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Difference between JPA, Hibernate, and Spring Data JPA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Java Persistence API (JPA):</w:t>
      </w:r>
    </w:p>
    <w:p>
      <w:pPr>
        <w:pStyle w:val="Normal"/>
        <w:bidi w:val="0"/>
        <w:jc w:val="left"/>
        <w:rPr>
          <w:rStyle w:val="StrongEmphasis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Style w:val="StrongEmphasis"/>
          <w:b w:val="false"/>
          <w:bCs w:val="false"/>
          <w:u w:val="none"/>
        </w:rPr>
        <w:t>JPA</w:t>
      </w:r>
      <w:r>
        <w:rPr>
          <w:b w:val="false"/>
          <w:bCs w:val="false"/>
          <w:u w:val="none"/>
        </w:rPr>
        <w:t xml:space="preserve"> is a </w:t>
      </w:r>
      <w:r>
        <w:rPr>
          <w:rStyle w:val="StrongEmphasis"/>
          <w:b w:val="false"/>
          <w:bCs w:val="false"/>
          <w:u w:val="none"/>
        </w:rPr>
        <w:t xml:space="preserve">specification </w:t>
      </w:r>
      <w:r>
        <w:rPr>
          <w:b w:val="false"/>
          <w:bCs w:val="false"/>
          <w:u w:val="none"/>
        </w:rPr>
        <w:t>that provides a standard for persisting, reading, and managing data between Java objects and relational databases.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It is just an </w:t>
      </w:r>
      <w:r>
        <w:rPr>
          <w:rStyle w:val="StrongEmphasis"/>
          <w:b w:val="false"/>
          <w:bCs w:val="false"/>
        </w:rPr>
        <w:t>interface layer,</w:t>
      </w:r>
      <w:r>
        <w:rPr/>
        <w:t xml:space="preserve"> it </w:t>
      </w:r>
      <w:r>
        <w:rPr>
          <w:rStyle w:val="StrongEmphasis"/>
          <w:b w:val="false"/>
          <w:bCs w:val="false"/>
        </w:rPr>
        <w:t>does not provide a concrete implementation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JPA defines how objects should be persisted in a relational database, but actual functionality is provided by an implementation such as </w:t>
      </w:r>
      <w:r>
        <w:rPr>
          <w:rStyle w:val="StrongEmphasis"/>
          <w:b w:val="false"/>
          <w:bCs w:val="false"/>
        </w:rPr>
        <w:t>Hibernate</w:t>
      </w:r>
      <w:r>
        <w:rPr>
          <w:b w:val="false"/>
          <w:bCs w:val="false"/>
        </w:rPr>
        <w:t xml:space="preserve">, </w:t>
      </w:r>
      <w:r>
        <w:rPr>
          <w:rStyle w:val="StrongEmphasis"/>
          <w:b w:val="false"/>
          <w:bCs w:val="false"/>
        </w:rPr>
        <w:t>EclipseLink</w:t>
      </w:r>
      <w:r>
        <w:rPr>
          <w:b w:val="false"/>
          <w:bCs w:val="false"/>
        </w:rPr>
        <w:t>,</w:t>
      </w:r>
      <w:r>
        <w:rPr/>
        <w:t xml:space="preserve"> or </w:t>
      </w:r>
      <w:r>
        <w:rPr>
          <w:rStyle w:val="StrongEmphasis"/>
          <w:b w:val="false"/>
          <w:bCs w:val="false"/>
        </w:rPr>
        <w:t>OpenJPA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Hibernate</w:t>
      </w:r>
      <w:r>
        <w:rPr>
          <w:b w:val="false"/>
          <w:bCs w:val="false"/>
          <w:sz w:val="28"/>
          <w:szCs w:val="28"/>
          <w:u w:val="single"/>
        </w:rPr>
        <w:t>: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Style w:val="StrongEmphasis"/>
          <w:b w:val="false"/>
          <w:bCs w:val="false"/>
          <w:u w:val="none"/>
        </w:rPr>
        <w:t>Hibernate</w:t>
      </w:r>
      <w:r>
        <w:rPr>
          <w:b w:val="false"/>
          <w:bCs w:val="false"/>
          <w:u w:val="none"/>
        </w:rPr>
        <w:t xml:space="preserve"> is a </w:t>
      </w:r>
      <w:r>
        <w:rPr>
          <w:rStyle w:val="StrongEmphasis"/>
          <w:b w:val="false"/>
          <w:bCs w:val="false"/>
          <w:u w:val="none"/>
        </w:rPr>
        <w:t>popular Object-Relational Mapping (ORM) tool</w:t>
      </w:r>
      <w:r>
        <w:rPr>
          <w:b w:val="false"/>
          <w:bCs w:val="false"/>
          <w:u w:val="none"/>
        </w:rPr>
        <w:t xml:space="preserve"> that implements the JPA specification.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It provides the </w:t>
      </w:r>
      <w:r>
        <w:rPr>
          <w:rStyle w:val="StrongEmphasis"/>
          <w:b w:val="false"/>
          <w:bCs w:val="false"/>
        </w:rPr>
        <w:t>actual implementation</w:t>
      </w:r>
      <w:r>
        <w:rPr/>
        <w:t xml:space="preserve"> of JPA's standard.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Hibernate offers additional features </w:t>
      </w:r>
      <w:r>
        <w:rPr>
          <w:rStyle w:val="StrongEmphasis"/>
          <w:b w:val="false"/>
          <w:bCs w:val="false"/>
        </w:rPr>
        <w:t>beyond JPA</w:t>
      </w:r>
      <w:r>
        <w:rPr>
          <w:b w:val="false"/>
          <w:bCs w:val="false"/>
        </w:rPr>
        <w:t xml:space="preserve">, </w:t>
      </w:r>
      <w:r>
        <w:rPr/>
        <w:t>such as: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Caching mechanisms (first-level and second-level cache)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Native SQL and HQL support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Lazy/eager fetching strategies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Developers using Hibernate directly have to </w:t>
      </w:r>
      <w:r>
        <w:rPr>
          <w:rStyle w:val="StrongEmphasis"/>
          <w:b w:val="false"/>
          <w:bCs w:val="false"/>
        </w:rPr>
        <w:t>manually manage sessions, transactions, and exception handling</w:t>
      </w:r>
      <w:r>
        <w:rPr>
          <w:b w:val="false"/>
          <w:bCs w:val="false"/>
        </w:rPr>
        <w:t>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single"/>
        </w:rPr>
        <w:t>Spring Data JPA</w:t>
      </w:r>
      <w:r>
        <w:rPr>
          <w:b w:val="false"/>
          <w:bCs w:val="false"/>
          <w:sz w:val="28"/>
          <w:szCs w:val="28"/>
          <w:u w:val="single"/>
        </w:rPr>
        <w:t>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Style w:val="StrongEmphasis"/>
          <w:b w:val="false"/>
          <w:bCs w:val="false"/>
          <w:sz w:val="24"/>
          <w:szCs w:val="24"/>
          <w:u w:val="none"/>
        </w:rPr>
        <w:t>Spring Data JPA</w:t>
      </w:r>
      <w:r>
        <w:rPr>
          <w:b w:val="false"/>
          <w:bCs w:val="false"/>
          <w:sz w:val="24"/>
          <w:szCs w:val="24"/>
          <w:u w:val="none"/>
        </w:rPr>
        <w:t xml:space="preserve"> is </w:t>
      </w:r>
      <w:r>
        <w:rPr>
          <w:rStyle w:val="StrongEmphasis"/>
          <w:b w:val="false"/>
          <w:bCs w:val="false"/>
          <w:sz w:val="24"/>
          <w:szCs w:val="24"/>
          <w:u w:val="none"/>
        </w:rPr>
        <w:t>not a JPA implementation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It is an abstraction layer built on top of </w:t>
      </w:r>
      <w:r>
        <w:rPr>
          <w:rStyle w:val="StrongEmphasis"/>
          <w:b w:val="false"/>
          <w:bCs w:val="false"/>
        </w:rPr>
        <w:t xml:space="preserve">JPA </w:t>
      </w:r>
      <w:r>
        <w:rPr>
          <w:rStyle w:val="StrongEmphasis"/>
          <w:b w:val="false"/>
          <w:bCs w:val="false"/>
        </w:rPr>
        <w:t>and</w:t>
      </w:r>
      <w:r>
        <w:rPr>
          <w:rStyle w:val="StrongEmphasis"/>
          <w:b w:val="false"/>
          <w:bCs w:val="false"/>
        </w:rPr>
        <w:t xml:space="preserve"> implementation </w:t>
      </w:r>
      <w:r>
        <w:rPr/>
        <w:t xml:space="preserve"> and is part of the larger Spring ecosystem.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It significantly </w:t>
      </w:r>
      <w:r>
        <w:rPr>
          <w:rStyle w:val="StrongEmphasis"/>
          <w:b w:val="false"/>
          <w:bCs w:val="false"/>
        </w:rPr>
        <w:t>reduces boilerplate code</w:t>
      </w:r>
      <w:r>
        <w:rPr/>
        <w:t xml:space="preserve"> by providing: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Repository interfaces </w:t>
      </w:r>
      <w:r>
        <w:rPr/>
        <w:t>like JpaRepository.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Built-in CRUD methods.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Auto-generated queries using method names.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It also manages </w:t>
      </w:r>
      <w:r>
        <w:rPr>
          <w:rStyle w:val="StrongEmphasis"/>
          <w:b w:val="false"/>
          <w:bCs w:val="false"/>
        </w:rPr>
        <w:t>transactions automatically</w:t>
      </w:r>
      <w:r>
        <w:rPr/>
        <w:t xml:space="preserve"> with the help of Spring's </w:t>
      </w:r>
      <w:r>
        <w:rPr>
          <w:rStyle w:val="SourceText"/>
          <w:rFonts w:ascii="Liberation Serif" w:hAnsi="Liberation Serif"/>
        </w:rPr>
        <w:t>@Transactional</w:t>
      </w:r>
      <w:r>
        <w:rPr>
          <w:rFonts w:ascii="Liberation Serif" w:hAnsi="Liberation Serif"/>
        </w:rPr>
        <w:t xml:space="preserve"> </w:t>
      </w:r>
      <w:r>
        <w:rPr/>
        <w:t>annotation.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Hibernate </w:t>
      </w:r>
      <w:r>
        <w:rPr>
          <w:b/>
          <w:bCs/>
          <w:sz w:val="28"/>
          <w:szCs w:val="28"/>
          <w:u w:val="single"/>
        </w:rPr>
        <w:t xml:space="preserve">Code </w:t>
      </w:r>
      <w:r>
        <w:rPr>
          <w:b/>
          <w:bCs/>
          <w:sz w:val="28"/>
          <w:szCs w:val="28"/>
          <w:u w:val="single"/>
        </w:rPr>
        <w:t>Example: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FFFFFF"/>
          <w:sz w:val="21"/>
          <w:szCs w:val="28"/>
          <w:u w:val="single"/>
          <w:shd w:fill="000000" w:val="clear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u w:val="single"/>
          <w:shd w:fill="000000" w:val="clear"/>
        </w:rPr>
        <w:t>public</w:t>
      </w:r>
      <w:r>
        <w:rPr>
          <w:rFonts w:ascii="Droid Sans Mono;monospace;monospace" w:hAnsi="Droid Sans Mono;monospace;monospace"/>
          <w:b w:val="false"/>
          <w:bCs/>
          <w:color w:val="FFFFFF"/>
          <w:sz w:val="21"/>
          <w:szCs w:val="28"/>
          <w:u w:val="single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u w:val="single"/>
          <w:shd w:fill="000000" w:val="clear"/>
        </w:rPr>
        <w:t>Integer</w:t>
      </w:r>
      <w:r>
        <w:rPr>
          <w:rFonts w:ascii="Droid Sans Mono;monospace;monospace" w:hAnsi="Droid Sans Mono;monospace;monospace"/>
          <w:b w:val="false"/>
          <w:bCs/>
          <w:color w:val="FFFFFF"/>
          <w:sz w:val="21"/>
          <w:szCs w:val="28"/>
          <w:u w:val="single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DCDCAA"/>
          <w:sz w:val="21"/>
          <w:szCs w:val="28"/>
          <w:u w:val="single"/>
          <w:shd w:fill="000000" w:val="clear"/>
        </w:rPr>
        <w:t>addEmployee</w:t>
      </w:r>
      <w:r>
        <w:rPr>
          <w:rFonts w:ascii="Droid Sans Mono;monospace;monospace" w:hAnsi="Droid Sans Mono;monospace;monospace"/>
          <w:b w:val="false"/>
          <w:bCs/>
          <w:color w:val="FFFFFF"/>
          <w:sz w:val="21"/>
          <w:szCs w:val="28"/>
          <w:u w:val="single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u w:val="single"/>
          <w:shd w:fill="000000" w:val="clear"/>
        </w:rPr>
        <w:t>Employee</w:t>
      </w:r>
      <w:r>
        <w:rPr>
          <w:rFonts w:ascii="Droid Sans Mono;monospace;monospace" w:hAnsi="Droid Sans Mono;monospace;monospace"/>
          <w:b w:val="false"/>
          <w:bCs/>
          <w:color w:val="FFFFFF"/>
          <w:sz w:val="21"/>
          <w:szCs w:val="28"/>
          <w:u w:val="single"/>
          <w:shd w:fill="000000" w:val="clear"/>
        </w:rPr>
        <w:t xml:space="preserve"> employee){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Session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session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factory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openSession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Transaction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tx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Integer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employeeID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try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tx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session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beginTransaction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employeeID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(Integer)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session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save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(employee);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tx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commit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catch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HibernateException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(tx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!=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tx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rollback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printStackTrace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();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finally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session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close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();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return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employeeID;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Spring Data JPA </w:t>
      </w:r>
      <w:r>
        <w:rPr>
          <w:b/>
          <w:bCs/>
          <w:sz w:val="28"/>
          <w:szCs w:val="28"/>
          <w:u w:val="single"/>
        </w:rPr>
        <w:t>Code Example: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EmployeeRepository.java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FFFFFF"/>
          <w:sz w:val="21"/>
          <w:szCs w:val="24"/>
          <w:u w:val="none"/>
          <w:shd w:fill="000000" w:val="clear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4"/>
          <w:u w:val="none"/>
          <w:shd w:fill="000000" w:val="clear"/>
        </w:rPr>
        <w:t>public</w:t>
      </w:r>
      <w:r>
        <w:rPr>
          <w:rFonts w:ascii="Droid Sans Mono;monospace;monospace" w:hAnsi="Droid Sans Mono;monospace;monospace"/>
          <w:b w:val="false"/>
          <w:bCs/>
          <w:color w:val="FFFFFF"/>
          <w:sz w:val="21"/>
          <w:szCs w:val="24"/>
          <w:u w:val="none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4"/>
          <w:u w:val="none"/>
          <w:shd w:fill="000000" w:val="clear"/>
        </w:rPr>
        <w:t>interface</w:t>
      </w:r>
      <w:r>
        <w:rPr>
          <w:rFonts w:ascii="Droid Sans Mono;monospace;monospace" w:hAnsi="Droid Sans Mono;monospace;monospace"/>
          <w:b w:val="false"/>
          <w:bCs/>
          <w:color w:val="FFFFFF"/>
          <w:sz w:val="21"/>
          <w:szCs w:val="24"/>
          <w:u w:val="none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4"/>
          <w:u w:val="none"/>
          <w:shd w:fill="000000" w:val="clear"/>
        </w:rPr>
        <w:t>EmployeeRepository</w:t>
      </w:r>
      <w:r>
        <w:rPr>
          <w:rFonts w:ascii="Droid Sans Mono;monospace;monospace" w:hAnsi="Droid Sans Mono;monospace;monospace"/>
          <w:b w:val="false"/>
          <w:bCs/>
          <w:color w:val="FFFFFF"/>
          <w:sz w:val="21"/>
          <w:szCs w:val="24"/>
          <w:u w:val="none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4"/>
          <w:u w:val="none"/>
          <w:shd w:fill="000000" w:val="clear"/>
        </w:rPr>
        <w:t>extends</w:t>
      </w:r>
      <w:r>
        <w:rPr>
          <w:rFonts w:ascii="Droid Sans Mono;monospace;monospace" w:hAnsi="Droid Sans Mono;monospace;monospace"/>
          <w:b w:val="false"/>
          <w:bCs/>
          <w:color w:val="FFFFFF"/>
          <w:sz w:val="21"/>
          <w:szCs w:val="24"/>
          <w:u w:val="none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4"/>
          <w:u w:val="none"/>
          <w:shd w:fill="000000" w:val="clear"/>
        </w:rPr>
        <w:t>JpaRepository</w:t>
      </w:r>
      <w:r>
        <w:rPr>
          <w:rFonts w:ascii="Droid Sans Mono;monospace;monospace" w:hAnsi="Droid Sans Mono;monospace;monospace"/>
          <w:b w:val="false"/>
          <w:bCs/>
          <w:color w:val="FFFFFF"/>
          <w:sz w:val="21"/>
          <w:szCs w:val="24"/>
          <w:u w:val="none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4"/>
          <w:u w:val="none"/>
          <w:shd w:fill="000000" w:val="clear"/>
        </w:rPr>
        <w:t>Employee</w:t>
      </w:r>
      <w:r>
        <w:rPr>
          <w:rFonts w:ascii="Droid Sans Mono;monospace;monospace" w:hAnsi="Droid Sans Mono;monospace;monospace"/>
          <w:b w:val="false"/>
          <w:bCs/>
          <w:color w:val="FFFFFF"/>
          <w:sz w:val="21"/>
          <w:szCs w:val="24"/>
          <w:u w:val="none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4"/>
          <w:u w:val="none"/>
          <w:shd w:fill="000000" w:val="clear"/>
        </w:rPr>
        <w:t>Integer</w:t>
      </w:r>
      <w:r>
        <w:rPr>
          <w:rFonts w:ascii="Droid Sans Mono;monospace;monospace" w:hAnsi="Droid Sans Mono;monospace;monospace"/>
          <w:b w:val="false"/>
          <w:bCs/>
          <w:color w:val="FFFFFF"/>
          <w:sz w:val="21"/>
          <w:szCs w:val="24"/>
          <w:u w:val="none"/>
          <w:shd w:fill="000000" w:val="clear"/>
        </w:rPr>
        <w:t>&gt;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EmployeeService.java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bCs/>
          <w:color w:val="FFFFFF"/>
          <w:sz w:val="21"/>
          <w:shd w:fill="000000" w:val="clear"/>
        </w:rPr>
        <w:t>@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hd w:fill="000000" w:val="clear"/>
        </w:rPr>
        <w:t>Autowired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private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EmployeeRepository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employeeRepository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@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Transactional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public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void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addEmployee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Employee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employee)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employeeRepository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save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(employee);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singl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LibreOffice/7.4.7.2$Linux_X86_64 LibreOffice_project/40$Build-2</Application>
  <AppVersion>15.0000</AppVersion>
  <Pages>2</Pages>
  <Words>283</Words>
  <Characters>1814</Characters>
  <CharactersWithSpaces>2033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2025-07-19T22:02:50Z</dcterms:created>
  <dc:creator/>
  <dc:description/>
  <dc:language>en-IN</dc:language>
  <cp:lastModifiedBy/>
  <dcterms:modified xsi:type="dcterms:W3CDTF">2025-07-20T01:14:02Z</dcterms:modified>
  <cp:revision>4</cp:revision>
  <dc:subject/>
  <dc:title/>
</cp:coreProperties>
</file>