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250468831"/>
        <w:docPartObj>
          <w:docPartGallery w:val="Cover Pages"/>
          <w:docPartUnique/>
        </w:docPartObj>
      </w:sdtPr>
      <w:sdtEndPr>
        <w:rPr>
          <w:rFonts w:ascii="Georgia" w:eastAsiaTheme="minorHAnsi" w:hAnsi="Georgia" w:cs="Arial"/>
          <w:b/>
          <w:bCs/>
          <w:color w:val="auto"/>
          <w:kern w:val="2"/>
          <w:sz w:val="24"/>
          <w:szCs w:val="24"/>
          <w:u w:val="single"/>
          <w:lang w:val="en-ZA"/>
          <w14:ligatures w14:val="standardContextual"/>
        </w:rPr>
      </w:sdtEndPr>
      <w:sdtContent>
        <w:p w14:paraId="25BC97F1" w14:textId="3F907E28" w:rsidR="005A0A73" w:rsidRDefault="005A0A7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1D00615" wp14:editId="4486084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7DFA3D73A0A48E5924AA4E411A0ECE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F1DC01B" w14:textId="3E5F1DF0" w:rsidR="005A0A73" w:rsidRDefault="005A0A7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POE Updates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9C90CF574FC4015AEB8D6BC595C68D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35FB78E" w14:textId="0AE1D239" w:rsidR="005A0A73" w:rsidRDefault="005A0A73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OPSC7312 POE Final</w:t>
              </w:r>
            </w:p>
          </w:sdtContent>
        </w:sdt>
        <w:p w14:paraId="4A11A411" w14:textId="77777777" w:rsidR="005A0A73" w:rsidRDefault="005A0A7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F96669" wp14:editId="4EDAAE5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1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03EC103" w14:textId="20097F65" w:rsidR="005A0A73" w:rsidRDefault="005A0A7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November 14, 2023</w:t>
                                    </w:r>
                                  </w:p>
                                </w:sdtContent>
                              </w:sdt>
                              <w:p w14:paraId="227F5C25" w14:textId="4F967340" w:rsidR="005A0A73" w:rsidRDefault="005A0A7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5A0A73">
                                      <w:rPr>
                                        <w:caps/>
                                        <w:color w:val="4472C4" w:themeColor="accent1"/>
                                      </w:rPr>
                                      <w:t>Zànne Smit &amp; Saurav Sewparsad</w:t>
                                    </w:r>
                                  </w:sdtContent>
                                </w:sdt>
                              </w:p>
                              <w:p w14:paraId="0AFEB8EF" w14:textId="77777777" w:rsidR="005A0A73" w:rsidRDefault="005A0A7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F9666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1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03EC103" w14:textId="20097F65" w:rsidR="005A0A73" w:rsidRDefault="005A0A7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November 14, 2023</w:t>
                              </w:r>
                            </w:p>
                          </w:sdtContent>
                        </w:sdt>
                        <w:p w14:paraId="227F5C25" w14:textId="4F967340" w:rsidR="005A0A73" w:rsidRDefault="005A0A7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5A0A73">
                                <w:rPr>
                                  <w:caps/>
                                  <w:color w:val="4472C4" w:themeColor="accent1"/>
                                </w:rPr>
                                <w:t>Zànne Smit &amp; Saurav Sewparsad</w:t>
                              </w:r>
                            </w:sdtContent>
                          </w:sdt>
                        </w:p>
                        <w:p w14:paraId="0AFEB8EF" w14:textId="77777777" w:rsidR="005A0A73" w:rsidRDefault="005A0A7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65E7A5F" wp14:editId="61896EA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0C2C73A" w14:textId="6977265F" w:rsidR="005A0A73" w:rsidRDefault="005A0A73">
          <w:pPr>
            <w:rPr>
              <w:rFonts w:ascii="Georgia" w:hAnsi="Georgia" w:cs="Arial"/>
              <w:b/>
              <w:bCs/>
              <w:sz w:val="24"/>
              <w:szCs w:val="24"/>
              <w:u w:val="single"/>
            </w:rPr>
          </w:pPr>
          <w:r>
            <w:rPr>
              <w:rFonts w:ascii="Georgia" w:hAnsi="Georgia" w:cs="Arial"/>
              <w:b/>
              <w:bCs/>
              <w:sz w:val="24"/>
              <w:szCs w:val="24"/>
              <w:u w:val="single"/>
            </w:rPr>
            <w:br w:type="page"/>
          </w:r>
        </w:p>
      </w:sdtContent>
    </w:sdt>
    <w:bookmarkStart w:id="0" w:name="_Hlk150868411" w:displacedByCustomXml="next"/>
    <w:sdt>
      <w:sdtPr>
        <w:id w:val="-15968664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ZA"/>
          <w14:ligatures w14:val="standardContextual"/>
        </w:rPr>
      </w:sdtEndPr>
      <w:sdtContent>
        <w:p w14:paraId="749DEBB1" w14:textId="124DDECB" w:rsidR="00B12A29" w:rsidRPr="00FE4596" w:rsidRDefault="00B12A29">
          <w:pPr>
            <w:pStyle w:val="TOCHeading"/>
            <w:rPr>
              <w:rFonts w:ascii="Georgia" w:hAnsi="Georgia"/>
              <w:sz w:val="24"/>
              <w:szCs w:val="24"/>
            </w:rPr>
          </w:pPr>
          <w:r w:rsidRPr="00FE4596">
            <w:rPr>
              <w:rFonts w:ascii="Georgia" w:hAnsi="Georgia"/>
              <w:sz w:val="24"/>
              <w:szCs w:val="24"/>
            </w:rPr>
            <w:t>Contents</w:t>
          </w:r>
        </w:p>
        <w:p w14:paraId="6EC832AF" w14:textId="0649A7EE" w:rsidR="00B12A29" w:rsidRPr="00FE4596" w:rsidRDefault="00B12A29">
          <w:pPr>
            <w:pStyle w:val="TOC1"/>
            <w:tabs>
              <w:tab w:val="right" w:leader="dot" w:pos="9016"/>
            </w:tabs>
            <w:rPr>
              <w:rFonts w:ascii="Georgia" w:hAnsi="Georgia"/>
              <w:noProof/>
              <w:sz w:val="24"/>
              <w:szCs w:val="24"/>
            </w:rPr>
          </w:pPr>
          <w:r w:rsidRPr="00FE4596">
            <w:rPr>
              <w:rFonts w:ascii="Georgia" w:hAnsi="Georgia"/>
              <w:b/>
              <w:bCs/>
              <w:noProof/>
              <w:sz w:val="24"/>
              <w:szCs w:val="24"/>
            </w:rPr>
            <w:fldChar w:fldCharType="begin"/>
          </w:r>
          <w:r w:rsidRPr="00FE4596">
            <w:rPr>
              <w:rFonts w:ascii="Georgia" w:hAnsi="Georgia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FE4596">
            <w:rPr>
              <w:rFonts w:ascii="Georgia" w:hAnsi="Georgia"/>
              <w:b/>
              <w:bCs/>
              <w:noProof/>
              <w:sz w:val="24"/>
              <w:szCs w:val="24"/>
            </w:rPr>
            <w:fldChar w:fldCharType="separate"/>
          </w:r>
          <w:hyperlink w:anchor="_Toc150868529" w:history="1">
            <w:r w:rsidRPr="00FE4596">
              <w:rPr>
                <w:rStyle w:val="Hyperlink"/>
                <w:rFonts w:ascii="Georgia" w:hAnsi="Georgia"/>
                <w:noProof/>
                <w:sz w:val="24"/>
                <w:szCs w:val="24"/>
              </w:rPr>
              <w:t>Updates made in the WingWatch POE application.</w:t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tab/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begin"/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instrText xml:space="preserve"> PAGEREF _Toc150868529 \h </w:instrText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separate"/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t>2</w:t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4D5F5C" w14:textId="2937C503" w:rsidR="00B12A29" w:rsidRPr="00FE4596" w:rsidRDefault="00B12A29">
          <w:pPr>
            <w:pStyle w:val="TOC2"/>
            <w:tabs>
              <w:tab w:val="right" w:leader="dot" w:pos="9016"/>
            </w:tabs>
            <w:rPr>
              <w:rFonts w:ascii="Georgia" w:hAnsi="Georgia"/>
              <w:noProof/>
              <w:sz w:val="24"/>
              <w:szCs w:val="24"/>
            </w:rPr>
          </w:pPr>
          <w:hyperlink w:anchor="_Toc150868530" w:history="1">
            <w:r w:rsidRPr="00FE4596">
              <w:rPr>
                <w:rStyle w:val="Hyperlink"/>
                <w:rFonts w:ascii="Georgia" w:hAnsi="Georgia"/>
                <w:noProof/>
                <w:sz w:val="24"/>
                <w:szCs w:val="24"/>
              </w:rPr>
              <w:t>Login and registration</w:t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tab/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begin"/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instrText xml:space="preserve"> PAGEREF _Toc150868530 \h </w:instrText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separate"/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t>2</w:t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500298" w14:textId="780D4AFB" w:rsidR="00B12A29" w:rsidRPr="00FE4596" w:rsidRDefault="00B12A29">
          <w:pPr>
            <w:pStyle w:val="TOC2"/>
            <w:tabs>
              <w:tab w:val="right" w:leader="dot" w:pos="9016"/>
            </w:tabs>
            <w:rPr>
              <w:rFonts w:ascii="Georgia" w:hAnsi="Georgia"/>
              <w:noProof/>
              <w:sz w:val="24"/>
              <w:szCs w:val="24"/>
            </w:rPr>
          </w:pPr>
          <w:hyperlink w:anchor="_Toc150868531" w:history="1">
            <w:r w:rsidRPr="00FE4596">
              <w:rPr>
                <w:rStyle w:val="Hyperlink"/>
                <w:rFonts w:ascii="Georgia" w:hAnsi="Georgia"/>
                <w:noProof/>
                <w:sz w:val="24"/>
                <w:szCs w:val="24"/>
              </w:rPr>
              <w:t>Profile and settings</w:t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tab/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begin"/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instrText xml:space="preserve"> PAGEREF _Toc150868531 \h </w:instrText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separate"/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t>2</w:t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806791" w14:textId="52E18330" w:rsidR="00B12A29" w:rsidRPr="00FE4596" w:rsidRDefault="00B12A29">
          <w:pPr>
            <w:pStyle w:val="TOC2"/>
            <w:tabs>
              <w:tab w:val="right" w:leader="dot" w:pos="9016"/>
            </w:tabs>
            <w:rPr>
              <w:rFonts w:ascii="Georgia" w:hAnsi="Georgia"/>
              <w:noProof/>
              <w:sz w:val="24"/>
              <w:szCs w:val="24"/>
            </w:rPr>
          </w:pPr>
          <w:hyperlink w:anchor="_Toc150868532" w:history="1">
            <w:r w:rsidRPr="00FE4596">
              <w:rPr>
                <w:rStyle w:val="Hyperlink"/>
                <w:rFonts w:ascii="Georgia" w:hAnsi="Georgia"/>
                <w:noProof/>
                <w:sz w:val="24"/>
                <w:szCs w:val="24"/>
              </w:rPr>
              <w:t>Observation</w:t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tab/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begin"/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instrText xml:space="preserve"> PAGEREF _Toc150868532 \h </w:instrText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separate"/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t>2</w:t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122A85" w14:textId="7367DDED" w:rsidR="00B12A29" w:rsidRPr="00FE4596" w:rsidRDefault="00B12A29">
          <w:pPr>
            <w:pStyle w:val="TOC2"/>
            <w:tabs>
              <w:tab w:val="right" w:leader="dot" w:pos="9016"/>
            </w:tabs>
            <w:rPr>
              <w:rFonts w:ascii="Georgia" w:hAnsi="Georgia"/>
              <w:noProof/>
              <w:sz w:val="24"/>
              <w:szCs w:val="24"/>
            </w:rPr>
          </w:pPr>
          <w:hyperlink w:anchor="_Toc150868533" w:history="1">
            <w:r w:rsidRPr="00FE4596">
              <w:rPr>
                <w:rStyle w:val="Hyperlink"/>
                <w:rFonts w:ascii="Georgia" w:hAnsi="Georgia"/>
                <w:noProof/>
                <w:sz w:val="24"/>
                <w:szCs w:val="24"/>
              </w:rPr>
              <w:t>New sighting</w:t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tab/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begin"/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instrText xml:space="preserve"> PAGEREF _Toc150868533 \h </w:instrText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separate"/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t>2</w:t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F63277" w14:textId="7E4DDBE9" w:rsidR="00B12A29" w:rsidRPr="00FE4596" w:rsidRDefault="00B12A29">
          <w:pPr>
            <w:pStyle w:val="TOC2"/>
            <w:tabs>
              <w:tab w:val="right" w:leader="dot" w:pos="9016"/>
            </w:tabs>
            <w:rPr>
              <w:rFonts w:ascii="Georgia" w:hAnsi="Georgia"/>
              <w:noProof/>
              <w:sz w:val="24"/>
              <w:szCs w:val="24"/>
            </w:rPr>
          </w:pPr>
          <w:hyperlink w:anchor="_Toc150868534" w:history="1">
            <w:r w:rsidRPr="00FE4596">
              <w:rPr>
                <w:rStyle w:val="Hyperlink"/>
                <w:rFonts w:ascii="Georgia" w:hAnsi="Georgia"/>
                <w:noProof/>
                <w:sz w:val="24"/>
                <w:szCs w:val="24"/>
              </w:rPr>
              <w:t>Map</w:t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tab/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begin"/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instrText xml:space="preserve"> PAGEREF _Toc150868534 \h </w:instrText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separate"/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t>2</w:t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FAECB3" w14:textId="4026A4F5" w:rsidR="00B12A29" w:rsidRPr="00FE4596" w:rsidRDefault="00B12A29">
          <w:pPr>
            <w:pStyle w:val="TOC2"/>
            <w:tabs>
              <w:tab w:val="right" w:leader="dot" w:pos="9016"/>
            </w:tabs>
            <w:rPr>
              <w:rFonts w:ascii="Georgia" w:hAnsi="Georgia"/>
              <w:noProof/>
              <w:sz w:val="24"/>
              <w:szCs w:val="24"/>
            </w:rPr>
          </w:pPr>
          <w:hyperlink w:anchor="_Toc150868535" w:history="1">
            <w:r w:rsidRPr="00FE4596">
              <w:rPr>
                <w:rStyle w:val="Hyperlink"/>
                <w:rFonts w:ascii="Georgia" w:hAnsi="Georgia"/>
                <w:noProof/>
                <w:sz w:val="24"/>
                <w:szCs w:val="24"/>
              </w:rPr>
              <w:t>Community and achievements</w:t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tab/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begin"/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instrText xml:space="preserve"> PAGEREF _Toc150868535 \h </w:instrText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separate"/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t>2</w:t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577754" w14:textId="7C6D6F30" w:rsidR="00B12A29" w:rsidRPr="00FE4596" w:rsidRDefault="00B12A29">
          <w:pPr>
            <w:pStyle w:val="TOC2"/>
            <w:tabs>
              <w:tab w:val="right" w:leader="dot" w:pos="9016"/>
            </w:tabs>
            <w:rPr>
              <w:rFonts w:ascii="Georgia" w:hAnsi="Georgia"/>
              <w:noProof/>
              <w:sz w:val="24"/>
              <w:szCs w:val="24"/>
            </w:rPr>
          </w:pPr>
          <w:hyperlink w:anchor="_Toc150868536" w:history="1">
            <w:r w:rsidRPr="00FE4596">
              <w:rPr>
                <w:rStyle w:val="Hyperlink"/>
                <w:rFonts w:ascii="Georgia" w:hAnsi="Georgia"/>
                <w:noProof/>
                <w:sz w:val="24"/>
                <w:szCs w:val="24"/>
              </w:rPr>
              <w:t>Journal</w:t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tab/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begin"/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instrText xml:space="preserve"> PAGEREF _Toc150868536 \h </w:instrText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separate"/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t>3</w:t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89A55D" w14:textId="19FDEF35" w:rsidR="00B12A29" w:rsidRPr="00FE4596" w:rsidRDefault="00B12A29">
          <w:pPr>
            <w:pStyle w:val="TOC2"/>
            <w:tabs>
              <w:tab w:val="right" w:leader="dot" w:pos="9016"/>
            </w:tabs>
            <w:rPr>
              <w:rFonts w:ascii="Georgia" w:hAnsi="Georgia"/>
              <w:noProof/>
              <w:sz w:val="24"/>
              <w:szCs w:val="24"/>
            </w:rPr>
          </w:pPr>
          <w:hyperlink w:anchor="_Toc150868537" w:history="1">
            <w:r w:rsidRPr="00FE4596">
              <w:rPr>
                <w:rStyle w:val="Hyperlink"/>
                <w:rFonts w:ascii="Georgia" w:hAnsi="Georgia"/>
                <w:noProof/>
                <w:sz w:val="24"/>
                <w:szCs w:val="24"/>
              </w:rPr>
              <w:t>User interface</w:t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tab/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begin"/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instrText xml:space="preserve"> PAGEREF _Toc150868537 \h </w:instrText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separate"/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t>3</w:t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999E13" w14:textId="6D11B24C" w:rsidR="00B12A29" w:rsidRPr="00FE4596" w:rsidRDefault="00B12A29">
          <w:pPr>
            <w:pStyle w:val="TOC2"/>
            <w:tabs>
              <w:tab w:val="right" w:leader="dot" w:pos="9016"/>
            </w:tabs>
            <w:rPr>
              <w:rFonts w:ascii="Georgia" w:hAnsi="Georgia"/>
              <w:noProof/>
              <w:sz w:val="24"/>
              <w:szCs w:val="24"/>
            </w:rPr>
          </w:pPr>
          <w:hyperlink w:anchor="_Toc150868538" w:history="1">
            <w:r w:rsidRPr="00FE4596">
              <w:rPr>
                <w:rStyle w:val="Hyperlink"/>
                <w:rFonts w:ascii="Georgia" w:hAnsi="Georgia"/>
                <w:noProof/>
                <w:sz w:val="24"/>
                <w:szCs w:val="24"/>
              </w:rPr>
              <w:t>Database</w:t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tab/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begin"/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instrText xml:space="preserve"> PAGEREF _Toc150868538 \h </w:instrText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separate"/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t>3</w:t>
            </w:r>
            <w:r w:rsidRPr="00FE459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67ECFE" w14:textId="5AF208F1" w:rsidR="00B12A29" w:rsidRDefault="00B12A29">
          <w:r w:rsidRPr="00FE4596">
            <w:rPr>
              <w:rFonts w:ascii="Georgia" w:hAnsi="Georgi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0F753C1" w14:textId="77777777" w:rsidR="00B12A29" w:rsidRDefault="00B12A29" w:rsidP="00B12A29">
      <w:pPr>
        <w:rPr>
          <w:rFonts w:ascii="Georgia" w:hAnsi="Georgia" w:cs="Arial"/>
          <w:b/>
          <w:bCs/>
          <w:sz w:val="24"/>
          <w:szCs w:val="24"/>
          <w:u w:val="single"/>
        </w:rPr>
      </w:pPr>
      <w:bookmarkStart w:id="1" w:name="_GoBack"/>
      <w:r>
        <w:rPr>
          <w:rFonts w:ascii="Georgia" w:hAnsi="Georgia" w:cs="Arial"/>
          <w:b/>
          <w:bCs/>
          <w:sz w:val="24"/>
          <w:szCs w:val="24"/>
          <w:u w:val="single"/>
        </w:rPr>
        <w:t>By:</w:t>
      </w:r>
    </w:p>
    <w:p w14:paraId="4B632364" w14:textId="23085B3E" w:rsidR="00B12A29" w:rsidRDefault="00B12A29" w:rsidP="00B12A29">
      <w:pPr>
        <w:rPr>
          <w:rFonts w:ascii="Georgia" w:hAnsi="Georgia" w:cs="Arial"/>
          <w:b/>
          <w:bCs/>
          <w:sz w:val="24"/>
          <w:szCs w:val="24"/>
          <w:u w:val="single"/>
        </w:rPr>
      </w:pPr>
      <w:r w:rsidRPr="00883F8B">
        <w:rPr>
          <w:rFonts w:ascii="Georgia" w:hAnsi="Georgia" w:cs="Arial"/>
          <w:b/>
          <w:bCs/>
          <w:sz w:val="24"/>
          <w:szCs w:val="24"/>
          <w:u w:val="single"/>
        </w:rPr>
        <w:t>Zànne Smit</w:t>
      </w:r>
      <w:r>
        <w:rPr>
          <w:rFonts w:ascii="Georgia" w:hAnsi="Georgia" w:cs="Arial"/>
          <w:b/>
          <w:bCs/>
          <w:sz w:val="24"/>
          <w:szCs w:val="24"/>
          <w:u w:val="single"/>
        </w:rPr>
        <w:t xml:space="preserve"> </w:t>
      </w:r>
      <w:r w:rsidR="008B664A">
        <w:rPr>
          <w:rFonts w:ascii="Georgia" w:hAnsi="Georgia" w:cs="Arial"/>
          <w:b/>
          <w:bCs/>
          <w:sz w:val="24"/>
          <w:szCs w:val="24"/>
          <w:u w:val="single"/>
        </w:rPr>
        <w:t xml:space="preserve">- ST10082074 - </w:t>
      </w:r>
      <w:r>
        <w:rPr>
          <w:rFonts w:ascii="Georgia" w:hAnsi="Georgia" w:cs="Arial"/>
          <w:b/>
          <w:bCs/>
          <w:sz w:val="24"/>
          <w:szCs w:val="24"/>
          <w:u w:val="single"/>
        </w:rPr>
        <w:t>(VixeyPopcorn)</w:t>
      </w:r>
      <w:r w:rsidR="008B664A">
        <w:rPr>
          <w:rFonts w:ascii="Georgia" w:hAnsi="Georgia" w:cs="Arial"/>
          <w:b/>
          <w:bCs/>
          <w:sz w:val="24"/>
          <w:szCs w:val="24"/>
          <w:u w:val="single"/>
        </w:rPr>
        <w:t>(code)</w:t>
      </w:r>
    </w:p>
    <w:p w14:paraId="3FC5F54D" w14:textId="6979F944" w:rsidR="00B12A29" w:rsidRDefault="00B12A29" w:rsidP="00B12A29">
      <w:pPr>
        <w:rPr>
          <w:rFonts w:ascii="Georgia" w:hAnsi="Georgia" w:cs="Arial"/>
          <w:b/>
          <w:bCs/>
          <w:sz w:val="24"/>
          <w:szCs w:val="24"/>
          <w:u w:val="single"/>
        </w:rPr>
      </w:pPr>
      <w:r w:rsidRPr="00883F8B">
        <w:rPr>
          <w:rFonts w:ascii="Georgia" w:hAnsi="Georgia" w:cs="Arial"/>
          <w:b/>
          <w:bCs/>
          <w:sz w:val="24"/>
          <w:szCs w:val="24"/>
          <w:u w:val="single"/>
        </w:rPr>
        <w:t xml:space="preserve">Saurav </w:t>
      </w:r>
      <w:proofErr w:type="spellStart"/>
      <w:r w:rsidRPr="00883F8B">
        <w:rPr>
          <w:rFonts w:ascii="Georgia" w:hAnsi="Georgia" w:cs="Arial"/>
          <w:b/>
          <w:bCs/>
          <w:sz w:val="24"/>
          <w:szCs w:val="24"/>
          <w:u w:val="single"/>
        </w:rPr>
        <w:t>Sewparsad</w:t>
      </w:r>
      <w:proofErr w:type="spellEnd"/>
      <w:r w:rsidR="008B664A">
        <w:rPr>
          <w:rFonts w:ascii="Georgia" w:hAnsi="Georgia" w:cs="Arial"/>
          <w:b/>
          <w:bCs/>
          <w:sz w:val="24"/>
          <w:szCs w:val="24"/>
          <w:u w:val="single"/>
        </w:rPr>
        <w:t xml:space="preserve"> - </w:t>
      </w:r>
      <w:r w:rsidR="00FE4596" w:rsidRPr="00FE4596">
        <w:rPr>
          <w:rFonts w:ascii="Georgia" w:hAnsi="Georgia" w:cs="Arial"/>
          <w:b/>
          <w:bCs/>
          <w:sz w:val="24"/>
          <w:szCs w:val="24"/>
          <w:u w:val="single"/>
        </w:rPr>
        <w:t>ST10083544</w:t>
      </w:r>
    </w:p>
    <w:p w14:paraId="075CA22A" w14:textId="07C5CD6C" w:rsidR="003326E9" w:rsidRDefault="003326E9" w:rsidP="00B12A29">
      <w:pPr>
        <w:rPr>
          <w:rFonts w:ascii="Georgia" w:hAnsi="Georgia" w:cs="Arial"/>
          <w:b/>
          <w:bCs/>
          <w:sz w:val="24"/>
          <w:szCs w:val="24"/>
          <w:u w:val="single"/>
        </w:rPr>
      </w:pPr>
    </w:p>
    <w:p w14:paraId="1DBA8C53" w14:textId="77777777" w:rsidR="00CF3AB8" w:rsidRDefault="003326E9" w:rsidP="00B12A29">
      <w:pPr>
        <w:rPr>
          <w:rFonts w:ascii="Georgia" w:hAnsi="Georgia" w:cs="Arial"/>
          <w:b/>
          <w:bCs/>
          <w:sz w:val="24"/>
          <w:szCs w:val="24"/>
          <w:u w:val="single"/>
        </w:rPr>
      </w:pPr>
      <w:r>
        <w:rPr>
          <w:rFonts w:ascii="Georgia" w:hAnsi="Georgia" w:cs="Arial"/>
          <w:b/>
          <w:bCs/>
          <w:sz w:val="24"/>
          <w:szCs w:val="24"/>
          <w:u w:val="single"/>
        </w:rPr>
        <w:t xml:space="preserve">GitHub: </w:t>
      </w:r>
    </w:p>
    <w:p w14:paraId="4A66697F" w14:textId="3F82A3DB" w:rsidR="003326E9" w:rsidRDefault="00CF3AB8" w:rsidP="00B12A29">
      <w:pPr>
        <w:rPr>
          <w:rFonts w:ascii="Georgia" w:hAnsi="Georgia" w:cs="Arial"/>
          <w:b/>
          <w:bCs/>
          <w:sz w:val="24"/>
          <w:szCs w:val="24"/>
          <w:u w:val="single"/>
        </w:rPr>
      </w:pPr>
      <w:hyperlink r:id="rId8" w:history="1">
        <w:r w:rsidRPr="002503EB">
          <w:rPr>
            <w:rStyle w:val="Hyperlink"/>
            <w:rFonts w:ascii="Georgia" w:hAnsi="Georgia" w:cs="Arial"/>
            <w:b/>
            <w:bCs/>
            <w:sz w:val="24"/>
            <w:szCs w:val="24"/>
          </w:rPr>
          <w:t>https://github.com/VixeyPopcorn3/OPSC7312-POE-WingWatchApp.git</w:t>
        </w:r>
      </w:hyperlink>
    </w:p>
    <w:bookmarkEnd w:id="1"/>
    <w:p w14:paraId="35B6995B" w14:textId="77777777" w:rsidR="00CF3AB8" w:rsidRPr="00883F8B" w:rsidRDefault="00CF3AB8" w:rsidP="00B12A29">
      <w:pPr>
        <w:rPr>
          <w:rFonts w:ascii="Georgia" w:hAnsi="Georgia" w:cs="Arial"/>
          <w:b/>
          <w:bCs/>
          <w:sz w:val="24"/>
          <w:szCs w:val="24"/>
          <w:u w:val="single"/>
        </w:rPr>
      </w:pPr>
    </w:p>
    <w:p w14:paraId="6DB19053" w14:textId="213D17C7" w:rsidR="00B12A29" w:rsidRDefault="00B12A29"/>
    <w:p w14:paraId="63ED6D60" w14:textId="516A14EC" w:rsidR="00B12A29" w:rsidRDefault="00B12A29">
      <w:pPr>
        <w:rPr>
          <w:rFonts w:ascii="Georgia" w:eastAsiaTheme="majorEastAsia" w:hAnsi="Georgia" w:cstheme="majorBidi"/>
          <w:b/>
          <w:i/>
          <w:color w:val="2F5496" w:themeColor="accent1" w:themeShade="BF"/>
          <w:sz w:val="36"/>
          <w:szCs w:val="32"/>
        </w:rPr>
      </w:pPr>
      <w:r>
        <w:br w:type="page"/>
      </w:r>
    </w:p>
    <w:p w14:paraId="0A658E83" w14:textId="0FFFD079" w:rsidR="00492E04" w:rsidRPr="00883F8B" w:rsidRDefault="005A0A73" w:rsidP="005A0A73">
      <w:pPr>
        <w:pStyle w:val="Heading1"/>
      </w:pPr>
      <w:bookmarkStart w:id="2" w:name="_Toc150868529"/>
      <w:r>
        <w:lastRenderedPageBreak/>
        <w:t xml:space="preserve">Updates made in the </w:t>
      </w:r>
      <w:proofErr w:type="spellStart"/>
      <w:r w:rsidRPr="005A0A73">
        <w:t>WingWatch</w:t>
      </w:r>
      <w:proofErr w:type="spellEnd"/>
      <w:r>
        <w:t xml:space="preserve"> POE application.</w:t>
      </w:r>
      <w:bookmarkEnd w:id="2"/>
    </w:p>
    <w:p w14:paraId="0B469B52" w14:textId="77777777" w:rsidR="005A2907" w:rsidRPr="00883F8B" w:rsidRDefault="005A2907" w:rsidP="00883F8B">
      <w:pPr>
        <w:pStyle w:val="Heading2"/>
        <w:rPr>
          <w:b/>
          <w:bCs/>
        </w:rPr>
      </w:pPr>
      <w:bookmarkStart w:id="3" w:name="_Toc150868530"/>
      <w:bookmarkEnd w:id="0"/>
      <w:r w:rsidRPr="00883F8B">
        <w:t>Login and registration</w:t>
      </w:r>
      <w:bookmarkEnd w:id="3"/>
    </w:p>
    <w:p w14:paraId="2EC15435" w14:textId="3743D7E3" w:rsidR="00D058AC" w:rsidRPr="00883F8B" w:rsidRDefault="00D058AC">
      <w:pPr>
        <w:rPr>
          <w:rFonts w:ascii="Georgia" w:hAnsi="Georgia" w:cs="Arial"/>
          <w:sz w:val="24"/>
          <w:szCs w:val="24"/>
        </w:rPr>
      </w:pPr>
      <w:r w:rsidRPr="00883F8B">
        <w:rPr>
          <w:rFonts w:ascii="Georgia" w:hAnsi="Georgia" w:cs="Arial"/>
          <w:sz w:val="24"/>
          <w:szCs w:val="24"/>
        </w:rPr>
        <w:t xml:space="preserve">We have changed the login and registration to implement </w:t>
      </w:r>
      <w:r w:rsidR="00D32A32">
        <w:rPr>
          <w:rFonts w:ascii="Georgia" w:hAnsi="Georgia" w:cs="Arial"/>
          <w:sz w:val="24"/>
          <w:szCs w:val="24"/>
        </w:rPr>
        <w:t xml:space="preserve">auth </w:t>
      </w:r>
      <w:r w:rsidRPr="00883F8B">
        <w:rPr>
          <w:rFonts w:ascii="Georgia" w:hAnsi="Georgia" w:cs="Arial"/>
          <w:sz w:val="24"/>
          <w:szCs w:val="24"/>
        </w:rPr>
        <w:t>authentication that will be stored in the firebase storage.</w:t>
      </w:r>
    </w:p>
    <w:p w14:paraId="49C850AB" w14:textId="77777777" w:rsidR="005A2907" w:rsidRPr="00883F8B" w:rsidRDefault="005A2907">
      <w:pPr>
        <w:rPr>
          <w:rFonts w:ascii="Georgia" w:hAnsi="Georgia" w:cs="Arial"/>
          <w:sz w:val="24"/>
          <w:szCs w:val="24"/>
        </w:rPr>
      </w:pPr>
    </w:p>
    <w:p w14:paraId="24CB7AAD" w14:textId="77777777" w:rsidR="005A2907" w:rsidRPr="00883F8B" w:rsidRDefault="005A2907" w:rsidP="00883F8B">
      <w:pPr>
        <w:pStyle w:val="Heading2"/>
      </w:pPr>
      <w:bookmarkStart w:id="4" w:name="_Toc150868531"/>
      <w:r w:rsidRPr="00883F8B">
        <w:t>Profile and settings</w:t>
      </w:r>
      <w:bookmarkEnd w:id="4"/>
    </w:p>
    <w:p w14:paraId="2D2E0E6C" w14:textId="77777777" w:rsidR="00D058AC" w:rsidRPr="00883F8B" w:rsidRDefault="00D058AC">
      <w:pPr>
        <w:rPr>
          <w:rFonts w:ascii="Georgia" w:hAnsi="Georgia" w:cs="Arial"/>
          <w:sz w:val="24"/>
          <w:szCs w:val="24"/>
        </w:rPr>
      </w:pPr>
      <w:r w:rsidRPr="00883F8B">
        <w:rPr>
          <w:rFonts w:ascii="Georgia" w:hAnsi="Georgia" w:cs="Arial"/>
          <w:sz w:val="24"/>
          <w:szCs w:val="24"/>
        </w:rPr>
        <w:t xml:space="preserve">The seek bar will automatically update itself to the number that has been </w:t>
      </w:r>
      <w:proofErr w:type="gramStart"/>
      <w:r w:rsidRPr="00883F8B">
        <w:rPr>
          <w:rFonts w:ascii="Georgia" w:hAnsi="Georgia" w:cs="Arial"/>
          <w:sz w:val="24"/>
          <w:szCs w:val="24"/>
        </w:rPr>
        <w:t>entered into</w:t>
      </w:r>
      <w:proofErr w:type="gramEnd"/>
      <w:r w:rsidRPr="00883F8B">
        <w:rPr>
          <w:rFonts w:ascii="Georgia" w:hAnsi="Georgia" w:cs="Arial"/>
          <w:sz w:val="24"/>
          <w:szCs w:val="24"/>
        </w:rPr>
        <w:t xml:space="preserve"> the kilometre box.</w:t>
      </w:r>
    </w:p>
    <w:p w14:paraId="5AEC1B53" w14:textId="77777777" w:rsidR="005A2907" w:rsidRPr="00883F8B" w:rsidRDefault="005A2907">
      <w:pPr>
        <w:rPr>
          <w:rFonts w:ascii="Georgia" w:hAnsi="Georgia" w:cs="Arial"/>
          <w:sz w:val="24"/>
          <w:szCs w:val="24"/>
        </w:rPr>
      </w:pPr>
    </w:p>
    <w:p w14:paraId="2EE1340B" w14:textId="77777777" w:rsidR="005A2907" w:rsidRPr="00883F8B" w:rsidRDefault="005A2907" w:rsidP="00883F8B">
      <w:pPr>
        <w:pStyle w:val="Heading2"/>
      </w:pPr>
      <w:bookmarkStart w:id="5" w:name="_Toc150868532"/>
      <w:r w:rsidRPr="00883F8B">
        <w:t>Observation</w:t>
      </w:r>
      <w:bookmarkEnd w:id="5"/>
    </w:p>
    <w:p w14:paraId="10964B43" w14:textId="77777777" w:rsidR="00D058AC" w:rsidRPr="00883F8B" w:rsidRDefault="00D058AC">
      <w:pPr>
        <w:rPr>
          <w:rFonts w:ascii="Georgia" w:hAnsi="Georgia" w:cs="Arial"/>
          <w:sz w:val="24"/>
          <w:szCs w:val="24"/>
        </w:rPr>
      </w:pPr>
      <w:r w:rsidRPr="00883F8B">
        <w:rPr>
          <w:rFonts w:ascii="Georgia" w:hAnsi="Georgia" w:cs="Arial"/>
          <w:sz w:val="24"/>
          <w:szCs w:val="24"/>
        </w:rPr>
        <w:t>The filter has been adjusted; the user’s observation will be ordered by the date the observation was entered. The locations have unique names because there a was a problem with duplicate location names.</w:t>
      </w:r>
    </w:p>
    <w:p w14:paraId="70D204D5" w14:textId="77777777" w:rsidR="005A2907" w:rsidRPr="00883F8B" w:rsidRDefault="005A2907">
      <w:pPr>
        <w:rPr>
          <w:rFonts w:ascii="Georgia" w:hAnsi="Georgia" w:cs="Arial"/>
          <w:sz w:val="24"/>
          <w:szCs w:val="24"/>
        </w:rPr>
      </w:pPr>
    </w:p>
    <w:p w14:paraId="441041C3" w14:textId="77777777" w:rsidR="005A2907" w:rsidRPr="00883F8B" w:rsidRDefault="005A2907" w:rsidP="00883F8B">
      <w:pPr>
        <w:pStyle w:val="Heading2"/>
      </w:pPr>
      <w:bookmarkStart w:id="6" w:name="_Toc150868533"/>
      <w:r w:rsidRPr="00883F8B">
        <w:t>New sighting</w:t>
      </w:r>
      <w:bookmarkEnd w:id="6"/>
    </w:p>
    <w:p w14:paraId="3EB79C59" w14:textId="00F119FA" w:rsidR="00E5686E" w:rsidRPr="00883F8B" w:rsidRDefault="00E5686E">
      <w:pPr>
        <w:rPr>
          <w:rFonts w:ascii="Georgia" w:hAnsi="Georgia" w:cs="Arial"/>
          <w:sz w:val="24"/>
          <w:szCs w:val="24"/>
        </w:rPr>
      </w:pPr>
      <w:r w:rsidRPr="00883F8B">
        <w:rPr>
          <w:rFonts w:ascii="Georgia" w:hAnsi="Georgia" w:cs="Arial"/>
          <w:sz w:val="24"/>
          <w:szCs w:val="24"/>
        </w:rPr>
        <w:t xml:space="preserve">We have added a </w:t>
      </w:r>
      <w:proofErr w:type="gramStart"/>
      <w:r w:rsidRPr="00883F8B">
        <w:rPr>
          <w:rFonts w:ascii="Georgia" w:hAnsi="Georgia" w:cs="Arial"/>
          <w:sz w:val="24"/>
          <w:szCs w:val="24"/>
        </w:rPr>
        <w:t>checkbox,</w:t>
      </w:r>
      <w:proofErr w:type="gramEnd"/>
      <w:r w:rsidRPr="00883F8B">
        <w:rPr>
          <w:rFonts w:ascii="Georgia" w:hAnsi="Georgia" w:cs="Arial"/>
          <w:sz w:val="24"/>
          <w:szCs w:val="24"/>
        </w:rPr>
        <w:t xml:space="preserve"> the user has the option to check the checkbox if the </w:t>
      </w:r>
      <w:r w:rsidR="00D32A32">
        <w:rPr>
          <w:rFonts w:ascii="Georgia" w:hAnsi="Georgia" w:cs="Arial"/>
          <w:sz w:val="24"/>
          <w:szCs w:val="24"/>
        </w:rPr>
        <w:t>observation</w:t>
      </w:r>
      <w:r w:rsidRPr="00883F8B">
        <w:rPr>
          <w:rFonts w:ascii="Georgia" w:hAnsi="Georgia" w:cs="Arial"/>
          <w:sz w:val="24"/>
          <w:szCs w:val="24"/>
        </w:rPr>
        <w:t xml:space="preserve"> was noted in th</w:t>
      </w:r>
      <w:r w:rsidR="00D32A32">
        <w:rPr>
          <w:rFonts w:ascii="Georgia" w:hAnsi="Georgia" w:cs="Arial"/>
          <w:sz w:val="24"/>
          <w:szCs w:val="24"/>
        </w:rPr>
        <w:t>eir current</w:t>
      </w:r>
      <w:r w:rsidRPr="00883F8B">
        <w:rPr>
          <w:rFonts w:ascii="Georgia" w:hAnsi="Georgia" w:cs="Arial"/>
          <w:sz w:val="24"/>
          <w:szCs w:val="24"/>
        </w:rPr>
        <w:t xml:space="preserve"> hotspot location.</w:t>
      </w:r>
    </w:p>
    <w:p w14:paraId="24F5D940" w14:textId="77777777" w:rsidR="005A2907" w:rsidRPr="00883F8B" w:rsidRDefault="005A2907">
      <w:pPr>
        <w:rPr>
          <w:rFonts w:ascii="Georgia" w:hAnsi="Georgia" w:cs="Arial"/>
          <w:sz w:val="24"/>
          <w:szCs w:val="24"/>
        </w:rPr>
      </w:pPr>
    </w:p>
    <w:p w14:paraId="069C3AB4" w14:textId="77777777" w:rsidR="005A2907" w:rsidRPr="00883F8B" w:rsidRDefault="005A2907" w:rsidP="00883F8B">
      <w:pPr>
        <w:pStyle w:val="Heading2"/>
      </w:pPr>
      <w:bookmarkStart w:id="7" w:name="_Toc150868534"/>
      <w:r w:rsidRPr="00883F8B">
        <w:t>Map</w:t>
      </w:r>
      <w:bookmarkEnd w:id="7"/>
    </w:p>
    <w:p w14:paraId="3284C5B0" w14:textId="1D82AEC0" w:rsidR="004E182F" w:rsidRPr="00883F8B" w:rsidRDefault="00E5686E">
      <w:pPr>
        <w:rPr>
          <w:rFonts w:ascii="Georgia" w:hAnsi="Georgia" w:cs="Arial"/>
          <w:sz w:val="24"/>
          <w:szCs w:val="24"/>
        </w:rPr>
      </w:pPr>
      <w:r w:rsidRPr="00883F8B">
        <w:rPr>
          <w:rFonts w:ascii="Georgia" w:hAnsi="Georgia" w:cs="Arial"/>
          <w:sz w:val="24"/>
          <w:szCs w:val="24"/>
        </w:rPr>
        <w:t xml:space="preserve">We have changed the </w:t>
      </w:r>
      <w:r w:rsidR="00D32A32">
        <w:rPr>
          <w:rFonts w:ascii="Georgia" w:hAnsi="Georgia" w:cs="Arial"/>
          <w:sz w:val="24"/>
          <w:szCs w:val="24"/>
        </w:rPr>
        <w:t xml:space="preserve">calculation for the </w:t>
      </w:r>
      <w:r w:rsidRPr="00883F8B">
        <w:rPr>
          <w:rFonts w:ascii="Georgia" w:hAnsi="Georgia" w:cs="Arial"/>
          <w:sz w:val="24"/>
          <w:szCs w:val="24"/>
        </w:rPr>
        <w:t xml:space="preserve">distance of the hotspots from the user because all the </w:t>
      </w:r>
      <w:r w:rsidR="00D32A32">
        <w:rPr>
          <w:rFonts w:ascii="Georgia" w:hAnsi="Georgia" w:cs="Arial"/>
          <w:sz w:val="24"/>
          <w:szCs w:val="24"/>
        </w:rPr>
        <w:t>distances</w:t>
      </w:r>
      <w:r w:rsidRPr="00883F8B">
        <w:rPr>
          <w:rFonts w:ascii="Georgia" w:hAnsi="Georgia" w:cs="Arial"/>
          <w:sz w:val="24"/>
          <w:szCs w:val="24"/>
        </w:rPr>
        <w:t xml:space="preserve"> were out of order. A legend has been added to the maps to show</w:t>
      </w:r>
      <w:r w:rsidR="004E182F" w:rsidRPr="00883F8B">
        <w:rPr>
          <w:rFonts w:ascii="Georgia" w:hAnsi="Georgia" w:cs="Arial"/>
          <w:sz w:val="24"/>
          <w:szCs w:val="24"/>
        </w:rPr>
        <w:t xml:space="preserve"> the different types of markers that have been added. The observation </w:t>
      </w:r>
      <w:r w:rsidR="00D32A32">
        <w:rPr>
          <w:rFonts w:ascii="Georgia" w:hAnsi="Georgia" w:cs="Arial"/>
          <w:sz w:val="24"/>
          <w:szCs w:val="24"/>
        </w:rPr>
        <w:t>are</w:t>
      </w:r>
      <w:r w:rsidR="004E182F" w:rsidRPr="00883F8B">
        <w:rPr>
          <w:rFonts w:ascii="Georgia" w:hAnsi="Georgia" w:cs="Arial"/>
          <w:sz w:val="24"/>
          <w:szCs w:val="24"/>
        </w:rPr>
        <w:t xml:space="preserve"> blue markers, and the hotspot are red markers. The blue markers will show up </w:t>
      </w:r>
      <w:proofErr w:type="spellStart"/>
      <w:r w:rsidR="004E182F" w:rsidRPr="00883F8B">
        <w:rPr>
          <w:rFonts w:ascii="Georgia" w:hAnsi="Georgia" w:cs="Arial"/>
          <w:sz w:val="24"/>
          <w:szCs w:val="24"/>
        </w:rPr>
        <w:t>any where</w:t>
      </w:r>
      <w:proofErr w:type="spellEnd"/>
      <w:r w:rsidR="004E182F" w:rsidRPr="00883F8B">
        <w:rPr>
          <w:rFonts w:ascii="Georgia" w:hAnsi="Georgia" w:cs="Arial"/>
          <w:sz w:val="24"/>
          <w:szCs w:val="24"/>
        </w:rPr>
        <w:t xml:space="preserve"> the user has been in the world. If the user enters a place that does not exist into the observation the marker will not appear, the area needs to exist for the marker to be visible. </w:t>
      </w:r>
    </w:p>
    <w:p w14:paraId="2AA0B08E" w14:textId="3032F6AA" w:rsidR="00E5686E" w:rsidRPr="00883F8B" w:rsidRDefault="004E182F">
      <w:pPr>
        <w:rPr>
          <w:rFonts w:ascii="Georgia" w:hAnsi="Georgia" w:cs="Arial"/>
          <w:sz w:val="24"/>
          <w:szCs w:val="24"/>
        </w:rPr>
      </w:pPr>
      <w:r w:rsidRPr="00883F8B">
        <w:rPr>
          <w:rFonts w:ascii="Georgia" w:hAnsi="Georgia" w:cs="Arial"/>
          <w:sz w:val="24"/>
          <w:szCs w:val="24"/>
        </w:rPr>
        <w:t>The new sight button has been removed and replaced with a hotspot details button and a navigation button. The hotspot detail</w:t>
      </w:r>
      <w:r w:rsidR="00D32A32">
        <w:rPr>
          <w:rFonts w:ascii="Georgia" w:hAnsi="Georgia" w:cs="Arial"/>
          <w:sz w:val="24"/>
          <w:szCs w:val="24"/>
        </w:rPr>
        <w:t>s</w:t>
      </w:r>
      <w:r w:rsidRPr="00883F8B">
        <w:rPr>
          <w:rFonts w:ascii="Georgia" w:hAnsi="Georgia" w:cs="Arial"/>
          <w:sz w:val="24"/>
          <w:szCs w:val="24"/>
        </w:rPr>
        <w:t xml:space="preserve"> will take the user to the to the details page of the </w:t>
      </w:r>
      <w:r w:rsidR="00D32A32">
        <w:rPr>
          <w:rFonts w:ascii="Georgia" w:hAnsi="Georgia" w:cs="Arial"/>
          <w:sz w:val="24"/>
          <w:szCs w:val="24"/>
        </w:rPr>
        <w:t xml:space="preserve">selected </w:t>
      </w:r>
      <w:r w:rsidRPr="00883F8B">
        <w:rPr>
          <w:rFonts w:ascii="Georgia" w:hAnsi="Georgia" w:cs="Arial"/>
          <w:sz w:val="24"/>
          <w:szCs w:val="24"/>
        </w:rPr>
        <w:t>hotspot. The navigation button will take the user out of the application and to the google maps application</w:t>
      </w:r>
      <w:r w:rsidR="00D32A32">
        <w:rPr>
          <w:rFonts w:ascii="Georgia" w:hAnsi="Georgia" w:cs="Arial"/>
          <w:sz w:val="24"/>
          <w:szCs w:val="24"/>
        </w:rPr>
        <w:t xml:space="preserve"> and direct them to the selected hotspot</w:t>
      </w:r>
      <w:r w:rsidRPr="00883F8B">
        <w:rPr>
          <w:rFonts w:ascii="Georgia" w:hAnsi="Georgia" w:cs="Arial"/>
          <w:sz w:val="24"/>
          <w:szCs w:val="24"/>
        </w:rPr>
        <w:t>.</w:t>
      </w:r>
    </w:p>
    <w:p w14:paraId="71A1F33A" w14:textId="77777777" w:rsidR="005A2907" w:rsidRPr="00883F8B" w:rsidRDefault="005A2907">
      <w:pPr>
        <w:rPr>
          <w:rFonts w:ascii="Georgia" w:hAnsi="Georgia" w:cs="Arial"/>
          <w:sz w:val="24"/>
          <w:szCs w:val="24"/>
        </w:rPr>
      </w:pPr>
    </w:p>
    <w:p w14:paraId="6CFCE863" w14:textId="77777777" w:rsidR="005A2907" w:rsidRPr="00883F8B" w:rsidRDefault="005A2907" w:rsidP="00883F8B">
      <w:pPr>
        <w:pStyle w:val="Heading2"/>
      </w:pPr>
      <w:bookmarkStart w:id="8" w:name="_Toc150868535"/>
      <w:r w:rsidRPr="00883F8B">
        <w:t>Community and achievements</w:t>
      </w:r>
      <w:bookmarkEnd w:id="8"/>
    </w:p>
    <w:p w14:paraId="3D6C0298" w14:textId="3D1B1FA9" w:rsidR="004E182F" w:rsidRPr="00883F8B" w:rsidRDefault="004E182F">
      <w:pPr>
        <w:rPr>
          <w:rFonts w:ascii="Georgia" w:hAnsi="Georgia" w:cs="Arial"/>
          <w:sz w:val="24"/>
          <w:szCs w:val="24"/>
        </w:rPr>
      </w:pPr>
      <w:r w:rsidRPr="00883F8B">
        <w:rPr>
          <w:rFonts w:ascii="Georgia" w:hAnsi="Georgia" w:cs="Arial"/>
          <w:sz w:val="24"/>
          <w:szCs w:val="24"/>
        </w:rPr>
        <w:t>The tab will display the user’s username at the top. A legend has been added as a key image, it will show the user what the medals are for and what their ranking is. It will show the</w:t>
      </w:r>
      <w:r w:rsidR="005A0A73">
        <w:rPr>
          <w:rFonts w:ascii="Georgia" w:hAnsi="Georgia" w:cs="Arial"/>
          <w:sz w:val="24"/>
          <w:szCs w:val="24"/>
        </w:rPr>
        <w:t xml:space="preserve"> number of</w:t>
      </w:r>
      <w:r w:rsidRPr="00883F8B">
        <w:rPr>
          <w:rFonts w:ascii="Georgia" w:hAnsi="Georgia" w:cs="Arial"/>
          <w:sz w:val="24"/>
          <w:szCs w:val="24"/>
        </w:rPr>
        <w:t xml:space="preserve"> species that the user has noted down, it will also display the </w:t>
      </w:r>
      <w:r w:rsidR="005A0A73">
        <w:rPr>
          <w:rFonts w:ascii="Georgia" w:hAnsi="Georgia" w:cs="Arial"/>
          <w:sz w:val="24"/>
          <w:szCs w:val="24"/>
        </w:rPr>
        <w:lastRenderedPageBreak/>
        <w:t xml:space="preserve">number of </w:t>
      </w:r>
      <w:r w:rsidRPr="00883F8B">
        <w:rPr>
          <w:rFonts w:ascii="Georgia" w:hAnsi="Georgia" w:cs="Arial"/>
          <w:sz w:val="24"/>
          <w:szCs w:val="24"/>
        </w:rPr>
        <w:t>sightings of all the birds the user has found as well as the users medal ranking.</w:t>
      </w:r>
    </w:p>
    <w:p w14:paraId="73AC58F5" w14:textId="111076C1" w:rsidR="004E182F" w:rsidRPr="00883F8B" w:rsidRDefault="004E182F">
      <w:pPr>
        <w:rPr>
          <w:rFonts w:ascii="Georgia" w:hAnsi="Georgia" w:cs="Arial"/>
          <w:sz w:val="24"/>
          <w:szCs w:val="24"/>
        </w:rPr>
      </w:pPr>
      <w:r w:rsidRPr="00883F8B">
        <w:rPr>
          <w:rFonts w:ascii="Georgia" w:hAnsi="Georgia" w:cs="Arial"/>
          <w:sz w:val="24"/>
          <w:szCs w:val="24"/>
        </w:rPr>
        <w:t xml:space="preserve">The </w:t>
      </w:r>
      <w:proofErr w:type="spellStart"/>
      <w:r w:rsidRPr="00883F8B">
        <w:rPr>
          <w:rFonts w:ascii="Georgia" w:hAnsi="Georgia" w:cs="Arial"/>
          <w:sz w:val="24"/>
          <w:szCs w:val="24"/>
        </w:rPr>
        <w:t>leaderboard</w:t>
      </w:r>
      <w:proofErr w:type="spellEnd"/>
      <w:r w:rsidR="000F4DBA" w:rsidRPr="00883F8B">
        <w:rPr>
          <w:rFonts w:ascii="Georgia" w:hAnsi="Georgia" w:cs="Arial"/>
          <w:sz w:val="24"/>
          <w:szCs w:val="24"/>
        </w:rPr>
        <w:t xml:space="preserve"> will take the other users’ details from the database and display their sighting</w:t>
      </w:r>
      <w:r w:rsidR="005A0A73">
        <w:rPr>
          <w:rFonts w:ascii="Georgia" w:hAnsi="Georgia" w:cs="Arial"/>
          <w:sz w:val="24"/>
          <w:szCs w:val="24"/>
        </w:rPr>
        <w:t xml:space="preserve"> numbers</w:t>
      </w:r>
      <w:r w:rsidR="000F4DBA" w:rsidRPr="00883F8B">
        <w:rPr>
          <w:rFonts w:ascii="Georgia" w:hAnsi="Georgia" w:cs="Arial"/>
          <w:sz w:val="24"/>
          <w:szCs w:val="24"/>
        </w:rPr>
        <w:t xml:space="preserve"> and species</w:t>
      </w:r>
      <w:r w:rsidR="005A0A73">
        <w:rPr>
          <w:rFonts w:ascii="Georgia" w:hAnsi="Georgia" w:cs="Arial"/>
          <w:sz w:val="24"/>
          <w:szCs w:val="24"/>
        </w:rPr>
        <w:t xml:space="preserve"> found. </w:t>
      </w:r>
      <w:r w:rsidR="000F4DBA" w:rsidRPr="00883F8B">
        <w:rPr>
          <w:rFonts w:ascii="Georgia" w:hAnsi="Georgia" w:cs="Arial"/>
          <w:sz w:val="24"/>
          <w:szCs w:val="24"/>
        </w:rPr>
        <w:t xml:space="preserve">It will also display the medal </w:t>
      </w:r>
      <w:r w:rsidR="005A0A73">
        <w:rPr>
          <w:rFonts w:ascii="Georgia" w:hAnsi="Georgia" w:cs="Arial"/>
          <w:sz w:val="24"/>
          <w:szCs w:val="24"/>
        </w:rPr>
        <w:t>and badge</w:t>
      </w:r>
      <w:r w:rsidR="000F4DBA" w:rsidRPr="00883F8B">
        <w:rPr>
          <w:rFonts w:ascii="Georgia" w:hAnsi="Georgia" w:cs="Arial"/>
          <w:sz w:val="24"/>
          <w:szCs w:val="24"/>
        </w:rPr>
        <w:t xml:space="preserve"> next to the user on the </w:t>
      </w:r>
      <w:proofErr w:type="spellStart"/>
      <w:r w:rsidR="000F4DBA" w:rsidRPr="00883F8B">
        <w:rPr>
          <w:rFonts w:ascii="Georgia" w:hAnsi="Georgia" w:cs="Arial"/>
          <w:sz w:val="24"/>
          <w:szCs w:val="24"/>
        </w:rPr>
        <w:t>leaderboard</w:t>
      </w:r>
      <w:proofErr w:type="spellEnd"/>
      <w:r w:rsidR="000F4DBA" w:rsidRPr="00883F8B">
        <w:rPr>
          <w:rFonts w:ascii="Georgia" w:hAnsi="Georgia" w:cs="Arial"/>
          <w:sz w:val="24"/>
          <w:szCs w:val="24"/>
        </w:rPr>
        <w:t>.</w:t>
      </w:r>
    </w:p>
    <w:p w14:paraId="35DDA3BE" w14:textId="2D753281" w:rsidR="000F4DBA" w:rsidRPr="00883F8B" w:rsidRDefault="000F4DBA">
      <w:pPr>
        <w:rPr>
          <w:rFonts w:ascii="Georgia" w:hAnsi="Georgia" w:cs="Arial"/>
          <w:sz w:val="24"/>
          <w:szCs w:val="24"/>
        </w:rPr>
      </w:pPr>
      <w:r w:rsidRPr="00883F8B">
        <w:rPr>
          <w:rFonts w:ascii="Georgia" w:hAnsi="Georgia" w:cs="Arial"/>
          <w:sz w:val="24"/>
          <w:szCs w:val="24"/>
        </w:rPr>
        <w:t>Extra fact: The medals are drawable that have been physically changed by Z</w:t>
      </w:r>
      <w:r w:rsidR="00D32A32">
        <w:rPr>
          <w:rFonts w:ascii="Georgia" w:hAnsi="Georgia" w:cs="Arial"/>
          <w:sz w:val="24"/>
          <w:szCs w:val="24"/>
        </w:rPr>
        <w:t>à</w:t>
      </w:r>
      <w:r w:rsidRPr="00883F8B">
        <w:rPr>
          <w:rFonts w:ascii="Georgia" w:hAnsi="Georgia" w:cs="Arial"/>
          <w:sz w:val="24"/>
          <w:szCs w:val="24"/>
        </w:rPr>
        <w:t>nne Smit, the inner circle of the medal was manually changed, but the outer part of the medal will be the same</w:t>
      </w:r>
      <w:r w:rsidR="00D32A32">
        <w:rPr>
          <w:rFonts w:ascii="Georgia" w:hAnsi="Georgia" w:cs="Arial"/>
          <w:sz w:val="24"/>
          <w:szCs w:val="24"/>
        </w:rPr>
        <w:t xml:space="preserve"> as it is an image created by Zànne Smit</w:t>
      </w:r>
      <w:r w:rsidRPr="00883F8B">
        <w:rPr>
          <w:rFonts w:ascii="Georgia" w:hAnsi="Georgia" w:cs="Arial"/>
          <w:sz w:val="24"/>
          <w:szCs w:val="24"/>
        </w:rPr>
        <w:t>.</w:t>
      </w:r>
    </w:p>
    <w:p w14:paraId="12DF89DE" w14:textId="77777777" w:rsidR="005A2907" w:rsidRPr="00883F8B" w:rsidRDefault="005A2907">
      <w:pPr>
        <w:rPr>
          <w:rFonts w:ascii="Georgia" w:hAnsi="Georgia" w:cs="Arial"/>
          <w:sz w:val="24"/>
          <w:szCs w:val="24"/>
        </w:rPr>
      </w:pPr>
    </w:p>
    <w:p w14:paraId="24B8B4F6" w14:textId="77777777" w:rsidR="005A2907" w:rsidRPr="00883F8B" w:rsidRDefault="005A2907" w:rsidP="00883F8B">
      <w:pPr>
        <w:pStyle w:val="Heading2"/>
      </w:pPr>
      <w:bookmarkStart w:id="9" w:name="_Toc150868536"/>
      <w:r w:rsidRPr="00883F8B">
        <w:t>Journal</w:t>
      </w:r>
      <w:bookmarkEnd w:id="9"/>
    </w:p>
    <w:p w14:paraId="5D02F464" w14:textId="77777777" w:rsidR="000F4DBA" w:rsidRPr="00883F8B" w:rsidRDefault="000F4DBA">
      <w:pPr>
        <w:rPr>
          <w:rFonts w:ascii="Georgia" w:hAnsi="Georgia" w:cs="Arial"/>
          <w:sz w:val="24"/>
          <w:szCs w:val="24"/>
        </w:rPr>
      </w:pPr>
      <w:r w:rsidRPr="00883F8B">
        <w:rPr>
          <w:rFonts w:ascii="Georgia" w:hAnsi="Georgia" w:cs="Arial"/>
          <w:sz w:val="24"/>
          <w:szCs w:val="24"/>
        </w:rPr>
        <w:t>The journal will fetch the users’ entries from the database. The entries will be ordered from newest to oldest. Users can click the new entry button</w:t>
      </w:r>
      <w:r w:rsidR="00CC75A7" w:rsidRPr="00883F8B">
        <w:rPr>
          <w:rFonts w:ascii="Georgia" w:hAnsi="Georgia" w:cs="Arial"/>
          <w:sz w:val="24"/>
          <w:szCs w:val="24"/>
        </w:rPr>
        <w:t xml:space="preserve"> and be taken to the new journal page that is very similar to the hotspot details page. Once saved the information the user entered will be sent to the database.</w:t>
      </w:r>
    </w:p>
    <w:p w14:paraId="556694EA" w14:textId="77777777" w:rsidR="005A2907" w:rsidRPr="00883F8B" w:rsidRDefault="005A2907">
      <w:pPr>
        <w:rPr>
          <w:rFonts w:ascii="Georgia" w:hAnsi="Georgia" w:cs="Arial"/>
          <w:sz w:val="24"/>
          <w:szCs w:val="24"/>
        </w:rPr>
      </w:pPr>
    </w:p>
    <w:p w14:paraId="5B6BC71F" w14:textId="77777777" w:rsidR="005A2907" w:rsidRPr="00883F8B" w:rsidRDefault="005A2907" w:rsidP="00883F8B">
      <w:pPr>
        <w:pStyle w:val="Heading2"/>
      </w:pPr>
      <w:bookmarkStart w:id="10" w:name="_Toc150868537"/>
      <w:r w:rsidRPr="00883F8B">
        <w:t>User interface</w:t>
      </w:r>
      <w:bookmarkEnd w:id="10"/>
    </w:p>
    <w:p w14:paraId="50C2E29A" w14:textId="10D83312" w:rsidR="00CC75A7" w:rsidRPr="00883F8B" w:rsidRDefault="00CC75A7">
      <w:pPr>
        <w:rPr>
          <w:rFonts w:ascii="Georgia" w:hAnsi="Georgia" w:cs="Arial"/>
          <w:sz w:val="24"/>
          <w:szCs w:val="24"/>
        </w:rPr>
      </w:pPr>
      <w:r w:rsidRPr="00883F8B">
        <w:rPr>
          <w:rFonts w:ascii="Georgia" w:hAnsi="Georgia" w:cs="Arial"/>
          <w:sz w:val="24"/>
          <w:szCs w:val="24"/>
        </w:rPr>
        <w:t>Most of the user entries font is new</w:t>
      </w:r>
      <w:r w:rsidR="00D32A32">
        <w:rPr>
          <w:rFonts w:ascii="Georgia" w:hAnsi="Georgia" w:cs="Arial"/>
          <w:sz w:val="24"/>
          <w:szCs w:val="24"/>
        </w:rPr>
        <w:t xml:space="preserve"> (Architects Daughter)</w:t>
      </w:r>
      <w:r w:rsidRPr="00883F8B">
        <w:rPr>
          <w:rFonts w:ascii="Georgia" w:hAnsi="Georgia" w:cs="Arial"/>
          <w:sz w:val="24"/>
          <w:szCs w:val="24"/>
        </w:rPr>
        <w:t xml:space="preserve">. </w:t>
      </w:r>
      <w:r w:rsidR="00D32A32">
        <w:rPr>
          <w:rFonts w:ascii="Georgia" w:hAnsi="Georgia" w:cs="Arial"/>
          <w:sz w:val="24"/>
          <w:szCs w:val="24"/>
        </w:rPr>
        <w:t>Some</w:t>
      </w:r>
      <w:r w:rsidRPr="00883F8B">
        <w:rPr>
          <w:rFonts w:ascii="Georgia" w:hAnsi="Georgia" w:cs="Arial"/>
          <w:sz w:val="24"/>
          <w:szCs w:val="24"/>
        </w:rPr>
        <w:t xml:space="preserve"> of the font colours have been altered. The nav bar has been altered. The text size of the font</w:t>
      </w:r>
      <w:r w:rsidR="00D32A32">
        <w:rPr>
          <w:rFonts w:ascii="Georgia" w:hAnsi="Georgia" w:cs="Arial"/>
          <w:sz w:val="24"/>
          <w:szCs w:val="24"/>
        </w:rPr>
        <w:t>s</w:t>
      </w:r>
      <w:r w:rsidRPr="00883F8B">
        <w:rPr>
          <w:rFonts w:ascii="Georgia" w:hAnsi="Georgia" w:cs="Arial"/>
          <w:sz w:val="24"/>
          <w:szCs w:val="24"/>
        </w:rPr>
        <w:t xml:space="preserve"> </w:t>
      </w:r>
      <w:proofErr w:type="gramStart"/>
      <w:r w:rsidRPr="00883F8B">
        <w:rPr>
          <w:rFonts w:ascii="Georgia" w:hAnsi="Georgia" w:cs="Arial"/>
          <w:sz w:val="24"/>
          <w:szCs w:val="24"/>
        </w:rPr>
        <w:t>ha</w:t>
      </w:r>
      <w:r w:rsidR="00D32A32">
        <w:rPr>
          <w:rFonts w:ascii="Georgia" w:hAnsi="Georgia" w:cs="Arial"/>
          <w:sz w:val="24"/>
          <w:szCs w:val="24"/>
        </w:rPr>
        <w:t>ve</w:t>
      </w:r>
      <w:proofErr w:type="gramEnd"/>
      <w:r w:rsidRPr="00883F8B">
        <w:rPr>
          <w:rFonts w:ascii="Georgia" w:hAnsi="Georgia" w:cs="Arial"/>
          <w:sz w:val="24"/>
          <w:szCs w:val="24"/>
        </w:rPr>
        <w:t xml:space="preserve"> been altered to make the application look better.</w:t>
      </w:r>
    </w:p>
    <w:p w14:paraId="5F7C0ED3" w14:textId="77777777" w:rsidR="005A2907" w:rsidRPr="00883F8B" w:rsidRDefault="005A2907">
      <w:pPr>
        <w:rPr>
          <w:rFonts w:ascii="Georgia" w:hAnsi="Georgia" w:cs="Arial"/>
          <w:sz w:val="24"/>
          <w:szCs w:val="24"/>
        </w:rPr>
      </w:pPr>
    </w:p>
    <w:p w14:paraId="3551AF89" w14:textId="77777777" w:rsidR="005A2907" w:rsidRPr="00883F8B" w:rsidRDefault="005A2907" w:rsidP="00883F8B">
      <w:pPr>
        <w:pStyle w:val="Heading2"/>
      </w:pPr>
      <w:bookmarkStart w:id="11" w:name="_Toc150868538"/>
      <w:r w:rsidRPr="00883F8B">
        <w:t>Database</w:t>
      </w:r>
      <w:bookmarkEnd w:id="11"/>
    </w:p>
    <w:p w14:paraId="19C7F06A" w14:textId="6FC93AAD" w:rsidR="00CC75A7" w:rsidRPr="00883F8B" w:rsidRDefault="00CC75A7">
      <w:pPr>
        <w:rPr>
          <w:rFonts w:ascii="Georgia" w:hAnsi="Georgia" w:cs="Arial"/>
          <w:sz w:val="24"/>
          <w:szCs w:val="24"/>
        </w:rPr>
      </w:pPr>
      <w:r w:rsidRPr="00883F8B">
        <w:rPr>
          <w:rFonts w:ascii="Georgia" w:hAnsi="Georgia" w:cs="Arial"/>
          <w:sz w:val="24"/>
          <w:szCs w:val="24"/>
        </w:rPr>
        <w:t>We have added user collectio</w:t>
      </w:r>
      <w:r w:rsidR="005A2907" w:rsidRPr="00883F8B">
        <w:rPr>
          <w:rFonts w:ascii="Georgia" w:hAnsi="Georgia" w:cs="Arial"/>
          <w:sz w:val="24"/>
          <w:szCs w:val="24"/>
        </w:rPr>
        <w:t xml:space="preserve">n fields due to changing the login and registration to auth authentication. The </w:t>
      </w:r>
      <w:r w:rsidR="00D32A32">
        <w:rPr>
          <w:rFonts w:ascii="Georgia" w:hAnsi="Georgia" w:cs="Arial"/>
          <w:sz w:val="24"/>
          <w:szCs w:val="24"/>
        </w:rPr>
        <w:t>E</w:t>
      </w:r>
      <w:r w:rsidR="005A2907" w:rsidRPr="00883F8B">
        <w:rPr>
          <w:rFonts w:ascii="Georgia" w:hAnsi="Georgia" w:cs="Arial"/>
          <w:sz w:val="24"/>
          <w:szCs w:val="24"/>
        </w:rPr>
        <w:t xml:space="preserve">mail, </w:t>
      </w:r>
      <w:proofErr w:type="spellStart"/>
      <w:r w:rsidR="00D32A32">
        <w:rPr>
          <w:rFonts w:ascii="Georgia" w:hAnsi="Georgia" w:cs="Arial"/>
          <w:sz w:val="24"/>
          <w:szCs w:val="24"/>
        </w:rPr>
        <w:t>L</w:t>
      </w:r>
      <w:r w:rsidR="005A2907" w:rsidRPr="00883F8B">
        <w:rPr>
          <w:rFonts w:ascii="Georgia" w:hAnsi="Georgia" w:cs="Arial"/>
          <w:sz w:val="24"/>
          <w:szCs w:val="24"/>
        </w:rPr>
        <w:t>oginID</w:t>
      </w:r>
      <w:proofErr w:type="spellEnd"/>
      <w:r w:rsidR="00883F8B">
        <w:rPr>
          <w:rFonts w:ascii="Georgia" w:hAnsi="Georgia" w:cs="Arial"/>
          <w:sz w:val="24"/>
          <w:szCs w:val="24"/>
        </w:rPr>
        <w:t xml:space="preserve"> and</w:t>
      </w:r>
      <w:r w:rsidR="005A2907" w:rsidRPr="00883F8B">
        <w:rPr>
          <w:rFonts w:ascii="Georgia" w:hAnsi="Georgia" w:cs="Arial"/>
          <w:sz w:val="24"/>
          <w:szCs w:val="24"/>
        </w:rPr>
        <w:t xml:space="preserve"> </w:t>
      </w:r>
      <w:r w:rsidR="00D32A32">
        <w:rPr>
          <w:rFonts w:ascii="Georgia" w:hAnsi="Georgia" w:cs="Arial"/>
          <w:sz w:val="24"/>
          <w:szCs w:val="24"/>
        </w:rPr>
        <w:t>U</w:t>
      </w:r>
      <w:r w:rsidR="005A2907" w:rsidRPr="00883F8B">
        <w:rPr>
          <w:rFonts w:ascii="Georgia" w:hAnsi="Georgia" w:cs="Arial"/>
          <w:sz w:val="24"/>
          <w:szCs w:val="24"/>
        </w:rPr>
        <w:t>sername</w:t>
      </w:r>
      <w:r w:rsidR="00D32A32">
        <w:rPr>
          <w:rFonts w:ascii="Georgia" w:hAnsi="Georgia" w:cs="Arial"/>
          <w:sz w:val="24"/>
          <w:szCs w:val="24"/>
        </w:rPr>
        <w:t xml:space="preserve"> are</w:t>
      </w:r>
      <w:r w:rsidR="005A2907" w:rsidRPr="00883F8B">
        <w:rPr>
          <w:rFonts w:ascii="Georgia" w:hAnsi="Georgia" w:cs="Arial"/>
          <w:sz w:val="24"/>
          <w:szCs w:val="24"/>
        </w:rPr>
        <w:t xml:space="preserve"> still the </w:t>
      </w:r>
      <w:proofErr w:type="gramStart"/>
      <w:r w:rsidR="005A2907" w:rsidRPr="00883F8B">
        <w:rPr>
          <w:rFonts w:ascii="Georgia" w:hAnsi="Georgia" w:cs="Arial"/>
          <w:sz w:val="24"/>
          <w:szCs w:val="24"/>
        </w:rPr>
        <w:t>same</w:t>
      </w:r>
      <w:proofErr w:type="gramEnd"/>
      <w:r w:rsidR="00883F8B">
        <w:rPr>
          <w:rFonts w:ascii="Georgia" w:hAnsi="Georgia" w:cs="Arial"/>
          <w:sz w:val="24"/>
          <w:szCs w:val="24"/>
        </w:rPr>
        <w:t xml:space="preserve"> but we’ve added UID, Sight and Species and removed password field</w:t>
      </w:r>
      <w:r w:rsidR="005A2907" w:rsidRPr="00883F8B">
        <w:rPr>
          <w:rFonts w:ascii="Georgia" w:hAnsi="Georgia" w:cs="Arial"/>
          <w:sz w:val="24"/>
          <w:szCs w:val="24"/>
        </w:rPr>
        <w:t xml:space="preserve">. The observation </w:t>
      </w:r>
      <w:r w:rsidR="00883F8B">
        <w:rPr>
          <w:rFonts w:ascii="Georgia" w:hAnsi="Georgia" w:cs="Arial"/>
          <w:sz w:val="24"/>
          <w:szCs w:val="24"/>
        </w:rPr>
        <w:t>collection</w:t>
      </w:r>
      <w:r w:rsidR="005A2907" w:rsidRPr="00883F8B">
        <w:rPr>
          <w:rFonts w:ascii="Georgia" w:hAnsi="Georgia" w:cs="Arial"/>
          <w:sz w:val="24"/>
          <w:szCs w:val="24"/>
        </w:rPr>
        <w:t xml:space="preserve"> has had </w:t>
      </w:r>
      <w:r w:rsidR="00883F8B">
        <w:rPr>
          <w:rFonts w:ascii="Georgia" w:hAnsi="Georgia" w:cs="Arial"/>
          <w:sz w:val="24"/>
          <w:szCs w:val="24"/>
        </w:rPr>
        <w:t>a field added to it,</w:t>
      </w:r>
      <w:r w:rsidR="005A2907" w:rsidRPr="00883F8B">
        <w:rPr>
          <w:rFonts w:ascii="Georgia" w:hAnsi="Georgia" w:cs="Arial"/>
          <w:sz w:val="24"/>
          <w:szCs w:val="24"/>
        </w:rPr>
        <w:t xml:space="preserve"> the </w:t>
      </w:r>
      <w:proofErr w:type="gramStart"/>
      <w:r w:rsidR="005A2907" w:rsidRPr="00883F8B">
        <w:rPr>
          <w:rFonts w:ascii="Georgia" w:hAnsi="Georgia" w:cs="Arial"/>
          <w:sz w:val="24"/>
          <w:szCs w:val="24"/>
        </w:rPr>
        <w:t>user</w:t>
      </w:r>
      <w:r w:rsidR="00883F8B">
        <w:rPr>
          <w:rFonts w:ascii="Georgia" w:hAnsi="Georgia" w:cs="Arial"/>
          <w:sz w:val="24"/>
          <w:szCs w:val="24"/>
        </w:rPr>
        <w:t>s</w:t>
      </w:r>
      <w:proofErr w:type="gramEnd"/>
      <w:r w:rsidR="005A2907" w:rsidRPr="00883F8B">
        <w:rPr>
          <w:rFonts w:ascii="Georgia" w:hAnsi="Georgia" w:cs="Arial"/>
          <w:sz w:val="24"/>
          <w:szCs w:val="24"/>
        </w:rPr>
        <w:t xml:space="preserve"> current location</w:t>
      </w:r>
      <w:r w:rsidR="00883F8B">
        <w:rPr>
          <w:rFonts w:ascii="Georgia" w:hAnsi="Georgia" w:cs="Arial"/>
          <w:sz w:val="24"/>
          <w:szCs w:val="24"/>
        </w:rPr>
        <w:t xml:space="preserve"> with a new sighting this is</w:t>
      </w:r>
      <w:r w:rsidR="005A2907" w:rsidRPr="00883F8B">
        <w:rPr>
          <w:rFonts w:ascii="Georgia" w:hAnsi="Georgia" w:cs="Arial"/>
          <w:sz w:val="24"/>
          <w:szCs w:val="24"/>
        </w:rPr>
        <w:t xml:space="preserve"> if the </w:t>
      </w:r>
      <w:r w:rsidR="00883F8B">
        <w:rPr>
          <w:rFonts w:ascii="Georgia" w:hAnsi="Georgia" w:cs="Arial"/>
          <w:sz w:val="24"/>
          <w:szCs w:val="24"/>
        </w:rPr>
        <w:t xml:space="preserve">user checked the </w:t>
      </w:r>
      <w:r w:rsidR="005A2907" w:rsidRPr="00883F8B">
        <w:rPr>
          <w:rFonts w:ascii="Georgia" w:hAnsi="Georgia" w:cs="Arial"/>
          <w:sz w:val="24"/>
          <w:szCs w:val="24"/>
        </w:rPr>
        <w:t xml:space="preserve">box </w:t>
      </w:r>
      <w:r w:rsidR="00883F8B">
        <w:rPr>
          <w:rFonts w:ascii="Georgia" w:hAnsi="Georgia" w:cs="Arial"/>
          <w:sz w:val="24"/>
          <w:szCs w:val="24"/>
        </w:rPr>
        <w:t>in the new sightings page.</w:t>
      </w:r>
      <w:r w:rsidR="005A2907" w:rsidRPr="00883F8B">
        <w:rPr>
          <w:rFonts w:ascii="Georgia" w:hAnsi="Georgia" w:cs="Arial"/>
          <w:sz w:val="24"/>
          <w:szCs w:val="24"/>
        </w:rPr>
        <w:t xml:space="preserve"> The journal </w:t>
      </w:r>
      <w:r w:rsidR="00883F8B">
        <w:rPr>
          <w:rFonts w:ascii="Georgia" w:hAnsi="Georgia" w:cs="Arial"/>
          <w:sz w:val="24"/>
          <w:szCs w:val="24"/>
        </w:rPr>
        <w:t xml:space="preserve">collection which is new </w:t>
      </w:r>
      <w:r w:rsidR="005A2907" w:rsidRPr="00883F8B">
        <w:rPr>
          <w:rFonts w:ascii="Georgia" w:hAnsi="Georgia" w:cs="Arial"/>
          <w:sz w:val="24"/>
          <w:szCs w:val="24"/>
        </w:rPr>
        <w:t xml:space="preserve">stores the users </w:t>
      </w:r>
      <w:proofErr w:type="spellStart"/>
      <w:r w:rsidR="00D32A32">
        <w:rPr>
          <w:rFonts w:ascii="Georgia" w:hAnsi="Georgia" w:cs="Arial"/>
          <w:sz w:val="24"/>
          <w:szCs w:val="24"/>
        </w:rPr>
        <w:t>L</w:t>
      </w:r>
      <w:r w:rsidR="005A2907" w:rsidRPr="00883F8B">
        <w:rPr>
          <w:rFonts w:ascii="Georgia" w:hAnsi="Georgia" w:cs="Arial"/>
          <w:sz w:val="24"/>
          <w:szCs w:val="24"/>
        </w:rPr>
        <w:t>oginID</w:t>
      </w:r>
      <w:proofErr w:type="spellEnd"/>
      <w:r w:rsidR="005A2907" w:rsidRPr="00883F8B">
        <w:rPr>
          <w:rFonts w:ascii="Georgia" w:hAnsi="Georgia" w:cs="Arial"/>
          <w:sz w:val="24"/>
          <w:szCs w:val="24"/>
        </w:rPr>
        <w:t xml:space="preserve">, </w:t>
      </w:r>
      <w:r w:rsidR="00D32A32">
        <w:rPr>
          <w:rFonts w:ascii="Georgia" w:hAnsi="Georgia" w:cs="Arial"/>
          <w:sz w:val="24"/>
          <w:szCs w:val="24"/>
        </w:rPr>
        <w:t>D</w:t>
      </w:r>
      <w:r w:rsidR="005A2907" w:rsidRPr="00883F8B">
        <w:rPr>
          <w:rFonts w:ascii="Georgia" w:hAnsi="Georgia" w:cs="Arial"/>
          <w:sz w:val="24"/>
          <w:szCs w:val="24"/>
        </w:rPr>
        <w:t xml:space="preserve">ate and </w:t>
      </w:r>
      <w:r w:rsidR="00D32A32">
        <w:rPr>
          <w:rFonts w:ascii="Georgia" w:hAnsi="Georgia" w:cs="Arial"/>
          <w:sz w:val="24"/>
          <w:szCs w:val="24"/>
        </w:rPr>
        <w:t>E</w:t>
      </w:r>
      <w:r w:rsidR="005A2907" w:rsidRPr="00883F8B">
        <w:rPr>
          <w:rFonts w:ascii="Georgia" w:hAnsi="Georgia" w:cs="Arial"/>
          <w:sz w:val="24"/>
          <w:szCs w:val="24"/>
        </w:rPr>
        <w:t xml:space="preserve">ntry. The user is linked to their </w:t>
      </w:r>
      <w:r w:rsidR="00883F8B">
        <w:rPr>
          <w:rFonts w:ascii="Georgia" w:hAnsi="Georgia" w:cs="Arial"/>
          <w:sz w:val="24"/>
          <w:szCs w:val="24"/>
        </w:rPr>
        <w:t xml:space="preserve">account from login and register with their unique UID, this field is in the </w:t>
      </w:r>
      <w:proofErr w:type="gramStart"/>
      <w:r w:rsidR="00883F8B">
        <w:rPr>
          <w:rFonts w:ascii="Georgia" w:hAnsi="Georgia" w:cs="Arial"/>
          <w:sz w:val="24"/>
          <w:szCs w:val="24"/>
        </w:rPr>
        <w:t>users</w:t>
      </w:r>
      <w:proofErr w:type="gramEnd"/>
      <w:r w:rsidR="00883F8B">
        <w:rPr>
          <w:rFonts w:ascii="Georgia" w:hAnsi="Georgia" w:cs="Arial"/>
          <w:sz w:val="24"/>
          <w:szCs w:val="24"/>
        </w:rPr>
        <w:t xml:space="preserve"> collection</w:t>
      </w:r>
      <w:r w:rsidR="00D32A32">
        <w:rPr>
          <w:rFonts w:ascii="Georgia" w:hAnsi="Georgia" w:cs="Arial"/>
          <w:sz w:val="24"/>
          <w:szCs w:val="24"/>
        </w:rPr>
        <w:t xml:space="preserve"> </w:t>
      </w:r>
      <w:r w:rsidR="005A2907" w:rsidRPr="00883F8B">
        <w:rPr>
          <w:rFonts w:ascii="Georgia" w:hAnsi="Georgia" w:cs="Arial"/>
          <w:sz w:val="24"/>
          <w:szCs w:val="24"/>
        </w:rPr>
        <w:t xml:space="preserve">and </w:t>
      </w:r>
      <w:r w:rsidR="00D32A32">
        <w:rPr>
          <w:rFonts w:ascii="Georgia" w:hAnsi="Georgia" w:cs="Arial"/>
          <w:sz w:val="24"/>
          <w:szCs w:val="24"/>
        </w:rPr>
        <w:t xml:space="preserve">the </w:t>
      </w:r>
      <w:proofErr w:type="spellStart"/>
      <w:r w:rsidR="00D32A32">
        <w:rPr>
          <w:rFonts w:ascii="Georgia" w:hAnsi="Georgia" w:cs="Arial"/>
          <w:sz w:val="24"/>
          <w:szCs w:val="24"/>
        </w:rPr>
        <w:t>LoginID</w:t>
      </w:r>
      <w:proofErr w:type="spellEnd"/>
      <w:r w:rsidR="00D32A32">
        <w:rPr>
          <w:rFonts w:ascii="Georgia" w:hAnsi="Georgia" w:cs="Arial"/>
          <w:sz w:val="24"/>
          <w:szCs w:val="24"/>
        </w:rPr>
        <w:t xml:space="preserve"> </w:t>
      </w:r>
      <w:r w:rsidR="005A2907" w:rsidRPr="00883F8B">
        <w:rPr>
          <w:rFonts w:ascii="Georgia" w:hAnsi="Georgia" w:cs="Arial"/>
          <w:sz w:val="24"/>
          <w:szCs w:val="24"/>
        </w:rPr>
        <w:t>links all the</w:t>
      </w:r>
      <w:r w:rsidR="00D32A32">
        <w:rPr>
          <w:rFonts w:ascii="Georgia" w:hAnsi="Georgia" w:cs="Arial"/>
          <w:sz w:val="24"/>
          <w:szCs w:val="24"/>
        </w:rPr>
        <w:t xml:space="preserve"> users</w:t>
      </w:r>
      <w:r w:rsidR="005A2907" w:rsidRPr="00883F8B">
        <w:rPr>
          <w:rFonts w:ascii="Georgia" w:hAnsi="Georgia" w:cs="Arial"/>
          <w:sz w:val="24"/>
          <w:szCs w:val="24"/>
        </w:rPr>
        <w:t xml:space="preserve"> information</w:t>
      </w:r>
      <w:r w:rsidR="00D32A32">
        <w:rPr>
          <w:rFonts w:ascii="Georgia" w:hAnsi="Georgia" w:cs="Arial"/>
          <w:sz w:val="24"/>
          <w:szCs w:val="24"/>
        </w:rPr>
        <w:t xml:space="preserve"> in the other collections.</w:t>
      </w:r>
    </w:p>
    <w:p w14:paraId="265EDD96" w14:textId="77777777" w:rsidR="00D058AC" w:rsidRPr="00D058AC" w:rsidRDefault="00D058AC">
      <w:pPr>
        <w:rPr>
          <w:b/>
          <w:bCs/>
          <w:sz w:val="24"/>
          <w:szCs w:val="24"/>
          <w:u w:val="single"/>
        </w:rPr>
      </w:pPr>
    </w:p>
    <w:sectPr w:rsidR="00D058AC" w:rsidRPr="00D058AC" w:rsidSect="005A0A7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AC"/>
    <w:rsid w:val="000F4DBA"/>
    <w:rsid w:val="003326E9"/>
    <w:rsid w:val="00492E04"/>
    <w:rsid w:val="004E182F"/>
    <w:rsid w:val="005A0A73"/>
    <w:rsid w:val="005A2907"/>
    <w:rsid w:val="00883F8B"/>
    <w:rsid w:val="008B664A"/>
    <w:rsid w:val="009F550C"/>
    <w:rsid w:val="00B12A29"/>
    <w:rsid w:val="00CC75A7"/>
    <w:rsid w:val="00CF3AB8"/>
    <w:rsid w:val="00D058AC"/>
    <w:rsid w:val="00D32A32"/>
    <w:rsid w:val="00E5686E"/>
    <w:rsid w:val="00FE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211574B"/>
  <w15:chartTrackingRefBased/>
  <w15:docId w15:val="{B5833C0F-831A-48DB-AA28-95C9E0A0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A73"/>
    <w:pPr>
      <w:keepNext/>
      <w:keepLines/>
      <w:spacing w:before="240" w:after="0"/>
      <w:outlineLvl w:val="0"/>
    </w:pPr>
    <w:rPr>
      <w:rFonts w:ascii="Georgia" w:eastAsiaTheme="majorEastAsia" w:hAnsi="Georgia" w:cstheme="majorBidi"/>
      <w:b/>
      <w:i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F8B"/>
    <w:pPr>
      <w:keepNext/>
      <w:keepLines/>
      <w:spacing w:before="40" w:after="0"/>
      <w:outlineLvl w:val="1"/>
    </w:pPr>
    <w:rPr>
      <w:rFonts w:ascii="Georgia" w:eastAsiaTheme="majorEastAsia" w:hAnsi="Georgia" w:cstheme="majorBidi"/>
      <w:i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3F8B"/>
    <w:rPr>
      <w:rFonts w:ascii="Georgia" w:eastAsiaTheme="majorEastAsia" w:hAnsi="Georgia" w:cstheme="majorBidi"/>
      <w:i/>
      <w:color w:val="2F5496" w:themeColor="accent1" w:themeShade="BF"/>
      <w:sz w:val="32"/>
      <w:szCs w:val="26"/>
    </w:rPr>
  </w:style>
  <w:style w:type="paragraph" w:styleId="NoSpacing">
    <w:name w:val="No Spacing"/>
    <w:link w:val="NoSpacingChar"/>
    <w:uiPriority w:val="1"/>
    <w:qFormat/>
    <w:rsid w:val="005A0A7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A0A73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A0A73"/>
    <w:rPr>
      <w:rFonts w:ascii="Georgia" w:eastAsiaTheme="majorEastAsia" w:hAnsi="Georgia" w:cstheme="majorBidi"/>
      <w:b/>
      <w:i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2A29"/>
    <w:pPr>
      <w:outlineLvl w:val="9"/>
    </w:pPr>
    <w:rPr>
      <w:rFonts w:asciiTheme="majorHAnsi" w:hAnsiTheme="majorHAnsi"/>
      <w:b w:val="0"/>
      <w:i w:val="0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12A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2A2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12A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A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xeyPopcorn3/OPSC7312-POE-WingWatchApp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7DFA3D73A0A48E5924AA4E411A0E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931E6-ADD4-4403-85DC-53C69AE4EAF6}"/>
      </w:docPartPr>
      <w:docPartBody>
        <w:p w:rsidR="00000000" w:rsidRDefault="00E4002F" w:rsidP="00E4002F">
          <w:pPr>
            <w:pStyle w:val="A7DFA3D73A0A48E5924AA4E411A0ECE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9C90CF574FC4015AEB8D6BC595C6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200BE-C4E1-4D3C-8B18-DA0104ADE8E8}"/>
      </w:docPartPr>
      <w:docPartBody>
        <w:p w:rsidR="00000000" w:rsidRDefault="00E4002F" w:rsidP="00E4002F">
          <w:pPr>
            <w:pStyle w:val="D9C90CF574FC4015AEB8D6BC595C68D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2F"/>
    <w:rsid w:val="00E4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DFA3D73A0A48E5924AA4E411A0ECE5">
    <w:name w:val="A7DFA3D73A0A48E5924AA4E411A0ECE5"/>
    <w:rsid w:val="00E4002F"/>
  </w:style>
  <w:style w:type="paragraph" w:customStyle="1" w:styleId="D9C90CF574FC4015AEB8D6BC595C68DF">
    <w:name w:val="D9C90CF574FC4015AEB8D6BC595C68DF"/>
    <w:rsid w:val="00E400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0CFE88-62A3-4C76-9021-6DF337FB7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682</Words>
  <Characters>3264</Characters>
  <Application>Microsoft Office Word</Application>
  <DocSecurity>0</DocSecurity>
  <Lines>92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Zànne Smit &amp; Saurav Sewparsad</Company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Updates</dc:title>
  <dc:subject>OPSC7312 POE Final</dc:subject>
  <dc:creator>Saurav Sewparsad</dc:creator>
  <cp:keywords/>
  <dc:description/>
  <cp:lastModifiedBy>Zànne Smit</cp:lastModifiedBy>
  <cp:revision>8</cp:revision>
  <dcterms:created xsi:type="dcterms:W3CDTF">2023-11-14T13:34:00Z</dcterms:created>
  <dcterms:modified xsi:type="dcterms:W3CDTF">2023-11-14T13:38:00Z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eeffa136e42d650e24248457c5393ae0f00fc5ae1808bb73be86fd16e80caee8</vt:lpwstr>
  </property>
</Properties>
</file>