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b/>
        </w:rPr>
      </w:pPr>
      <w:r>
        <w:rPr/>
        <w:t xml:space="preserve">. </w:t>
      </w:r>
      <w:r>
        <w:rPr>
          <w:b/>
        </w:rPr>
        <w:t xml:space="preserve">          </w:t>
      </w:r>
    </w:p>
    <w:p>
      <w:pPr>
        <w:pStyle w:val="ListParagraph"/>
        <w:ind w:left="1080" w:hanging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Module III-  Environmental pollution</w:t>
      </w:r>
    </w:p>
    <w:p>
      <w:pPr>
        <w:pStyle w:val="ListParagraph"/>
        <w:ind w:left="1080" w:hanging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Part- A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Classify air pollutants.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Suggest any four equipments to control air pollution.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Classify the following pollutants</w:t>
      </w:r>
    </w:p>
    <w:p>
      <w:pPr>
        <w:pStyle w:val="ListParagraph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Radon gas, CO, NO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, Photochemical smog, acid rain etc..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point and non-point resources?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Identify point and nonpoint resources from the following.</w:t>
      </w:r>
    </w:p>
    <w:p>
      <w:pPr>
        <w:pStyle w:val="ListParagraph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Sewage water, textile effluent, runoff etc.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Define the terms BOD and COD.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Marine pollution causes hypothermia. Justify.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the sources of radioactive pollution?. How are radioactive pollutants disposed?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cyclone and Tsunami?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landslides?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Mention the scale used to measure the earthquake or </w:t>
      </w:r>
      <w:r>
        <w:rPr>
          <w:rFonts w:cs="Arial" w:ascii="Arial" w:hAnsi="Arial"/>
          <w:color w:val="000000"/>
          <w:sz w:val="24"/>
          <w:szCs w:val="24"/>
        </w:rPr>
        <w:t xml:space="preserve">How is earthquake measured? </w:t>
      </w:r>
      <w:r>
        <w:rPr>
          <w:rFonts w:cs="Arial" w:ascii="Arial" w:hAnsi="Arial"/>
          <w:sz w:val="24"/>
          <w:szCs w:val="24"/>
        </w:rPr>
        <w:t>What measures are to be taken to mitigate it?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434" w:hanging="35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What are greenhouse gases? </w:t>
      </w:r>
      <w:r>
        <w:rPr>
          <w:rFonts w:cs="Arial" w:ascii="Arial" w:hAnsi="Arial"/>
          <w:color w:val="000000"/>
          <w:sz w:val="24"/>
          <w:szCs w:val="24"/>
        </w:rPr>
        <w:t xml:space="preserve">List out four </w:t>
      </w:r>
      <w:r>
        <w:rPr>
          <w:rFonts w:cs="Arial" w:ascii="Arial" w:hAnsi="Arial"/>
          <w:sz w:val="24"/>
          <w:szCs w:val="24"/>
        </w:rPr>
        <w:t>greenhouse</w:t>
      </w:r>
      <w:r>
        <w:rPr>
          <w:rFonts w:cs="Arial" w:ascii="Arial" w:hAnsi="Arial"/>
          <w:color w:val="000000"/>
          <w:sz w:val="24"/>
          <w:szCs w:val="24"/>
        </w:rPr>
        <w:t xml:space="preserve"> gases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Default"/>
        <w:numPr>
          <w:ilvl w:val="0"/>
          <w:numId w:val="1"/>
        </w:numPr>
        <w:rPr/>
      </w:pPr>
      <w:r>
        <w:rPr/>
        <w:t>Mention the reasons for causing global warming.</w:t>
      </w:r>
    </w:p>
    <w:p>
      <w:pPr>
        <w:pStyle w:val="Default"/>
        <w:numPr>
          <w:ilvl w:val="0"/>
          <w:numId w:val="1"/>
        </w:numPr>
        <w:rPr/>
      </w:pPr>
      <w:r>
        <w:rPr/>
        <w:t>List out the sources of radioactive pollutants. How are they disposed?</w:t>
      </w:r>
    </w:p>
    <w:p>
      <w:pPr>
        <w:pStyle w:val="Default"/>
        <w:ind w:left="1080" w:hanging="0"/>
        <w:rPr/>
      </w:pPr>
      <w:r>
        <w:rPr/>
        <w:t>12. Suggest four equipments to control air pollution.</w:t>
      </w:r>
    </w:p>
    <w:p>
      <w:pPr>
        <w:pStyle w:val="Default"/>
        <w:ind w:left="360" w:firstLine="720"/>
        <w:rPr/>
      </w:pPr>
      <w:r>
        <w:rPr/>
        <w:t>13. Mention the different methods of disposal of municipal solid waste</w:t>
      </w:r>
    </w:p>
    <w:p>
      <w:pPr>
        <w:pStyle w:val="Default"/>
        <w:ind w:left="360" w:firstLine="720"/>
        <w:rPr/>
      </w:pPr>
      <w:r>
        <w:rPr/>
        <w:t>14. How does Tsunami occur?</w:t>
      </w:r>
    </w:p>
    <w:p>
      <w:pPr>
        <w:pStyle w:val="Default"/>
        <w:ind w:left="360" w:firstLine="720"/>
        <w:rPr/>
      </w:pPr>
      <w:r>
        <w:rPr/>
        <w:t>15. List any two causes for nuclear pollution.</w:t>
      </w:r>
    </w:p>
    <w:p>
      <w:pPr>
        <w:pStyle w:val="Default"/>
        <w:spacing w:before="0" w:after="120"/>
        <w:ind w:left="357" w:firstLine="720"/>
        <w:rPr/>
      </w:pPr>
      <w:r>
        <w:rPr/>
        <w:t>16. Enlist any two ill-effects of fireworks.</w:t>
      </w:r>
    </w:p>
    <w:p>
      <w:pPr>
        <w:pStyle w:val="Default"/>
        <w:spacing w:before="0" w:after="120"/>
        <w:ind w:left="357" w:firstLine="720"/>
        <w:rPr/>
      </w:pPr>
      <w:r>
        <w:rPr/>
        <w:t>17. List out the type of fire and fire extinguisher from the following. (Will be given)</w:t>
      </w:r>
    </w:p>
    <w:p>
      <w:pPr>
        <w:pStyle w:val="Default"/>
        <w:spacing w:before="0" w:after="120"/>
        <w:ind w:left="357" w:firstLine="720"/>
        <w:rPr/>
      </w:pPr>
      <w:r>
        <w:rPr/>
        <w:t>Match the following</w:t>
      </w:r>
    </w:p>
    <w:p>
      <w:pPr>
        <w:pStyle w:val="Default"/>
        <w:spacing w:before="0" w:after="120"/>
        <w:ind w:left="357" w:firstLine="720"/>
        <w:rPr/>
      </w:pPr>
      <w:r>
        <w:rPr/>
        <w:t>Flammable liquids and electrical equipments</w:t>
        <w:tab/>
        <w:t xml:space="preserve">- water </w:t>
      </w:r>
      <w:r>
        <w:rPr/>
        <w:t>5</w:t>
      </w:r>
    </w:p>
    <w:p>
      <w:pPr>
        <w:pStyle w:val="Default"/>
        <w:spacing w:before="0" w:after="120"/>
        <w:ind w:left="357" w:firstLine="720"/>
        <w:rPr/>
      </w:pPr>
      <w:r>
        <w:rPr/>
        <w:t xml:space="preserve">Flammable liquids </w:t>
        <w:tab/>
        <w:tab/>
        <w:tab/>
        <w:tab/>
        <w:t xml:space="preserve"> </w:t>
        <w:tab/>
        <w:t xml:space="preserve">- Foam </w:t>
      </w:r>
      <w:r>
        <w:rPr/>
        <w:t>2</w:t>
      </w:r>
    </w:p>
    <w:p>
      <w:pPr>
        <w:pStyle w:val="Default"/>
        <w:spacing w:before="0" w:after="120"/>
        <w:ind w:left="357" w:firstLine="720"/>
        <w:rPr/>
      </w:pPr>
      <w:r>
        <w:rPr/>
        <w:t xml:space="preserve">Combustible materials                                   </w:t>
        <w:tab/>
        <w:t xml:space="preserve"> - wet chemical </w:t>
      </w:r>
      <w:r>
        <w:rPr/>
        <w:t>4</w:t>
      </w:r>
      <w:r>
        <w:rPr/>
        <w:tab/>
      </w:r>
    </w:p>
    <w:p>
      <w:pPr>
        <w:pStyle w:val="Default"/>
        <w:spacing w:before="0" w:after="120"/>
        <w:ind w:left="357" w:firstLine="720"/>
        <w:rPr/>
      </w:pPr>
      <w:r>
        <w:rPr/>
        <w:t>Cooking oils</w:t>
        <w:tab/>
        <w:tab/>
        <w:tab/>
        <w:tab/>
        <w:tab/>
        <w:tab/>
        <w:t xml:space="preserve"> - Dry powder </w:t>
      </w:r>
      <w:r>
        <w:rPr/>
        <w:t>1</w:t>
      </w:r>
    </w:p>
    <w:p>
      <w:pPr>
        <w:pStyle w:val="Default"/>
        <w:spacing w:before="0" w:after="120"/>
        <w:ind w:left="357" w:firstLine="720"/>
        <w:rPr/>
      </w:pPr>
      <w:r>
        <w:rPr/>
        <w:t xml:space="preserve">All types of material except cooking oils       </w:t>
        <w:tab/>
        <w:tab/>
        <w:t xml:space="preserve"> - CO</w:t>
      </w:r>
      <w:r>
        <w:rPr>
          <w:vertAlign w:val="subscript"/>
        </w:rPr>
        <w:t>2</w:t>
      </w:r>
      <w:r>
        <w:rPr/>
        <w:tab/>
      </w:r>
      <w:r>
        <w:rPr/>
        <w:t>3</w:t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Part-B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 the causes, effects and control measures of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Air pollution   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Water pollution    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Thermal pollution 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Noise pollution 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Marine pollution.</w:t>
      </w:r>
    </w:p>
    <w:p>
      <w:pPr>
        <w:pStyle w:val="ListParagraph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Explain the process of solid waste management with a flow charts and the three methods of disposal of the solid waste (incineration, landfill and composting). (OR)  </w:t>
      </w:r>
      <w:r>
        <w:rPr>
          <w:rFonts w:cs="Arial" w:ascii="Arial" w:hAnsi="Arial"/>
          <w:b/>
          <w:sz w:val="24"/>
          <w:szCs w:val="24"/>
        </w:rPr>
        <w:t>In urban solid waste management, how will you dispose the following material and explain in detail the method of solid waste disposal.</w:t>
      </w:r>
    </w:p>
    <w:p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</w:t>
      </w:r>
      <w:r>
        <w:rPr>
          <w:rFonts w:cs="Arial" w:ascii="Arial" w:hAnsi="Arial"/>
          <w:b/>
          <w:sz w:val="24"/>
          <w:szCs w:val="24"/>
        </w:rPr>
        <w:t xml:space="preserve">1)glass and porcelain bits 2) rubbish and garbage 3) food wastage and compostable waste. 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(Compulsory)</w:t>
      </w:r>
    </w:p>
    <w:p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Explain the process of sewage treatment in detail. Explain Activated sludge process and trickling process in detail. </w:t>
      </w:r>
      <w:r>
        <w:rPr>
          <w:rFonts w:cs="Arial" w:ascii="Arial" w:hAnsi="Arial"/>
          <w:b/>
          <w:sz w:val="24"/>
          <w:szCs w:val="24"/>
        </w:rPr>
        <w:t>(Compulsory)</w:t>
      </w:r>
    </w:p>
    <w:p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Describe the methods adopted by thermal power plants to prevent thermal pollution.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Explain the various disaster management in detail. (Read case study like Vardha etc.)</w:t>
      </w:r>
    </w:p>
    <w:p>
      <w:pPr>
        <w:pStyle w:val="Normal"/>
        <w:spacing w:lineRule="auto" w:line="360" w:before="0" w:after="120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 Cyclone  b. Earthquake and tsunami  c. Landslides  d. Flood.</w:t>
      </w:r>
    </w:p>
    <w:p>
      <w:pPr>
        <w:pStyle w:val="ListParagraph"/>
        <w:spacing w:lineRule="auto" w:line="360" w:before="0" w:after="120"/>
        <w:ind w:left="1077" w:hanging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Example: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Name the cyclone which hit Nagapattinam in November 2018, hit Chennai in December 2022.</w:t>
      </w:r>
    </w:p>
    <w:p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Enumerate its effects and suggest the few remedies to mitigate it.</w:t>
      </w:r>
    </w:p>
    <w:p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ind w:left="1350" w:firstLine="810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Module - IV-Human Population &amp; the Environment</w:t>
      </w:r>
    </w:p>
    <w:p>
      <w:pPr>
        <w:pStyle w:val="Normal"/>
        <w:rPr>
          <w:rFonts w:ascii="Arial" w:hAnsi="Arial" w:cs="Arial"/>
          <w:b/>
          <w:cap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</w:r>
      <w:r>
        <w:rPr>
          <w:rFonts w:cs="Arial" w:ascii="Arial" w:hAnsi="Arial"/>
          <w:b/>
          <w:sz w:val="24"/>
          <w:szCs w:val="24"/>
        </w:rPr>
        <w:t xml:space="preserve">PART – A 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What is population explosion?</w:t>
      </w:r>
    </w:p>
    <w:p>
      <w:pPr>
        <w:pStyle w:val="ListParagraph"/>
        <w:spacing w:lineRule="auto" w:line="240" w:before="0" w:after="0"/>
        <w:ind w:left="270" w:hanging="0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Population explosion:</w:t>
      </w:r>
    </w:p>
    <w:p>
      <w:pPr>
        <w:pStyle w:val="Default"/>
        <w:numPr>
          <w:ilvl w:val="0"/>
          <w:numId w:val="5"/>
        </w:numPr>
        <w:spacing w:before="0" w:after="0"/>
        <w:contextualSpacing/>
        <w:jc w:val="both"/>
        <w:outlineLvl w:val="0"/>
        <w:rPr/>
      </w:pPr>
      <w:r>
        <w:rPr/>
        <w:t>The enormous increase in population, due to low death rate (Mortality) and high birth      rate (Natality)</w:t>
      </w:r>
    </w:p>
    <w:p>
      <w:pPr>
        <w:pStyle w:val="Default"/>
        <w:numPr>
          <w:ilvl w:val="0"/>
          <w:numId w:val="5"/>
        </w:numPr>
        <w:jc w:val="both"/>
        <w:outlineLvl w:val="0"/>
        <w:rPr/>
      </w:pPr>
      <w:r>
        <w:rPr/>
        <w:t>The human population is not increasing at a uniform rate in all parts of the world.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Define population density </w:t>
      </w:r>
    </w:p>
    <w:p>
      <w:pPr>
        <w:pStyle w:val="ListParagraph"/>
        <w:spacing w:before="0" w:after="0"/>
        <w:ind w:left="270" w:hanging="0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Population density:</w:t>
      </w:r>
    </w:p>
    <w:p>
      <w:pPr>
        <w:pStyle w:val="ListParagraph"/>
        <w:spacing w:before="0" w:after="0"/>
        <w:ind w:left="27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is expressed as the number of individuals of the population per unit area or per unit volume.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Give the importance of value education.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Objectives (or) importance :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create attitudes and improvement towards sustainable lifestyle.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increase awareness about our national history, our cultural heritage, constitutional rights, national integration and environment.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know about various living and non-living organisms and their interaction with environment</w:t>
      </w:r>
    </w:p>
    <w:p>
      <w:pPr>
        <w:pStyle w:val="ListParagraph"/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Define doubling time.</w:t>
      </w:r>
    </w:p>
    <w:p>
      <w:pPr>
        <w:pStyle w:val="Default"/>
        <w:spacing w:before="0" w:after="0"/>
        <w:ind w:left="300" w:hanging="0"/>
        <w:contextualSpacing/>
        <w:jc w:val="both"/>
        <w:rPr/>
      </w:pPr>
      <w:r>
        <w:rPr>
          <w:u w:val="single"/>
        </w:rPr>
        <w:t>Doubling Time:</w:t>
      </w:r>
      <w:r>
        <w:rPr>
          <w:b/>
        </w:rPr>
        <w:t xml:space="preserve"> </w:t>
      </w:r>
      <w:r>
        <w:rPr/>
        <w:t xml:space="preserve"> It is the time required for a population to double its size at a constant annual        rate. It is calculated as follows</w:t>
      </w:r>
    </w:p>
    <w:p>
      <w:pPr>
        <w:pStyle w:val="Default"/>
        <w:ind w:left="720" w:hanging="0"/>
        <w:jc w:val="both"/>
        <w:rPr/>
      </w:pPr>
      <w:r>
        <w:rPr/>
        <w:t xml:space="preserve">Td (doubling time) = 70/r </w:t>
      </w:r>
    </w:p>
    <w:p>
      <w:pPr>
        <w:pStyle w:val="Default"/>
        <w:ind w:left="720" w:hanging="0"/>
        <w:jc w:val="both"/>
        <w:rPr/>
      </w:pPr>
      <w:r>
        <w:rPr/>
        <w:t>r=annual growth rate.</w:t>
      </w:r>
    </w:p>
    <w:p>
      <w:pPr>
        <w:pStyle w:val="Default"/>
        <w:ind w:left="720" w:hanging="0"/>
        <w:jc w:val="both"/>
        <w:rPr/>
      </w:pPr>
      <w:r>
        <w:rPr/>
        <w:t>If a nation has 2% annual growth, its population will double in next 35 years.</w:t>
      </w:r>
    </w:p>
    <w:p>
      <w:pPr>
        <w:pStyle w:val="Default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Mention the objectives of family planning program.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Objectives (or) factors influencing family size:  </w:t>
      </w:r>
    </w:p>
    <w:p>
      <w:pPr>
        <w:pStyle w:val="ListParagraph"/>
        <w:numPr>
          <w:ilvl w:val="0"/>
          <w:numId w:val="16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Reduce infant mortality rate to below 30 per 1000 infants.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Achieve 100% registration of births, deaths, marriage and pregnancy.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Enable to improve women’s health, education, employment.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Constrain the spread of AIDS/HIV.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Making school education upto age 14 free and compulsory.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What is meant by Nimby syndrome?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NIMBY means Not In My Back Yard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describes the opposition of residents to the nearby location of something they consider undesirable, even if it is clearly a benefit for many.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</w:t>
      </w:r>
      <w:r>
        <w:rPr>
          <w:rFonts w:cs="Arial" w:ascii="Arial" w:hAnsi="Arial"/>
          <w:sz w:val="24"/>
          <w:szCs w:val="24"/>
        </w:rPr>
        <w:t>Ex: an incinerator, an ethanol plant, a nuclear power plant, a prison.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 airport benefits a city economically, but no-one wants it near them because of the noise pollution and traffic it generates.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What are HIV and AIDS?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HIV   -  Human Immuno Deficiency Virus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is a virus.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AIDS – Acquired Immuno Deficiency Syndrome 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is a disease.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Define immigration and emigration.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Immigration: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denotes the arrival of individuals from neighbouring population.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Emigration:</w:t>
      </w:r>
    </w:p>
    <w:p>
      <w:pPr>
        <w:pStyle w:val="ListParagraph"/>
        <w:ind w:left="27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denotes the dispersal of individuals from the original population to new areas.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 Name any four airborne and waterborne diseases.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10. What are endocrine disrupting chemicals? Give an example.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 List out the different schemes of family welfare programme.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12. List out any two objectives of wild life conservation act and forest conservation act. </w:t>
      </w:r>
    </w:p>
    <w:p>
      <w:pPr>
        <w:pStyle w:val="Normal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Part-B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Explain the variation of population among nations with graph.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Define population explosion and explain the factors influencing it and its effects.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Write a note on human rights, value education and endocrine disrupting chemicals..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4.Define sustainable development. Explain the approaches to attain sustainable development.</w:t>
      </w:r>
    </w:p>
    <w:p>
      <w:pPr>
        <w:pStyle w:val="Normal"/>
        <w:spacing w:before="0" w:after="200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5. Explain the following acts (i) Air act (ii) water act (iii) environment protection act (iv) wild life conservation act and forest conservation act. </w:t>
      </w:r>
    </w:p>
    <w:sectPr>
      <w:type w:val="nextPage"/>
      <w:pgSz w:w="11906" w:h="16838"/>
      <w:pgMar w:left="1440" w:right="140" w:gutter="0" w:header="0" w:top="993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3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5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82c9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a3466e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LibreOffice/7.5.3.2$Linux_X86_64 LibreOffice_project/50$Build-2</Application>
  <AppVersion>15.0000</AppVersion>
  <Pages>3</Pages>
  <Words>885</Words>
  <Characters>4707</Characters>
  <CharactersWithSpaces>5601</CharactersWithSpaces>
  <Paragraphs>97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2022-04-03T17:09:00Z</dcterms:created>
  <dc:creator>user</dc:creator>
  <dc:description/>
  <dc:language>en-US</dc:language>
  <cp:lastModifiedBy/>
  <dcterms:modified xsi:type="dcterms:W3CDTF">2023-06-17T13:19:57Z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