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9963270"/>
        <w:docPartObj>
          <w:docPartGallery w:val="Cover Pages"/>
          <w:docPartUnique/>
        </w:docPartObj>
      </w:sdtPr>
      <w:sdtEndPr/>
      <w:sdtContent>
        <w:p w:rsidR="00B172AA" w:rsidRDefault="00DE779F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194F4F" wp14:editId="53047A04">
                    <wp:simplePos x="0" y="0"/>
                    <wp:positionH relativeFrom="column">
                      <wp:posOffset>2472690</wp:posOffset>
                    </wp:positionH>
                    <wp:positionV relativeFrom="paragraph">
                      <wp:posOffset>262255</wp:posOffset>
                    </wp:positionV>
                    <wp:extent cx="2543175" cy="1304925"/>
                    <wp:effectExtent l="0" t="0" r="28575" b="28575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3175" cy="130492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1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DE779F" w:rsidRPr="00DE779F" w:rsidRDefault="00DE779F" w:rsidP="00DE779F">
                                <w:pPr>
                                  <w:pStyle w:val="Cabealho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</w:pPr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>Lógica – Algorítmos e Programação de Computadores</w:t>
                                </w:r>
                              </w:p>
                              <w:p w:rsidR="00DE779F" w:rsidRPr="00DE779F" w:rsidRDefault="00DE779F" w:rsidP="00DE779F">
                                <w:pPr>
                                  <w:pStyle w:val="Cabealho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</w:pPr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 xml:space="preserve"> - Módulo I</w:t>
                                </w:r>
                              </w:p>
                              <w:p w:rsidR="00DE779F" w:rsidRPr="00B172AA" w:rsidRDefault="00DE779F">
                                <w:pPr>
                                  <w:spacing w:before="240"/>
                                  <w:jc w:val="center"/>
                                  <w:rPr>
                                    <w:rFonts w:ascii="Georgia" w:hAnsi="Georgia"/>
                                    <w:color w:val="F4B083" w:themeColor="accent2" w:themeTint="99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194F4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6" type="#_x0000_t202" style="position:absolute;margin-left:194.7pt;margin-top:20.65pt;width:200.25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" fillcolor="black [3200]" strokeweight=".5pt">
                    <v:textbox>
                      <w:txbxContent>
                        <w:p w:rsidR="00DE779F" w:rsidRPr="00DE779F" w:rsidRDefault="00DE779F" w:rsidP="00DE779F">
                          <w:pPr>
                            <w:pStyle w:val="Cabealho"/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</w:pPr>
                          <w:r w:rsidRPr="00DE779F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>Lógica – Algorítmos e Programação de Computadores</w:t>
                          </w:r>
                        </w:p>
                        <w:p w:rsidR="00DE779F" w:rsidRPr="00DE779F" w:rsidRDefault="00DE779F" w:rsidP="00DE779F">
                          <w:pPr>
                            <w:pStyle w:val="Cabealho"/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</w:pPr>
                          <w:r w:rsidRPr="00DE779F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 xml:space="preserve"> - Módulo I</w:t>
                          </w:r>
                        </w:p>
                        <w:p w:rsidR="00DE779F" w:rsidRPr="00B172AA" w:rsidRDefault="00DE779F">
                          <w:pPr>
                            <w:spacing w:before="240"/>
                            <w:jc w:val="center"/>
                            <w:rPr>
                              <w:rFonts w:ascii="Georgia" w:hAnsi="Georgia"/>
                              <w:color w:val="F4B083" w:themeColor="accent2" w:themeTint="99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9F7684" wp14:editId="359266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172AA" w:rsidRPr="00B172AA" w:rsidRDefault="00B172AA">
                                <w:pPr>
                                  <w:pStyle w:val="SemEspaamento"/>
                                  <w:rPr>
                                    <w:rFonts w:ascii="Segoe UI Black" w:hAnsi="Segoe UI Black"/>
                                    <w:color w:val="44546A" w:themeColor="text2"/>
                                  </w:rPr>
                                </w:pPr>
                                <w:r w:rsidRPr="00B172AA">
                                  <w:rPr>
                                    <w:rFonts w:ascii="Segoe UI Black" w:hAnsi="Segoe UI Black"/>
                                    <w:color w:val="44546A" w:themeColor="text2"/>
                                  </w:rPr>
                                  <w:t>Valmir Santana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9F7684" id="Caixa de Texto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y0EN6T4CAABw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:rsidR="00B172AA" w:rsidRPr="00B172AA" w:rsidRDefault="00B172AA">
                          <w:pPr>
                            <w:pStyle w:val="SemEspaamento"/>
                            <w:rPr>
                              <w:rFonts w:ascii="Segoe UI Black" w:hAnsi="Segoe UI Black"/>
                              <w:color w:val="44546A" w:themeColor="text2"/>
                            </w:rPr>
                          </w:pPr>
                          <w:r w:rsidRPr="00B172AA">
                            <w:rPr>
                              <w:rFonts w:ascii="Segoe UI Black" w:hAnsi="Segoe UI Black"/>
                              <w:color w:val="44546A" w:themeColor="text2"/>
                            </w:rPr>
                            <w:t>Valmir Santana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74AC00" wp14:editId="32F75D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72AA" w:rsidRDefault="00B172AA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74AC00" id="Retângulo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kp3AIAAIwGAAAOAAAAZHJzL2Uyb0RvYy54bWysVdtu1DAQfUfiHyy/0+x9l6jZatWqCGmh&#10;VVvUZ6/jbCIcj7G9Nz6HX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S5iZKdwCAACM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172AA" w:rsidRDefault="00B172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BBBE3B" wp14:editId="7B7DCD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72AA" w:rsidRPr="00B172AA" w:rsidRDefault="004C11F8">
                                <w:pPr>
                                  <w:spacing w:before="240"/>
                                  <w:jc w:val="center"/>
                                  <w:rPr>
                                    <w:rFonts w:ascii="Georgia" w:hAnsi="Georgia"/>
                                    <w:color w:val="F4B083" w:themeColor="accent2" w:themeTint="9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olor w:val="F4B083" w:themeColor="accent2" w:themeTint="99"/>
                                      <w:sz w:val="44"/>
                                      <w:szCs w:val="44"/>
                                    </w:rPr>
                                    <w:alias w:val="Resumo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79F">
                                      <w:rPr>
                                        <w:rFonts w:ascii="Georgia" w:hAnsi="Georgia"/>
                                        <w:color w:val="F4B083" w:themeColor="accent2" w:themeTint="99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6BBBE3B" id="Retâ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" fillcolor="#44546a [3215]" stroked="f" strokeweight="1pt">
                    <v:textbox inset="14.4pt,14.4pt,14.4pt,28.8pt">
                      <w:txbxContent>
                        <w:p w:rsidR="00B172AA" w:rsidRPr="00B172AA" w:rsidRDefault="00916844">
                          <w:pPr>
                            <w:spacing w:before="240"/>
                            <w:jc w:val="center"/>
                            <w:rPr>
                              <w:rFonts w:ascii="Georgia" w:hAnsi="Georgia"/>
                              <w:color w:val="F4B083" w:themeColor="accent2" w:themeTint="9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olor w:val="F4B083" w:themeColor="accent2" w:themeTint="99"/>
                                <w:sz w:val="44"/>
                                <w:szCs w:val="44"/>
                              </w:rPr>
                              <w:alias w:val="Resumo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E779F">
                                <w:rPr>
                                  <w:rFonts w:ascii="Georgia" w:hAnsi="Georgia"/>
                                  <w:color w:val="F4B083" w:themeColor="accent2" w:themeTint="99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14478" wp14:editId="111C7F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7C682B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" fillcolor="#ffe599 [1303]" strokecolor="#747070 [1614]" strokeweight="1.25pt"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448AD9" wp14:editId="198F531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C6C38B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Q9TT7IcCAABW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7466CA" wp14:editId="4E98126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sz w:val="44"/>
                                    <w:szCs w:val="44"/>
                                  </w:rPr>
                                  <w:alias w:val="Título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72AA" w:rsidRPr="00B172AA" w:rsidRDefault="00DE779F" w:rsidP="00B172A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172AA" w:rsidRDefault="00B172AA" w:rsidP="00B172A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</w:pPr>
                                <w:r w:rsidRPr="00B172A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  <w:t>Caderno de Anotações</w:t>
                                </w:r>
                              </w:p>
                              <w:p w:rsidR="00217D66" w:rsidRPr="00B172AA" w:rsidRDefault="00217D66" w:rsidP="00B172A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  <w:t>-Agosto/2020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A7466CA" id="Caixa de Texto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L3eQPgIAAHE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" w:hAnsi="Bahnschrift"/>
                              <w:b/>
                              <w:sz w:val="44"/>
                              <w:szCs w:val="44"/>
                            </w:rPr>
                            <w:alias w:val="Título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72AA" w:rsidRPr="00B172AA" w:rsidRDefault="00DE779F" w:rsidP="00B172AA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172AA" w:rsidRDefault="00B172AA" w:rsidP="00B172A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</w:pPr>
                          <w:r w:rsidRPr="00B172AA"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  <w:t>Caderno de Anotações</w:t>
                          </w:r>
                        </w:p>
                        <w:p w:rsidR="00217D66" w:rsidRPr="00B172AA" w:rsidRDefault="00217D66" w:rsidP="00B172A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  <w:t>-Agosto/2020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172AA" w:rsidRDefault="00B172AA">
          <w:r>
            <w:br w:type="page"/>
          </w:r>
        </w:p>
      </w:sdtContent>
    </w:sdt>
    <w:p w:rsidR="00214250" w:rsidRDefault="00214250"/>
    <w:p w:rsidR="004D25B5" w:rsidRPr="00DE779F" w:rsidRDefault="00770F20" w:rsidP="004D25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Lógica Sentencial e de Argumentos</w:t>
      </w:r>
    </w:p>
    <w:p w:rsidR="00DF68E7" w:rsidRDefault="00DF68E7" w:rsidP="00DF68E7">
      <w:pPr>
        <w:spacing w:after="0"/>
        <w:jc w:val="center"/>
        <w:rPr>
          <w:b/>
          <w:sz w:val="24"/>
          <w:szCs w:val="24"/>
        </w:rPr>
      </w:pPr>
    </w:p>
    <w:p w:rsidR="004D25B5" w:rsidRPr="00DF68E7" w:rsidRDefault="00DF68E7" w:rsidP="00DF68E7">
      <w:pPr>
        <w:spacing w:after="0"/>
        <w:jc w:val="center"/>
        <w:rPr>
          <w:b/>
          <w:sz w:val="24"/>
          <w:szCs w:val="24"/>
        </w:rPr>
      </w:pPr>
      <w:r w:rsidRPr="00DF68E7">
        <w:rPr>
          <w:b/>
          <w:sz w:val="24"/>
          <w:szCs w:val="24"/>
        </w:rPr>
        <w:t>O que é Lógica?</w:t>
      </w:r>
    </w:p>
    <w:p w:rsidR="00DF68E7" w:rsidRDefault="00DF68E7" w:rsidP="00DF68E7">
      <w:pPr>
        <w:spacing w:after="0"/>
      </w:pPr>
    </w:p>
    <w:p w:rsidR="00DF68E7" w:rsidRPr="00DF68E7" w:rsidRDefault="00DF68E7" w:rsidP="00DF68E7">
      <w:pPr>
        <w:spacing w:after="0"/>
        <w:ind w:firstLine="708"/>
      </w:pPr>
      <w:r w:rsidRPr="00DF68E7">
        <w:rPr>
          <w:highlight w:val="yellow"/>
        </w:rPr>
        <w:t>A lógica é a arte de pensar de uma forma clara e correta buscando fazer inferências por meio de processos mentais que resulta numa lista de razões para que se acredite numa certa conclusão: os argumentos.</w:t>
      </w:r>
    </w:p>
    <w:p w:rsidR="00DF68E7" w:rsidRPr="00DF68E7" w:rsidRDefault="00DF68E7" w:rsidP="00DF68E7">
      <w:pPr>
        <w:spacing w:after="0"/>
        <w:ind w:firstLine="708"/>
      </w:pPr>
      <w:r w:rsidRPr="00DF68E7">
        <w:t>Assim raciocinar é o meio pelo qual o intelecto humano cria argumentos para aceitar ou rejeitar uma certa proposição (premissa).</w:t>
      </w:r>
    </w:p>
    <w:p w:rsidR="00DF68E7" w:rsidRDefault="00DF68E7" w:rsidP="00DF68E7">
      <w:pPr>
        <w:spacing w:after="0"/>
        <w:ind w:firstLine="708"/>
      </w:pPr>
      <w:r w:rsidRPr="00DF68E7">
        <w:t>Desta forma</w:t>
      </w:r>
      <w:r>
        <w:t>,</w:t>
      </w:r>
      <w:r w:rsidRPr="00DF68E7">
        <w:t xml:space="preserve"> o campo da lógica chamado de lógica da argumentação tem por objetivo determinar se um raciocínio realizado é válido ou não.</w:t>
      </w:r>
    </w:p>
    <w:p w:rsidR="00CF582A" w:rsidRDefault="00CF582A" w:rsidP="00DF68E7">
      <w:pPr>
        <w:spacing w:after="0"/>
        <w:ind w:firstLine="708"/>
      </w:pPr>
    </w:p>
    <w:p w:rsidR="00CF582A" w:rsidRPr="00CF582A" w:rsidRDefault="00CF582A" w:rsidP="00CF582A">
      <w:pPr>
        <w:pStyle w:val="Ttulo2"/>
        <w:shd w:val="clear" w:color="auto" w:fill="FFFFFF"/>
        <w:spacing w:before="150" w:after="375" w:line="288" w:lineRule="atLeast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CF582A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Argumento</w:t>
      </w:r>
    </w:p>
    <w:p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Um argumento pode ser entendido como um conjunto de uma ou mais premissas acompanhadas de uma conclusão. Quando tratamos de argumento poderíamos discorrer sobre suas três formas:</w:t>
      </w:r>
    </w:p>
    <w:p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Argumento por analogia: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É um tipo de argumento que comumente se usa no dia a dia. Neste tipo de argumentação tem-se que se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duas ou mais coisas são semelhantes em determinados aspectos, então é plausível que sejam também semelhantes em outros.</w:t>
      </w:r>
    </w:p>
    <w:p w:rsidR="00CF582A" w:rsidRPr="00CF582A" w:rsidRDefault="00CF582A" w:rsidP="00CF582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Exemplo:</w:t>
      </w:r>
    </w:p>
    <w:p w:rsidR="00CF582A" w:rsidRPr="00CF582A" w:rsidRDefault="00CF582A" w:rsidP="00CF582A">
      <w:pPr>
        <w:numPr>
          <w:ilvl w:val="0"/>
          <w:numId w:val="9"/>
        </w:numPr>
        <w:shd w:val="clear" w:color="auto" w:fill="FFFFFF"/>
        <w:spacing w:after="0" w:line="360" w:lineRule="atLeast"/>
      </w:pPr>
      <w:r w:rsidRPr="00CF582A">
        <w:t>P1: Homero é um homem rico.</w:t>
      </w:r>
    </w:p>
    <w:p w:rsidR="00CF582A" w:rsidRPr="00CF582A" w:rsidRDefault="00CF582A" w:rsidP="00CF582A">
      <w:pPr>
        <w:numPr>
          <w:ilvl w:val="0"/>
          <w:numId w:val="9"/>
        </w:numPr>
        <w:shd w:val="clear" w:color="auto" w:fill="FFFFFF"/>
        <w:spacing w:after="0" w:line="360" w:lineRule="atLeast"/>
      </w:pPr>
      <w:r w:rsidRPr="00CF582A">
        <w:t>P2: Carlos é um homem.</w:t>
      </w:r>
    </w:p>
    <w:p w:rsidR="00CF582A" w:rsidRDefault="00CF582A" w:rsidP="00CF582A">
      <w:pPr>
        <w:numPr>
          <w:ilvl w:val="0"/>
          <w:numId w:val="9"/>
        </w:numPr>
        <w:shd w:val="clear" w:color="auto" w:fill="FFFFFF"/>
        <w:spacing w:after="0" w:line="360" w:lineRule="atLeast"/>
      </w:pPr>
      <w:r w:rsidRPr="00CF582A">
        <w:t>C: Logo Carlos é rico.</w:t>
      </w:r>
    </w:p>
    <w:p w:rsidR="00CF582A" w:rsidRPr="00CF582A" w:rsidRDefault="00CF582A" w:rsidP="00CF582A">
      <w:pPr>
        <w:shd w:val="clear" w:color="auto" w:fill="FFFFFF"/>
        <w:spacing w:after="0" w:line="360" w:lineRule="atLeast"/>
        <w:ind w:left="720"/>
      </w:pPr>
    </w:p>
    <w:p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ind w:firstLine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Neste exemplo temos que as semelhanças são pouco significativas o que faz com que a conclusão seja muito provavelmente falsa. Assim este argumento por analogia é inválido ou fraco.</w:t>
      </w:r>
    </w:p>
    <w:p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Argumento por Indução: 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argumento por indução consiste em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considerar um número razoável de premissas como casos particulares que terá como conclusão um caso mais geral.</w:t>
      </w:r>
    </w:p>
    <w:p w:rsidR="00CF582A" w:rsidRPr="00CF582A" w:rsidRDefault="00CF582A" w:rsidP="00E2671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Exemplo</w:t>
      </w:r>
    </w:p>
    <w:p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P1P1: Um cachorro é um mamífero.</w:t>
      </w:r>
    </w:p>
    <w:p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P2P2: Um lobo é um mamífero.</w:t>
      </w:r>
    </w:p>
    <w:p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P3P3: Um gato é um mamífero.</w:t>
      </w:r>
    </w:p>
    <w:p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P4P4: Uma baleia é um mamífero.</w:t>
      </w:r>
    </w:p>
    <w:p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P5P5: Um homem é um mamífero.</w:t>
      </w:r>
    </w:p>
    <w:p w:rsid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C: Logo todo animal é um mamífero.</w:t>
      </w:r>
    </w:p>
    <w:p w:rsidR="00E26718" w:rsidRPr="00CF582A" w:rsidRDefault="00E26718" w:rsidP="00E26718">
      <w:pPr>
        <w:shd w:val="clear" w:color="auto" w:fill="FFFFFF"/>
        <w:spacing w:after="0" w:line="360" w:lineRule="atLeast"/>
        <w:ind w:left="720"/>
      </w:pPr>
    </w:p>
    <w:p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Argumento Dedutivo</w:t>
      </w:r>
      <w:r w:rsidR="00BF654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(Silogismos)</w:t>
      </w: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 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argumento dedutivo é aquele que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oriundo de um afunilamento de premissas, ou seja, de premissas mais gerais para premissas mais particulares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lastRenderedPageBreak/>
        <w:t>conduz a uma demonstração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. A vantagem de se trabalhar com argumentos dedutivos ou, silogismos, é que todas as premissas estabelecem uma relação com a conclusão.</w:t>
      </w:r>
    </w:p>
    <w:p w:rsidR="00CF582A" w:rsidRPr="00CF582A" w:rsidRDefault="00CF582A" w:rsidP="00E2671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Exemplo:</w:t>
      </w:r>
    </w:p>
    <w:p w:rsidR="00CF582A" w:rsidRPr="00CF582A" w:rsidRDefault="00CF582A" w:rsidP="00E26718">
      <w:pPr>
        <w:numPr>
          <w:ilvl w:val="0"/>
          <w:numId w:val="11"/>
        </w:numPr>
        <w:shd w:val="clear" w:color="auto" w:fill="FFFFFF"/>
        <w:spacing w:after="0" w:line="360" w:lineRule="atLeast"/>
      </w:pPr>
      <w:r w:rsidRPr="00CF582A">
        <w:t>P1P1: Todo carro bom é caro.</w:t>
      </w:r>
    </w:p>
    <w:p w:rsidR="00CF582A" w:rsidRPr="00CF582A" w:rsidRDefault="00CF582A" w:rsidP="00E26718">
      <w:pPr>
        <w:numPr>
          <w:ilvl w:val="0"/>
          <w:numId w:val="11"/>
        </w:numPr>
        <w:shd w:val="clear" w:color="auto" w:fill="FFFFFF"/>
        <w:spacing w:after="0" w:line="360" w:lineRule="atLeast"/>
      </w:pPr>
      <w:r w:rsidRPr="00CF582A">
        <w:t>P2P2: Meu carro é bom.</w:t>
      </w:r>
    </w:p>
    <w:p w:rsidR="00CF582A" w:rsidRDefault="00CF582A" w:rsidP="00E26718">
      <w:pPr>
        <w:numPr>
          <w:ilvl w:val="0"/>
          <w:numId w:val="11"/>
        </w:numPr>
        <w:shd w:val="clear" w:color="auto" w:fill="FFFFFF"/>
        <w:spacing w:after="0" w:line="360" w:lineRule="atLeast"/>
      </w:pPr>
      <w:r w:rsidRPr="00CF582A">
        <w:t>C: Logo, meu carro é caro.</w:t>
      </w:r>
    </w:p>
    <w:p w:rsidR="00E26718" w:rsidRPr="00CF582A" w:rsidRDefault="00E26718" w:rsidP="00E26718">
      <w:pPr>
        <w:shd w:val="clear" w:color="auto" w:fill="FFFFFF"/>
        <w:spacing w:after="0" w:line="360" w:lineRule="atLeast"/>
        <w:ind w:left="720"/>
      </w:pPr>
    </w:p>
    <w:p w:rsidR="00DF68E7" w:rsidRPr="00E26718" w:rsidRDefault="00CF582A" w:rsidP="00E26718">
      <w:pPr>
        <w:pStyle w:val="NormalWeb"/>
        <w:shd w:val="clear" w:color="auto" w:fill="FFFFFF"/>
        <w:spacing w:before="0" w:beforeAutospacing="0" w:after="300" w:afterAutospacing="0"/>
        <w:ind w:firstLine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Os argumentos analógicos e indutivos são satisfatórios e até convenientes em alguns casos, todavia nosso enfoque será na argumentação dedutiva ou nos silogismos, por exigir que num argumento a solidez seja uma condição necessária e suficiente para sua vali</w:t>
      </w:r>
      <w:r w:rsidR="00E26718">
        <w:rPr>
          <w:rFonts w:asciiTheme="minorHAnsi" w:eastAsiaTheme="minorHAnsi" w:hAnsiTheme="minorHAnsi" w:cstheme="minorBidi"/>
          <w:sz w:val="22"/>
          <w:szCs w:val="22"/>
          <w:lang w:eastAsia="en-US"/>
        </w:rPr>
        <w:t>dade.</w:t>
      </w:r>
    </w:p>
    <w:p w:rsidR="005F4B9F" w:rsidRDefault="00536E09" w:rsidP="00291315">
      <w:pPr>
        <w:spacing w:after="0"/>
      </w:pPr>
      <w:r w:rsidRPr="00291315">
        <w:rPr>
          <w:b/>
          <w:sz w:val="24"/>
          <w:szCs w:val="24"/>
        </w:rPr>
        <w:t>Proposição</w:t>
      </w:r>
      <w:r w:rsidR="00291315" w:rsidRPr="00291315">
        <w:rPr>
          <w:b/>
          <w:sz w:val="24"/>
          <w:szCs w:val="24"/>
        </w:rPr>
        <w:t>/Setença</w:t>
      </w:r>
      <w:r w:rsidR="005F4B9F">
        <w:t>:</w:t>
      </w:r>
      <w:r>
        <w:t xml:space="preserve"> </w:t>
      </w:r>
    </w:p>
    <w:p w:rsidR="00A756BF" w:rsidRDefault="00A756BF" w:rsidP="004A555F">
      <w:pPr>
        <w:spacing w:after="0"/>
        <w:ind w:firstLine="708"/>
      </w:pPr>
    </w:p>
    <w:p w:rsidR="00536E09" w:rsidRDefault="00291315" w:rsidP="004A555F">
      <w:pPr>
        <w:spacing w:after="0"/>
        <w:ind w:firstLine="708"/>
      </w:pPr>
      <w:r w:rsidRPr="000E1DCF">
        <w:rPr>
          <w:highlight w:val="yellow"/>
        </w:rPr>
        <w:t>É todo conjunto de palavras ou símbolos que exprimem uma idéia de sentido completo</w:t>
      </w:r>
      <w:r w:rsidRPr="00291315">
        <w:t xml:space="preserve"> sendo, portanto, uma frase que afirmam ou negam fatos ou exprimem juízos que formamos a respeito de determinados entes. Com a idéia de proposição tem-se a pretensão de se julgar uma afirmação como sendo verdadeira (V) ou falsa (F) e é exatamente este critério que indica que tal idéia é de fato uma proposição. Esta valoração dada a uma proposição é chamada também de valor-lógico ou valor-verdade.</w:t>
      </w:r>
    </w:p>
    <w:p w:rsidR="00291315" w:rsidRDefault="00585936" w:rsidP="00291315">
      <w:pPr>
        <w:spacing w:after="0"/>
      </w:pPr>
      <w:r>
        <w:t>Exemplo de Prposições ou Setenças:</w:t>
      </w:r>
    </w:p>
    <w:p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Marte é um planeta do sistema solar (V);</w:t>
      </w:r>
    </w:p>
    <w:p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2 é igual a 3 (F);</w:t>
      </w:r>
    </w:p>
    <w:p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2 + 5 = 7 (V);</w:t>
      </w:r>
    </w:p>
    <w:p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X + 4 = 9, se X for igual a 3 (F);</w:t>
      </w:r>
    </w:p>
    <w:p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Nenhum pássaro voa (F);</w:t>
      </w:r>
    </w:p>
    <w:p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 xml:space="preserve">A lua é vermelha (F). </w:t>
      </w:r>
    </w:p>
    <w:p w:rsidR="00217D66" w:rsidRDefault="00217D66" w:rsidP="00217D66">
      <w:pPr>
        <w:spacing w:after="0"/>
      </w:pPr>
    </w:p>
    <w:p w:rsidR="00217D66" w:rsidRPr="00DF0CF6" w:rsidRDefault="00DF0CF6" w:rsidP="00217D66">
      <w:pPr>
        <w:spacing w:after="0"/>
        <w:rPr>
          <w:color w:val="FF0000"/>
        </w:rPr>
      </w:pPr>
      <w:r w:rsidRPr="00DF0CF6">
        <w:rPr>
          <w:b/>
          <w:color w:val="FF0000"/>
          <w:u w:val="single"/>
        </w:rPr>
        <w:t>NOTA:</w:t>
      </w:r>
      <w:r w:rsidRPr="00DF0CF6">
        <w:rPr>
          <w:color w:val="FF0000"/>
        </w:rPr>
        <w:t xml:space="preserve"> Uma frase para ser proposição necessariamente não precisa fazer parte da realidade, como nos exemplos: “Nenhum pássaro voa” e “A Lua é vermelha”. Na lógica proposicional não analisamos o conteúdo, mas somente a forma com que a ideia é colocada. Assim qualquer frase, por mais estranha que seja, será uma proposição se puder com toda certeza ser valorada como sendo verdadeiro ou falso.</w:t>
      </w:r>
    </w:p>
    <w:p w:rsidR="00DF0CF6" w:rsidRDefault="00DF0CF6" w:rsidP="00217D66">
      <w:pPr>
        <w:spacing w:after="0"/>
      </w:pPr>
    </w:p>
    <w:p w:rsidR="005F4B9F" w:rsidRDefault="00DF0CF6" w:rsidP="002E1B4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1B41">
        <w:rPr>
          <w:rFonts w:asciiTheme="minorHAnsi" w:eastAsiaTheme="minorHAnsi" w:hAnsiTheme="minorHAnsi" w:cstheme="minorBidi"/>
          <w:b/>
          <w:lang w:eastAsia="en-US"/>
        </w:rPr>
        <w:t>Axioma/</w:t>
      </w:r>
      <w:r w:rsidR="005869F5">
        <w:rPr>
          <w:rFonts w:asciiTheme="minorHAnsi" w:eastAsiaTheme="minorHAnsi" w:hAnsiTheme="minorHAnsi" w:cstheme="minorBidi"/>
          <w:b/>
          <w:lang w:eastAsia="en-US"/>
        </w:rPr>
        <w:t>Hipótese/</w:t>
      </w:r>
      <w:r w:rsidRPr="002E1B41">
        <w:rPr>
          <w:rFonts w:asciiTheme="minorHAnsi" w:eastAsiaTheme="minorHAnsi" w:hAnsiTheme="minorHAnsi" w:cstheme="minorBidi"/>
          <w:b/>
          <w:lang w:eastAsia="en-US"/>
        </w:rPr>
        <w:t>Postulado</w:t>
      </w:r>
      <w:r w:rsidR="005F4B9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756BF" w:rsidRDefault="00A756BF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1219C" w:rsidRPr="002E1B41" w:rsidRDefault="0071219C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Na lógica tradicional, um axioma ou postulado é uma 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sentença ou proposição que não é provada ou demonstrada e é considerada como óbvia ou como um consenso inicial necessário para a construção ou aceitação de uma teoria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. Por essa razão, é aceito como verdade e serve como ponto inicial para dedução de outras verdades (dependentes de teoria).</w:t>
      </w:r>
    </w:p>
    <w:p w:rsidR="0071219C" w:rsidRDefault="0071219C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Na matemática, um axioma é uma 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hipótese inicial de qual outros enunciados são logicamente derivados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Pode ser uma sentença, uma proposição, um enunciado ou uma regra que permite a construção de um sistema formal. Diferentemente de teoremas, axiomas 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não podem ser derivados por princípios de dedução e nem são demonstráveis por derivações formais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simplesmente porque eles são hipóteses iniciais. Isto é, não há mais nada a partir do que eles seguem lógicamente (em caso contrário eles seriam chamados teoremas). Em muitos contextos, 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"axioma", "postulado" e "hipótese" são usados como sinônimos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4A555F" w:rsidRDefault="004A555F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555F">
        <w:rPr>
          <w:rFonts w:asciiTheme="minorHAnsi" w:eastAsiaTheme="minorHAnsi" w:hAnsiTheme="minorHAnsi" w:cstheme="minorBidi"/>
          <w:sz w:val="22"/>
          <w:szCs w:val="22"/>
          <w:lang w:eastAsia="en-US"/>
        </w:rPr>
        <w:t>Nas teorias das ciências naturais, um axioma é conside</w:t>
      </w:r>
      <w:r w:rsidR="00F67D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rado uma </w:t>
      </w:r>
      <w:r w:rsidR="00F67D17" w:rsidRPr="00F67D1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verdade evidente que </w:t>
      </w:r>
      <w:r w:rsidRPr="00F67D1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é aceita como tal mas que ao rigor da palavra não pode ser demonstrado ou provado uma </w:t>
      </w:r>
      <w:r w:rsidRPr="00F67D1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lastRenderedPageBreak/>
        <w:t>verdade absoluta dentro do domínio de sua aplicação</w:t>
      </w:r>
      <w:r w:rsidRPr="004A555F">
        <w:rPr>
          <w:rFonts w:asciiTheme="minorHAnsi" w:eastAsiaTheme="minorHAnsi" w:hAnsiTheme="minorHAnsi" w:cstheme="minorBidi"/>
          <w:sz w:val="22"/>
          <w:szCs w:val="22"/>
          <w:lang w:eastAsia="en-US"/>
        </w:rPr>
        <w:t>; é geralmente derivado de intuição ou de conhecimento empírico, os quais apoiam-se em todos os fatos científicos até então conhecidos e relevantes à área em estudo.</w:t>
      </w:r>
    </w:p>
    <w:p w:rsidR="0051714F" w:rsidRDefault="0051714F" w:rsidP="005F4B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1714F" w:rsidRDefault="0051714F" w:rsidP="005F4B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1714F" w:rsidRDefault="0051714F" w:rsidP="00944262">
      <w:pPr>
        <w:shd w:val="clear" w:color="auto" w:fill="F5F6F9"/>
        <w:spacing w:after="0" w:line="240" w:lineRule="auto"/>
      </w:pPr>
      <w:r w:rsidRPr="0051714F">
        <w:t xml:space="preserve">Como toda ciência a lógica das proposições tem </w:t>
      </w:r>
      <w:r w:rsidRPr="0051714F">
        <w:rPr>
          <w:b/>
          <w:i/>
          <w:color w:val="00B0F0"/>
        </w:rPr>
        <w:t>axiomas e postulados que são os pilares onde todo o edifício conceitual da lógica proposicional</w:t>
      </w:r>
      <w:r w:rsidRPr="0051714F">
        <w:rPr>
          <w:color w:val="00B0F0"/>
        </w:rPr>
        <w:t xml:space="preserve"> </w:t>
      </w:r>
      <w:r w:rsidRPr="0051714F">
        <w:t>se sustenta. Esses são chamados de princípios ou fundamentos da lógica de proposições e são três, a saber:</w:t>
      </w:r>
    </w:p>
    <w:p w:rsidR="00944262" w:rsidRPr="0051714F" w:rsidRDefault="00944262" w:rsidP="00944262">
      <w:pPr>
        <w:shd w:val="clear" w:color="auto" w:fill="F5F6F9"/>
        <w:spacing w:after="0" w:line="240" w:lineRule="auto"/>
      </w:pPr>
    </w:p>
    <w:p w:rsidR="0051714F" w:rsidRPr="00944262" w:rsidRDefault="0051714F" w:rsidP="00944262">
      <w:pPr>
        <w:shd w:val="clear" w:color="auto" w:fill="F5F6F9"/>
        <w:spacing w:after="0" w:line="312" w:lineRule="atLeast"/>
        <w:outlineLvl w:val="2"/>
        <w:rPr>
          <w:b/>
          <w:sz w:val="24"/>
          <w:szCs w:val="24"/>
        </w:rPr>
      </w:pPr>
      <w:r w:rsidRPr="0051714F">
        <w:rPr>
          <w:b/>
          <w:sz w:val="24"/>
          <w:szCs w:val="24"/>
        </w:rPr>
        <w:t>Princípio da identidade</w:t>
      </w:r>
    </w:p>
    <w:p w:rsidR="00944262" w:rsidRPr="0051714F" w:rsidRDefault="00944262" w:rsidP="00944262">
      <w:pPr>
        <w:shd w:val="clear" w:color="auto" w:fill="F5F6F9"/>
        <w:spacing w:after="0" w:line="312" w:lineRule="atLeast"/>
        <w:outlineLvl w:val="2"/>
      </w:pPr>
    </w:p>
    <w:p w:rsidR="0051714F" w:rsidRPr="0051714F" w:rsidRDefault="00944262" w:rsidP="00944262">
      <w:pPr>
        <w:shd w:val="clear" w:color="auto" w:fill="F5F6F9"/>
        <w:spacing w:after="0" w:line="240" w:lineRule="auto"/>
        <w:rPr>
          <w:color w:val="FF0000"/>
        </w:rPr>
      </w:pPr>
      <w:r w:rsidRPr="00944262">
        <w:rPr>
          <w:color w:val="FF0000"/>
          <w:highlight w:val="yellow"/>
        </w:rPr>
        <w:t>T</w:t>
      </w:r>
      <w:r w:rsidR="0051714F" w:rsidRPr="0051714F">
        <w:rPr>
          <w:color w:val="FF0000"/>
          <w:highlight w:val="yellow"/>
        </w:rPr>
        <w:t>odo objeto é sempre idêntico a ele mesmo.</w:t>
      </w:r>
    </w:p>
    <w:p w:rsidR="0051714F" w:rsidRDefault="0051714F" w:rsidP="00944262">
      <w:pPr>
        <w:pBdr>
          <w:left w:val="single" w:sz="36" w:space="15" w:color="E03B40"/>
        </w:pBdr>
        <w:shd w:val="clear" w:color="auto" w:fill="F5F6F9"/>
        <w:spacing w:after="0" w:line="360" w:lineRule="atLeast"/>
        <w:outlineLvl w:val="4"/>
      </w:pPr>
      <w:r w:rsidRPr="0051714F">
        <w:t>Assim x = x e y = y, “x” sempre será igual a “x” e “y” sempre será igual a “y”, portanto uma proposição sempre será igual a ela mesma e nunca poderá ser outra coisa.</w:t>
      </w:r>
    </w:p>
    <w:p w:rsidR="00944262" w:rsidRPr="0051714F" w:rsidRDefault="00944262" w:rsidP="00944262">
      <w:pPr>
        <w:pBdr>
          <w:left w:val="single" w:sz="36" w:space="15" w:color="E03B40"/>
        </w:pBdr>
        <w:shd w:val="clear" w:color="auto" w:fill="F5F6F9"/>
        <w:spacing w:after="0" w:line="360" w:lineRule="atLeast"/>
        <w:outlineLvl w:val="4"/>
      </w:pPr>
    </w:p>
    <w:p w:rsidR="0051714F" w:rsidRPr="00944262" w:rsidRDefault="0051714F" w:rsidP="00944262">
      <w:pPr>
        <w:shd w:val="clear" w:color="auto" w:fill="F5F6F9"/>
        <w:spacing w:after="0" w:line="312" w:lineRule="atLeast"/>
        <w:outlineLvl w:val="2"/>
        <w:rPr>
          <w:b/>
          <w:sz w:val="24"/>
          <w:szCs w:val="24"/>
        </w:rPr>
      </w:pPr>
      <w:r w:rsidRPr="0051714F">
        <w:rPr>
          <w:b/>
          <w:sz w:val="24"/>
          <w:szCs w:val="24"/>
        </w:rPr>
        <w:t>Princípio da não contradição</w:t>
      </w:r>
    </w:p>
    <w:p w:rsidR="00944262" w:rsidRPr="0051714F" w:rsidRDefault="00944262" w:rsidP="00944262">
      <w:pPr>
        <w:shd w:val="clear" w:color="auto" w:fill="F5F6F9"/>
        <w:spacing w:after="0" w:line="312" w:lineRule="atLeast"/>
        <w:outlineLvl w:val="2"/>
      </w:pPr>
    </w:p>
    <w:p w:rsidR="0051714F" w:rsidRPr="0051714F" w:rsidRDefault="00944262" w:rsidP="00944262">
      <w:pPr>
        <w:shd w:val="clear" w:color="auto" w:fill="F5F6F9"/>
        <w:spacing w:after="0" w:line="240" w:lineRule="auto"/>
        <w:rPr>
          <w:color w:val="FF0000"/>
        </w:rPr>
      </w:pPr>
      <w:r w:rsidRPr="00944262">
        <w:rPr>
          <w:color w:val="FF0000"/>
          <w:highlight w:val="yellow"/>
        </w:rPr>
        <w:t>U</w:t>
      </w:r>
      <w:r w:rsidR="0051714F" w:rsidRPr="0051714F">
        <w:rPr>
          <w:color w:val="FF0000"/>
          <w:highlight w:val="yellow"/>
        </w:rPr>
        <w:t>ma proposição verdadeira não pode ser falsa e uma proposição falsa não pode ser verdadeira.</w:t>
      </w:r>
    </w:p>
    <w:p w:rsidR="0051714F" w:rsidRPr="0051714F" w:rsidRDefault="0051714F" w:rsidP="00944262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after="0" w:line="360" w:lineRule="atLeast"/>
        <w:outlineLvl w:val="5"/>
      </w:pPr>
      <w:r w:rsidRPr="0051714F">
        <w:t>Assim o teorema de Pitágoras que diz que comprovou que “o quadrado da hipotenusa é igual à soma dos quadrados dos catetos em um triangulo retângulo” foi verdade no ontem, é verdade hoje e será verdade sempre, pois o que é verdadeiro não pode ser falso e vice-versa.</w:t>
      </w:r>
    </w:p>
    <w:p w:rsidR="00AB0168" w:rsidRDefault="00AB0168" w:rsidP="00944262">
      <w:pPr>
        <w:shd w:val="clear" w:color="auto" w:fill="F5F6F9"/>
        <w:spacing w:after="0" w:line="312" w:lineRule="atLeast"/>
        <w:outlineLvl w:val="2"/>
      </w:pPr>
    </w:p>
    <w:p w:rsidR="0051714F" w:rsidRPr="00AB0168" w:rsidRDefault="0051714F" w:rsidP="00944262">
      <w:pPr>
        <w:shd w:val="clear" w:color="auto" w:fill="F5F6F9"/>
        <w:spacing w:after="0" w:line="312" w:lineRule="atLeast"/>
        <w:outlineLvl w:val="2"/>
        <w:rPr>
          <w:b/>
          <w:sz w:val="24"/>
          <w:szCs w:val="24"/>
        </w:rPr>
      </w:pPr>
      <w:r w:rsidRPr="0051714F">
        <w:rPr>
          <w:b/>
          <w:sz w:val="24"/>
          <w:szCs w:val="24"/>
        </w:rPr>
        <w:t>Princípio do terceiro excluído</w:t>
      </w:r>
    </w:p>
    <w:p w:rsidR="00AB0168" w:rsidRPr="0051714F" w:rsidRDefault="00AB0168" w:rsidP="00944262">
      <w:pPr>
        <w:shd w:val="clear" w:color="auto" w:fill="F5F6F9"/>
        <w:spacing w:after="0" w:line="312" w:lineRule="atLeast"/>
        <w:outlineLvl w:val="2"/>
      </w:pPr>
    </w:p>
    <w:p w:rsidR="0051714F" w:rsidRPr="0051714F" w:rsidRDefault="0051714F" w:rsidP="002B657E">
      <w:pPr>
        <w:shd w:val="clear" w:color="auto" w:fill="F5F6F9"/>
        <w:spacing w:after="0" w:line="240" w:lineRule="auto"/>
        <w:rPr>
          <w:color w:val="FF0000"/>
          <w:highlight w:val="yellow"/>
        </w:rPr>
      </w:pPr>
      <w:r w:rsidRPr="0051714F">
        <w:rPr>
          <w:color w:val="FF0000"/>
          <w:highlight w:val="yellow"/>
        </w:rPr>
        <w:t>Disso resulta que toda proposição ou é verdadeira ou falsa, sendo impossível uma terceira possibilidade.</w:t>
      </w:r>
    </w:p>
    <w:p w:rsidR="0051714F" w:rsidRPr="002E1B41" w:rsidRDefault="0051714F" w:rsidP="005F4B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F0CF6" w:rsidRDefault="00DF0CF6" w:rsidP="00217D66">
      <w:pPr>
        <w:spacing w:after="0"/>
      </w:pPr>
    </w:p>
    <w:p w:rsidR="006735F6" w:rsidRPr="006735F6" w:rsidRDefault="006735F6" w:rsidP="00217D66">
      <w:pPr>
        <w:spacing w:after="0"/>
        <w:rPr>
          <w:b/>
          <w:sz w:val="24"/>
          <w:szCs w:val="24"/>
        </w:rPr>
      </w:pPr>
      <w:r w:rsidRPr="006735F6">
        <w:rPr>
          <w:b/>
          <w:sz w:val="24"/>
          <w:szCs w:val="24"/>
        </w:rPr>
        <w:t>Conectivos Lógicos:</w:t>
      </w:r>
    </w:p>
    <w:p w:rsidR="006735F6" w:rsidRDefault="006735F6" w:rsidP="00217D66">
      <w:pPr>
        <w:spacing w:after="0"/>
      </w:pPr>
    </w:p>
    <w:p w:rsidR="006735F6" w:rsidRDefault="006735F6" w:rsidP="006735F6">
      <w:pPr>
        <w:spacing w:after="0"/>
        <w:ind w:firstLine="708"/>
        <w:jc w:val="both"/>
      </w:pPr>
      <w:r w:rsidRPr="006735F6">
        <w:t xml:space="preserve">Em lógica, um conectivo lógico (também chamado de operador lógico) é um </w:t>
      </w:r>
      <w:r w:rsidRPr="006735F6">
        <w:rPr>
          <w:b/>
          <w:i/>
        </w:rPr>
        <w:t>símbolo ou palavra usado para conectar duas ou mais sentenças</w:t>
      </w:r>
      <w:r w:rsidRPr="006735F6">
        <w:t xml:space="preserve"> (tanto na linguagem formal quanto na linguagem natural) de uma maneira gramaticalmente válida, de modo que o sentido da sentença composta produzida dependa apenas das senteças originais.</w:t>
      </w:r>
    </w:p>
    <w:p w:rsidR="00924C55" w:rsidRDefault="00924C55" w:rsidP="00924C55">
      <w:pPr>
        <w:spacing w:after="0"/>
        <w:jc w:val="both"/>
      </w:pPr>
      <w:r>
        <w:t>Exemplo:</w:t>
      </w:r>
    </w:p>
    <w:p w:rsid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>
        <w:t>“</w:t>
      </w:r>
      <w:r w:rsidRPr="00167BD2">
        <w:rPr>
          <w:b/>
          <w:sz w:val="24"/>
          <w:szCs w:val="24"/>
        </w:rPr>
        <w:t>e</w:t>
      </w:r>
      <w:r>
        <w:t>”( ^ )</w:t>
      </w:r>
      <w:r w:rsidR="00714829">
        <w:t xml:space="preserve"> </w:t>
      </w:r>
      <w:r w:rsidR="00167BD2">
        <w:t>–</w:t>
      </w:r>
      <w:r w:rsidR="00714829">
        <w:t xml:space="preserve"> </w:t>
      </w:r>
      <w:r w:rsidR="00714829" w:rsidRPr="00167BD2">
        <w:rPr>
          <w:b/>
          <w:sz w:val="24"/>
          <w:szCs w:val="24"/>
        </w:rPr>
        <w:t>Conjunção</w:t>
      </w:r>
      <w:r w:rsidR="00167BD2">
        <w:t xml:space="preserve"> </w:t>
      </w:r>
      <w:r w:rsidR="00167BD2">
        <w:rPr>
          <w:b/>
          <w:color w:val="FF0000"/>
        </w:rPr>
        <w:t xml:space="preserve">(Só será </w:t>
      </w:r>
      <w:r w:rsidR="00167BD2" w:rsidRPr="00167BD2">
        <w:rPr>
          <w:b/>
          <w:i/>
          <w:color w:val="FF0000"/>
          <w:u w:val="single"/>
        </w:rPr>
        <w:t>Verdadeira</w:t>
      </w:r>
      <w:r w:rsidR="00167BD2" w:rsidRPr="00167BD2">
        <w:rPr>
          <w:b/>
          <w:color w:val="FF0000"/>
        </w:rPr>
        <w:t xml:space="preserve"> se todas as preposições forem verdadeiras)</w:t>
      </w:r>
      <w:r>
        <w:t>;</w:t>
      </w:r>
    </w:p>
    <w:p w:rsidR="00714829" w:rsidRDefault="00924C55" w:rsidP="000C4FD8">
      <w:pPr>
        <w:pStyle w:val="PargrafodaLista"/>
        <w:spacing w:after="0"/>
        <w:jc w:val="both"/>
      </w:pPr>
      <w:r>
        <w:t xml:space="preserve"> </w:t>
      </w:r>
    </w:p>
    <w:p w:rsid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>
        <w:t>“</w:t>
      </w:r>
      <w:r w:rsidRPr="00167BD2">
        <w:rPr>
          <w:b/>
          <w:sz w:val="24"/>
          <w:szCs w:val="24"/>
        </w:rPr>
        <w:t>ou</w:t>
      </w:r>
      <w:r>
        <w:t xml:space="preserve">”( </w:t>
      </w:r>
      <w:r w:rsidRPr="00714829">
        <w:rPr>
          <w:rFonts w:cstheme="minorHAnsi"/>
        </w:rPr>
        <w:t xml:space="preserve">v </w:t>
      </w:r>
      <w:r>
        <w:t>)</w:t>
      </w:r>
      <w:r w:rsidR="00714829">
        <w:t xml:space="preserve"> – </w:t>
      </w:r>
      <w:r w:rsidR="00714829" w:rsidRPr="00167BD2">
        <w:rPr>
          <w:b/>
          <w:sz w:val="24"/>
          <w:szCs w:val="24"/>
        </w:rPr>
        <w:t>Disjunção Exclusiva</w:t>
      </w:r>
      <w:r w:rsidR="00167BD2">
        <w:t xml:space="preserve"> </w:t>
      </w:r>
      <w:r w:rsidR="00167BD2" w:rsidRPr="00167BD2">
        <w:rPr>
          <w:b/>
          <w:color w:val="FF0000"/>
        </w:rPr>
        <w:t xml:space="preserve">(Só será </w:t>
      </w:r>
      <w:r w:rsidR="00167BD2" w:rsidRPr="00167BD2">
        <w:rPr>
          <w:b/>
          <w:i/>
          <w:color w:val="FF0000"/>
          <w:u w:val="single"/>
        </w:rPr>
        <w:t>Falsa</w:t>
      </w:r>
      <w:r w:rsidR="00167BD2" w:rsidRPr="00167BD2">
        <w:rPr>
          <w:b/>
          <w:color w:val="FF0000"/>
        </w:rPr>
        <w:t xml:space="preserve"> se todas as preposições forem falsas)</w:t>
      </w:r>
      <w:r>
        <w:t>;</w:t>
      </w:r>
    </w:p>
    <w:p w:rsidR="00714829" w:rsidRDefault="00924C55" w:rsidP="000C4FD8">
      <w:pPr>
        <w:spacing w:after="0"/>
        <w:jc w:val="both"/>
      </w:pPr>
      <w:r>
        <w:t xml:space="preserve"> </w:t>
      </w:r>
    </w:p>
    <w:p w:rsidR="00714829" w:rsidRP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>
        <w:t>“</w:t>
      </w:r>
      <w:r w:rsidRPr="00167BD2">
        <w:rPr>
          <w:b/>
          <w:sz w:val="24"/>
          <w:szCs w:val="24"/>
        </w:rPr>
        <w:t>ou...ou</w:t>
      </w:r>
      <w:r>
        <w:t>”(</w:t>
      </w:r>
      <w:r w:rsidRPr="00714829">
        <w:rPr>
          <w:rFonts w:cstheme="minorHAnsi"/>
        </w:rPr>
        <w:t xml:space="preserve"> </w:t>
      </w:r>
      <w:r w:rsidRPr="00714829">
        <w:rPr>
          <w:rFonts w:cstheme="minorHAnsi"/>
          <w:u w:val="single"/>
        </w:rPr>
        <w:t>v</w:t>
      </w:r>
      <w:r w:rsidRPr="00714829">
        <w:rPr>
          <w:rFonts w:cstheme="minorHAnsi"/>
        </w:rPr>
        <w:t xml:space="preserve"> )</w:t>
      </w:r>
      <w:r w:rsidR="00714829">
        <w:rPr>
          <w:rFonts w:cstheme="minorHAnsi"/>
        </w:rPr>
        <w:t xml:space="preserve"> – </w:t>
      </w:r>
      <w:r w:rsidR="00714829" w:rsidRPr="00167BD2">
        <w:rPr>
          <w:rFonts w:cstheme="minorHAnsi"/>
          <w:b/>
          <w:sz w:val="24"/>
          <w:szCs w:val="24"/>
        </w:rPr>
        <w:t>Disjunção Inclusiva</w:t>
      </w:r>
      <w:r w:rsidR="00167BD2">
        <w:rPr>
          <w:rFonts w:cstheme="minorHAnsi"/>
        </w:rPr>
        <w:t xml:space="preserve"> </w:t>
      </w:r>
      <w:r w:rsidR="00167BD2" w:rsidRPr="00167BD2">
        <w:rPr>
          <w:rFonts w:cstheme="minorHAnsi"/>
          <w:b/>
          <w:color w:val="FF0000"/>
        </w:rPr>
        <w:t xml:space="preserve">[Será </w:t>
      </w:r>
      <w:r w:rsidR="00167BD2" w:rsidRPr="00167BD2">
        <w:rPr>
          <w:rFonts w:cstheme="minorHAnsi"/>
          <w:b/>
          <w:i/>
          <w:color w:val="FF0000"/>
          <w:u w:val="single"/>
        </w:rPr>
        <w:t>Verdadeira</w:t>
      </w:r>
      <w:r w:rsidR="00167BD2" w:rsidRPr="00167BD2">
        <w:rPr>
          <w:rFonts w:cstheme="minorHAnsi"/>
          <w:b/>
          <w:color w:val="FF0000"/>
        </w:rPr>
        <w:t xml:space="preserve"> quando  </w:t>
      </w:r>
      <w:r w:rsidR="00722978">
        <w:rPr>
          <w:rFonts w:cstheme="minorHAnsi"/>
          <w:b/>
          <w:color w:val="FF0000"/>
        </w:rPr>
        <w:t>‘</w:t>
      </w:r>
      <w:r w:rsidR="00167BD2" w:rsidRPr="00167BD2">
        <w:rPr>
          <w:rFonts w:cstheme="minorHAnsi"/>
          <w:b/>
          <w:color w:val="FF0000"/>
        </w:rPr>
        <w:t>uma</w:t>
      </w:r>
      <w:r w:rsidR="00B768C5">
        <w:rPr>
          <w:rFonts w:cstheme="minorHAnsi"/>
          <w:b/>
          <w:color w:val="FF0000"/>
        </w:rPr>
        <w:t xml:space="preserve"> e apenas uma</w:t>
      </w:r>
      <w:r w:rsidR="00167BD2" w:rsidRPr="00167BD2">
        <w:rPr>
          <w:rFonts w:cstheme="minorHAnsi"/>
          <w:b/>
          <w:color w:val="FF0000"/>
        </w:rPr>
        <w:t xml:space="preserve">’ das proposições simples tiver valor lógico verdadeiro. Se as proposições tiverem valores lógicos iguais (V e V) ou (F e F), será </w:t>
      </w:r>
      <w:r w:rsidR="00167BD2" w:rsidRPr="00167BD2">
        <w:rPr>
          <w:rFonts w:cstheme="minorHAnsi"/>
          <w:b/>
          <w:i/>
          <w:color w:val="FF0000"/>
          <w:u w:val="single"/>
        </w:rPr>
        <w:t>Falsa</w:t>
      </w:r>
      <w:r w:rsidR="00167BD2" w:rsidRPr="00167BD2">
        <w:rPr>
          <w:rFonts w:cstheme="minorHAnsi"/>
          <w:b/>
          <w:color w:val="FF0000"/>
        </w:rPr>
        <w:t>]</w:t>
      </w:r>
      <w:r w:rsidRPr="00714829">
        <w:rPr>
          <w:rFonts w:cstheme="minorHAnsi"/>
        </w:rPr>
        <w:t xml:space="preserve">; </w:t>
      </w:r>
    </w:p>
    <w:p w:rsidR="000C4FD8" w:rsidRPr="00714829" w:rsidRDefault="000C4FD8" w:rsidP="000C4FD8">
      <w:pPr>
        <w:pStyle w:val="PargrafodaLista"/>
        <w:spacing w:after="0"/>
        <w:jc w:val="both"/>
      </w:pPr>
    </w:p>
    <w:p w:rsidR="00714829" w:rsidRP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 w:rsidRPr="00714829">
        <w:rPr>
          <w:rFonts w:cstheme="minorHAnsi"/>
        </w:rPr>
        <w:lastRenderedPageBreak/>
        <w:t>“</w:t>
      </w:r>
      <w:r w:rsidR="00714829" w:rsidRPr="00E26EB6">
        <w:rPr>
          <w:rFonts w:cstheme="minorHAnsi"/>
          <w:b/>
          <w:sz w:val="24"/>
          <w:szCs w:val="24"/>
        </w:rPr>
        <w:t>Se então</w:t>
      </w:r>
      <w:r w:rsidRPr="00714829">
        <w:rPr>
          <w:rFonts w:cstheme="minorHAnsi"/>
        </w:rPr>
        <w:t>” ( →</w:t>
      </w:r>
      <w:r w:rsidR="00714829" w:rsidRPr="00714829">
        <w:rPr>
          <w:rFonts w:cstheme="minorHAnsi"/>
        </w:rPr>
        <w:t xml:space="preserve"> )</w:t>
      </w:r>
      <w:r w:rsidR="00714829">
        <w:rPr>
          <w:rFonts w:cstheme="minorHAnsi"/>
        </w:rPr>
        <w:t xml:space="preserve"> -  </w:t>
      </w:r>
      <w:r w:rsidR="00714829" w:rsidRPr="00E26EB6">
        <w:rPr>
          <w:rFonts w:cstheme="minorHAnsi"/>
          <w:b/>
          <w:sz w:val="24"/>
          <w:szCs w:val="24"/>
        </w:rPr>
        <w:t>Condicional</w:t>
      </w:r>
      <w:r w:rsidR="00714829" w:rsidRPr="00714829">
        <w:rPr>
          <w:rFonts w:cstheme="minorHAnsi"/>
        </w:rPr>
        <w:t xml:space="preserve">; </w:t>
      </w:r>
      <w:r w:rsidR="00E26EB6" w:rsidRPr="00E26EB6">
        <w:rPr>
          <w:rFonts w:cstheme="minorHAnsi"/>
          <w:b/>
          <w:color w:val="FF0000"/>
        </w:rPr>
        <w:t xml:space="preserve">(Só será </w:t>
      </w:r>
      <w:r w:rsidR="00E26EB6" w:rsidRPr="00E26EB6">
        <w:rPr>
          <w:rFonts w:cstheme="minorHAnsi"/>
          <w:b/>
          <w:i/>
          <w:color w:val="FF0000"/>
          <w:u w:val="single"/>
        </w:rPr>
        <w:t>Falsa</w:t>
      </w:r>
      <w:r w:rsidR="00E26EB6" w:rsidRPr="00E26EB6">
        <w:rPr>
          <w:rFonts w:cstheme="minorHAnsi"/>
          <w:b/>
          <w:color w:val="FF0000"/>
        </w:rPr>
        <w:t xml:space="preserve"> quando as preposições simples tiverem valor lógico </w:t>
      </w:r>
      <w:r w:rsidR="00E26EB6" w:rsidRPr="00DE7B7A">
        <w:rPr>
          <w:rFonts w:cstheme="minorHAnsi"/>
          <w:b/>
          <w:color w:val="FF0000"/>
          <w:u w:val="single"/>
        </w:rPr>
        <w:t>V e F</w:t>
      </w:r>
      <w:r w:rsidR="00E26EB6" w:rsidRPr="00E26EB6">
        <w:rPr>
          <w:rFonts w:cstheme="minorHAnsi"/>
          <w:b/>
          <w:color w:val="FF0000"/>
        </w:rPr>
        <w:t xml:space="preserve"> </w:t>
      </w:r>
      <w:r w:rsidR="00E26EB6" w:rsidRPr="00E26EB6">
        <w:rPr>
          <w:rFonts w:cstheme="minorHAnsi"/>
          <w:b/>
          <w:i/>
          <w:color w:val="FF0000"/>
        </w:rPr>
        <w:t>respctivamente nessa ordem</w:t>
      </w:r>
      <w:r w:rsidR="00E26EB6" w:rsidRPr="00E26EB6">
        <w:rPr>
          <w:rFonts w:cstheme="minorHAnsi"/>
          <w:b/>
          <w:color w:val="FF0000"/>
        </w:rPr>
        <w:t>)</w:t>
      </w:r>
      <w:r w:rsidR="00E26EB6">
        <w:rPr>
          <w:rFonts w:cstheme="minorHAnsi"/>
        </w:rPr>
        <w:t>;</w:t>
      </w:r>
    </w:p>
    <w:p w:rsidR="000C4FD8" w:rsidRDefault="000C4FD8" w:rsidP="000C4FD8">
      <w:pPr>
        <w:pStyle w:val="PargrafodaLista"/>
      </w:pPr>
    </w:p>
    <w:p w:rsidR="000C4FD8" w:rsidRDefault="000C4FD8" w:rsidP="000C4FD8">
      <w:pPr>
        <w:pStyle w:val="PargrafodaLista"/>
        <w:spacing w:after="0"/>
        <w:jc w:val="both"/>
      </w:pPr>
    </w:p>
    <w:p w:rsidR="00E66793" w:rsidRPr="00714829" w:rsidRDefault="00E66793" w:rsidP="000C4FD8">
      <w:pPr>
        <w:pStyle w:val="PargrafodaLista"/>
        <w:spacing w:after="0"/>
        <w:jc w:val="both"/>
      </w:pPr>
    </w:p>
    <w:p w:rsidR="00924C55" w:rsidRPr="00924C55" w:rsidRDefault="00714829" w:rsidP="00714829">
      <w:pPr>
        <w:pStyle w:val="PargrafodaLista"/>
        <w:numPr>
          <w:ilvl w:val="0"/>
          <w:numId w:val="1"/>
        </w:numPr>
        <w:spacing w:after="0"/>
        <w:jc w:val="both"/>
      </w:pPr>
      <w:r w:rsidRPr="00714829">
        <w:rPr>
          <w:rFonts w:cstheme="minorHAnsi"/>
        </w:rPr>
        <w:t>“</w:t>
      </w:r>
      <w:r w:rsidRPr="00E66793">
        <w:rPr>
          <w:rFonts w:cstheme="minorHAnsi"/>
          <w:b/>
          <w:sz w:val="24"/>
          <w:szCs w:val="24"/>
        </w:rPr>
        <w:t>Se e Somente Se</w:t>
      </w:r>
      <w:r w:rsidRPr="00714829">
        <w:rPr>
          <w:rFonts w:cstheme="minorHAnsi"/>
        </w:rPr>
        <w:t>”</w:t>
      </w:r>
      <w:r>
        <w:rPr>
          <w:rFonts w:cstheme="minorHAnsi"/>
        </w:rPr>
        <w:t xml:space="preserve"> ( ↔ ) </w:t>
      </w:r>
      <w:r w:rsidR="00E6679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E66793">
        <w:rPr>
          <w:rFonts w:cstheme="minorHAnsi"/>
          <w:b/>
          <w:sz w:val="24"/>
          <w:szCs w:val="24"/>
        </w:rPr>
        <w:t>Bicondicional</w:t>
      </w:r>
      <w:r w:rsidR="00E66793">
        <w:rPr>
          <w:rFonts w:cstheme="minorHAnsi"/>
        </w:rPr>
        <w:t xml:space="preserve"> </w:t>
      </w:r>
      <w:r w:rsidR="00E66793">
        <w:rPr>
          <w:rFonts w:cstheme="minorHAnsi"/>
          <w:b/>
          <w:color w:val="FF0000"/>
        </w:rPr>
        <w:t xml:space="preserve">(Só será </w:t>
      </w:r>
      <w:r w:rsidR="00E66793" w:rsidRPr="00E66793">
        <w:rPr>
          <w:rFonts w:cstheme="minorHAnsi"/>
          <w:b/>
          <w:i/>
          <w:color w:val="FF0000"/>
          <w:u w:val="single"/>
        </w:rPr>
        <w:t>Verdadeira</w:t>
      </w:r>
      <w:r w:rsidR="00E66793" w:rsidRPr="00E66793">
        <w:rPr>
          <w:rFonts w:cstheme="minorHAnsi"/>
          <w:b/>
          <w:color w:val="FF0000"/>
        </w:rPr>
        <w:t xml:space="preserve"> quando as proposições simples tiverem valores lógicos iguais)</w:t>
      </w:r>
      <w:r w:rsidR="00E66793">
        <w:rPr>
          <w:rFonts w:cstheme="minorHAnsi"/>
        </w:rPr>
        <w:t>.</w:t>
      </w:r>
    </w:p>
    <w:p w:rsidR="001B269E" w:rsidRDefault="001B269E" w:rsidP="001B269E">
      <w:pPr>
        <w:spacing w:after="0"/>
        <w:jc w:val="both"/>
      </w:pPr>
    </w:p>
    <w:p w:rsidR="001B269E" w:rsidRPr="001B269E" w:rsidRDefault="001B269E" w:rsidP="001B269E">
      <w:pPr>
        <w:pStyle w:val="Ttulo2"/>
        <w:shd w:val="clear" w:color="auto" w:fill="FFFFFF"/>
        <w:spacing w:before="0" w:line="288" w:lineRule="atLeast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1B269E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Modificador Lógico:</w:t>
      </w:r>
    </w:p>
    <w:p w:rsidR="001B269E" w:rsidRPr="001B269E" w:rsidRDefault="001B269E" w:rsidP="001B269E">
      <w:pPr>
        <w:spacing w:after="0"/>
      </w:pPr>
    </w:p>
    <w:p w:rsidR="001B269E" w:rsidRPr="001B269E" w:rsidRDefault="001B269E" w:rsidP="001B269E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B2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 modificador lógico, conforme o próprio nome indica, uma vez inserido numa proposição (simples ou composta) mudar por completo seu sentido. Assim </w:t>
      </w:r>
      <w:r w:rsidRPr="001B269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um modificador lógico ao negar uma proposição torna falsa uma proposição que era verdadeira e vice-versa</w:t>
      </w:r>
      <w:r w:rsidRPr="001B269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B269E" w:rsidRDefault="001B269E" w:rsidP="001B26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B269E">
        <w:rPr>
          <w:rFonts w:asciiTheme="minorHAnsi" w:eastAsiaTheme="minorHAnsi" w:hAnsiTheme="minorHAnsi" w:cstheme="minorBidi"/>
          <w:sz w:val="22"/>
          <w:szCs w:val="22"/>
          <w:lang w:eastAsia="en-US"/>
        </w:rPr>
        <w:t>Ao realizarmos a negação de uma proposição utilizaremos os seguintes sinais: ( ~ ) ou ( ¬ ) antes da letra que representa a proposição original. </w:t>
      </w:r>
    </w:p>
    <w:p w:rsidR="0059709D" w:rsidRDefault="0059709D" w:rsidP="005970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A1A15" w:rsidRDefault="0059709D" w:rsidP="005970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59709D">
        <w:rPr>
          <w:rFonts w:asciiTheme="minorHAnsi" w:eastAsiaTheme="minorHAnsi" w:hAnsiTheme="minorHAnsi" w:cstheme="minorBidi"/>
          <w:b/>
          <w:color w:val="FF0000"/>
          <w:sz w:val="22"/>
          <w:szCs w:val="22"/>
          <w:u w:val="single"/>
          <w:lang w:eastAsia="en-US"/>
        </w:rPr>
        <w:t>Nota</w:t>
      </w: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: é importante salientar a força</w:t>
      </w:r>
      <w:r w:rsidR="008A1A1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ou ordem de precedência</w:t>
      </w: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que os operadores têm</w:t>
      </w:r>
      <w:r w:rsidR="008A1A1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,</w:t>
      </w: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sendo essa força que indicará qual operador regerá a operação lógica. </w:t>
      </w:r>
    </w:p>
    <w:p w:rsidR="0059709D" w:rsidRPr="0059709D" w:rsidRDefault="0059709D" w:rsidP="005970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Em ordem crescente de importância temos:</w:t>
      </w:r>
    </w:p>
    <w:p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>A negação (~);</w:t>
      </w:r>
    </w:p>
    <w:p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 xml:space="preserve">A conjunção e a disjunção, na ordem em que se apresentam ( </w:t>
      </w:r>
      <w:r w:rsidRPr="0059709D">
        <w:rPr>
          <w:rFonts w:ascii="Cambria Math" w:hAnsi="Cambria Math" w:cs="Cambria Math"/>
          <w:color w:val="FF0000"/>
        </w:rPr>
        <w:t>∧</w:t>
      </w:r>
      <w:r w:rsidRPr="0059709D">
        <w:rPr>
          <w:color w:val="FF0000"/>
        </w:rPr>
        <w:t xml:space="preserve"> , v ou v);</w:t>
      </w:r>
    </w:p>
    <w:p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>A condicional ( → )</w:t>
      </w:r>
    </w:p>
    <w:p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 xml:space="preserve">A bicondicional( </w:t>
      </w:r>
      <w:r w:rsidRPr="0059709D">
        <w:rPr>
          <w:rFonts w:cstheme="minorHAnsi"/>
          <w:color w:val="FF0000"/>
        </w:rPr>
        <w:t xml:space="preserve">↔ </w:t>
      </w:r>
      <w:r w:rsidRPr="0059709D">
        <w:rPr>
          <w:color w:val="FF0000"/>
        </w:rPr>
        <w:t>)</w:t>
      </w:r>
    </w:p>
    <w:p w:rsidR="0059709D" w:rsidRDefault="0059709D" w:rsidP="001B269E">
      <w:pPr>
        <w:spacing w:after="0"/>
        <w:jc w:val="both"/>
      </w:pPr>
    </w:p>
    <w:p w:rsidR="004C6122" w:rsidRDefault="0059709D" w:rsidP="0059709D">
      <w:pPr>
        <w:spacing w:after="0"/>
        <w:jc w:val="both"/>
        <w:rPr>
          <w:color w:val="FF0000"/>
        </w:rPr>
      </w:pPr>
      <w:r w:rsidRPr="0059709D">
        <w:rPr>
          <w:color w:val="FF0000"/>
        </w:rPr>
        <w:t xml:space="preserve">De acordo com a sequência apresentada acima, percebemos que a bicondicional é o operdor mais forte. </w:t>
      </w:r>
    </w:p>
    <w:p w:rsidR="0059709D" w:rsidRDefault="0059709D" w:rsidP="0059709D">
      <w:pPr>
        <w:spacing w:after="0"/>
        <w:jc w:val="both"/>
        <w:rPr>
          <w:color w:val="FF0000"/>
        </w:rPr>
      </w:pPr>
    </w:p>
    <w:p w:rsidR="0059709D" w:rsidRPr="007670A6" w:rsidRDefault="007670A6" w:rsidP="0059709D">
      <w:pPr>
        <w:spacing w:after="0"/>
        <w:jc w:val="both"/>
        <w:rPr>
          <w:b/>
          <w:sz w:val="24"/>
          <w:szCs w:val="24"/>
        </w:rPr>
      </w:pPr>
      <w:r w:rsidRPr="007670A6">
        <w:rPr>
          <w:b/>
          <w:sz w:val="24"/>
          <w:szCs w:val="24"/>
        </w:rPr>
        <w:t>Número de linhas da Tabela-Verdade</w:t>
      </w:r>
      <w:r w:rsidR="00A41CC9">
        <w:rPr>
          <w:b/>
          <w:sz w:val="24"/>
          <w:szCs w:val="24"/>
        </w:rPr>
        <w:t xml:space="preserve"> ou Tabela Veritativa</w:t>
      </w:r>
      <w:r w:rsidRPr="007670A6">
        <w:rPr>
          <w:b/>
          <w:sz w:val="24"/>
          <w:szCs w:val="24"/>
        </w:rPr>
        <w:t>.</w:t>
      </w:r>
    </w:p>
    <w:p w:rsidR="007670A6" w:rsidRDefault="007670A6" w:rsidP="0059709D">
      <w:pPr>
        <w:spacing w:after="0"/>
        <w:jc w:val="both"/>
      </w:pPr>
    </w:p>
    <w:p w:rsidR="007670A6" w:rsidRPr="007670A6" w:rsidRDefault="007670A6" w:rsidP="007670A6">
      <w:pPr>
        <w:pStyle w:val="NormalWeb"/>
        <w:shd w:val="clear" w:color="auto" w:fill="FFFFFF"/>
        <w:spacing w:before="0" w:beforeAutospacing="0" w:after="0" w:afterAutospacing="0"/>
        <w:ind w:firstLine="6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7670A6">
        <w:rPr>
          <w:rFonts w:asciiTheme="minorHAnsi" w:eastAsiaTheme="minorHAnsi" w:hAnsiTheme="minorHAnsi" w:cstheme="minorBidi"/>
          <w:sz w:val="22"/>
          <w:szCs w:val="22"/>
          <w:lang w:eastAsia="en-US"/>
        </w:rPr>
        <w:t>ara uma proposição composta formada por “n” proposições simples, sua tabela verdade terá o número de linhas igual a 2</w:t>
      </w:r>
      <w:r w:rsidRPr="007670A6">
        <w:rPr>
          <w:rFonts w:asciiTheme="minorHAnsi" w:eastAsiaTheme="minorHAnsi" w:hAnsiTheme="minorHAnsi" w:cstheme="minorBidi"/>
          <w:vertAlign w:val="superscript"/>
          <w:lang w:eastAsia="en-US"/>
        </w:rPr>
        <w:t>n</w:t>
      </w:r>
      <w:r w:rsidRPr="007670A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7670A6" w:rsidRPr="007670A6" w:rsidRDefault="007670A6" w:rsidP="007670A6">
      <w:pPr>
        <w:pStyle w:val="Ttulo6"/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FFFFF"/>
        <w:spacing w:before="0" w:beforeAutospacing="0" w:after="0" w:afterAutospacing="0" w:line="360" w:lineRule="atLeast"/>
        <w:ind w:left="600" w:right="600"/>
        <w:rPr>
          <w:rFonts w:asciiTheme="minorHAnsi" w:eastAsiaTheme="minorHAnsi" w:hAnsiTheme="minorHAnsi" w:cstheme="minorBidi"/>
          <w:b w:val="0"/>
          <w:bCs w:val="0"/>
          <w:color w:val="00B0F0"/>
          <w:sz w:val="22"/>
          <w:szCs w:val="22"/>
          <w:lang w:eastAsia="en-US"/>
        </w:rPr>
      </w:pPr>
      <w:r w:rsidRPr="007670A6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Nº de linhas = 2</w:t>
      </w:r>
      <w:r w:rsidRPr="007670A6">
        <w:rPr>
          <w:rFonts w:asciiTheme="minorHAnsi" w:eastAsiaTheme="minorHAnsi" w:hAnsiTheme="minorHAnsi" w:cstheme="minorBidi"/>
          <w:color w:val="00B0F0"/>
          <w:sz w:val="22"/>
          <w:szCs w:val="22"/>
          <w:vertAlign w:val="superscript"/>
          <w:lang w:eastAsia="en-US"/>
        </w:rPr>
        <w:t>n</w:t>
      </w:r>
      <w:r w:rsidRPr="007670A6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 proposições simples</w:t>
      </w:r>
    </w:p>
    <w:p w:rsidR="007670A6" w:rsidRPr="0059709D" w:rsidRDefault="007670A6" w:rsidP="0059709D">
      <w:pPr>
        <w:spacing w:after="0"/>
        <w:jc w:val="both"/>
      </w:pPr>
    </w:p>
    <w:p w:rsidR="00291315" w:rsidRPr="0059709D" w:rsidRDefault="00291315" w:rsidP="001B269E">
      <w:pPr>
        <w:spacing w:after="0"/>
      </w:pPr>
    </w:p>
    <w:p w:rsidR="00291315" w:rsidRPr="001E5186" w:rsidRDefault="001E5186" w:rsidP="001B269E">
      <w:pPr>
        <w:spacing w:after="0"/>
        <w:rPr>
          <w:b/>
          <w:sz w:val="24"/>
          <w:szCs w:val="24"/>
        </w:rPr>
      </w:pPr>
      <w:r w:rsidRPr="001E5186">
        <w:rPr>
          <w:b/>
          <w:sz w:val="24"/>
          <w:szCs w:val="24"/>
        </w:rPr>
        <w:t>Tautologia:</w:t>
      </w:r>
    </w:p>
    <w:p w:rsidR="005310B0" w:rsidRDefault="001E5186" w:rsidP="001B269E">
      <w:pPr>
        <w:spacing w:after="0"/>
      </w:pPr>
      <w:r>
        <w:tab/>
      </w:r>
    </w:p>
    <w:p w:rsidR="001E5186" w:rsidRDefault="001E5186" w:rsidP="005310B0">
      <w:pPr>
        <w:spacing w:after="0"/>
        <w:ind w:firstLine="708"/>
      </w:pPr>
      <w:r>
        <w:t>P</w:t>
      </w:r>
      <w:r w:rsidRPr="001E5186">
        <w:t>roposição composta formada a partir de “n” proposi</w:t>
      </w:r>
      <w:r>
        <w:t xml:space="preserve">ções simples (p, q, r, s,...) em que o </w:t>
      </w:r>
      <w:r w:rsidRPr="00A969D8">
        <w:rPr>
          <w:b/>
          <w:i/>
        </w:rPr>
        <w:t>resultado final é sempre verdadeiro</w:t>
      </w:r>
      <w:r w:rsidRPr="001E5186">
        <w:t>, independentemente do valor lógico das proposições simples que a compõem.</w:t>
      </w:r>
    </w:p>
    <w:p w:rsidR="001E5186" w:rsidRDefault="001E5186" w:rsidP="001B269E">
      <w:pPr>
        <w:spacing w:after="0"/>
      </w:pPr>
      <w:r>
        <w:t>Exemplo:</w:t>
      </w:r>
    </w:p>
    <w:p w:rsidR="001E5186" w:rsidRDefault="002B3143" w:rsidP="001B269E">
      <w:pPr>
        <w:spacing w:after="0"/>
      </w:pPr>
      <w:r>
        <w:tab/>
        <w:t>O resultado da proposiç</w:t>
      </w:r>
      <w:r w:rsidR="001E5186">
        <w:t xml:space="preserve">ão composta - </w:t>
      </w:r>
      <w:r w:rsidR="001E5186" w:rsidRPr="00B70556">
        <w:rPr>
          <w:b/>
          <w:highlight w:val="cyan"/>
        </w:rPr>
        <w:t xml:space="preserve">R: </w:t>
      </w:r>
      <w:r w:rsidR="00B70556" w:rsidRPr="00B70556">
        <w:rPr>
          <w:b/>
          <w:highlight w:val="cyan"/>
        </w:rPr>
        <w:t>[</w:t>
      </w:r>
      <w:r w:rsidR="001E5186" w:rsidRPr="00B70556">
        <w:rPr>
          <w:b/>
          <w:highlight w:val="cyan"/>
        </w:rPr>
        <w:t xml:space="preserve">(p </w:t>
      </w:r>
      <w:r w:rsidR="001E5186" w:rsidRPr="00B70556">
        <w:rPr>
          <w:rFonts w:ascii="Cambria Math" w:hAnsi="Cambria Math" w:cs="Cambria Math"/>
          <w:b/>
          <w:highlight w:val="cyan"/>
        </w:rPr>
        <w:t>∧</w:t>
      </w:r>
      <w:r w:rsidR="001E5186" w:rsidRPr="00B70556">
        <w:rPr>
          <w:b/>
          <w:highlight w:val="cyan"/>
        </w:rPr>
        <w:t xml:space="preserve"> q) → (p v q)</w:t>
      </w:r>
      <w:r w:rsidR="00B70556" w:rsidRPr="00B70556">
        <w:rPr>
          <w:b/>
          <w:highlight w:val="cyan"/>
        </w:rPr>
        <w:t>]</w:t>
      </w:r>
      <w:r w:rsidR="001E5186">
        <w:t xml:space="preserve"> é uma Tautologia.</w:t>
      </w:r>
    </w:p>
    <w:p w:rsidR="001E5186" w:rsidRDefault="001E5186" w:rsidP="001B269E">
      <w:pPr>
        <w:spacing w:after="0"/>
      </w:pPr>
    </w:p>
    <w:p w:rsidR="00BB496F" w:rsidRDefault="00BB496F" w:rsidP="00BB496F">
      <w:pPr>
        <w:spacing w:after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FB5DCF5" wp14:editId="1EDD4D79">
            <wp:extent cx="5400040" cy="1541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6F" w:rsidRDefault="00BB496F" w:rsidP="00BB496F">
      <w:pPr>
        <w:spacing w:after="0"/>
        <w:jc w:val="center"/>
      </w:pPr>
    </w:p>
    <w:p w:rsidR="00D92CE0" w:rsidRPr="001E5186" w:rsidRDefault="00D92CE0" w:rsidP="00D92CE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Contradição</w:t>
      </w:r>
      <w:r w:rsidRPr="001E5186">
        <w:rPr>
          <w:b/>
          <w:sz w:val="24"/>
          <w:szCs w:val="24"/>
        </w:rPr>
        <w:t>:</w:t>
      </w:r>
    </w:p>
    <w:p w:rsidR="005310B0" w:rsidRDefault="00D92CE0" w:rsidP="00D92CE0">
      <w:pPr>
        <w:spacing w:after="0"/>
      </w:pPr>
      <w:r>
        <w:tab/>
      </w:r>
    </w:p>
    <w:p w:rsidR="00D92CE0" w:rsidRDefault="00D92CE0" w:rsidP="005310B0">
      <w:pPr>
        <w:spacing w:after="0"/>
        <w:ind w:firstLine="708"/>
      </w:pPr>
      <w:r>
        <w:t>P</w:t>
      </w:r>
      <w:r w:rsidRPr="001E5186">
        <w:t>roposição composta formada a partir de “n” proposi</w:t>
      </w:r>
      <w:r>
        <w:t xml:space="preserve">ções simples (p, q, r, s,...) em que o </w:t>
      </w:r>
      <w:r w:rsidRPr="00A969D8">
        <w:rPr>
          <w:b/>
          <w:i/>
        </w:rPr>
        <w:t>resultado final é sempre falso</w:t>
      </w:r>
      <w:r w:rsidRPr="001E5186">
        <w:t>, independentemente do valor lógico das proposições simples que a compõem.</w:t>
      </w:r>
    </w:p>
    <w:p w:rsidR="00D92CE0" w:rsidRDefault="00D92CE0" w:rsidP="00D92CE0">
      <w:pPr>
        <w:spacing w:after="0"/>
      </w:pPr>
      <w:r>
        <w:t>Exemplo:</w:t>
      </w:r>
    </w:p>
    <w:p w:rsidR="00D92CE0" w:rsidRDefault="00D92CE0" w:rsidP="00D92CE0">
      <w:pPr>
        <w:spacing w:after="0"/>
      </w:pPr>
      <w:r>
        <w:tab/>
        <w:t xml:space="preserve">O resultado da proposição composta - </w:t>
      </w:r>
      <w:r w:rsidRPr="00D92CE0">
        <w:rPr>
          <w:b/>
          <w:highlight w:val="cyan"/>
        </w:rPr>
        <w:t>T:</w:t>
      </w:r>
      <w:r>
        <w:rPr>
          <w:b/>
          <w:highlight w:val="cyan"/>
        </w:rPr>
        <w:t xml:space="preserve"> </w:t>
      </w:r>
      <w:r w:rsidRPr="00D92CE0">
        <w:rPr>
          <w:b/>
          <w:highlight w:val="cyan"/>
        </w:rPr>
        <w:t xml:space="preserve">[(p </w:t>
      </w:r>
      <w:r w:rsidRPr="00D92CE0">
        <w:rPr>
          <w:rFonts w:ascii="Cambria Math" w:hAnsi="Cambria Math" w:cs="Cambria Math"/>
          <w:b/>
          <w:highlight w:val="cyan"/>
        </w:rPr>
        <w:t>∧</w:t>
      </w:r>
      <w:r w:rsidRPr="00D92CE0">
        <w:rPr>
          <w:b/>
          <w:highlight w:val="cyan"/>
        </w:rPr>
        <w:t xml:space="preserve"> q) </w:t>
      </w:r>
      <w:r w:rsidRPr="00D92CE0">
        <w:rPr>
          <w:rFonts w:ascii="Cambria Math" w:hAnsi="Cambria Math" w:cs="Cambria Math"/>
          <w:b/>
          <w:highlight w:val="cyan"/>
        </w:rPr>
        <w:t>∧</w:t>
      </w:r>
      <w:r w:rsidRPr="00D92CE0">
        <w:rPr>
          <w:b/>
          <w:highlight w:val="cyan"/>
        </w:rPr>
        <w:t xml:space="preserve"> ~ </w:t>
      </w:r>
      <w:r>
        <w:rPr>
          <w:b/>
          <w:highlight w:val="cyan"/>
        </w:rPr>
        <w:t>(</w:t>
      </w:r>
      <w:r w:rsidRPr="00D92CE0">
        <w:rPr>
          <w:b/>
          <w:highlight w:val="cyan"/>
        </w:rPr>
        <w:t>p v q)]</w:t>
      </w:r>
      <w:r>
        <w:rPr>
          <w:rFonts w:ascii="Arial" w:hAnsi="Arial" w:cs="Arial"/>
          <w:color w:val="242424"/>
          <w:sz w:val="26"/>
          <w:szCs w:val="26"/>
          <w:shd w:val="clear" w:color="auto" w:fill="FFFFFF"/>
        </w:rPr>
        <w:t xml:space="preserve"> </w:t>
      </w:r>
      <w:r>
        <w:t>é uma Contradição.</w:t>
      </w:r>
    </w:p>
    <w:p w:rsidR="00342DC2" w:rsidRDefault="00342DC2" w:rsidP="00D92CE0">
      <w:pPr>
        <w:spacing w:after="0"/>
      </w:pPr>
    </w:p>
    <w:p w:rsidR="00342DC2" w:rsidRDefault="00342DC2" w:rsidP="00D92CE0">
      <w:pPr>
        <w:spacing w:after="0"/>
      </w:pPr>
    </w:p>
    <w:p w:rsidR="00342DC2" w:rsidRDefault="00342DC2" w:rsidP="00D92CE0">
      <w:pPr>
        <w:spacing w:after="0"/>
      </w:pPr>
      <w:r>
        <w:rPr>
          <w:noProof/>
          <w:lang w:eastAsia="pt-BR"/>
        </w:rPr>
        <w:drawing>
          <wp:inline distT="0" distB="0" distL="0" distR="0" wp14:anchorId="1CBEAFBD" wp14:editId="23CC0457">
            <wp:extent cx="5400040" cy="1532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C2" w:rsidRDefault="00342DC2" w:rsidP="00D92CE0">
      <w:pPr>
        <w:spacing w:after="0"/>
      </w:pPr>
    </w:p>
    <w:p w:rsidR="005310B0" w:rsidRPr="001E5186" w:rsidRDefault="005310B0" w:rsidP="005310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Contingência</w:t>
      </w:r>
      <w:r w:rsidRPr="001E5186">
        <w:rPr>
          <w:b/>
          <w:sz w:val="24"/>
          <w:szCs w:val="24"/>
        </w:rPr>
        <w:t>:</w:t>
      </w:r>
    </w:p>
    <w:p w:rsidR="00A969D8" w:rsidRDefault="005310B0" w:rsidP="005310B0">
      <w:pPr>
        <w:pStyle w:val="NormalWeb"/>
        <w:shd w:val="clear" w:color="auto" w:fill="FFFFFF"/>
        <w:spacing w:before="0" w:beforeAutospacing="0" w:after="0" w:afterAutospacing="0"/>
      </w:pPr>
      <w:r>
        <w:tab/>
      </w:r>
    </w:p>
    <w:p w:rsidR="005310B0" w:rsidRPr="005310B0" w:rsidRDefault="005310B0" w:rsidP="00A969D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="00A969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roposição composta cujo resultado </w:t>
      </w:r>
      <w:r w:rsidR="00A969D8" w:rsidRPr="00A969D8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não é </w:t>
      </w:r>
      <w:r w:rsidRPr="00A969D8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nem uma Tautologia (sempre verdadeiro), nem uma Contradição (sempre falso)</w:t>
      </w:r>
      <w:r w:rsidRPr="005310B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5310B0" w:rsidRDefault="005310B0" w:rsidP="0089048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31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Observando a última coluna da tabela-verdade de 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S(p,q,r) = 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[(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p v ~r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)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 → 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(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q </w:t>
      </w:r>
      <w:r w:rsidRPr="00890487">
        <w:rPr>
          <w:rFonts w:ascii="Cambria Math" w:eastAsiaTheme="minorHAnsi" w:hAnsi="Cambria Math" w:cs="Cambria Math"/>
          <w:b/>
          <w:sz w:val="22"/>
          <w:szCs w:val="22"/>
          <w:highlight w:val="cyan"/>
          <w:lang w:eastAsia="en-US"/>
        </w:rPr>
        <w:t>∧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 ~r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)]</w:t>
      </w:r>
      <w:r w:rsidRPr="00531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percebemos que a proposição composta S é uma contingência.</w:t>
      </w:r>
    </w:p>
    <w:p w:rsidR="00890487" w:rsidRDefault="00890487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47C81" w:rsidRDefault="00847C81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30F6DCB1" wp14:editId="7894DFD3">
            <wp:extent cx="5400040" cy="2751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81" w:rsidRDefault="00847C81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47C81" w:rsidRDefault="00847C81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5D91" w:rsidRPr="002B5D91" w:rsidRDefault="002B5D91" w:rsidP="002B5D91">
      <w:pPr>
        <w:jc w:val="center"/>
        <w:rPr>
          <w:b/>
          <w:sz w:val="24"/>
          <w:szCs w:val="24"/>
        </w:rPr>
      </w:pPr>
      <w:r w:rsidRPr="002B5D91">
        <w:rPr>
          <w:b/>
          <w:sz w:val="24"/>
          <w:szCs w:val="24"/>
        </w:rPr>
        <w:t>Fórmula Bem Formulada</w:t>
      </w:r>
    </w:p>
    <w:p w:rsidR="002B5D91" w:rsidRPr="002B5D91" w:rsidRDefault="002B5D91" w:rsidP="002B5D91">
      <w:r w:rsidRPr="002B5D91">
        <w:t>Na lógica matemática uma fórmula bem formulada (FBF) é uma expressão ou sequência com um número finito de fórmulas atômicas (proposições simples) que é parte de uma linguagem formal, usando conectivos segundo as regras gramaticais. Assim uma fórmula bem formada consegue sintetizar um significado semântico de uma sentença.</w:t>
      </w:r>
    </w:p>
    <w:p w:rsidR="002B5D91" w:rsidRPr="002B5D91" w:rsidRDefault="002B5D91" w:rsidP="002B5D91">
      <w:r w:rsidRPr="002B5D91">
        <w:t>Em suma qualquer fórmula que corretamente represente um arranjo do cálculo proposicional é uma fórmula bem formada.</w:t>
      </w:r>
    </w:p>
    <w:p w:rsidR="002B5D91" w:rsidRPr="002B5D91" w:rsidRDefault="002B5D91" w:rsidP="002B5D91">
      <w:r w:rsidRPr="002B5D91">
        <w:t>Para uma fórmula bem formulada são válidos:</w:t>
      </w:r>
    </w:p>
    <w:p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As letras que simbolizam as proposições (p,q,r,s,..)</w:t>
      </w:r>
    </w:p>
    <w:p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Todos os conectivos</w:t>
      </w:r>
    </w:p>
    <w:p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Modificador lógico</w:t>
      </w:r>
    </w:p>
    <w:p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Parênteses</w:t>
      </w:r>
    </w:p>
    <w:p w:rsidR="002B5D91" w:rsidRPr="002B5D91" w:rsidRDefault="002B5D91" w:rsidP="002B5D91">
      <w:r w:rsidRPr="002B5D91">
        <w:t>É muito importante para se analisar se uma sentença é uma fórmula bem formulada três critérios simples:</w:t>
      </w:r>
    </w:p>
    <w:p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Uma proposição sozinha é sempre uma (FBF).</w:t>
      </w:r>
    </w:p>
    <w:p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Se uma proposição composta é bem formada sua negação também é bem formada.</w:t>
      </w:r>
    </w:p>
    <w:p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Se duas proposições compostas “P” e “Q” são bem formadas então qualquer operação entre elas será também bem formada.</w:t>
      </w:r>
    </w:p>
    <w:p w:rsidR="002B5D91" w:rsidRPr="002B5D91" w:rsidRDefault="002B5D91" w:rsidP="002B5D91">
      <w:r w:rsidRPr="002B5D91">
        <w:t>Veja alguns exemplos de fórmulas bem formadas:</w:t>
      </w:r>
    </w:p>
    <w:p w:rsidR="002B5D91" w:rsidRPr="00842C8A" w:rsidRDefault="002B5D91" w:rsidP="002B5D91">
      <w:pPr>
        <w:rPr>
          <w:i/>
        </w:rPr>
      </w:pPr>
      <w:r w:rsidRPr="00842C8A">
        <w:rPr>
          <w:i/>
        </w:rPr>
        <w:t>Carlos é magro ou Pedro é forte</w:t>
      </w:r>
    </w:p>
    <w:p w:rsidR="002B5D91" w:rsidRDefault="002B5D91" w:rsidP="002B5D91">
      <w:r w:rsidRPr="002B5D91">
        <w:t>Forma simbólica (p v q).</w:t>
      </w:r>
    </w:p>
    <w:p w:rsidR="00842C8A" w:rsidRDefault="00842C8A" w:rsidP="002B5D91"/>
    <w:p w:rsidR="00842C8A" w:rsidRDefault="00842C8A" w:rsidP="002B5D91"/>
    <w:p w:rsidR="00842C8A" w:rsidRDefault="00842C8A" w:rsidP="004500FF"/>
    <w:p w:rsidR="004500FF" w:rsidRPr="004500FF" w:rsidRDefault="004500FF" w:rsidP="004500FF">
      <w:pPr>
        <w:jc w:val="center"/>
        <w:rPr>
          <w:b/>
          <w:sz w:val="24"/>
          <w:szCs w:val="24"/>
        </w:rPr>
      </w:pPr>
      <w:r w:rsidRPr="004500FF">
        <w:rPr>
          <w:b/>
          <w:sz w:val="24"/>
          <w:szCs w:val="24"/>
        </w:rPr>
        <w:lastRenderedPageBreak/>
        <w:t>Equivalência Lógica</w:t>
      </w:r>
    </w:p>
    <w:p w:rsidR="004500FF" w:rsidRPr="004500FF" w:rsidRDefault="004500FF" w:rsidP="004500FF">
      <w:pPr>
        <w:ind w:firstLine="708"/>
      </w:pPr>
      <w:r w:rsidRPr="004500FF">
        <w:t>Duas proposições compostas são equivalentes quando são formadas pelas mesmas proposições simples e apresentam exatamente as mesmas tabelas-verdade.</w:t>
      </w:r>
    </w:p>
    <w:p w:rsidR="004500FF" w:rsidRPr="004500FF" w:rsidRDefault="004500FF" w:rsidP="004500FF">
      <w:pPr>
        <w:ind w:firstLine="708"/>
      </w:pPr>
      <w:r w:rsidRPr="004500FF">
        <w:t xml:space="preserve">O símbolo de equivalência lógica é ( </w:t>
      </w:r>
      <w:r w:rsidRPr="004500FF">
        <w:rPr>
          <w:rFonts w:ascii="Cambria Math" w:hAnsi="Cambria Math" w:cs="Cambria Math"/>
        </w:rPr>
        <w:t>⇔</w:t>
      </w:r>
      <w:r w:rsidRPr="004500FF">
        <w:t xml:space="preserve"> ) estabelece uma relação entre duas proposições simples ou composta cuja representação é P </w:t>
      </w:r>
      <w:r w:rsidRPr="004500FF">
        <w:rPr>
          <w:rFonts w:ascii="Cambria Math" w:hAnsi="Cambria Math" w:cs="Cambria Math"/>
        </w:rPr>
        <w:t>⇔</w:t>
      </w:r>
      <w:r w:rsidRPr="004500FF">
        <w:t xml:space="preserve"> Q, esta representação significa que P equivale a Q ou P é equivalente a Q. a proposição P somente será equivalente a Q se a bicondicional P &amp;</w:t>
      </w:r>
      <w:r w:rsidRPr="004500FF">
        <w:rPr>
          <w:rFonts w:ascii="Cambria Math" w:hAnsi="Cambria Math" w:cs="Cambria Math"/>
        </w:rPr>
        <w:t>⇔</w:t>
      </w:r>
      <w:r w:rsidRPr="004500FF">
        <w:t xml:space="preserve"> Q for uma tautologia (sempre verdade).</w:t>
      </w:r>
    </w:p>
    <w:p w:rsidR="004500FF" w:rsidRPr="004500FF" w:rsidRDefault="004500FF" w:rsidP="004500FF">
      <w:r w:rsidRPr="004500FF">
        <w:t>Veja o exemplo abaixo, sejam as proposições:</w:t>
      </w:r>
    </w:p>
    <w:p w:rsidR="004500FF" w:rsidRPr="004500FF" w:rsidRDefault="004500FF" w:rsidP="004500FF">
      <w:r w:rsidRPr="004500FF">
        <w:t>p: João cai;</w:t>
      </w:r>
    </w:p>
    <w:p w:rsidR="004500FF" w:rsidRPr="004500FF" w:rsidRDefault="004500FF" w:rsidP="004500FF">
      <w:r w:rsidRPr="004500FF">
        <w:t>q: Carlos estuda.</w:t>
      </w:r>
    </w:p>
    <w:p w:rsidR="004500FF" w:rsidRPr="004500FF" w:rsidRDefault="004500FF" w:rsidP="004500FF">
      <w:r w:rsidRPr="004500FF">
        <w:t>Analise se a sentença: “João não cai ou Carlos estuda” é equivalente à sentença “ Se Carlos não estuda, então João não cai.</w:t>
      </w:r>
    </w:p>
    <w:p w:rsidR="004500FF" w:rsidRDefault="004500FF" w:rsidP="004500FF">
      <w:r w:rsidRPr="004500FF">
        <w:t xml:space="preserve">Como queremos saber se a afirmação acima, que em linguagem simbólica é (~p v q) </w:t>
      </w:r>
      <w:r w:rsidRPr="004500FF">
        <w:rPr>
          <w:rFonts w:ascii="Cambria Math" w:hAnsi="Cambria Math" w:cs="Cambria Math"/>
        </w:rPr>
        <w:t>⇔</w:t>
      </w:r>
      <w:r w:rsidRPr="004500FF">
        <w:t xml:space="preserve"> (~q → ~p), é verdadeira, então basta que encontremos a tabela-verdade de (~p v q) </w:t>
      </w:r>
      <w:r w:rsidRPr="004500FF">
        <w:rPr>
          <w:rFonts w:ascii="Cambria Math" w:hAnsi="Cambria Math" w:cs="Cambria Math"/>
        </w:rPr>
        <w:t>⇔</w:t>
      </w:r>
      <w:r w:rsidRPr="004500FF">
        <w:t xml:space="preserve"> (~q → ~p) e constatemos se a mesma é uma tautologia, caso contrario as proposições compostas não são equivalentes.</w:t>
      </w:r>
    </w:p>
    <w:p w:rsidR="004500FF" w:rsidRDefault="004500FF" w:rsidP="004500FF">
      <w:r>
        <w:rPr>
          <w:noProof/>
          <w:lang w:eastAsia="pt-BR"/>
        </w:rPr>
        <w:drawing>
          <wp:inline distT="0" distB="0" distL="0" distR="0" wp14:anchorId="0B053A97" wp14:editId="6B0C94C5">
            <wp:extent cx="5400040" cy="15208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FF" w:rsidRPr="004500FF" w:rsidRDefault="004500FF" w:rsidP="004500FF">
      <w:r w:rsidRPr="004500FF">
        <w:t>Logo as sentenças: “João não cai ou Carlos estuda” e “ Se Carlos não estuda, então João não cai” são equivalentes.</w:t>
      </w:r>
    </w:p>
    <w:p w:rsidR="00261E95" w:rsidRPr="00261E95" w:rsidRDefault="00261E95" w:rsidP="00261E95">
      <w:r w:rsidRPr="00261E95">
        <w:t>Assim dizer que:</w:t>
      </w:r>
    </w:p>
    <w:p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261E95">
        <w:rPr>
          <w:rFonts w:ascii="Arial" w:eastAsia="Times New Roman" w:hAnsi="Arial" w:cs="Arial"/>
          <w:color w:val="242424"/>
          <w:lang w:eastAsia="pt-BR"/>
        </w:rPr>
        <w:t>“Se Leonardo ama ler livros então Gabriela assiste novela”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261E95">
        <w:rPr>
          <w:rFonts w:ascii="Arial" w:eastAsia="Times New Roman" w:hAnsi="Arial" w:cs="Arial"/>
          <w:color w:val="242424"/>
          <w:lang w:eastAsia="pt-BR"/>
        </w:rPr>
        <w:br/>
        <w:t>é logicamente equivalente a dizer: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261E95">
        <w:rPr>
          <w:rFonts w:ascii="Arial" w:eastAsia="Times New Roman" w:hAnsi="Arial" w:cs="Arial"/>
          <w:color w:val="242424"/>
          <w:lang w:eastAsia="pt-BR"/>
        </w:rPr>
        <w:br/>
        <w:t>“Se Gabriela não assiste novela, então Leonardo não ama ler livros”</w:t>
      </w:r>
    </w:p>
    <w:p w:rsidR="000056D3" w:rsidRDefault="000056D3" w:rsidP="009B1533">
      <w:pPr>
        <w:jc w:val="center"/>
        <w:rPr>
          <w:b/>
          <w:sz w:val="24"/>
          <w:szCs w:val="24"/>
        </w:rPr>
      </w:pPr>
    </w:p>
    <w:p w:rsidR="000056D3" w:rsidRDefault="000056D3" w:rsidP="009B1533">
      <w:pPr>
        <w:jc w:val="center"/>
        <w:rPr>
          <w:b/>
          <w:sz w:val="24"/>
          <w:szCs w:val="24"/>
        </w:rPr>
      </w:pPr>
    </w:p>
    <w:p w:rsidR="000056D3" w:rsidRDefault="000056D3" w:rsidP="009B1533">
      <w:pPr>
        <w:jc w:val="center"/>
        <w:rPr>
          <w:b/>
          <w:sz w:val="24"/>
          <w:szCs w:val="24"/>
        </w:rPr>
      </w:pPr>
    </w:p>
    <w:p w:rsidR="00261E95" w:rsidRPr="00261E95" w:rsidRDefault="009B1533" w:rsidP="009B1533">
      <w:pPr>
        <w:jc w:val="center"/>
        <w:rPr>
          <w:b/>
          <w:sz w:val="24"/>
          <w:szCs w:val="24"/>
        </w:rPr>
      </w:pPr>
      <w:r w:rsidRPr="009B1533">
        <w:rPr>
          <w:b/>
          <w:sz w:val="24"/>
          <w:szCs w:val="24"/>
        </w:rPr>
        <w:t>Outras equivalências que devem ser levadas em consideração</w:t>
      </w:r>
    </w:p>
    <w:p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(p v q) v r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 v (q v r)</w:t>
      </w:r>
    </w:p>
    <w:p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(p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r)</w:t>
      </w:r>
    </w:p>
    <w:p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(q v r)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q) v ( 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r)</w:t>
      </w:r>
    </w:p>
    <w:p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v (q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(p v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 p v r)</w:t>
      </w:r>
    </w:p>
    <w:p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~(~p)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</w:t>
      </w:r>
    </w:p>
    <w:p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→ 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~p v q</w:t>
      </w:r>
    </w:p>
    <w:p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v 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~p → q ou p v 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~q → p</w:t>
      </w:r>
    </w:p>
    <w:p w:rsidR="00261E95" w:rsidRPr="00261E95" w:rsidRDefault="00261E95" w:rsidP="00415191">
      <w:r w:rsidRPr="00261E95">
        <w:t>Ao analisar proposições equivalentes as negações merecem um destaque especial.</w:t>
      </w:r>
    </w:p>
    <w:p w:rsidR="00261E95" w:rsidRPr="00261E95" w:rsidRDefault="00261E95" w:rsidP="00415191">
      <w:r w:rsidRPr="00261E95">
        <w:t>Vejamos alguns casos:</w:t>
      </w:r>
    </w:p>
    <w:p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(~p) v (~q)</w:t>
      </w:r>
    </w:p>
    <w:p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~(p v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(~p)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(~q)</w:t>
      </w:r>
    </w:p>
    <w:p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~(p →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(~q)</w:t>
      </w:r>
    </w:p>
    <w:p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>~(p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[p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(~q)] v [q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(~p)]</w:t>
      </w:r>
    </w:p>
    <w:p w:rsidR="00261E95" w:rsidRPr="00261E95" w:rsidRDefault="00261E95" w:rsidP="00415191">
      <w:r w:rsidRPr="00261E95">
        <w:t>Exemplos:</w:t>
      </w:r>
    </w:p>
    <w:p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1 :</w:t>
      </w:r>
      <w:r w:rsidRPr="00261E95">
        <w:rPr>
          <w:rFonts w:ascii="Arial" w:eastAsia="Times New Roman" w:hAnsi="Arial" w:cs="Arial"/>
          <w:color w:val="242424"/>
          <w:lang w:eastAsia="pt-BR"/>
        </w:rPr>
        <w:t> Ana come e assiste televisão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</w:t>
      </w:r>
      <w:r w:rsidRPr="00261E95">
        <w:rPr>
          <w:rFonts w:ascii="Arial" w:eastAsia="Times New Roman" w:hAnsi="Arial" w:cs="Arial"/>
          <w:color w:val="242424"/>
          <w:lang w:eastAsia="pt-BR"/>
        </w:rPr>
        <w:t> Ana não come ou Ana não assiste televisão</w:t>
      </w:r>
    </w:p>
    <w:p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2 :</w:t>
      </w:r>
      <w:r w:rsidRPr="00261E95">
        <w:rPr>
          <w:rFonts w:ascii="Arial" w:eastAsia="Times New Roman" w:hAnsi="Arial" w:cs="Arial"/>
          <w:color w:val="242424"/>
          <w:lang w:eastAsia="pt-BR"/>
        </w:rPr>
        <w:t> Aida estuda ou Aida dorme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</w:t>
      </w:r>
      <w:r w:rsidRPr="00261E95">
        <w:rPr>
          <w:rFonts w:ascii="Arial" w:eastAsia="Times New Roman" w:hAnsi="Arial" w:cs="Arial"/>
          <w:color w:val="242424"/>
          <w:lang w:eastAsia="pt-BR"/>
        </w:rPr>
        <w:t> Aida não estuda e Aida não dorme</w:t>
      </w:r>
    </w:p>
    <w:p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3:</w:t>
      </w:r>
      <w:r w:rsidRPr="00261E95">
        <w:rPr>
          <w:rFonts w:ascii="Arial" w:eastAsia="Times New Roman" w:hAnsi="Arial" w:cs="Arial"/>
          <w:color w:val="242424"/>
          <w:lang w:eastAsia="pt-BR"/>
        </w:rPr>
        <w:t> Se Marcos estudar, então ele será aprovado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 </w:t>
      </w:r>
      <w:r w:rsidRPr="00261E95">
        <w:rPr>
          <w:rFonts w:ascii="Arial" w:eastAsia="Times New Roman" w:hAnsi="Arial" w:cs="Arial"/>
          <w:color w:val="242424"/>
          <w:lang w:eastAsia="pt-BR"/>
        </w:rPr>
        <w:t>Marcos estuda e não será aprovado</w:t>
      </w:r>
    </w:p>
    <w:p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4:</w:t>
      </w:r>
      <w:r w:rsidRPr="00261E95">
        <w:rPr>
          <w:rFonts w:ascii="Arial" w:eastAsia="Times New Roman" w:hAnsi="Arial" w:cs="Arial"/>
          <w:color w:val="242424"/>
          <w:lang w:eastAsia="pt-BR"/>
        </w:rPr>
        <w:t> Lucas mama se, e somente se Lucas for um bebê.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</w:t>
      </w:r>
      <w:r w:rsidRPr="00261E95">
        <w:rPr>
          <w:rFonts w:ascii="Arial" w:eastAsia="Times New Roman" w:hAnsi="Arial" w:cs="Arial"/>
          <w:color w:val="242424"/>
          <w:lang w:eastAsia="pt-BR"/>
        </w:rPr>
        <w:t> Lucas mama e não é um bebê ou Lucas é um bebê e não ama.</w:t>
      </w:r>
    </w:p>
    <w:p w:rsidR="00842C8A" w:rsidRDefault="00842C8A" w:rsidP="00F8761B">
      <w:pPr>
        <w:spacing w:after="0"/>
      </w:pPr>
    </w:p>
    <w:p w:rsidR="00667DB8" w:rsidRDefault="00667DB8" w:rsidP="002B5D91"/>
    <w:p w:rsidR="00F8761B" w:rsidRDefault="00F8761B" w:rsidP="002B5D91"/>
    <w:p w:rsidR="00F8761B" w:rsidRPr="00F8761B" w:rsidRDefault="00F8761B" w:rsidP="00F8761B">
      <w:pPr>
        <w:spacing w:after="0"/>
        <w:jc w:val="center"/>
        <w:rPr>
          <w:b/>
          <w:sz w:val="24"/>
          <w:szCs w:val="24"/>
        </w:rPr>
      </w:pPr>
      <w:r w:rsidRPr="00F8761B">
        <w:rPr>
          <w:b/>
          <w:sz w:val="24"/>
          <w:szCs w:val="24"/>
        </w:rPr>
        <w:t>Exemplos de Equivalências mais comuns envolvendo a Condicional (→)</w:t>
      </w:r>
    </w:p>
    <w:p w:rsidR="00F8761B" w:rsidRDefault="00F8761B" w:rsidP="00F8761B">
      <w:pPr>
        <w:spacing w:after="0"/>
      </w:pPr>
    </w:p>
    <w:p w:rsidR="00F8761B" w:rsidRPr="006A3BA9" w:rsidRDefault="00F8761B" w:rsidP="00F8761B">
      <w:pPr>
        <w:pStyle w:val="PargrafodaLista"/>
        <w:numPr>
          <w:ilvl w:val="0"/>
          <w:numId w:val="13"/>
        </w:numPr>
        <w:spacing w:after="0"/>
        <w:rPr>
          <w:b/>
          <w:sz w:val="28"/>
          <w:szCs w:val="28"/>
          <w:highlight w:val="cyan"/>
          <w:lang w:eastAsia="pt-BR"/>
        </w:rPr>
      </w:pPr>
      <w:r w:rsidRPr="006A3BA9">
        <w:rPr>
          <w:b/>
          <w:sz w:val="28"/>
          <w:szCs w:val="28"/>
          <w:highlight w:val="cyan"/>
          <w:lang w:eastAsia="pt-BR"/>
        </w:rPr>
        <w:t xml:space="preserve">(p → q) </w:t>
      </w:r>
      <w:r w:rsidRPr="006A3BA9">
        <w:rPr>
          <w:rFonts w:ascii="Cambria Math" w:hAnsi="Cambria Math" w:cs="Cambria Math"/>
          <w:b/>
          <w:sz w:val="28"/>
          <w:szCs w:val="28"/>
          <w:highlight w:val="cyan"/>
          <w:lang w:eastAsia="pt-BR"/>
        </w:rPr>
        <w:t>⇔</w:t>
      </w:r>
      <w:r w:rsidRPr="006A3BA9">
        <w:rPr>
          <w:b/>
          <w:sz w:val="28"/>
          <w:szCs w:val="28"/>
          <w:highlight w:val="cyan"/>
          <w:lang w:eastAsia="pt-BR"/>
        </w:rPr>
        <w:t xml:space="preserve"> (~q → ~p).</w:t>
      </w:r>
    </w:p>
    <w:p w:rsidR="00F8761B" w:rsidRPr="006A3BA9" w:rsidRDefault="00F8761B" w:rsidP="00F8761B">
      <w:pPr>
        <w:pStyle w:val="PargrafodaLista"/>
        <w:numPr>
          <w:ilvl w:val="0"/>
          <w:numId w:val="13"/>
        </w:numPr>
        <w:spacing w:after="0"/>
        <w:rPr>
          <w:b/>
          <w:sz w:val="28"/>
          <w:szCs w:val="28"/>
          <w:highlight w:val="cyan"/>
          <w:lang w:eastAsia="pt-BR"/>
        </w:rPr>
      </w:pPr>
      <w:r w:rsidRPr="006A3BA9">
        <w:rPr>
          <w:b/>
          <w:sz w:val="28"/>
          <w:szCs w:val="28"/>
          <w:highlight w:val="cyan"/>
          <w:lang w:eastAsia="pt-BR"/>
        </w:rPr>
        <w:t xml:space="preserve">(p → q) </w:t>
      </w:r>
      <w:r w:rsidRPr="006A3BA9">
        <w:rPr>
          <w:rFonts w:ascii="Cambria Math" w:hAnsi="Cambria Math" w:cs="Cambria Math"/>
          <w:b/>
          <w:sz w:val="28"/>
          <w:szCs w:val="28"/>
          <w:highlight w:val="cyan"/>
          <w:lang w:eastAsia="pt-BR"/>
        </w:rPr>
        <w:t>⇔</w:t>
      </w:r>
      <w:r w:rsidRPr="006A3BA9">
        <w:rPr>
          <w:b/>
          <w:sz w:val="28"/>
          <w:szCs w:val="28"/>
          <w:highlight w:val="cyan"/>
          <w:lang w:eastAsia="pt-BR"/>
        </w:rPr>
        <w:t xml:space="preserve"> (~p v q).</w:t>
      </w:r>
    </w:p>
    <w:p w:rsidR="00F8761B" w:rsidRPr="006A3BA9" w:rsidRDefault="00F8761B" w:rsidP="00F8761B">
      <w:pPr>
        <w:pStyle w:val="PargrafodaLista"/>
        <w:numPr>
          <w:ilvl w:val="0"/>
          <w:numId w:val="13"/>
        </w:numPr>
        <w:spacing w:after="0"/>
        <w:rPr>
          <w:b/>
          <w:sz w:val="28"/>
          <w:szCs w:val="28"/>
          <w:highlight w:val="cyan"/>
          <w:lang w:eastAsia="pt-BR"/>
        </w:rPr>
      </w:pPr>
      <w:r w:rsidRPr="006A3BA9">
        <w:rPr>
          <w:b/>
          <w:sz w:val="28"/>
          <w:szCs w:val="28"/>
          <w:highlight w:val="cyan"/>
          <w:lang w:eastAsia="pt-BR"/>
        </w:rPr>
        <w:t xml:space="preserve">(~q → ~p) </w:t>
      </w:r>
      <w:r w:rsidRPr="006A3BA9">
        <w:rPr>
          <w:rFonts w:ascii="Cambria Math" w:hAnsi="Cambria Math" w:cs="Cambria Math"/>
          <w:b/>
          <w:sz w:val="28"/>
          <w:szCs w:val="28"/>
          <w:highlight w:val="cyan"/>
          <w:lang w:eastAsia="pt-BR"/>
        </w:rPr>
        <w:t>⇔</w:t>
      </w:r>
      <w:r w:rsidRPr="006A3BA9">
        <w:rPr>
          <w:b/>
          <w:sz w:val="28"/>
          <w:szCs w:val="28"/>
          <w:highlight w:val="cyan"/>
          <w:lang w:eastAsia="pt-BR"/>
        </w:rPr>
        <w:t xml:space="preserve"> (~p v q).</w:t>
      </w:r>
    </w:p>
    <w:p w:rsidR="00F8761B" w:rsidRPr="00F8761B" w:rsidRDefault="00F8761B" w:rsidP="00F8761B">
      <w:pPr>
        <w:spacing w:after="0"/>
        <w:ind w:left="850"/>
        <w:rPr>
          <w:b/>
        </w:rPr>
      </w:pPr>
    </w:p>
    <w:p w:rsidR="00EF57F6" w:rsidRDefault="00EF57F6" w:rsidP="00A40CC7">
      <w:pPr>
        <w:spacing w:after="0"/>
      </w:pPr>
    </w:p>
    <w:p w:rsidR="00A40CC7" w:rsidRPr="00A40CC7" w:rsidRDefault="00A40CC7" w:rsidP="00A40CC7">
      <w:pPr>
        <w:spacing w:after="0"/>
        <w:rPr>
          <w:b/>
          <w:sz w:val="24"/>
          <w:szCs w:val="24"/>
        </w:rPr>
      </w:pPr>
      <w:r w:rsidRPr="00A40CC7">
        <w:rPr>
          <w:b/>
          <w:sz w:val="24"/>
          <w:szCs w:val="24"/>
        </w:rPr>
        <w:t>Valor do Argumento</w:t>
      </w:r>
    </w:p>
    <w:p w:rsidR="00A40CC7" w:rsidRDefault="00A40CC7" w:rsidP="00A40CC7">
      <w:pPr>
        <w:spacing w:after="0"/>
      </w:pPr>
    </w:p>
    <w:p w:rsidR="00A40CC7" w:rsidRPr="00A40CC7" w:rsidRDefault="00A40CC7" w:rsidP="00A40CC7">
      <w:pPr>
        <w:spacing w:after="0"/>
        <w:ind w:firstLine="708"/>
      </w:pPr>
      <w:r w:rsidRPr="00A40CC7">
        <w:t>Um argumento é válido quando a conclusão é uma conseqüência obrigatória do rol de suas premissas.</w:t>
      </w:r>
    </w:p>
    <w:p w:rsidR="00F8761B" w:rsidRPr="00A40CC7" w:rsidRDefault="00A40CC7" w:rsidP="00A40CC7">
      <w:pPr>
        <w:spacing w:after="0"/>
      </w:pPr>
      <w:r w:rsidRPr="00A40CC7">
        <w:t>Sejam as premissas: </w:t>
      </w:r>
      <w:r w:rsidRPr="00A40CC7">
        <w:rPr>
          <w:b/>
        </w:rPr>
        <w:t>P1, P2, P3, P4,</w:t>
      </w:r>
      <w:r w:rsidRPr="00A40CC7">
        <w:rPr>
          <w:rFonts w:ascii="Cambria Math" w:hAnsi="Cambria Math" w:cs="Cambria Math"/>
          <w:b/>
        </w:rPr>
        <w:t>⋯</w:t>
      </w:r>
      <w:r w:rsidRPr="00A40CC7">
        <w:rPr>
          <w:b/>
        </w:rPr>
        <w:t>, PNP1, P2, P3, P4,</w:t>
      </w:r>
      <w:r w:rsidRPr="00A40CC7">
        <w:rPr>
          <w:rFonts w:ascii="Cambria Math" w:hAnsi="Cambria Math" w:cs="Cambria Math"/>
          <w:b/>
        </w:rPr>
        <w:t>⋯</w:t>
      </w:r>
      <w:r w:rsidRPr="00A40CC7">
        <w:rPr>
          <w:b/>
        </w:rPr>
        <w:t>,</w:t>
      </w:r>
      <w:r w:rsidRPr="00A40CC7">
        <w:t xml:space="preserve"> PNe Q a conclusão, assim um argumento dedutivo é válido se </w:t>
      </w:r>
      <w:r w:rsidRPr="00A40CC7">
        <w:rPr>
          <w:b/>
        </w:rPr>
        <w:t>( P1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P2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P3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P4</w:t>
      </w:r>
      <w:r w:rsidRPr="00A40CC7">
        <w:rPr>
          <w:rFonts w:ascii="Cambria Math" w:hAnsi="Cambria Math" w:cs="Cambria Math"/>
          <w:b/>
        </w:rPr>
        <w:t>∧⋯∧</w:t>
      </w:r>
      <w:r w:rsidRPr="00A40CC7">
        <w:rPr>
          <w:b/>
        </w:rPr>
        <w:t>PNP1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P2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P3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P4</w:t>
      </w:r>
      <w:r w:rsidRPr="00A40CC7">
        <w:rPr>
          <w:rFonts w:ascii="Cambria Math" w:hAnsi="Cambria Math" w:cs="Cambria Math"/>
          <w:b/>
        </w:rPr>
        <w:t>∧⋯∧</w:t>
      </w:r>
      <w:r w:rsidRPr="00A40CC7">
        <w:rPr>
          <w:b/>
        </w:rPr>
        <w:t>PN</w:t>
      </w:r>
      <w:r w:rsidRPr="00A40CC7">
        <w:t xml:space="preserve"> ) → </w:t>
      </w:r>
      <w:r w:rsidRPr="00A40CC7">
        <w:rPr>
          <w:b/>
          <w:highlight w:val="yellow"/>
        </w:rPr>
        <w:t>Q</w:t>
      </w:r>
      <w:r w:rsidRPr="00A40CC7">
        <w:rPr>
          <w:highlight w:val="yellow"/>
        </w:rPr>
        <w:t xml:space="preserve"> for uma tautologia (Todos os resultados “Verdadeiros”),</w:t>
      </w:r>
      <w:r w:rsidRPr="00A40CC7">
        <w:t xml:space="preserve"> uma vez que as premissas estão de tal forma relacionadas com a conclusão que não é possível ter uma conclusão falsa se as premissas forem verdadeiras.</w:t>
      </w:r>
    </w:p>
    <w:p w:rsidR="00A40CC7" w:rsidRDefault="00A40CC7" w:rsidP="00A40CC7"/>
    <w:p w:rsidR="00EF57F6" w:rsidRPr="00EF57F6" w:rsidRDefault="00EF57F6" w:rsidP="008E7EDD">
      <w:pPr>
        <w:spacing w:after="0"/>
        <w:jc w:val="center"/>
        <w:rPr>
          <w:b/>
          <w:sz w:val="24"/>
          <w:szCs w:val="24"/>
        </w:rPr>
      </w:pPr>
      <w:r w:rsidRPr="00EF57F6">
        <w:rPr>
          <w:b/>
          <w:sz w:val="24"/>
          <w:szCs w:val="24"/>
        </w:rPr>
        <w:t>Regras de Inferência</w:t>
      </w:r>
      <w:r w:rsidR="000E1DCF">
        <w:rPr>
          <w:b/>
          <w:sz w:val="24"/>
          <w:szCs w:val="24"/>
        </w:rPr>
        <w:t xml:space="preserve"> para </w:t>
      </w:r>
      <w:r w:rsidR="008E7EDD">
        <w:rPr>
          <w:b/>
          <w:sz w:val="24"/>
          <w:szCs w:val="24"/>
        </w:rPr>
        <w:t>proposições condicionais (</w:t>
      </w:r>
      <w:r w:rsidR="008E7EDD">
        <w:rPr>
          <w:rFonts w:cstheme="minorHAnsi"/>
          <w:b/>
          <w:sz w:val="24"/>
          <w:szCs w:val="24"/>
        </w:rPr>
        <w:t>→</w:t>
      </w:r>
      <w:r w:rsidR="008E7EDD">
        <w:rPr>
          <w:b/>
          <w:sz w:val="24"/>
          <w:szCs w:val="24"/>
        </w:rPr>
        <w:t>)</w:t>
      </w:r>
      <w:r w:rsidR="00786C0A">
        <w:rPr>
          <w:b/>
          <w:sz w:val="24"/>
          <w:szCs w:val="24"/>
        </w:rPr>
        <w:t xml:space="preserve"> e Conjuntivas (V)</w:t>
      </w:r>
    </w:p>
    <w:p w:rsidR="00EF57F6" w:rsidRDefault="00EF57F6" w:rsidP="00EF57F6">
      <w:pPr>
        <w:spacing w:after="0"/>
      </w:pPr>
    </w:p>
    <w:p w:rsidR="00EF57F6" w:rsidRPr="00EF57F6" w:rsidRDefault="00EF57F6" w:rsidP="00EF57F6">
      <w:pPr>
        <w:spacing w:after="0"/>
        <w:ind w:firstLine="708"/>
      </w:pPr>
      <w:r w:rsidRPr="00EF57F6">
        <w:t xml:space="preserve">Inferência é um meio lógico para se chegar a uma </w:t>
      </w:r>
      <w:r w:rsidRPr="00EF57F6">
        <w:rPr>
          <w:highlight w:val="yellow"/>
        </w:rPr>
        <w:t>conclusão mental após a análise de premissas que estão relacionadas.</w:t>
      </w:r>
    </w:p>
    <w:p w:rsidR="00EF57F6" w:rsidRPr="00EF57F6" w:rsidRDefault="00EF57F6" w:rsidP="00EF57F6">
      <w:pPr>
        <w:spacing w:after="0"/>
        <w:ind w:firstLine="708"/>
      </w:pPr>
      <w:r w:rsidRPr="00EF57F6">
        <w:t xml:space="preserve">Para se fazer corretamente uma inferência é importante observar que </w:t>
      </w:r>
      <w:r w:rsidRPr="00EF57F6">
        <w:rPr>
          <w:highlight w:val="yellow"/>
        </w:rPr>
        <w:t>se a hipótese (conjunto de premissas) for verdadeira, então a conclusão é verdadeira.</w:t>
      </w:r>
    </w:p>
    <w:p w:rsidR="00EF57F6" w:rsidRDefault="00EF57F6" w:rsidP="00EF57F6">
      <w:pPr>
        <w:spacing w:after="0"/>
      </w:pPr>
      <w:r w:rsidRPr="00EF57F6">
        <w:t>Mostraremos agora algumas estruturas que serão muito úteis para se realizar uma inferência corretamente de argumentos mais complexos, sendo todas elas facilmente comprovadas com o auxilio da tabela-verdade</w:t>
      </w:r>
    </w:p>
    <w:p w:rsidR="00EF57F6" w:rsidRPr="00EF57F6" w:rsidRDefault="00EF57F6" w:rsidP="00EF57F6">
      <w:pPr>
        <w:spacing w:after="0"/>
      </w:pPr>
    </w:p>
    <w:p w:rsidR="00EF57F6" w:rsidRDefault="00EF57F6" w:rsidP="00EF57F6">
      <w:pPr>
        <w:spacing w:after="0"/>
        <w:rPr>
          <w:b/>
          <w:bCs/>
        </w:rPr>
      </w:pPr>
      <w:r w:rsidRPr="00EF57F6">
        <w:rPr>
          <w:b/>
          <w:bCs/>
        </w:rPr>
        <w:t>Modus Ponens (modo de afirmar afirmando - MP).</w:t>
      </w:r>
    </w:p>
    <w:p w:rsidR="00EF57F6" w:rsidRDefault="00EF57F6" w:rsidP="00EF57F6">
      <w:pPr>
        <w:spacing w:after="0"/>
      </w:pPr>
      <w:r w:rsidRPr="00EF57F6">
        <w:t xml:space="preserve">Considere a condicional “p →  q”, ora </w:t>
      </w:r>
      <w:r w:rsidRPr="00786C0A">
        <w:rPr>
          <w:highlight w:val="cyan"/>
        </w:rPr>
        <w:t>se sabemos que “p” é verdadeiro temos a certeza de que “q” também é verdadeiro</w:t>
      </w:r>
      <w:r w:rsidRPr="00EF57F6">
        <w:t>. A violação desta regra resulta numa falácia.</w:t>
      </w:r>
      <w:r w:rsidR="000E1DCF">
        <w:t xml:space="preserve"> Lembre-se de que na condiconal, a setença será falsa se tivermos (V e F) respectivamente nessa ordem. </w:t>
      </w:r>
    </w:p>
    <w:p w:rsidR="00EF57F6" w:rsidRPr="00EF57F6" w:rsidRDefault="00EF57F6" w:rsidP="00EF57F6">
      <w:pPr>
        <w:spacing w:after="0"/>
      </w:pPr>
    </w:p>
    <w:p w:rsidR="00EF57F6" w:rsidRPr="00EF57F6" w:rsidRDefault="00EF57F6" w:rsidP="00EF57F6">
      <w:pPr>
        <w:spacing w:after="0"/>
      </w:pPr>
      <w:r w:rsidRPr="00EF57F6">
        <w:rPr>
          <w:b/>
          <w:bCs/>
        </w:rPr>
        <w:t>Modus Tollens (modo de negar – MT).</w:t>
      </w:r>
      <w:r w:rsidRPr="00EF57F6">
        <w:br/>
        <w:t xml:space="preserve">Considere a condicional “p →  q”, </w:t>
      </w:r>
      <w:r w:rsidRPr="00786C0A">
        <w:rPr>
          <w:highlight w:val="cyan"/>
        </w:rPr>
        <w:t>se negarmos o conseqüente devemos pelos axiomas da condicional negar também o antecedente</w:t>
      </w:r>
      <w:r w:rsidRPr="00EF57F6">
        <w:t>. Essa regra é chamada de negação do conseqüente.</w:t>
      </w:r>
    </w:p>
    <w:p w:rsidR="00EF57F6" w:rsidRDefault="00EF57F6" w:rsidP="00EF57F6">
      <w:pPr>
        <w:spacing w:after="0"/>
        <w:rPr>
          <w:b/>
          <w:bCs/>
        </w:rPr>
      </w:pPr>
    </w:p>
    <w:p w:rsidR="00EF57F6" w:rsidRPr="00EF57F6" w:rsidRDefault="00EF57F6" w:rsidP="00EF57F6">
      <w:pPr>
        <w:spacing w:after="0"/>
      </w:pPr>
      <w:r w:rsidRPr="00EF57F6">
        <w:rPr>
          <w:b/>
          <w:bCs/>
        </w:rPr>
        <w:t>Silogismo Hipotético (SH).</w:t>
      </w:r>
      <w:r w:rsidRPr="00EF57F6">
        <w:br/>
        <w:t xml:space="preserve">Considere as condicionais “p →  q” e “q → r”, assim </w:t>
      </w:r>
      <w:r w:rsidRPr="00786C0A">
        <w:rPr>
          <w:highlight w:val="cyan"/>
        </w:rPr>
        <w:t>se o primeiro implica no segundo e o segundo implica no terceiro, então o primeiro implica no terceiro</w:t>
      </w:r>
      <w:r w:rsidRPr="00EF57F6">
        <w:t>, daí que: Se p →  q e q → r, então p → r.</w:t>
      </w:r>
    </w:p>
    <w:p w:rsidR="00EF57F6" w:rsidRDefault="00EF57F6" w:rsidP="00EF57F6">
      <w:pPr>
        <w:spacing w:after="0"/>
        <w:rPr>
          <w:b/>
          <w:bCs/>
        </w:rPr>
      </w:pPr>
    </w:p>
    <w:p w:rsidR="00EF57F6" w:rsidRPr="00EF57F6" w:rsidRDefault="00EF57F6" w:rsidP="00EF57F6">
      <w:pPr>
        <w:spacing w:after="0"/>
      </w:pPr>
      <w:r w:rsidRPr="00EF57F6">
        <w:rPr>
          <w:b/>
          <w:bCs/>
        </w:rPr>
        <w:t>Silogismo Disjuntivo (SD).</w:t>
      </w:r>
      <w:r w:rsidRPr="00EF57F6">
        <w:br/>
        <w:t xml:space="preserve">Considere a conjunção inclusiva “p v q”, </w:t>
      </w:r>
      <w:r w:rsidRPr="00265B68">
        <w:rPr>
          <w:highlight w:val="cyan"/>
        </w:rPr>
        <w:t>se “~p” for verdadeiro temos obrigatoriamente pelos axiomas da disjunção assumir que “q” é verdadeiro</w:t>
      </w:r>
      <w:r w:rsidRPr="00EF57F6">
        <w:t>. Esse tipo de argumento é historicamente conhecido como modus tollens ponens.</w:t>
      </w:r>
    </w:p>
    <w:p w:rsidR="004D25B5" w:rsidRDefault="004D25B5" w:rsidP="00EF57F6">
      <w:pPr>
        <w:spacing w:after="0"/>
      </w:pPr>
    </w:p>
    <w:sectPr w:rsidR="004D25B5" w:rsidSect="000D414F">
      <w:headerReference w:type="default" r:id="rId11"/>
      <w:pgSz w:w="11906" w:h="16838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1F8" w:rsidRDefault="004C11F8" w:rsidP="004D25B5">
      <w:pPr>
        <w:spacing w:after="0" w:line="240" w:lineRule="auto"/>
      </w:pPr>
      <w:r>
        <w:separator/>
      </w:r>
    </w:p>
  </w:endnote>
  <w:endnote w:type="continuationSeparator" w:id="0">
    <w:p w:rsidR="004C11F8" w:rsidRDefault="004C11F8" w:rsidP="004D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1F8" w:rsidRDefault="004C11F8" w:rsidP="004D25B5">
      <w:pPr>
        <w:spacing w:after="0" w:line="240" w:lineRule="auto"/>
      </w:pPr>
      <w:r>
        <w:separator/>
      </w:r>
    </w:p>
  </w:footnote>
  <w:footnote w:type="continuationSeparator" w:id="0">
    <w:p w:rsidR="004C11F8" w:rsidRDefault="004C11F8" w:rsidP="004D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B5" w:rsidRPr="004D25B5" w:rsidRDefault="004D25B5" w:rsidP="004D25B5">
    <w:pPr>
      <w:pStyle w:val="Cabealho"/>
      <w:jc w:val="center"/>
      <w:rPr>
        <w:rFonts w:ascii="Bahnschrift" w:hAnsi="Bahnschrift"/>
        <w:b/>
        <w:sz w:val="28"/>
        <w:szCs w:val="28"/>
      </w:rPr>
    </w:pPr>
    <w:r w:rsidRPr="004D25B5">
      <w:rPr>
        <w:rFonts w:ascii="Bahnschrift" w:hAnsi="Bahnschrift"/>
        <w:b/>
        <w:sz w:val="28"/>
        <w:szCs w:val="28"/>
      </w:rPr>
      <w:t>Lógica – Algorítmos e Programação de Computadores</w:t>
    </w:r>
  </w:p>
  <w:p w:rsidR="004D25B5" w:rsidRPr="004D25B5" w:rsidRDefault="004D25B5" w:rsidP="004D25B5">
    <w:pPr>
      <w:pStyle w:val="Cabealho"/>
      <w:jc w:val="center"/>
      <w:rPr>
        <w:rFonts w:ascii="Bahnschrift" w:hAnsi="Bahnschrift"/>
        <w:sz w:val="24"/>
        <w:szCs w:val="24"/>
      </w:rPr>
    </w:pPr>
    <w:r w:rsidRPr="004D25B5">
      <w:rPr>
        <w:rFonts w:ascii="Bahnschrift" w:hAnsi="Bahnschrift"/>
        <w:sz w:val="24"/>
        <w:szCs w:val="24"/>
      </w:rPr>
      <w:t>- Caderno de Anotações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EC7"/>
    <w:multiLevelType w:val="multilevel"/>
    <w:tmpl w:val="7756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05F0"/>
    <w:multiLevelType w:val="multilevel"/>
    <w:tmpl w:val="E98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25A59"/>
    <w:multiLevelType w:val="multilevel"/>
    <w:tmpl w:val="BB5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B64CF"/>
    <w:multiLevelType w:val="multilevel"/>
    <w:tmpl w:val="29A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55012"/>
    <w:multiLevelType w:val="multilevel"/>
    <w:tmpl w:val="2DE04E1A"/>
    <w:lvl w:ilvl="0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A5E71"/>
    <w:multiLevelType w:val="multilevel"/>
    <w:tmpl w:val="B89482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2C17"/>
    <w:multiLevelType w:val="multilevel"/>
    <w:tmpl w:val="3B86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744CC"/>
    <w:multiLevelType w:val="multilevel"/>
    <w:tmpl w:val="0EE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70FC8"/>
    <w:multiLevelType w:val="multilevel"/>
    <w:tmpl w:val="586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E0437"/>
    <w:multiLevelType w:val="multilevel"/>
    <w:tmpl w:val="C0D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47505"/>
    <w:multiLevelType w:val="hybridMultilevel"/>
    <w:tmpl w:val="973203DA"/>
    <w:lvl w:ilvl="0" w:tplc="60C6E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24D23"/>
    <w:multiLevelType w:val="multilevel"/>
    <w:tmpl w:val="1C0A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76B5A"/>
    <w:multiLevelType w:val="multilevel"/>
    <w:tmpl w:val="68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E2027"/>
    <w:multiLevelType w:val="multilevel"/>
    <w:tmpl w:val="748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B5"/>
    <w:rsid w:val="000056D3"/>
    <w:rsid w:val="000C4FD8"/>
    <w:rsid w:val="000D414F"/>
    <w:rsid w:val="000E1DCF"/>
    <w:rsid w:val="00167BD2"/>
    <w:rsid w:val="00176188"/>
    <w:rsid w:val="001B269E"/>
    <w:rsid w:val="001E5186"/>
    <w:rsid w:val="00214250"/>
    <w:rsid w:val="00217D66"/>
    <w:rsid w:val="00261E95"/>
    <w:rsid w:val="00265B68"/>
    <w:rsid w:val="00291315"/>
    <w:rsid w:val="002B3143"/>
    <w:rsid w:val="002B5D91"/>
    <w:rsid w:val="002B657E"/>
    <w:rsid w:val="002E1B41"/>
    <w:rsid w:val="00342DC2"/>
    <w:rsid w:val="00415191"/>
    <w:rsid w:val="004500FF"/>
    <w:rsid w:val="004A555F"/>
    <w:rsid w:val="004C11F8"/>
    <w:rsid w:val="004C6122"/>
    <w:rsid w:val="004D25B5"/>
    <w:rsid w:val="0051714F"/>
    <w:rsid w:val="005310B0"/>
    <w:rsid w:val="00536E09"/>
    <w:rsid w:val="00585936"/>
    <w:rsid w:val="005869F5"/>
    <w:rsid w:val="0059709D"/>
    <w:rsid w:val="005F4B9F"/>
    <w:rsid w:val="00667DB8"/>
    <w:rsid w:val="006735F6"/>
    <w:rsid w:val="006A3BA9"/>
    <w:rsid w:val="006B645B"/>
    <w:rsid w:val="0071219C"/>
    <w:rsid w:val="00714829"/>
    <w:rsid w:val="00722978"/>
    <w:rsid w:val="00726F90"/>
    <w:rsid w:val="007670A6"/>
    <w:rsid w:val="00770F20"/>
    <w:rsid w:val="00786C0A"/>
    <w:rsid w:val="00842C8A"/>
    <w:rsid w:val="00847C81"/>
    <w:rsid w:val="00890487"/>
    <w:rsid w:val="008A1A15"/>
    <w:rsid w:val="008E7EDD"/>
    <w:rsid w:val="00916844"/>
    <w:rsid w:val="00924C55"/>
    <w:rsid w:val="00944262"/>
    <w:rsid w:val="009B1533"/>
    <w:rsid w:val="00A40CC7"/>
    <w:rsid w:val="00A41CC9"/>
    <w:rsid w:val="00A756BF"/>
    <w:rsid w:val="00A969D8"/>
    <w:rsid w:val="00AB0168"/>
    <w:rsid w:val="00B172AA"/>
    <w:rsid w:val="00B32209"/>
    <w:rsid w:val="00B70556"/>
    <w:rsid w:val="00B768C5"/>
    <w:rsid w:val="00BB496F"/>
    <w:rsid w:val="00BF6548"/>
    <w:rsid w:val="00CC08D5"/>
    <w:rsid w:val="00CF582A"/>
    <w:rsid w:val="00D92CE0"/>
    <w:rsid w:val="00DE779F"/>
    <w:rsid w:val="00DE7B7A"/>
    <w:rsid w:val="00DF0CF6"/>
    <w:rsid w:val="00DF68E7"/>
    <w:rsid w:val="00DF6AF7"/>
    <w:rsid w:val="00E26718"/>
    <w:rsid w:val="00E26EB6"/>
    <w:rsid w:val="00E45565"/>
    <w:rsid w:val="00E66793"/>
    <w:rsid w:val="00EF57F6"/>
    <w:rsid w:val="00F67D17"/>
    <w:rsid w:val="00F8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8930"/>
  <w15:chartTrackingRefBased/>
  <w15:docId w15:val="{0F03FE22-5A90-4EA4-8176-0C4AC789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B0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1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171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171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2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5B5"/>
  </w:style>
  <w:style w:type="paragraph" w:styleId="Rodap">
    <w:name w:val="footer"/>
    <w:basedOn w:val="Normal"/>
    <w:link w:val="RodapChar"/>
    <w:uiPriority w:val="99"/>
    <w:unhideWhenUsed/>
    <w:rsid w:val="004D2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5B5"/>
  </w:style>
  <w:style w:type="paragraph" w:styleId="SemEspaamento">
    <w:name w:val="No Spacing"/>
    <w:link w:val="SemEspaamentoChar"/>
    <w:uiPriority w:val="1"/>
    <w:qFormat/>
    <w:rsid w:val="00B172A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172AA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5859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9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171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1714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1714F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nfase">
    <w:name w:val="Emphasis"/>
    <w:basedOn w:val="Fontepargpadro"/>
    <w:uiPriority w:val="20"/>
    <w:qFormat/>
    <w:rsid w:val="0051714F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n">
    <w:name w:val="mn"/>
    <w:basedOn w:val="Fontepargpadro"/>
    <w:rsid w:val="007670A6"/>
  </w:style>
  <w:style w:type="character" w:customStyle="1" w:styleId="mi">
    <w:name w:val="mi"/>
    <w:basedOn w:val="Fontepargpadro"/>
    <w:rsid w:val="007670A6"/>
  </w:style>
  <w:style w:type="character" w:customStyle="1" w:styleId="mjxassistivemathml">
    <w:name w:val="mjx_assistive_mathml"/>
    <w:basedOn w:val="Fontepargpadro"/>
    <w:rsid w:val="007670A6"/>
  </w:style>
  <w:style w:type="character" w:styleId="Forte">
    <w:name w:val="Strong"/>
    <w:basedOn w:val="Fontepargpadro"/>
    <w:uiPriority w:val="22"/>
    <w:qFormat/>
    <w:rsid w:val="007670A6"/>
    <w:rPr>
      <w:b/>
      <w:bCs/>
    </w:rPr>
  </w:style>
  <w:style w:type="character" w:customStyle="1" w:styleId="mo">
    <w:name w:val="mo"/>
    <w:basedOn w:val="Fontepargpadro"/>
    <w:rsid w:val="00A40CC7"/>
  </w:style>
  <w:style w:type="character" w:customStyle="1" w:styleId="mtext">
    <w:name w:val="mtext"/>
    <w:basedOn w:val="Fontepargpadro"/>
    <w:rsid w:val="00A4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2195</Words>
  <Characters>11856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64</cp:revision>
  <dcterms:created xsi:type="dcterms:W3CDTF">2020-08-09T01:32:00Z</dcterms:created>
  <dcterms:modified xsi:type="dcterms:W3CDTF">2020-08-14T20:45:00Z</dcterms:modified>
</cp:coreProperties>
</file>