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5F8" w:rsidRPr="009625F8" w:rsidRDefault="009625F8" w:rsidP="009625F8">
      <w:pPr>
        <w:spacing w:after="0"/>
        <w:rPr>
          <w:lang w:val="en-US"/>
        </w:rPr>
      </w:pPr>
      <w:r w:rsidRPr="009625F8">
        <w:rPr>
          <w:lang w:val="en-US"/>
        </w:rPr>
        <w:t>KASPERSKI</w:t>
      </w:r>
      <w:r w:rsidRPr="009625F8">
        <w:rPr>
          <w:lang w:val="en-US"/>
        </w:rPr>
        <w:tab/>
      </w:r>
      <w:r w:rsidRPr="009625F8">
        <w:rPr>
          <w:lang w:val="en-US"/>
        </w:rPr>
        <w:tab/>
      </w:r>
      <w:r w:rsidRPr="009625F8">
        <w:rPr>
          <w:lang w:val="en-US"/>
        </w:rPr>
        <w:tab/>
      </w:r>
      <w:r w:rsidRPr="009625F8">
        <w:rPr>
          <w:lang w:val="en-US"/>
        </w:rPr>
        <w:tab/>
        <w:t>TP GANTT PROJECT</w:t>
      </w:r>
    </w:p>
    <w:p w:rsidR="009625F8" w:rsidRPr="009625F8" w:rsidRDefault="009625F8" w:rsidP="000A5DD5">
      <w:pPr>
        <w:spacing w:after="0"/>
        <w:rPr>
          <w:lang w:val="en-US"/>
        </w:rPr>
      </w:pPr>
      <w:r w:rsidRPr="009625F8">
        <w:rPr>
          <w:lang w:val="en-US"/>
        </w:rPr>
        <w:t>VICTOR</w:t>
      </w:r>
    </w:p>
    <w:p w:rsidR="0090670C" w:rsidRDefault="009625F8">
      <w:r>
        <w:rPr>
          <w:noProof/>
        </w:rPr>
        <w:drawing>
          <wp:inline distT="0" distB="0" distL="0" distR="0">
            <wp:extent cx="6160047" cy="2457450"/>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t="12647" b="44706"/>
                    <a:stretch>
                      <a:fillRect/>
                    </a:stretch>
                  </pic:blipFill>
                  <pic:spPr bwMode="auto">
                    <a:xfrm>
                      <a:off x="0" y="0"/>
                      <a:ext cx="6160047" cy="2457450"/>
                    </a:xfrm>
                    <a:prstGeom prst="rect">
                      <a:avLst/>
                    </a:prstGeom>
                    <a:noFill/>
                    <a:ln w="9525">
                      <a:noFill/>
                      <a:miter lim="800000"/>
                      <a:headEnd/>
                      <a:tailEnd/>
                    </a:ln>
                  </pic:spPr>
                </pic:pic>
              </a:graphicData>
            </a:graphic>
          </wp:inline>
        </w:drawing>
      </w:r>
    </w:p>
    <w:p w:rsidR="009625F8" w:rsidRDefault="009625F8">
      <w:r>
        <w:rPr>
          <w:noProof/>
        </w:rPr>
        <w:drawing>
          <wp:inline distT="0" distB="0" distL="0" distR="0">
            <wp:extent cx="6254205" cy="1666875"/>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t="12353" r="18017" b="56765"/>
                    <a:stretch>
                      <a:fillRect/>
                    </a:stretch>
                  </pic:blipFill>
                  <pic:spPr bwMode="auto">
                    <a:xfrm>
                      <a:off x="0" y="0"/>
                      <a:ext cx="6254299" cy="1666900"/>
                    </a:xfrm>
                    <a:prstGeom prst="rect">
                      <a:avLst/>
                    </a:prstGeom>
                    <a:noFill/>
                    <a:ln w="9525">
                      <a:noFill/>
                      <a:miter lim="800000"/>
                      <a:headEnd/>
                      <a:tailEnd/>
                    </a:ln>
                  </pic:spPr>
                </pic:pic>
              </a:graphicData>
            </a:graphic>
          </wp:inline>
        </w:drawing>
      </w:r>
    </w:p>
    <w:p w:rsidR="009625F8" w:rsidRDefault="009625F8"/>
    <w:p w:rsidR="009625F8" w:rsidRDefault="009625F8"/>
    <w:p w:rsidR="009625F8" w:rsidRDefault="009625F8">
      <w:r>
        <w:t xml:space="preserve">Si le processus d’acquisition des matériels durait 8 jours au lieu de 3, cela ne changerait rien car cette étape  à 8 jours au plus tard.  </w:t>
      </w:r>
    </w:p>
    <w:p w:rsidR="000A5DD5" w:rsidRDefault="000A5DD5"/>
    <w:p w:rsidR="000A5DD5" w:rsidRPr="000A5DD5" w:rsidRDefault="000A5DD5" w:rsidP="000A5DD5">
      <w:pPr>
        <w:rPr>
          <w:b/>
          <w:i/>
          <w:u w:val="single"/>
        </w:rPr>
      </w:pPr>
      <w:r w:rsidRPr="000A5DD5">
        <w:rPr>
          <w:b/>
          <w:i/>
          <w:u w:val="single"/>
        </w:rPr>
        <w:t>Note : TP La Facture</w:t>
      </w:r>
    </w:p>
    <w:p w:rsidR="000A5DD5" w:rsidRPr="0020467E" w:rsidRDefault="000A5DD5" w:rsidP="000A5DD5">
      <w:pPr>
        <w:rPr>
          <w:b/>
          <w:i/>
          <w:sz w:val="28"/>
          <w:szCs w:val="28"/>
          <w:u w:val="single"/>
        </w:rPr>
      </w:pPr>
      <w:r w:rsidRPr="0020467E">
        <w:rPr>
          <w:b/>
          <w:i/>
          <w:sz w:val="28"/>
          <w:szCs w:val="28"/>
          <w:u w:val="single"/>
        </w:rPr>
        <w:t xml:space="preserve">A quoi </w:t>
      </w:r>
      <w:r>
        <w:rPr>
          <w:b/>
          <w:i/>
          <w:sz w:val="28"/>
          <w:szCs w:val="28"/>
          <w:u w:val="single"/>
        </w:rPr>
        <w:t xml:space="preserve">ça </w:t>
      </w:r>
      <w:r w:rsidRPr="0020467E">
        <w:rPr>
          <w:b/>
          <w:i/>
          <w:sz w:val="28"/>
          <w:szCs w:val="28"/>
          <w:u w:val="single"/>
        </w:rPr>
        <w:t xml:space="preserve">sert </w:t>
      </w:r>
      <w:r>
        <w:rPr>
          <w:b/>
          <w:i/>
          <w:sz w:val="28"/>
          <w:szCs w:val="28"/>
          <w:u w:val="single"/>
        </w:rPr>
        <w:t xml:space="preserve">de savoir faire </w:t>
      </w:r>
      <w:r w:rsidRPr="0020467E">
        <w:rPr>
          <w:b/>
          <w:i/>
          <w:sz w:val="28"/>
          <w:szCs w:val="28"/>
          <w:u w:val="single"/>
        </w:rPr>
        <w:t>une facture ?</w:t>
      </w:r>
    </w:p>
    <w:p w:rsidR="000A5DD5" w:rsidRDefault="000A5DD5" w:rsidP="000A5DD5">
      <w:r>
        <w:t>Savoir faire une facture me permettra plus tard si je vends mes propres services ou si je me dirige dans l’auto entreprenariat, il faudra que je sache faire une facture pour justifier mes services et ventes et aussi pour les impôts.</w:t>
      </w:r>
    </w:p>
    <w:p w:rsidR="000A5DD5" w:rsidRDefault="000A5DD5" w:rsidP="000A5DD5">
      <w:pPr>
        <w:rPr>
          <w:b/>
          <w:i/>
          <w:sz w:val="28"/>
          <w:szCs w:val="28"/>
          <w:u w:val="single"/>
        </w:rPr>
      </w:pPr>
      <w:r w:rsidRPr="00E41FFE">
        <w:rPr>
          <w:b/>
          <w:i/>
          <w:sz w:val="28"/>
          <w:szCs w:val="28"/>
          <w:u w:val="single"/>
        </w:rPr>
        <w:t>Compétences  E6 :</w:t>
      </w:r>
    </w:p>
    <w:p w:rsidR="000A5DD5" w:rsidRPr="000A5DD5" w:rsidRDefault="000A5DD5" w:rsidP="000A5DD5">
      <w:r>
        <w:t>La facture remplit les compétences P5 A.5.1.5 : Evaluation d’un élément de configuration  ou d’une configuration.</w:t>
      </w:r>
    </w:p>
    <w:p w:rsidR="000A5DD5" w:rsidRDefault="000A5DD5"/>
    <w:sectPr w:rsidR="000A5DD5" w:rsidSect="0090670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9625F8"/>
    <w:rsid w:val="000A5DD5"/>
    <w:rsid w:val="00675ABC"/>
    <w:rsid w:val="0090670C"/>
    <w:rsid w:val="009625F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70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625F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625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94</Words>
  <Characters>522</Characters>
  <Application>Microsoft Office Word</Application>
  <DocSecurity>0</DocSecurity>
  <Lines>4</Lines>
  <Paragraphs>1</Paragraphs>
  <ScaleCrop>false</ScaleCrop>
  <Company>Microsoft</Company>
  <LinksUpToDate>false</LinksUpToDate>
  <CharactersWithSpaces>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vkasperski</dc:creator>
  <cp:lastModifiedBy>vkasperski</cp:lastModifiedBy>
  <cp:revision>3</cp:revision>
  <cp:lastPrinted>2016-09-09T09:34:00Z</cp:lastPrinted>
  <dcterms:created xsi:type="dcterms:W3CDTF">2016-09-09T09:31:00Z</dcterms:created>
  <dcterms:modified xsi:type="dcterms:W3CDTF">2016-09-09T09:54:00Z</dcterms:modified>
</cp:coreProperties>
</file>