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84" w:rsidRPr="00B27084" w:rsidRDefault="00B27084" w:rsidP="00B27084">
      <w:pPr>
        <w:shd w:val="clear" w:color="auto" w:fill="FFFFFF"/>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a)       Cash-flows prévisionnels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53"/>
        <w:gridCol w:w="1224"/>
        <w:gridCol w:w="1245"/>
        <w:gridCol w:w="1245"/>
        <w:gridCol w:w="1245"/>
        <w:gridCol w:w="1245"/>
        <w:gridCol w:w="1245"/>
      </w:tblGrid>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4</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5</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Investissement</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1 000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Chiffre d’affaires</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1 000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1 100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Charges variables</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450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Charges fixes</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310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340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340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340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340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Amortissements</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200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Résultat avant impôt</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190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110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110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110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110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Résultat net</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123,5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71,5</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Valeur résiduelle</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30</w:t>
            </w:r>
          </w:p>
        </w:tc>
      </w:tr>
      <w:tr w:rsidR="00B27084" w:rsidRPr="00B27084" w:rsidTr="002C4739">
        <w:trPr>
          <w:tblCellSpacing w:w="0" w:type="dxa"/>
        </w:trPr>
        <w:tc>
          <w:tcPr>
            <w:tcW w:w="1653"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Cash-flows nets</w:t>
            </w:r>
          </w:p>
        </w:tc>
        <w:tc>
          <w:tcPr>
            <w:tcW w:w="1224"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- 1 000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323,5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271,5</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B27084" w:rsidRPr="00B27084" w:rsidRDefault="00B27084" w:rsidP="00B27084">
            <w:pPr>
              <w:spacing w:after="0" w:line="240" w:lineRule="auto"/>
              <w:rPr>
                <w:rFonts w:ascii="Verdana" w:eastAsia="Times New Roman" w:hAnsi="Verdana" w:cs="Times New Roman"/>
                <w:color w:val="000000"/>
                <w:sz w:val="20"/>
                <w:szCs w:val="20"/>
                <w:lang w:eastAsia="fr-FR"/>
              </w:rPr>
            </w:pPr>
            <w:r w:rsidRPr="00B27084">
              <w:rPr>
                <w:rFonts w:ascii="Verdana" w:eastAsia="Times New Roman" w:hAnsi="Verdana" w:cs="Times New Roman"/>
                <w:color w:val="000000"/>
                <w:sz w:val="20"/>
                <w:szCs w:val="20"/>
                <w:lang w:eastAsia="fr-FR"/>
              </w:rPr>
              <w:t>301,5</w:t>
            </w:r>
          </w:p>
        </w:tc>
      </w:tr>
    </w:tbl>
    <w:p w:rsid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b)       VAN au taux de 9%</w:t>
      </w:r>
    </w:p>
    <w:p w:rsidR="002C4739" w:rsidRPr="004D7B8D"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r w:rsidRPr="004D7B8D">
        <w:rPr>
          <w:rFonts w:ascii="Verdana" w:eastAsia="Times New Roman" w:hAnsi="Verdana" w:cs="Times New Roman"/>
          <w:color w:val="000000"/>
          <w:sz w:val="20"/>
          <w:szCs w:val="20"/>
          <w:lang w:val="en-US" w:eastAsia="fr-FR"/>
        </w:rPr>
        <w:t>VAN = 323,5(1,09)</w:t>
      </w:r>
      <w:r w:rsidRPr="004D7B8D">
        <w:rPr>
          <w:rFonts w:ascii="Verdana" w:eastAsia="Times New Roman" w:hAnsi="Verdana" w:cs="Times New Roman"/>
          <w:color w:val="000000"/>
          <w:sz w:val="20"/>
          <w:szCs w:val="20"/>
          <w:vertAlign w:val="superscript"/>
          <w:lang w:val="en-US" w:eastAsia="fr-FR"/>
        </w:rPr>
        <w:t>-1</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+ 271,5(1,09)</w:t>
      </w:r>
      <w:r w:rsidRPr="004D7B8D">
        <w:rPr>
          <w:rFonts w:ascii="Verdana" w:eastAsia="Times New Roman" w:hAnsi="Verdana" w:cs="Times New Roman"/>
          <w:color w:val="000000"/>
          <w:sz w:val="20"/>
          <w:szCs w:val="20"/>
          <w:vertAlign w:val="superscript"/>
          <w:lang w:val="en-US" w:eastAsia="fr-FR"/>
        </w:rPr>
        <w:t>-2 </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+ 271,5(1,09)</w:t>
      </w:r>
      <w:r w:rsidRPr="004D7B8D">
        <w:rPr>
          <w:rFonts w:ascii="Verdana" w:eastAsia="Times New Roman" w:hAnsi="Verdana" w:cs="Times New Roman"/>
          <w:color w:val="000000"/>
          <w:sz w:val="20"/>
          <w:szCs w:val="20"/>
          <w:vertAlign w:val="superscript"/>
          <w:lang w:val="en-US" w:eastAsia="fr-FR"/>
        </w:rPr>
        <w:t>-3</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+271,5(1,09)</w:t>
      </w:r>
      <w:r w:rsidRPr="004D7B8D">
        <w:rPr>
          <w:rFonts w:ascii="Verdana" w:eastAsia="Times New Roman" w:hAnsi="Verdana" w:cs="Times New Roman"/>
          <w:color w:val="000000"/>
          <w:sz w:val="20"/>
          <w:szCs w:val="20"/>
          <w:vertAlign w:val="superscript"/>
          <w:lang w:val="en-US" w:eastAsia="fr-FR"/>
        </w:rPr>
        <w:t>-4</w:t>
      </w:r>
      <w:r w:rsidRPr="004D7B8D">
        <w:rPr>
          <w:rFonts w:ascii="Verdana" w:eastAsia="Times New Roman" w:hAnsi="Verdana" w:cs="Times New Roman"/>
          <w:color w:val="000000"/>
          <w:sz w:val="20"/>
          <w:szCs w:val="20"/>
          <w:lang w:val="en-US" w:eastAsia="fr-FR"/>
        </w:rPr>
        <w:t>+ 301,5 (1,09)</w:t>
      </w:r>
      <w:r w:rsidRPr="004D7B8D">
        <w:rPr>
          <w:rFonts w:ascii="Verdana" w:eastAsia="Times New Roman" w:hAnsi="Verdana" w:cs="Times New Roman"/>
          <w:color w:val="000000"/>
          <w:sz w:val="20"/>
          <w:szCs w:val="20"/>
          <w:vertAlign w:val="superscript"/>
          <w:lang w:val="en-US" w:eastAsia="fr-FR"/>
        </w:rPr>
        <w:t>-5</w:t>
      </w:r>
      <w:r w:rsidRPr="004D7B8D">
        <w:rPr>
          <w:rFonts w:ascii="Verdana" w:eastAsia="Times New Roman" w:hAnsi="Verdana" w:cs="Times New Roman"/>
          <w:color w:val="000000"/>
          <w:sz w:val="20"/>
          <w:szCs w:val="20"/>
          <w:lang w:val="en-US" w:eastAsia="fr-FR"/>
        </w:rPr>
        <w:t>- 1000</w:t>
      </w:r>
    </w:p>
    <w:p w:rsidR="002C4739" w:rsidRPr="004D7B8D"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r w:rsidRPr="004D7B8D">
        <w:rPr>
          <w:rFonts w:ascii="Verdana" w:eastAsia="Times New Roman" w:hAnsi="Verdana" w:cs="Times New Roman"/>
          <w:color w:val="000000"/>
          <w:sz w:val="20"/>
          <w:szCs w:val="20"/>
          <w:lang w:val="en-US" w:eastAsia="fr-FR"/>
        </w:rPr>
        <w:t>1 124 – 1 000 = 124</w:t>
      </w:r>
    </w:p>
    <w:p w:rsidR="002C4739"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val="en-US" w:eastAsia="fr-FR"/>
        </w:rPr>
      </w:pPr>
    </w:p>
    <w:p w:rsidR="004D7B8D" w:rsidRPr="004D7B8D" w:rsidRDefault="004D7B8D" w:rsidP="002C4739">
      <w:pPr>
        <w:shd w:val="clear" w:color="auto" w:fill="FFFFFF"/>
        <w:spacing w:after="0" w:line="240" w:lineRule="auto"/>
        <w:rPr>
          <w:rFonts w:ascii="Verdana" w:eastAsia="Times New Roman" w:hAnsi="Verdana" w:cs="Times New Roman"/>
          <w:color w:val="000000"/>
          <w:sz w:val="20"/>
          <w:szCs w:val="20"/>
          <w:lang w:val="en-US" w:eastAsia="fr-FR"/>
        </w:rPr>
      </w:pPr>
    </w:p>
    <w:p w:rsidR="002C4739" w:rsidRPr="004D7B8D"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r w:rsidRPr="004D7B8D">
        <w:rPr>
          <w:rFonts w:ascii="Verdana" w:eastAsia="Times New Roman" w:hAnsi="Verdana" w:cs="Times New Roman"/>
          <w:color w:val="000000"/>
          <w:sz w:val="20"/>
          <w:szCs w:val="20"/>
          <w:lang w:val="en-US" w:eastAsia="fr-FR"/>
        </w:rPr>
        <w:t>c)       TRI</w:t>
      </w:r>
    </w:p>
    <w:p w:rsidR="002C4739" w:rsidRPr="004D7B8D"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r w:rsidRPr="004D7B8D">
        <w:rPr>
          <w:rFonts w:ascii="Verdana" w:eastAsia="Times New Roman" w:hAnsi="Verdana" w:cs="Times New Roman"/>
          <w:color w:val="000000"/>
          <w:sz w:val="20"/>
          <w:szCs w:val="20"/>
          <w:lang w:val="en-US" w:eastAsia="fr-FR"/>
        </w:rPr>
        <w:t>1 000 = 323,5(1+ x)</w:t>
      </w:r>
      <w:r w:rsidRPr="004D7B8D">
        <w:rPr>
          <w:rFonts w:ascii="Verdana" w:eastAsia="Times New Roman" w:hAnsi="Verdana" w:cs="Times New Roman"/>
          <w:color w:val="000000"/>
          <w:sz w:val="20"/>
          <w:szCs w:val="20"/>
          <w:vertAlign w:val="superscript"/>
          <w:lang w:val="en-US" w:eastAsia="fr-FR"/>
        </w:rPr>
        <w:t>-1</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+ 271,5(1+ x)</w:t>
      </w:r>
      <w:r w:rsidRPr="004D7B8D">
        <w:rPr>
          <w:rFonts w:ascii="Verdana" w:eastAsia="Times New Roman" w:hAnsi="Verdana" w:cs="Times New Roman"/>
          <w:color w:val="000000"/>
          <w:sz w:val="20"/>
          <w:szCs w:val="20"/>
          <w:vertAlign w:val="superscript"/>
          <w:lang w:val="en-US" w:eastAsia="fr-FR"/>
        </w:rPr>
        <w:t>-2 </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+ 271,5(1+ x)</w:t>
      </w:r>
      <w:r w:rsidRPr="004D7B8D">
        <w:rPr>
          <w:rFonts w:ascii="Verdana" w:eastAsia="Times New Roman" w:hAnsi="Verdana" w:cs="Times New Roman"/>
          <w:color w:val="000000"/>
          <w:sz w:val="20"/>
          <w:szCs w:val="20"/>
          <w:vertAlign w:val="superscript"/>
          <w:lang w:val="en-US" w:eastAsia="fr-FR"/>
        </w:rPr>
        <w:t>-3</w:t>
      </w:r>
      <w:r w:rsidRPr="004D7B8D">
        <w:rPr>
          <w:rFonts w:ascii="Verdana" w:eastAsia="Times New Roman" w:hAnsi="Verdana" w:cs="Times New Roman"/>
          <w:color w:val="000000"/>
          <w:sz w:val="20"/>
          <w:vertAlign w:val="superscript"/>
          <w:lang w:val="en-US" w:eastAsia="fr-FR"/>
        </w:rPr>
        <w:t> </w:t>
      </w:r>
      <w:r w:rsidRPr="004D7B8D">
        <w:rPr>
          <w:rFonts w:ascii="Verdana" w:eastAsia="Times New Roman" w:hAnsi="Verdana" w:cs="Times New Roman"/>
          <w:color w:val="000000"/>
          <w:sz w:val="20"/>
          <w:szCs w:val="20"/>
          <w:lang w:val="en-US" w:eastAsia="fr-FR"/>
        </w:rPr>
        <w:t>+271,5(1+ x)</w:t>
      </w:r>
      <w:r w:rsidRPr="004D7B8D">
        <w:rPr>
          <w:rFonts w:ascii="Verdana" w:eastAsia="Times New Roman" w:hAnsi="Verdana" w:cs="Times New Roman"/>
          <w:color w:val="000000"/>
          <w:sz w:val="20"/>
          <w:szCs w:val="20"/>
          <w:vertAlign w:val="superscript"/>
          <w:lang w:val="en-US" w:eastAsia="fr-FR"/>
        </w:rPr>
        <w:t>-4</w:t>
      </w:r>
      <w:r w:rsidRPr="004D7B8D">
        <w:rPr>
          <w:rFonts w:ascii="Verdana" w:eastAsia="Times New Roman" w:hAnsi="Verdana" w:cs="Times New Roman"/>
          <w:color w:val="000000"/>
          <w:sz w:val="20"/>
          <w:szCs w:val="20"/>
          <w:lang w:val="en-US" w:eastAsia="fr-FR"/>
        </w:rPr>
        <w:t>+ 301,5 (1+ x)</w:t>
      </w:r>
      <w:r w:rsidRPr="004D7B8D">
        <w:rPr>
          <w:rFonts w:ascii="Verdana" w:eastAsia="Times New Roman" w:hAnsi="Verdana" w:cs="Times New Roman"/>
          <w:color w:val="000000"/>
          <w:sz w:val="20"/>
          <w:szCs w:val="20"/>
          <w:vertAlign w:val="superscript"/>
          <w:lang w:val="en-US" w:eastAsia="fr-FR"/>
        </w:rPr>
        <w:t>-5</w:t>
      </w:r>
    </w:p>
    <w:p w:rsidR="002C4739" w:rsidRPr="004D7B8D" w:rsidRDefault="002C4739" w:rsidP="002C4739">
      <w:pPr>
        <w:shd w:val="clear" w:color="auto" w:fill="FFFFFF"/>
        <w:spacing w:after="0" w:line="240" w:lineRule="auto"/>
        <w:rPr>
          <w:rFonts w:ascii="Verdana" w:eastAsia="Times New Roman" w:hAnsi="Verdana" w:cs="Times New Roman"/>
          <w:color w:val="000000"/>
          <w:sz w:val="20"/>
          <w:szCs w:val="20"/>
          <w:lang w:val="en-US" w:eastAsia="fr-FR"/>
        </w:rPr>
      </w:pPr>
      <w:r w:rsidRPr="004D7B8D">
        <w:rPr>
          <w:rFonts w:ascii="Verdana" w:eastAsia="Times New Roman" w:hAnsi="Verdana" w:cs="Times New Roman"/>
          <w:color w:val="000000"/>
          <w:sz w:val="20"/>
          <w:szCs w:val="20"/>
          <w:lang w:val="en-US" w:eastAsia="fr-FR"/>
        </w:rPr>
        <w:t> </w:t>
      </w:r>
    </w:p>
    <w:tbl>
      <w:tblPr>
        <w:tblW w:w="931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2"/>
        <w:gridCol w:w="1022"/>
        <w:gridCol w:w="1923"/>
        <w:gridCol w:w="856"/>
        <w:gridCol w:w="1187"/>
        <w:gridCol w:w="886"/>
        <w:gridCol w:w="1277"/>
        <w:gridCol w:w="1172"/>
      </w:tblGrid>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Année</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Cash-flow</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Facteur d’actualisation</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12%</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Facteur d’act.</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13%</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Facteur</w:t>
            </w:r>
          </w:p>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d’act.</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14%</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323,5</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0,8928</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289</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0,8849</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286</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0,8771</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284</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0,7971</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216</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0,7831</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213</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0,7694</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209</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3</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0,7117</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193</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0,6930</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188</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0,6749</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183</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4</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0,6355</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173</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0,6133</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167</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0,5920</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161</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5</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301,5</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0,5674</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171</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0,5427</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164</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0,5193</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157</w:t>
            </w:r>
          </w:p>
        </w:tc>
      </w:tr>
      <w:tr w:rsidR="002C4739" w:rsidRPr="002C4739" w:rsidTr="002C4739">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Total</w:t>
            </w:r>
          </w:p>
        </w:tc>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tc>
        <w:tc>
          <w:tcPr>
            <w:tcW w:w="192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tc>
        <w:tc>
          <w:tcPr>
            <w:tcW w:w="8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1124</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tc>
        <w:tc>
          <w:tcPr>
            <w:tcW w:w="88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1018</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994</w:t>
            </w:r>
          </w:p>
        </w:tc>
      </w:tr>
    </w:tbl>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TRI = 13% + x%,          x = (1018 – 1000) / (1018 – 994)</w:t>
      </w: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TRI = 13,75%            </w:t>
      </w:r>
    </w:p>
    <w:p w:rsid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d)      Délai de récupération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118"/>
        <w:gridCol w:w="2275"/>
        <w:gridCol w:w="2403"/>
        <w:gridCol w:w="2306"/>
      </w:tblGrid>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Années</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Flux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Flux actualisés à 9%</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Cumul</w:t>
            </w:r>
          </w:p>
        </w:tc>
      </w:tr>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323.5</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297</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297</w:t>
            </w:r>
          </w:p>
        </w:tc>
      </w:tr>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229</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526</w:t>
            </w:r>
          </w:p>
        </w:tc>
      </w:tr>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210</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736</w:t>
            </w:r>
          </w:p>
        </w:tc>
      </w:tr>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4</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192</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928</w:t>
            </w:r>
          </w:p>
        </w:tc>
      </w:tr>
      <w:tr w:rsidR="002C4739" w:rsidRPr="002C4739" w:rsidTr="002C4739">
        <w:trPr>
          <w:tblCellSpacing w:w="0" w:type="dxa"/>
        </w:trPr>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5</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271.5</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196</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2C4739" w:rsidRPr="002C4739" w:rsidRDefault="002C4739" w:rsidP="002C4739">
            <w:pPr>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1 124</w:t>
            </w:r>
          </w:p>
        </w:tc>
      </w:tr>
    </w:tbl>
    <w:p w:rsid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4D7B8D" w:rsidRPr="002C4739" w:rsidRDefault="004D7B8D" w:rsidP="002C4739">
      <w:pPr>
        <w:shd w:val="clear" w:color="auto" w:fill="FFFFFF"/>
        <w:spacing w:after="0" w:line="240" w:lineRule="auto"/>
        <w:rPr>
          <w:rFonts w:ascii="Verdana" w:eastAsia="Times New Roman" w:hAnsi="Verdana" w:cs="Times New Roman"/>
          <w:color w:val="000000"/>
          <w:sz w:val="20"/>
          <w:szCs w:val="20"/>
          <w:lang w:eastAsia="fr-FR"/>
        </w:rPr>
      </w:pP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lastRenderedPageBreak/>
        <w:t>Au bout de la 4</w:t>
      </w:r>
      <w:r w:rsidRPr="002C4739">
        <w:rPr>
          <w:rFonts w:ascii="Verdana" w:eastAsia="Times New Roman" w:hAnsi="Verdana" w:cs="Times New Roman"/>
          <w:color w:val="000000"/>
          <w:sz w:val="20"/>
          <w:szCs w:val="20"/>
          <w:vertAlign w:val="superscript"/>
          <w:lang w:eastAsia="fr-FR"/>
        </w:rPr>
        <w:t>ème</w:t>
      </w:r>
      <w:r w:rsidRPr="002C4739">
        <w:rPr>
          <w:rFonts w:ascii="Verdana" w:eastAsia="Times New Roman" w:hAnsi="Verdana" w:cs="Times New Roman"/>
          <w:color w:val="000000"/>
          <w:sz w:val="20"/>
          <w:lang w:eastAsia="fr-FR"/>
        </w:rPr>
        <w:t> </w:t>
      </w:r>
      <w:r w:rsidRPr="002C4739">
        <w:rPr>
          <w:rFonts w:ascii="Verdana" w:eastAsia="Times New Roman" w:hAnsi="Verdana" w:cs="Times New Roman"/>
          <w:color w:val="000000"/>
          <w:sz w:val="20"/>
          <w:szCs w:val="20"/>
          <w:lang w:eastAsia="fr-FR"/>
        </w:rPr>
        <w:t>année, le cash-flow cumulé est de 928. Il nous faut une somme de (1000 – 928) soit 72 pour récupérer le montant de l’investissement.</w:t>
      </w: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Ce montant de 72 nécessite une période inférieur à une année (c’est-à-dire moins que le montant de 196 généré au bout de la 5ème année)</w:t>
      </w: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Le délai sera obtenu par interpolation linéaire :</w:t>
      </w: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tbl>
      <w:tblPr>
        <w:tblW w:w="0" w:type="auto"/>
        <w:jc w:val="center"/>
        <w:tblCellSpacing w:w="0" w:type="dxa"/>
        <w:tblCellMar>
          <w:left w:w="0" w:type="dxa"/>
          <w:right w:w="0" w:type="dxa"/>
        </w:tblCellMar>
        <w:tblLook w:val="04A0"/>
      </w:tblPr>
      <w:tblGrid>
        <w:gridCol w:w="1830"/>
        <w:gridCol w:w="330"/>
        <w:gridCol w:w="1350"/>
        <w:gridCol w:w="1260"/>
      </w:tblGrid>
      <w:tr w:rsidR="002C4739" w:rsidRPr="002C4739" w:rsidTr="002C4739">
        <w:trPr>
          <w:tblCellSpacing w:w="0" w:type="dxa"/>
          <w:jc w:val="center"/>
        </w:trPr>
        <w:tc>
          <w:tcPr>
            <w:tcW w:w="1830" w:type="dxa"/>
            <w:hideMark/>
          </w:tcPr>
          <w:p w:rsidR="002C4739" w:rsidRPr="002C4739" w:rsidRDefault="002C4739" w:rsidP="002C4739">
            <w:pPr>
              <w:spacing w:after="0" w:line="240" w:lineRule="auto"/>
              <w:jc w:val="center"/>
              <w:rPr>
                <w:rFonts w:ascii="Times New Roman" w:eastAsia="Times New Roman" w:hAnsi="Times New Roman" w:cs="Times New Roman"/>
                <w:sz w:val="24"/>
                <w:szCs w:val="24"/>
                <w:lang w:eastAsia="fr-FR"/>
              </w:rPr>
            </w:pPr>
            <w:r w:rsidRPr="002C4739">
              <w:rPr>
                <w:rFonts w:ascii="Times New Roman" w:eastAsia="Times New Roman" w:hAnsi="Times New Roman" w:cs="Times New Roman"/>
                <w:sz w:val="24"/>
                <w:szCs w:val="24"/>
                <w:lang w:eastAsia="fr-FR"/>
              </w:rPr>
              <w:t>(1000 – 928)</w:t>
            </w:r>
          </w:p>
        </w:tc>
        <w:tc>
          <w:tcPr>
            <w:tcW w:w="330" w:type="dxa"/>
            <w:vMerge w:val="restart"/>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r w:rsidRPr="002C4739">
              <w:rPr>
                <w:rFonts w:ascii="Times New Roman" w:eastAsia="Times New Roman" w:hAnsi="Times New Roman" w:cs="Times New Roman"/>
                <w:sz w:val="24"/>
                <w:szCs w:val="24"/>
                <w:lang w:eastAsia="fr-FR"/>
              </w:rPr>
              <w:t>x</w:t>
            </w:r>
          </w:p>
        </w:tc>
        <w:tc>
          <w:tcPr>
            <w:tcW w:w="1350" w:type="dxa"/>
            <w:vMerge w:val="restart"/>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r w:rsidRPr="002C4739">
              <w:rPr>
                <w:rFonts w:ascii="Times New Roman" w:eastAsia="Times New Roman" w:hAnsi="Times New Roman" w:cs="Times New Roman"/>
                <w:sz w:val="24"/>
                <w:szCs w:val="24"/>
                <w:lang w:eastAsia="fr-FR"/>
              </w:rPr>
              <w:t>12 (mois) =</w:t>
            </w:r>
          </w:p>
        </w:tc>
        <w:tc>
          <w:tcPr>
            <w:tcW w:w="1260" w:type="dxa"/>
            <w:vMerge w:val="restart"/>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r w:rsidRPr="002C4739">
              <w:rPr>
                <w:rFonts w:ascii="Times New Roman" w:eastAsia="Times New Roman" w:hAnsi="Times New Roman" w:cs="Times New Roman"/>
                <w:sz w:val="24"/>
                <w:szCs w:val="24"/>
                <w:lang w:eastAsia="fr-FR"/>
              </w:rPr>
              <w:t>4.4 mois</w:t>
            </w:r>
          </w:p>
        </w:tc>
      </w:tr>
      <w:tr w:rsidR="002C4739" w:rsidRPr="002C4739" w:rsidTr="002C4739">
        <w:trPr>
          <w:tblCellSpacing w:w="0" w:type="dxa"/>
          <w:jc w:val="center"/>
        </w:trPr>
        <w:tc>
          <w:tcPr>
            <w:tcW w:w="1830" w:type="dxa"/>
            <w:hideMark/>
          </w:tcPr>
          <w:p w:rsidR="002C4739" w:rsidRPr="002C4739" w:rsidRDefault="002C4739" w:rsidP="002C4739">
            <w:pPr>
              <w:spacing w:after="0" w:line="240" w:lineRule="auto"/>
              <w:jc w:val="center"/>
              <w:rPr>
                <w:rFonts w:ascii="Times New Roman" w:eastAsia="Times New Roman" w:hAnsi="Times New Roman" w:cs="Times New Roman"/>
                <w:sz w:val="24"/>
                <w:szCs w:val="24"/>
                <w:lang w:eastAsia="fr-FR"/>
              </w:rPr>
            </w:pPr>
            <w:r w:rsidRPr="002C4739">
              <w:rPr>
                <w:rFonts w:ascii="Times New Roman" w:eastAsia="Times New Roman" w:hAnsi="Times New Roman" w:cs="Times New Roman"/>
                <w:sz w:val="24"/>
                <w:szCs w:val="24"/>
                <w:lang w:eastAsia="fr-FR"/>
              </w:rPr>
              <w:t>196</w:t>
            </w:r>
          </w:p>
        </w:tc>
        <w:tc>
          <w:tcPr>
            <w:tcW w:w="0" w:type="auto"/>
            <w:vMerge/>
            <w:vAlign w:val="center"/>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2C4739" w:rsidRPr="002C4739" w:rsidRDefault="002C4739" w:rsidP="002C4739">
            <w:pPr>
              <w:spacing w:after="0" w:line="240" w:lineRule="auto"/>
              <w:rPr>
                <w:rFonts w:ascii="Times New Roman" w:eastAsia="Times New Roman" w:hAnsi="Times New Roman" w:cs="Times New Roman"/>
                <w:sz w:val="24"/>
                <w:szCs w:val="24"/>
                <w:lang w:eastAsia="fr-FR"/>
              </w:rPr>
            </w:pPr>
          </w:p>
        </w:tc>
      </w:tr>
    </w:tbl>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Le temps requis pour généré 72 est de : 4,4  mois</w:t>
      </w: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Le délai de récupération du capital est de 4 ans 4,4 mois</w:t>
      </w:r>
    </w:p>
    <w:p w:rsid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r w:rsidRPr="002C4739">
        <w:rPr>
          <w:rFonts w:ascii="Verdana" w:eastAsia="Times New Roman" w:hAnsi="Verdana" w:cs="Times New Roman"/>
          <w:color w:val="000000"/>
          <w:sz w:val="20"/>
          <w:szCs w:val="20"/>
          <w:lang w:eastAsia="fr-FR"/>
        </w:rPr>
        <w:t> </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e) VAN à 9% en prenant en compte un BFR de 1 mois et demi du CAHT</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Tout projet d’investissement accroît l’activité de l’entreprise ce qui a pour conséquence d’augmenter la différence entre les stocks + clients d’une part et les dettes d’exploitation d’autre part (i.e le BFR). Ce BFR et/ou son augmentation, représente un besoin nouveau qui appelle un financement nouveau.</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Le BFR de départ est de  (CAHT/12) x 1.5 = (1 000/12) x 1.5  = 124,99 (soit 125) il sera considérée comme un investissement qu’il conviendrait d’ajouter à l’investissement de départ (autrement dit, avant de commencer l’exploitation, l’entreprise doit prendre en considération le besoin de financement du cycle d’exploitation qui sera généré par son activité).</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Montant de l’investissement à la date 0 est égal à 1 000 + 125 = 1 125</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Montant de l’augmentation du BFR conséquente à l’augmentation du CAHT = (100 / 12) x 1,5 = 12,5</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A la fin de la première année le BFR total sera de 137.5. (et ne subira aucune variation tant que le CAHT ne varie pas).</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Ce montant sera financé par une mise initiale de 125 et par une ‘’retenue’’ sur l’encaissement de la première année (le cash-flow de la première année sera de (323,5 – 12,5)</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Ce montant du BFR total sera considéré comme ‘’libéré ‘’ en fin de période et doit être ajouté au dernier cash-flow (le cash-flow de la 5</w:t>
      </w:r>
      <w:r w:rsidRPr="00AB09C9">
        <w:rPr>
          <w:rFonts w:ascii="Verdana" w:eastAsia="Times New Roman" w:hAnsi="Verdana" w:cs="Times New Roman"/>
          <w:color w:val="000000"/>
          <w:sz w:val="20"/>
          <w:szCs w:val="20"/>
          <w:vertAlign w:val="superscript"/>
          <w:lang w:eastAsia="fr-FR"/>
        </w:rPr>
        <w:t>ème</w:t>
      </w:r>
      <w:r w:rsidRPr="00AB09C9">
        <w:rPr>
          <w:rFonts w:ascii="Verdana" w:eastAsia="Times New Roman" w:hAnsi="Verdana" w:cs="Times New Roman"/>
          <w:color w:val="000000"/>
          <w:sz w:val="20"/>
          <w:lang w:eastAsia="fr-FR"/>
        </w:rPr>
        <w:t> </w:t>
      </w:r>
      <w:r w:rsidRPr="00AB09C9">
        <w:rPr>
          <w:rFonts w:ascii="Verdana" w:eastAsia="Times New Roman" w:hAnsi="Verdana" w:cs="Times New Roman"/>
          <w:color w:val="000000"/>
          <w:sz w:val="20"/>
          <w:szCs w:val="20"/>
          <w:lang w:eastAsia="fr-FR"/>
        </w:rPr>
        <w:t>année sera de 301,5 + 137,5)</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185"/>
        <w:gridCol w:w="945"/>
        <w:gridCol w:w="1395"/>
        <w:gridCol w:w="1320"/>
        <w:gridCol w:w="1320"/>
        <w:gridCol w:w="1455"/>
        <w:gridCol w:w="1185"/>
      </w:tblGrid>
      <w:tr w:rsidR="00AB09C9" w:rsidRPr="00AB09C9" w:rsidTr="00AB09C9">
        <w:trPr>
          <w:tblCellSpacing w:w="0" w:type="dxa"/>
        </w:trPr>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Cash-flows nets</w:t>
            </w:r>
          </w:p>
        </w:tc>
        <w:tc>
          <w:tcPr>
            <w:tcW w:w="94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- 1 125</w:t>
            </w:r>
          </w:p>
        </w:tc>
        <w:tc>
          <w:tcPr>
            <w:tcW w:w="139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311</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w:t>
            </w:r>
          </w:p>
        </w:tc>
        <w:tc>
          <w:tcPr>
            <w:tcW w:w="145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439</w:t>
            </w:r>
          </w:p>
        </w:tc>
      </w:tr>
      <w:tr w:rsidR="00AB09C9" w:rsidRPr="00AB09C9" w:rsidTr="00AB09C9">
        <w:trPr>
          <w:tblCellSpacing w:w="0" w:type="dxa"/>
        </w:trPr>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VAN</w:t>
            </w:r>
          </w:p>
        </w:tc>
        <w:tc>
          <w:tcPr>
            <w:tcW w:w="94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- 1 125</w:t>
            </w:r>
          </w:p>
        </w:tc>
        <w:tc>
          <w:tcPr>
            <w:tcW w:w="139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311(1,09)</w:t>
            </w:r>
            <w:r w:rsidRPr="00AB09C9">
              <w:rPr>
                <w:rFonts w:ascii="Verdana" w:eastAsia="Times New Roman" w:hAnsi="Verdana" w:cs="Times New Roman"/>
                <w:color w:val="000000"/>
                <w:sz w:val="20"/>
                <w:szCs w:val="20"/>
                <w:vertAlign w:val="superscript"/>
                <w:lang w:eastAsia="fr-FR"/>
              </w:rPr>
              <w:t>- 1</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271,5(1,09)</w:t>
            </w:r>
            <w:r w:rsidRPr="00AB09C9">
              <w:rPr>
                <w:rFonts w:ascii="Verdana" w:eastAsia="Times New Roman" w:hAnsi="Verdana" w:cs="Times New Roman"/>
                <w:color w:val="000000"/>
                <w:sz w:val="20"/>
                <w:szCs w:val="20"/>
                <w:vertAlign w:val="superscript"/>
                <w:lang w:eastAsia="fr-FR"/>
              </w:rPr>
              <w:t>- 2</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271,5(1,09)</w:t>
            </w:r>
            <w:r w:rsidRPr="00AB09C9">
              <w:rPr>
                <w:rFonts w:ascii="Verdana" w:eastAsia="Times New Roman" w:hAnsi="Verdana" w:cs="Times New Roman"/>
                <w:color w:val="000000"/>
                <w:sz w:val="20"/>
                <w:szCs w:val="20"/>
                <w:vertAlign w:val="superscript"/>
                <w:lang w:eastAsia="fr-FR"/>
              </w:rPr>
              <w:t>- 3</w:t>
            </w:r>
          </w:p>
        </w:tc>
        <w:tc>
          <w:tcPr>
            <w:tcW w:w="145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271,5(1,09)</w:t>
            </w:r>
            <w:r w:rsidRPr="00AB09C9">
              <w:rPr>
                <w:rFonts w:ascii="Verdana" w:eastAsia="Times New Roman" w:hAnsi="Verdana" w:cs="Times New Roman"/>
                <w:color w:val="000000"/>
                <w:sz w:val="20"/>
                <w:szCs w:val="20"/>
                <w:vertAlign w:val="superscript"/>
                <w:lang w:eastAsia="fr-FR"/>
              </w:rPr>
              <w:t>- 4</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AB09C9" w:rsidRPr="00AB09C9" w:rsidRDefault="00AB09C9" w:rsidP="00AB09C9">
            <w:pPr>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439(1,09)</w:t>
            </w:r>
            <w:r w:rsidRPr="00AB09C9">
              <w:rPr>
                <w:rFonts w:ascii="Verdana" w:eastAsia="Times New Roman" w:hAnsi="Verdana" w:cs="Times New Roman"/>
                <w:color w:val="000000"/>
                <w:sz w:val="20"/>
                <w:szCs w:val="20"/>
                <w:vertAlign w:val="superscript"/>
                <w:lang w:eastAsia="fr-FR"/>
              </w:rPr>
              <w:t>- 5</w:t>
            </w:r>
          </w:p>
        </w:tc>
      </w:tr>
    </w:tbl>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VAN = 1201 – 1125 = 76</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lang w:eastAsia="fr-FR"/>
        </w:rPr>
        <w:t>La prise en compte du BFR s’est traduite par une diminution de la VAN (76 au lieu de 124 dans le premier cas) bien que la somme  de 137,5, immobilisée dans le BFR a été récupérée au bout de la 5</w:t>
      </w:r>
      <w:r w:rsidRPr="00AB09C9">
        <w:rPr>
          <w:rFonts w:ascii="Verdana" w:eastAsia="Times New Roman" w:hAnsi="Verdana" w:cs="Times New Roman"/>
          <w:color w:val="000000"/>
          <w:sz w:val="20"/>
          <w:szCs w:val="20"/>
          <w:vertAlign w:val="superscript"/>
          <w:lang w:eastAsia="fr-FR"/>
        </w:rPr>
        <w:t>ème</w:t>
      </w:r>
      <w:r w:rsidRPr="00AB09C9">
        <w:rPr>
          <w:rFonts w:ascii="Verdana" w:eastAsia="Times New Roman" w:hAnsi="Verdana" w:cs="Times New Roman"/>
          <w:color w:val="000000"/>
          <w:sz w:val="20"/>
          <w:lang w:eastAsia="fr-FR"/>
        </w:rPr>
        <w:t> </w:t>
      </w:r>
      <w:r w:rsidRPr="00AB09C9">
        <w:rPr>
          <w:rFonts w:ascii="Verdana" w:eastAsia="Times New Roman" w:hAnsi="Verdana" w:cs="Times New Roman"/>
          <w:color w:val="000000"/>
          <w:sz w:val="20"/>
          <w:szCs w:val="20"/>
          <w:lang w:eastAsia="fr-FR"/>
        </w:rPr>
        <w:t>année.</w:t>
      </w:r>
    </w:p>
    <w:p w:rsidR="00AB09C9" w:rsidRPr="00AB09C9" w:rsidRDefault="00AB09C9" w:rsidP="00AB09C9">
      <w:pPr>
        <w:shd w:val="clear" w:color="auto" w:fill="FFFFFF"/>
        <w:spacing w:after="0" w:line="240" w:lineRule="auto"/>
        <w:rPr>
          <w:rFonts w:ascii="Verdana" w:eastAsia="Times New Roman" w:hAnsi="Verdana" w:cs="Times New Roman"/>
          <w:color w:val="000000"/>
          <w:sz w:val="20"/>
          <w:szCs w:val="20"/>
          <w:lang w:eastAsia="fr-FR"/>
        </w:rPr>
      </w:pPr>
      <w:r w:rsidRPr="00AB09C9">
        <w:rPr>
          <w:rFonts w:ascii="Verdana" w:eastAsia="Times New Roman" w:hAnsi="Verdana" w:cs="Times New Roman"/>
          <w:color w:val="000000"/>
          <w:sz w:val="20"/>
          <w:szCs w:val="20"/>
          <w:shd w:val="clear" w:color="auto" w:fill="FFFF00"/>
          <w:lang w:eastAsia="fr-FR"/>
        </w:rPr>
        <w:t> </w:t>
      </w:r>
    </w:p>
    <w:p w:rsidR="00AB09C9" w:rsidRPr="002C4739" w:rsidRDefault="00AB09C9" w:rsidP="002C4739">
      <w:pPr>
        <w:shd w:val="clear" w:color="auto" w:fill="FFFFFF"/>
        <w:spacing w:after="0" w:line="240" w:lineRule="auto"/>
        <w:rPr>
          <w:rFonts w:ascii="Verdana" w:eastAsia="Times New Roman" w:hAnsi="Verdana" w:cs="Times New Roman"/>
          <w:color w:val="000000"/>
          <w:sz w:val="20"/>
          <w:szCs w:val="20"/>
          <w:lang w:eastAsia="fr-FR"/>
        </w:rPr>
      </w:pPr>
    </w:p>
    <w:p w:rsidR="002C4739" w:rsidRPr="002C4739" w:rsidRDefault="002C4739" w:rsidP="002C4739">
      <w:pPr>
        <w:shd w:val="clear" w:color="auto" w:fill="FFFFFF"/>
        <w:spacing w:after="0" w:line="240" w:lineRule="auto"/>
        <w:rPr>
          <w:rFonts w:ascii="Verdana" w:eastAsia="Times New Roman" w:hAnsi="Verdana" w:cs="Times New Roman"/>
          <w:color w:val="000000"/>
          <w:sz w:val="20"/>
          <w:szCs w:val="20"/>
          <w:lang w:eastAsia="fr-FR"/>
        </w:rPr>
      </w:pPr>
    </w:p>
    <w:p w:rsidR="002C4739" w:rsidRDefault="002C4739"/>
    <w:sectPr w:rsidR="002C4739" w:rsidSect="00132103">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C14" w:rsidRDefault="00585C14" w:rsidP="004D7B8D">
      <w:pPr>
        <w:spacing w:after="0" w:line="240" w:lineRule="auto"/>
      </w:pPr>
      <w:r>
        <w:separator/>
      </w:r>
    </w:p>
  </w:endnote>
  <w:endnote w:type="continuationSeparator" w:id="1">
    <w:p w:rsidR="00585C14" w:rsidRDefault="00585C14" w:rsidP="004D7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C14" w:rsidRDefault="00585C14" w:rsidP="004D7B8D">
      <w:pPr>
        <w:spacing w:after="0" w:line="240" w:lineRule="auto"/>
      </w:pPr>
      <w:r>
        <w:separator/>
      </w:r>
    </w:p>
  </w:footnote>
  <w:footnote w:type="continuationSeparator" w:id="1">
    <w:p w:rsidR="00585C14" w:rsidRDefault="00585C14" w:rsidP="004D7B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8D" w:rsidRDefault="004D7B8D">
    <w:pPr>
      <w:pStyle w:val="En-tte"/>
    </w:pPr>
    <w:r>
      <w:t>Kasperski Victor SIO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B27084"/>
    <w:rsid w:val="00132103"/>
    <w:rsid w:val="002C4739"/>
    <w:rsid w:val="004D7B8D"/>
    <w:rsid w:val="00585C14"/>
    <w:rsid w:val="00787BE1"/>
    <w:rsid w:val="00AB09C9"/>
    <w:rsid w:val="00B270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C4739"/>
  </w:style>
  <w:style w:type="paragraph" w:styleId="En-tte">
    <w:name w:val="header"/>
    <w:basedOn w:val="Normal"/>
    <w:link w:val="En-tteCar"/>
    <w:uiPriority w:val="99"/>
    <w:semiHidden/>
    <w:unhideWhenUsed/>
    <w:rsid w:val="004D7B8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D7B8D"/>
  </w:style>
  <w:style w:type="paragraph" w:styleId="Pieddepage">
    <w:name w:val="footer"/>
    <w:basedOn w:val="Normal"/>
    <w:link w:val="PieddepageCar"/>
    <w:uiPriority w:val="99"/>
    <w:semiHidden/>
    <w:unhideWhenUsed/>
    <w:rsid w:val="004D7B8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D7B8D"/>
  </w:style>
</w:styles>
</file>

<file path=word/webSettings.xml><?xml version="1.0" encoding="utf-8"?>
<w:webSettings xmlns:r="http://schemas.openxmlformats.org/officeDocument/2006/relationships" xmlns:w="http://schemas.openxmlformats.org/wordprocessingml/2006/main">
  <w:divs>
    <w:div w:id="4213090">
      <w:bodyDiv w:val="1"/>
      <w:marLeft w:val="0"/>
      <w:marRight w:val="0"/>
      <w:marTop w:val="0"/>
      <w:marBottom w:val="0"/>
      <w:divBdr>
        <w:top w:val="none" w:sz="0" w:space="0" w:color="auto"/>
        <w:left w:val="none" w:sz="0" w:space="0" w:color="auto"/>
        <w:bottom w:val="none" w:sz="0" w:space="0" w:color="auto"/>
        <w:right w:val="none" w:sz="0" w:space="0" w:color="auto"/>
      </w:divBdr>
      <w:divsChild>
        <w:div w:id="136457236">
          <w:marLeft w:val="0"/>
          <w:marRight w:val="0"/>
          <w:marTop w:val="0"/>
          <w:marBottom w:val="0"/>
          <w:divBdr>
            <w:top w:val="none" w:sz="0" w:space="0" w:color="auto"/>
            <w:left w:val="none" w:sz="0" w:space="0" w:color="auto"/>
            <w:bottom w:val="none" w:sz="0" w:space="0" w:color="auto"/>
            <w:right w:val="none" w:sz="0" w:space="0" w:color="auto"/>
          </w:divBdr>
        </w:div>
        <w:div w:id="133060664">
          <w:marLeft w:val="0"/>
          <w:marRight w:val="0"/>
          <w:marTop w:val="0"/>
          <w:marBottom w:val="0"/>
          <w:divBdr>
            <w:top w:val="none" w:sz="0" w:space="0" w:color="auto"/>
            <w:left w:val="none" w:sz="0" w:space="0" w:color="auto"/>
            <w:bottom w:val="none" w:sz="0" w:space="0" w:color="auto"/>
            <w:right w:val="none" w:sz="0" w:space="0" w:color="auto"/>
          </w:divBdr>
        </w:div>
        <w:div w:id="256184021">
          <w:marLeft w:val="0"/>
          <w:marRight w:val="0"/>
          <w:marTop w:val="0"/>
          <w:marBottom w:val="0"/>
          <w:divBdr>
            <w:top w:val="none" w:sz="0" w:space="0" w:color="auto"/>
            <w:left w:val="none" w:sz="0" w:space="0" w:color="auto"/>
            <w:bottom w:val="none" w:sz="0" w:space="0" w:color="auto"/>
            <w:right w:val="none" w:sz="0" w:space="0" w:color="auto"/>
          </w:divBdr>
        </w:div>
      </w:divsChild>
    </w:div>
    <w:div w:id="581331778">
      <w:bodyDiv w:val="1"/>
      <w:marLeft w:val="0"/>
      <w:marRight w:val="0"/>
      <w:marTop w:val="0"/>
      <w:marBottom w:val="0"/>
      <w:divBdr>
        <w:top w:val="none" w:sz="0" w:space="0" w:color="auto"/>
        <w:left w:val="none" w:sz="0" w:space="0" w:color="auto"/>
        <w:bottom w:val="none" w:sz="0" w:space="0" w:color="auto"/>
        <w:right w:val="none" w:sz="0" w:space="0" w:color="auto"/>
      </w:divBdr>
      <w:divsChild>
        <w:div w:id="1039862919">
          <w:marLeft w:val="0"/>
          <w:marRight w:val="0"/>
          <w:marTop w:val="0"/>
          <w:marBottom w:val="0"/>
          <w:divBdr>
            <w:top w:val="none" w:sz="0" w:space="0" w:color="auto"/>
            <w:left w:val="none" w:sz="0" w:space="0" w:color="auto"/>
            <w:bottom w:val="none" w:sz="0" w:space="0" w:color="auto"/>
            <w:right w:val="none" w:sz="0" w:space="0" w:color="auto"/>
          </w:divBdr>
        </w:div>
        <w:div w:id="802891329">
          <w:marLeft w:val="0"/>
          <w:marRight w:val="0"/>
          <w:marTop w:val="0"/>
          <w:marBottom w:val="0"/>
          <w:divBdr>
            <w:top w:val="none" w:sz="0" w:space="0" w:color="auto"/>
            <w:left w:val="none" w:sz="0" w:space="0" w:color="auto"/>
            <w:bottom w:val="none" w:sz="0" w:space="0" w:color="auto"/>
            <w:right w:val="none" w:sz="0" w:space="0" w:color="auto"/>
          </w:divBdr>
        </w:div>
        <w:div w:id="645161531">
          <w:marLeft w:val="0"/>
          <w:marRight w:val="0"/>
          <w:marTop w:val="0"/>
          <w:marBottom w:val="0"/>
          <w:divBdr>
            <w:top w:val="none" w:sz="0" w:space="0" w:color="auto"/>
            <w:left w:val="none" w:sz="0" w:space="0" w:color="auto"/>
            <w:bottom w:val="none" w:sz="0" w:space="0" w:color="auto"/>
            <w:right w:val="none" w:sz="0" w:space="0" w:color="auto"/>
          </w:divBdr>
        </w:div>
        <w:div w:id="630981193">
          <w:marLeft w:val="0"/>
          <w:marRight w:val="0"/>
          <w:marTop w:val="0"/>
          <w:marBottom w:val="0"/>
          <w:divBdr>
            <w:top w:val="none" w:sz="0" w:space="0" w:color="auto"/>
            <w:left w:val="none" w:sz="0" w:space="0" w:color="auto"/>
            <w:bottom w:val="none" w:sz="0" w:space="0" w:color="auto"/>
            <w:right w:val="none" w:sz="0" w:space="0" w:color="auto"/>
          </w:divBdr>
        </w:div>
        <w:div w:id="952201279">
          <w:marLeft w:val="0"/>
          <w:marRight w:val="0"/>
          <w:marTop w:val="0"/>
          <w:marBottom w:val="0"/>
          <w:divBdr>
            <w:top w:val="none" w:sz="0" w:space="0" w:color="auto"/>
            <w:left w:val="none" w:sz="0" w:space="0" w:color="auto"/>
            <w:bottom w:val="none" w:sz="0" w:space="0" w:color="auto"/>
            <w:right w:val="none" w:sz="0" w:space="0" w:color="auto"/>
          </w:divBdr>
        </w:div>
        <w:div w:id="1140655293">
          <w:marLeft w:val="0"/>
          <w:marRight w:val="0"/>
          <w:marTop w:val="0"/>
          <w:marBottom w:val="0"/>
          <w:divBdr>
            <w:top w:val="none" w:sz="0" w:space="0" w:color="auto"/>
            <w:left w:val="none" w:sz="0" w:space="0" w:color="auto"/>
            <w:bottom w:val="none" w:sz="0" w:space="0" w:color="auto"/>
            <w:right w:val="none" w:sz="0" w:space="0" w:color="auto"/>
          </w:divBdr>
        </w:div>
        <w:div w:id="1158040403">
          <w:marLeft w:val="0"/>
          <w:marRight w:val="0"/>
          <w:marTop w:val="0"/>
          <w:marBottom w:val="0"/>
          <w:divBdr>
            <w:top w:val="none" w:sz="0" w:space="0" w:color="auto"/>
            <w:left w:val="none" w:sz="0" w:space="0" w:color="auto"/>
            <w:bottom w:val="none" w:sz="0" w:space="0" w:color="auto"/>
            <w:right w:val="none" w:sz="0" w:space="0" w:color="auto"/>
          </w:divBdr>
        </w:div>
        <w:div w:id="1005982169">
          <w:marLeft w:val="0"/>
          <w:marRight w:val="0"/>
          <w:marTop w:val="0"/>
          <w:marBottom w:val="0"/>
          <w:divBdr>
            <w:top w:val="none" w:sz="0" w:space="0" w:color="auto"/>
            <w:left w:val="none" w:sz="0" w:space="0" w:color="auto"/>
            <w:bottom w:val="none" w:sz="0" w:space="0" w:color="auto"/>
            <w:right w:val="none" w:sz="0" w:space="0" w:color="auto"/>
          </w:divBdr>
        </w:div>
        <w:div w:id="844439673">
          <w:marLeft w:val="0"/>
          <w:marRight w:val="0"/>
          <w:marTop w:val="0"/>
          <w:marBottom w:val="0"/>
          <w:divBdr>
            <w:top w:val="none" w:sz="0" w:space="0" w:color="auto"/>
            <w:left w:val="none" w:sz="0" w:space="0" w:color="auto"/>
            <w:bottom w:val="none" w:sz="0" w:space="0" w:color="auto"/>
            <w:right w:val="none" w:sz="0" w:space="0" w:color="auto"/>
          </w:divBdr>
        </w:div>
        <w:div w:id="1691565025">
          <w:marLeft w:val="0"/>
          <w:marRight w:val="0"/>
          <w:marTop w:val="0"/>
          <w:marBottom w:val="0"/>
          <w:divBdr>
            <w:top w:val="none" w:sz="0" w:space="0" w:color="auto"/>
            <w:left w:val="none" w:sz="0" w:space="0" w:color="auto"/>
            <w:bottom w:val="none" w:sz="0" w:space="0" w:color="auto"/>
            <w:right w:val="none" w:sz="0" w:space="0" w:color="auto"/>
          </w:divBdr>
        </w:div>
        <w:div w:id="1067533241">
          <w:marLeft w:val="0"/>
          <w:marRight w:val="0"/>
          <w:marTop w:val="0"/>
          <w:marBottom w:val="0"/>
          <w:divBdr>
            <w:top w:val="none" w:sz="0" w:space="0" w:color="auto"/>
            <w:left w:val="none" w:sz="0" w:space="0" w:color="auto"/>
            <w:bottom w:val="none" w:sz="0" w:space="0" w:color="auto"/>
            <w:right w:val="none" w:sz="0" w:space="0" w:color="auto"/>
          </w:divBdr>
        </w:div>
        <w:div w:id="912550308">
          <w:marLeft w:val="0"/>
          <w:marRight w:val="0"/>
          <w:marTop w:val="0"/>
          <w:marBottom w:val="0"/>
          <w:divBdr>
            <w:top w:val="none" w:sz="0" w:space="0" w:color="auto"/>
            <w:left w:val="none" w:sz="0" w:space="0" w:color="auto"/>
            <w:bottom w:val="none" w:sz="0" w:space="0" w:color="auto"/>
            <w:right w:val="none" w:sz="0" w:space="0" w:color="auto"/>
          </w:divBdr>
        </w:div>
        <w:div w:id="1917746671">
          <w:marLeft w:val="0"/>
          <w:marRight w:val="0"/>
          <w:marTop w:val="0"/>
          <w:marBottom w:val="0"/>
          <w:divBdr>
            <w:top w:val="none" w:sz="0" w:space="0" w:color="auto"/>
            <w:left w:val="none" w:sz="0" w:space="0" w:color="auto"/>
            <w:bottom w:val="none" w:sz="0" w:space="0" w:color="auto"/>
            <w:right w:val="none" w:sz="0" w:space="0" w:color="auto"/>
          </w:divBdr>
        </w:div>
        <w:div w:id="1734542856">
          <w:marLeft w:val="0"/>
          <w:marRight w:val="0"/>
          <w:marTop w:val="0"/>
          <w:marBottom w:val="0"/>
          <w:divBdr>
            <w:top w:val="none" w:sz="0" w:space="0" w:color="auto"/>
            <w:left w:val="none" w:sz="0" w:space="0" w:color="auto"/>
            <w:bottom w:val="none" w:sz="0" w:space="0" w:color="auto"/>
            <w:right w:val="none" w:sz="0" w:space="0" w:color="auto"/>
          </w:divBdr>
        </w:div>
        <w:div w:id="1584728128">
          <w:marLeft w:val="0"/>
          <w:marRight w:val="0"/>
          <w:marTop w:val="0"/>
          <w:marBottom w:val="0"/>
          <w:divBdr>
            <w:top w:val="none" w:sz="0" w:space="0" w:color="auto"/>
            <w:left w:val="none" w:sz="0" w:space="0" w:color="auto"/>
            <w:bottom w:val="none" w:sz="0" w:space="0" w:color="auto"/>
            <w:right w:val="none" w:sz="0" w:space="0" w:color="auto"/>
          </w:divBdr>
        </w:div>
        <w:div w:id="205602566">
          <w:marLeft w:val="0"/>
          <w:marRight w:val="0"/>
          <w:marTop w:val="0"/>
          <w:marBottom w:val="0"/>
          <w:divBdr>
            <w:top w:val="none" w:sz="0" w:space="0" w:color="auto"/>
            <w:left w:val="none" w:sz="0" w:space="0" w:color="auto"/>
            <w:bottom w:val="none" w:sz="0" w:space="0" w:color="auto"/>
            <w:right w:val="none" w:sz="0" w:space="0" w:color="auto"/>
          </w:divBdr>
        </w:div>
        <w:div w:id="1489126351">
          <w:marLeft w:val="0"/>
          <w:marRight w:val="0"/>
          <w:marTop w:val="0"/>
          <w:marBottom w:val="0"/>
          <w:divBdr>
            <w:top w:val="none" w:sz="0" w:space="0" w:color="auto"/>
            <w:left w:val="none" w:sz="0" w:space="0" w:color="auto"/>
            <w:bottom w:val="none" w:sz="0" w:space="0" w:color="auto"/>
            <w:right w:val="none" w:sz="0" w:space="0" w:color="auto"/>
          </w:divBdr>
        </w:div>
        <w:div w:id="2080246183">
          <w:marLeft w:val="0"/>
          <w:marRight w:val="0"/>
          <w:marTop w:val="0"/>
          <w:marBottom w:val="0"/>
          <w:divBdr>
            <w:top w:val="none" w:sz="0" w:space="0" w:color="auto"/>
            <w:left w:val="none" w:sz="0" w:space="0" w:color="auto"/>
            <w:bottom w:val="none" w:sz="0" w:space="0" w:color="auto"/>
            <w:right w:val="none" w:sz="0" w:space="0" w:color="auto"/>
          </w:divBdr>
        </w:div>
        <w:div w:id="1401707578">
          <w:marLeft w:val="0"/>
          <w:marRight w:val="0"/>
          <w:marTop w:val="0"/>
          <w:marBottom w:val="0"/>
          <w:divBdr>
            <w:top w:val="none" w:sz="0" w:space="0" w:color="auto"/>
            <w:left w:val="none" w:sz="0" w:space="0" w:color="auto"/>
            <w:bottom w:val="none" w:sz="0" w:space="0" w:color="auto"/>
            <w:right w:val="none" w:sz="0" w:space="0" w:color="auto"/>
          </w:divBdr>
        </w:div>
        <w:div w:id="1191800766">
          <w:marLeft w:val="0"/>
          <w:marRight w:val="0"/>
          <w:marTop w:val="0"/>
          <w:marBottom w:val="0"/>
          <w:divBdr>
            <w:top w:val="none" w:sz="0" w:space="0" w:color="auto"/>
            <w:left w:val="none" w:sz="0" w:space="0" w:color="auto"/>
            <w:bottom w:val="none" w:sz="0" w:space="0" w:color="auto"/>
            <w:right w:val="none" w:sz="0" w:space="0" w:color="auto"/>
          </w:divBdr>
        </w:div>
        <w:div w:id="1944334903">
          <w:marLeft w:val="0"/>
          <w:marRight w:val="0"/>
          <w:marTop w:val="0"/>
          <w:marBottom w:val="0"/>
          <w:divBdr>
            <w:top w:val="none" w:sz="0" w:space="0" w:color="auto"/>
            <w:left w:val="none" w:sz="0" w:space="0" w:color="auto"/>
            <w:bottom w:val="none" w:sz="0" w:space="0" w:color="auto"/>
            <w:right w:val="none" w:sz="0" w:space="0" w:color="auto"/>
          </w:divBdr>
        </w:div>
        <w:div w:id="1839690932">
          <w:marLeft w:val="0"/>
          <w:marRight w:val="0"/>
          <w:marTop w:val="0"/>
          <w:marBottom w:val="0"/>
          <w:divBdr>
            <w:top w:val="none" w:sz="0" w:space="0" w:color="auto"/>
            <w:left w:val="none" w:sz="0" w:space="0" w:color="auto"/>
            <w:bottom w:val="none" w:sz="0" w:space="0" w:color="auto"/>
            <w:right w:val="none" w:sz="0" w:space="0" w:color="auto"/>
          </w:divBdr>
        </w:div>
        <w:div w:id="1510875560">
          <w:marLeft w:val="0"/>
          <w:marRight w:val="0"/>
          <w:marTop w:val="0"/>
          <w:marBottom w:val="0"/>
          <w:divBdr>
            <w:top w:val="none" w:sz="0" w:space="0" w:color="auto"/>
            <w:left w:val="none" w:sz="0" w:space="0" w:color="auto"/>
            <w:bottom w:val="none" w:sz="0" w:space="0" w:color="auto"/>
            <w:right w:val="none" w:sz="0" w:space="0" w:color="auto"/>
          </w:divBdr>
        </w:div>
        <w:div w:id="995299260">
          <w:marLeft w:val="0"/>
          <w:marRight w:val="0"/>
          <w:marTop w:val="0"/>
          <w:marBottom w:val="0"/>
          <w:divBdr>
            <w:top w:val="none" w:sz="0" w:space="0" w:color="auto"/>
            <w:left w:val="none" w:sz="0" w:space="0" w:color="auto"/>
            <w:bottom w:val="none" w:sz="0" w:space="0" w:color="auto"/>
            <w:right w:val="none" w:sz="0" w:space="0" w:color="auto"/>
          </w:divBdr>
        </w:div>
        <w:div w:id="531958836">
          <w:marLeft w:val="0"/>
          <w:marRight w:val="0"/>
          <w:marTop w:val="0"/>
          <w:marBottom w:val="0"/>
          <w:divBdr>
            <w:top w:val="none" w:sz="0" w:space="0" w:color="auto"/>
            <w:left w:val="none" w:sz="0" w:space="0" w:color="auto"/>
            <w:bottom w:val="none" w:sz="0" w:space="0" w:color="auto"/>
            <w:right w:val="none" w:sz="0" w:space="0" w:color="auto"/>
          </w:divBdr>
        </w:div>
        <w:div w:id="545221974">
          <w:marLeft w:val="0"/>
          <w:marRight w:val="0"/>
          <w:marTop w:val="0"/>
          <w:marBottom w:val="0"/>
          <w:divBdr>
            <w:top w:val="none" w:sz="0" w:space="0" w:color="auto"/>
            <w:left w:val="none" w:sz="0" w:space="0" w:color="auto"/>
            <w:bottom w:val="none" w:sz="0" w:space="0" w:color="auto"/>
            <w:right w:val="none" w:sz="0" w:space="0" w:color="auto"/>
          </w:divBdr>
        </w:div>
        <w:div w:id="592511547">
          <w:marLeft w:val="0"/>
          <w:marRight w:val="0"/>
          <w:marTop w:val="0"/>
          <w:marBottom w:val="0"/>
          <w:divBdr>
            <w:top w:val="none" w:sz="0" w:space="0" w:color="auto"/>
            <w:left w:val="none" w:sz="0" w:space="0" w:color="auto"/>
            <w:bottom w:val="none" w:sz="0" w:space="0" w:color="auto"/>
            <w:right w:val="none" w:sz="0" w:space="0" w:color="auto"/>
          </w:divBdr>
        </w:div>
        <w:div w:id="617880984">
          <w:marLeft w:val="0"/>
          <w:marRight w:val="0"/>
          <w:marTop w:val="0"/>
          <w:marBottom w:val="0"/>
          <w:divBdr>
            <w:top w:val="none" w:sz="0" w:space="0" w:color="auto"/>
            <w:left w:val="none" w:sz="0" w:space="0" w:color="auto"/>
            <w:bottom w:val="none" w:sz="0" w:space="0" w:color="auto"/>
            <w:right w:val="none" w:sz="0" w:space="0" w:color="auto"/>
          </w:divBdr>
        </w:div>
        <w:div w:id="1684013111">
          <w:marLeft w:val="0"/>
          <w:marRight w:val="0"/>
          <w:marTop w:val="0"/>
          <w:marBottom w:val="0"/>
          <w:divBdr>
            <w:top w:val="none" w:sz="0" w:space="0" w:color="auto"/>
            <w:left w:val="none" w:sz="0" w:space="0" w:color="auto"/>
            <w:bottom w:val="none" w:sz="0" w:space="0" w:color="auto"/>
            <w:right w:val="none" w:sz="0" w:space="0" w:color="auto"/>
          </w:divBdr>
        </w:div>
        <w:div w:id="1115322504">
          <w:marLeft w:val="0"/>
          <w:marRight w:val="0"/>
          <w:marTop w:val="0"/>
          <w:marBottom w:val="0"/>
          <w:divBdr>
            <w:top w:val="none" w:sz="0" w:space="0" w:color="auto"/>
            <w:left w:val="none" w:sz="0" w:space="0" w:color="auto"/>
            <w:bottom w:val="none" w:sz="0" w:space="0" w:color="auto"/>
            <w:right w:val="none" w:sz="0" w:space="0" w:color="auto"/>
          </w:divBdr>
        </w:div>
        <w:div w:id="689334681">
          <w:marLeft w:val="0"/>
          <w:marRight w:val="0"/>
          <w:marTop w:val="0"/>
          <w:marBottom w:val="0"/>
          <w:divBdr>
            <w:top w:val="none" w:sz="0" w:space="0" w:color="auto"/>
            <w:left w:val="none" w:sz="0" w:space="0" w:color="auto"/>
            <w:bottom w:val="none" w:sz="0" w:space="0" w:color="auto"/>
            <w:right w:val="none" w:sz="0" w:space="0" w:color="auto"/>
          </w:divBdr>
        </w:div>
        <w:div w:id="960067078">
          <w:marLeft w:val="0"/>
          <w:marRight w:val="0"/>
          <w:marTop w:val="0"/>
          <w:marBottom w:val="0"/>
          <w:divBdr>
            <w:top w:val="none" w:sz="0" w:space="0" w:color="auto"/>
            <w:left w:val="none" w:sz="0" w:space="0" w:color="auto"/>
            <w:bottom w:val="none" w:sz="0" w:space="0" w:color="auto"/>
            <w:right w:val="none" w:sz="0" w:space="0" w:color="auto"/>
          </w:divBdr>
        </w:div>
        <w:div w:id="1908494554">
          <w:marLeft w:val="0"/>
          <w:marRight w:val="0"/>
          <w:marTop w:val="0"/>
          <w:marBottom w:val="0"/>
          <w:divBdr>
            <w:top w:val="none" w:sz="0" w:space="0" w:color="auto"/>
            <w:left w:val="none" w:sz="0" w:space="0" w:color="auto"/>
            <w:bottom w:val="none" w:sz="0" w:space="0" w:color="auto"/>
            <w:right w:val="none" w:sz="0" w:space="0" w:color="auto"/>
          </w:divBdr>
        </w:div>
        <w:div w:id="1503354883">
          <w:marLeft w:val="0"/>
          <w:marRight w:val="0"/>
          <w:marTop w:val="0"/>
          <w:marBottom w:val="0"/>
          <w:divBdr>
            <w:top w:val="none" w:sz="0" w:space="0" w:color="auto"/>
            <w:left w:val="none" w:sz="0" w:space="0" w:color="auto"/>
            <w:bottom w:val="none" w:sz="0" w:space="0" w:color="auto"/>
            <w:right w:val="none" w:sz="0" w:space="0" w:color="auto"/>
          </w:divBdr>
        </w:div>
        <w:div w:id="2068530352">
          <w:marLeft w:val="0"/>
          <w:marRight w:val="0"/>
          <w:marTop w:val="0"/>
          <w:marBottom w:val="0"/>
          <w:divBdr>
            <w:top w:val="none" w:sz="0" w:space="0" w:color="auto"/>
            <w:left w:val="none" w:sz="0" w:space="0" w:color="auto"/>
            <w:bottom w:val="none" w:sz="0" w:space="0" w:color="auto"/>
            <w:right w:val="none" w:sz="0" w:space="0" w:color="auto"/>
          </w:divBdr>
        </w:div>
        <w:div w:id="578976781">
          <w:marLeft w:val="0"/>
          <w:marRight w:val="0"/>
          <w:marTop w:val="0"/>
          <w:marBottom w:val="0"/>
          <w:divBdr>
            <w:top w:val="none" w:sz="0" w:space="0" w:color="auto"/>
            <w:left w:val="none" w:sz="0" w:space="0" w:color="auto"/>
            <w:bottom w:val="none" w:sz="0" w:space="0" w:color="auto"/>
            <w:right w:val="none" w:sz="0" w:space="0" w:color="auto"/>
          </w:divBdr>
        </w:div>
        <w:div w:id="843055655">
          <w:marLeft w:val="0"/>
          <w:marRight w:val="0"/>
          <w:marTop w:val="0"/>
          <w:marBottom w:val="0"/>
          <w:divBdr>
            <w:top w:val="none" w:sz="0" w:space="0" w:color="auto"/>
            <w:left w:val="none" w:sz="0" w:space="0" w:color="auto"/>
            <w:bottom w:val="none" w:sz="0" w:space="0" w:color="auto"/>
            <w:right w:val="none" w:sz="0" w:space="0" w:color="auto"/>
          </w:divBdr>
        </w:div>
        <w:div w:id="484203005">
          <w:marLeft w:val="0"/>
          <w:marRight w:val="0"/>
          <w:marTop w:val="0"/>
          <w:marBottom w:val="0"/>
          <w:divBdr>
            <w:top w:val="none" w:sz="0" w:space="0" w:color="auto"/>
            <w:left w:val="none" w:sz="0" w:space="0" w:color="auto"/>
            <w:bottom w:val="none" w:sz="0" w:space="0" w:color="auto"/>
            <w:right w:val="none" w:sz="0" w:space="0" w:color="auto"/>
          </w:divBdr>
        </w:div>
        <w:div w:id="1342468416">
          <w:marLeft w:val="0"/>
          <w:marRight w:val="0"/>
          <w:marTop w:val="0"/>
          <w:marBottom w:val="0"/>
          <w:divBdr>
            <w:top w:val="none" w:sz="0" w:space="0" w:color="auto"/>
            <w:left w:val="none" w:sz="0" w:space="0" w:color="auto"/>
            <w:bottom w:val="none" w:sz="0" w:space="0" w:color="auto"/>
            <w:right w:val="none" w:sz="0" w:space="0" w:color="auto"/>
          </w:divBdr>
        </w:div>
        <w:div w:id="1212420801">
          <w:marLeft w:val="0"/>
          <w:marRight w:val="0"/>
          <w:marTop w:val="0"/>
          <w:marBottom w:val="0"/>
          <w:divBdr>
            <w:top w:val="none" w:sz="0" w:space="0" w:color="auto"/>
            <w:left w:val="none" w:sz="0" w:space="0" w:color="auto"/>
            <w:bottom w:val="none" w:sz="0" w:space="0" w:color="auto"/>
            <w:right w:val="none" w:sz="0" w:space="0" w:color="auto"/>
          </w:divBdr>
        </w:div>
        <w:div w:id="326055939">
          <w:marLeft w:val="0"/>
          <w:marRight w:val="0"/>
          <w:marTop w:val="0"/>
          <w:marBottom w:val="0"/>
          <w:divBdr>
            <w:top w:val="none" w:sz="0" w:space="0" w:color="auto"/>
            <w:left w:val="none" w:sz="0" w:space="0" w:color="auto"/>
            <w:bottom w:val="none" w:sz="0" w:space="0" w:color="auto"/>
            <w:right w:val="none" w:sz="0" w:space="0" w:color="auto"/>
          </w:divBdr>
        </w:div>
        <w:div w:id="1746489350">
          <w:marLeft w:val="0"/>
          <w:marRight w:val="0"/>
          <w:marTop w:val="0"/>
          <w:marBottom w:val="0"/>
          <w:divBdr>
            <w:top w:val="none" w:sz="0" w:space="0" w:color="auto"/>
            <w:left w:val="none" w:sz="0" w:space="0" w:color="auto"/>
            <w:bottom w:val="none" w:sz="0" w:space="0" w:color="auto"/>
            <w:right w:val="none" w:sz="0" w:space="0" w:color="auto"/>
          </w:divBdr>
        </w:div>
        <w:div w:id="95752477">
          <w:marLeft w:val="0"/>
          <w:marRight w:val="0"/>
          <w:marTop w:val="0"/>
          <w:marBottom w:val="0"/>
          <w:divBdr>
            <w:top w:val="none" w:sz="0" w:space="0" w:color="auto"/>
            <w:left w:val="none" w:sz="0" w:space="0" w:color="auto"/>
            <w:bottom w:val="none" w:sz="0" w:space="0" w:color="auto"/>
            <w:right w:val="none" w:sz="0" w:space="0" w:color="auto"/>
          </w:divBdr>
        </w:div>
        <w:div w:id="344132435">
          <w:marLeft w:val="0"/>
          <w:marRight w:val="0"/>
          <w:marTop w:val="0"/>
          <w:marBottom w:val="0"/>
          <w:divBdr>
            <w:top w:val="none" w:sz="0" w:space="0" w:color="auto"/>
            <w:left w:val="none" w:sz="0" w:space="0" w:color="auto"/>
            <w:bottom w:val="none" w:sz="0" w:space="0" w:color="auto"/>
            <w:right w:val="none" w:sz="0" w:space="0" w:color="auto"/>
          </w:divBdr>
        </w:div>
        <w:div w:id="2034646650">
          <w:marLeft w:val="0"/>
          <w:marRight w:val="0"/>
          <w:marTop w:val="0"/>
          <w:marBottom w:val="0"/>
          <w:divBdr>
            <w:top w:val="none" w:sz="0" w:space="0" w:color="auto"/>
            <w:left w:val="none" w:sz="0" w:space="0" w:color="auto"/>
            <w:bottom w:val="none" w:sz="0" w:space="0" w:color="auto"/>
            <w:right w:val="none" w:sz="0" w:space="0" w:color="auto"/>
          </w:divBdr>
        </w:div>
        <w:div w:id="1765959060">
          <w:marLeft w:val="0"/>
          <w:marRight w:val="0"/>
          <w:marTop w:val="0"/>
          <w:marBottom w:val="0"/>
          <w:divBdr>
            <w:top w:val="none" w:sz="0" w:space="0" w:color="auto"/>
            <w:left w:val="none" w:sz="0" w:space="0" w:color="auto"/>
            <w:bottom w:val="none" w:sz="0" w:space="0" w:color="auto"/>
            <w:right w:val="none" w:sz="0" w:space="0" w:color="auto"/>
          </w:divBdr>
        </w:div>
        <w:div w:id="197159303">
          <w:marLeft w:val="0"/>
          <w:marRight w:val="0"/>
          <w:marTop w:val="0"/>
          <w:marBottom w:val="0"/>
          <w:divBdr>
            <w:top w:val="none" w:sz="0" w:space="0" w:color="auto"/>
            <w:left w:val="none" w:sz="0" w:space="0" w:color="auto"/>
            <w:bottom w:val="none" w:sz="0" w:space="0" w:color="auto"/>
            <w:right w:val="none" w:sz="0" w:space="0" w:color="auto"/>
          </w:divBdr>
        </w:div>
        <w:div w:id="323556840">
          <w:marLeft w:val="0"/>
          <w:marRight w:val="0"/>
          <w:marTop w:val="0"/>
          <w:marBottom w:val="0"/>
          <w:divBdr>
            <w:top w:val="none" w:sz="0" w:space="0" w:color="auto"/>
            <w:left w:val="none" w:sz="0" w:space="0" w:color="auto"/>
            <w:bottom w:val="none" w:sz="0" w:space="0" w:color="auto"/>
            <w:right w:val="none" w:sz="0" w:space="0" w:color="auto"/>
          </w:divBdr>
        </w:div>
        <w:div w:id="1627932191">
          <w:marLeft w:val="0"/>
          <w:marRight w:val="0"/>
          <w:marTop w:val="0"/>
          <w:marBottom w:val="0"/>
          <w:divBdr>
            <w:top w:val="none" w:sz="0" w:space="0" w:color="auto"/>
            <w:left w:val="none" w:sz="0" w:space="0" w:color="auto"/>
            <w:bottom w:val="none" w:sz="0" w:space="0" w:color="auto"/>
            <w:right w:val="none" w:sz="0" w:space="0" w:color="auto"/>
          </w:divBdr>
        </w:div>
        <w:div w:id="1003163876">
          <w:marLeft w:val="0"/>
          <w:marRight w:val="0"/>
          <w:marTop w:val="0"/>
          <w:marBottom w:val="0"/>
          <w:divBdr>
            <w:top w:val="none" w:sz="0" w:space="0" w:color="auto"/>
            <w:left w:val="none" w:sz="0" w:space="0" w:color="auto"/>
            <w:bottom w:val="none" w:sz="0" w:space="0" w:color="auto"/>
            <w:right w:val="none" w:sz="0" w:space="0" w:color="auto"/>
          </w:divBdr>
        </w:div>
        <w:div w:id="195898134">
          <w:marLeft w:val="0"/>
          <w:marRight w:val="0"/>
          <w:marTop w:val="0"/>
          <w:marBottom w:val="0"/>
          <w:divBdr>
            <w:top w:val="none" w:sz="0" w:space="0" w:color="auto"/>
            <w:left w:val="none" w:sz="0" w:space="0" w:color="auto"/>
            <w:bottom w:val="none" w:sz="0" w:space="0" w:color="auto"/>
            <w:right w:val="none" w:sz="0" w:space="0" w:color="auto"/>
          </w:divBdr>
        </w:div>
        <w:div w:id="2110155035">
          <w:marLeft w:val="0"/>
          <w:marRight w:val="0"/>
          <w:marTop w:val="0"/>
          <w:marBottom w:val="0"/>
          <w:divBdr>
            <w:top w:val="none" w:sz="0" w:space="0" w:color="auto"/>
            <w:left w:val="none" w:sz="0" w:space="0" w:color="auto"/>
            <w:bottom w:val="none" w:sz="0" w:space="0" w:color="auto"/>
            <w:right w:val="none" w:sz="0" w:space="0" w:color="auto"/>
          </w:divBdr>
        </w:div>
        <w:div w:id="1417361826">
          <w:marLeft w:val="0"/>
          <w:marRight w:val="0"/>
          <w:marTop w:val="0"/>
          <w:marBottom w:val="0"/>
          <w:divBdr>
            <w:top w:val="none" w:sz="0" w:space="0" w:color="auto"/>
            <w:left w:val="none" w:sz="0" w:space="0" w:color="auto"/>
            <w:bottom w:val="none" w:sz="0" w:space="0" w:color="auto"/>
            <w:right w:val="none" w:sz="0" w:space="0" w:color="auto"/>
          </w:divBdr>
        </w:div>
        <w:div w:id="619844701">
          <w:marLeft w:val="0"/>
          <w:marRight w:val="0"/>
          <w:marTop w:val="0"/>
          <w:marBottom w:val="0"/>
          <w:divBdr>
            <w:top w:val="none" w:sz="0" w:space="0" w:color="auto"/>
            <w:left w:val="none" w:sz="0" w:space="0" w:color="auto"/>
            <w:bottom w:val="none" w:sz="0" w:space="0" w:color="auto"/>
            <w:right w:val="none" w:sz="0" w:space="0" w:color="auto"/>
          </w:divBdr>
        </w:div>
        <w:div w:id="1262834481">
          <w:marLeft w:val="0"/>
          <w:marRight w:val="0"/>
          <w:marTop w:val="0"/>
          <w:marBottom w:val="0"/>
          <w:divBdr>
            <w:top w:val="none" w:sz="0" w:space="0" w:color="auto"/>
            <w:left w:val="none" w:sz="0" w:space="0" w:color="auto"/>
            <w:bottom w:val="none" w:sz="0" w:space="0" w:color="auto"/>
            <w:right w:val="none" w:sz="0" w:space="0" w:color="auto"/>
          </w:divBdr>
        </w:div>
        <w:div w:id="699822832">
          <w:marLeft w:val="0"/>
          <w:marRight w:val="0"/>
          <w:marTop w:val="0"/>
          <w:marBottom w:val="0"/>
          <w:divBdr>
            <w:top w:val="none" w:sz="0" w:space="0" w:color="auto"/>
            <w:left w:val="none" w:sz="0" w:space="0" w:color="auto"/>
            <w:bottom w:val="none" w:sz="0" w:space="0" w:color="auto"/>
            <w:right w:val="none" w:sz="0" w:space="0" w:color="auto"/>
          </w:divBdr>
        </w:div>
        <w:div w:id="134876963">
          <w:marLeft w:val="0"/>
          <w:marRight w:val="0"/>
          <w:marTop w:val="0"/>
          <w:marBottom w:val="0"/>
          <w:divBdr>
            <w:top w:val="none" w:sz="0" w:space="0" w:color="auto"/>
            <w:left w:val="none" w:sz="0" w:space="0" w:color="auto"/>
            <w:bottom w:val="none" w:sz="0" w:space="0" w:color="auto"/>
            <w:right w:val="none" w:sz="0" w:space="0" w:color="auto"/>
          </w:divBdr>
        </w:div>
        <w:div w:id="1172719615">
          <w:marLeft w:val="0"/>
          <w:marRight w:val="0"/>
          <w:marTop w:val="0"/>
          <w:marBottom w:val="0"/>
          <w:divBdr>
            <w:top w:val="none" w:sz="0" w:space="0" w:color="auto"/>
            <w:left w:val="none" w:sz="0" w:space="0" w:color="auto"/>
            <w:bottom w:val="none" w:sz="0" w:space="0" w:color="auto"/>
            <w:right w:val="none" w:sz="0" w:space="0" w:color="auto"/>
          </w:divBdr>
        </w:div>
        <w:div w:id="738941880">
          <w:marLeft w:val="0"/>
          <w:marRight w:val="0"/>
          <w:marTop w:val="0"/>
          <w:marBottom w:val="0"/>
          <w:divBdr>
            <w:top w:val="none" w:sz="0" w:space="0" w:color="auto"/>
            <w:left w:val="none" w:sz="0" w:space="0" w:color="auto"/>
            <w:bottom w:val="none" w:sz="0" w:space="0" w:color="auto"/>
            <w:right w:val="none" w:sz="0" w:space="0" w:color="auto"/>
          </w:divBdr>
        </w:div>
        <w:div w:id="1163425674">
          <w:marLeft w:val="0"/>
          <w:marRight w:val="0"/>
          <w:marTop w:val="0"/>
          <w:marBottom w:val="0"/>
          <w:divBdr>
            <w:top w:val="none" w:sz="0" w:space="0" w:color="auto"/>
            <w:left w:val="none" w:sz="0" w:space="0" w:color="auto"/>
            <w:bottom w:val="none" w:sz="0" w:space="0" w:color="auto"/>
            <w:right w:val="none" w:sz="0" w:space="0" w:color="auto"/>
          </w:divBdr>
        </w:div>
        <w:div w:id="502549100">
          <w:marLeft w:val="0"/>
          <w:marRight w:val="0"/>
          <w:marTop w:val="0"/>
          <w:marBottom w:val="0"/>
          <w:divBdr>
            <w:top w:val="none" w:sz="0" w:space="0" w:color="auto"/>
            <w:left w:val="none" w:sz="0" w:space="0" w:color="auto"/>
            <w:bottom w:val="none" w:sz="0" w:space="0" w:color="auto"/>
            <w:right w:val="none" w:sz="0" w:space="0" w:color="auto"/>
          </w:divBdr>
        </w:div>
        <w:div w:id="497816354">
          <w:marLeft w:val="0"/>
          <w:marRight w:val="0"/>
          <w:marTop w:val="0"/>
          <w:marBottom w:val="0"/>
          <w:divBdr>
            <w:top w:val="none" w:sz="0" w:space="0" w:color="auto"/>
            <w:left w:val="none" w:sz="0" w:space="0" w:color="auto"/>
            <w:bottom w:val="none" w:sz="0" w:space="0" w:color="auto"/>
            <w:right w:val="none" w:sz="0" w:space="0" w:color="auto"/>
          </w:divBdr>
        </w:div>
        <w:div w:id="352731720">
          <w:marLeft w:val="0"/>
          <w:marRight w:val="0"/>
          <w:marTop w:val="0"/>
          <w:marBottom w:val="0"/>
          <w:divBdr>
            <w:top w:val="none" w:sz="0" w:space="0" w:color="auto"/>
            <w:left w:val="none" w:sz="0" w:space="0" w:color="auto"/>
            <w:bottom w:val="none" w:sz="0" w:space="0" w:color="auto"/>
            <w:right w:val="none" w:sz="0" w:space="0" w:color="auto"/>
          </w:divBdr>
        </w:div>
        <w:div w:id="1430854962">
          <w:marLeft w:val="0"/>
          <w:marRight w:val="0"/>
          <w:marTop w:val="0"/>
          <w:marBottom w:val="0"/>
          <w:divBdr>
            <w:top w:val="none" w:sz="0" w:space="0" w:color="auto"/>
            <w:left w:val="none" w:sz="0" w:space="0" w:color="auto"/>
            <w:bottom w:val="none" w:sz="0" w:space="0" w:color="auto"/>
            <w:right w:val="none" w:sz="0" w:space="0" w:color="auto"/>
          </w:divBdr>
        </w:div>
        <w:div w:id="624390618">
          <w:marLeft w:val="0"/>
          <w:marRight w:val="0"/>
          <w:marTop w:val="0"/>
          <w:marBottom w:val="0"/>
          <w:divBdr>
            <w:top w:val="none" w:sz="0" w:space="0" w:color="auto"/>
            <w:left w:val="none" w:sz="0" w:space="0" w:color="auto"/>
            <w:bottom w:val="none" w:sz="0" w:space="0" w:color="auto"/>
            <w:right w:val="none" w:sz="0" w:space="0" w:color="auto"/>
          </w:divBdr>
        </w:div>
        <w:div w:id="1803229126">
          <w:marLeft w:val="0"/>
          <w:marRight w:val="0"/>
          <w:marTop w:val="0"/>
          <w:marBottom w:val="0"/>
          <w:divBdr>
            <w:top w:val="none" w:sz="0" w:space="0" w:color="auto"/>
            <w:left w:val="none" w:sz="0" w:space="0" w:color="auto"/>
            <w:bottom w:val="none" w:sz="0" w:space="0" w:color="auto"/>
            <w:right w:val="none" w:sz="0" w:space="0" w:color="auto"/>
          </w:divBdr>
        </w:div>
        <w:div w:id="278687875">
          <w:marLeft w:val="0"/>
          <w:marRight w:val="0"/>
          <w:marTop w:val="0"/>
          <w:marBottom w:val="0"/>
          <w:divBdr>
            <w:top w:val="none" w:sz="0" w:space="0" w:color="auto"/>
            <w:left w:val="none" w:sz="0" w:space="0" w:color="auto"/>
            <w:bottom w:val="none" w:sz="0" w:space="0" w:color="auto"/>
            <w:right w:val="none" w:sz="0" w:space="0" w:color="auto"/>
          </w:divBdr>
        </w:div>
        <w:div w:id="1796173473">
          <w:marLeft w:val="0"/>
          <w:marRight w:val="0"/>
          <w:marTop w:val="0"/>
          <w:marBottom w:val="0"/>
          <w:divBdr>
            <w:top w:val="none" w:sz="0" w:space="0" w:color="auto"/>
            <w:left w:val="none" w:sz="0" w:space="0" w:color="auto"/>
            <w:bottom w:val="none" w:sz="0" w:space="0" w:color="auto"/>
            <w:right w:val="none" w:sz="0" w:space="0" w:color="auto"/>
          </w:divBdr>
        </w:div>
        <w:div w:id="1153451067">
          <w:marLeft w:val="0"/>
          <w:marRight w:val="0"/>
          <w:marTop w:val="0"/>
          <w:marBottom w:val="0"/>
          <w:divBdr>
            <w:top w:val="none" w:sz="0" w:space="0" w:color="auto"/>
            <w:left w:val="none" w:sz="0" w:space="0" w:color="auto"/>
            <w:bottom w:val="none" w:sz="0" w:space="0" w:color="auto"/>
            <w:right w:val="none" w:sz="0" w:space="0" w:color="auto"/>
          </w:divBdr>
        </w:div>
        <w:div w:id="828595745">
          <w:marLeft w:val="0"/>
          <w:marRight w:val="0"/>
          <w:marTop w:val="0"/>
          <w:marBottom w:val="0"/>
          <w:divBdr>
            <w:top w:val="none" w:sz="0" w:space="0" w:color="auto"/>
            <w:left w:val="none" w:sz="0" w:space="0" w:color="auto"/>
            <w:bottom w:val="none" w:sz="0" w:space="0" w:color="auto"/>
            <w:right w:val="none" w:sz="0" w:space="0" w:color="auto"/>
          </w:divBdr>
        </w:div>
        <w:div w:id="1042946694">
          <w:marLeft w:val="0"/>
          <w:marRight w:val="0"/>
          <w:marTop w:val="0"/>
          <w:marBottom w:val="0"/>
          <w:divBdr>
            <w:top w:val="none" w:sz="0" w:space="0" w:color="auto"/>
            <w:left w:val="none" w:sz="0" w:space="0" w:color="auto"/>
            <w:bottom w:val="none" w:sz="0" w:space="0" w:color="auto"/>
            <w:right w:val="none" w:sz="0" w:space="0" w:color="auto"/>
          </w:divBdr>
        </w:div>
      </w:divsChild>
    </w:div>
    <w:div w:id="1163735336">
      <w:bodyDiv w:val="1"/>
      <w:marLeft w:val="0"/>
      <w:marRight w:val="0"/>
      <w:marTop w:val="0"/>
      <w:marBottom w:val="0"/>
      <w:divBdr>
        <w:top w:val="none" w:sz="0" w:space="0" w:color="auto"/>
        <w:left w:val="none" w:sz="0" w:space="0" w:color="auto"/>
        <w:bottom w:val="none" w:sz="0" w:space="0" w:color="auto"/>
        <w:right w:val="none" w:sz="0" w:space="0" w:color="auto"/>
      </w:divBdr>
      <w:divsChild>
        <w:div w:id="23294805">
          <w:marLeft w:val="0"/>
          <w:marRight w:val="0"/>
          <w:marTop w:val="0"/>
          <w:marBottom w:val="0"/>
          <w:divBdr>
            <w:top w:val="none" w:sz="0" w:space="0" w:color="auto"/>
            <w:left w:val="none" w:sz="0" w:space="0" w:color="auto"/>
            <w:bottom w:val="none" w:sz="0" w:space="0" w:color="auto"/>
            <w:right w:val="none" w:sz="0" w:space="0" w:color="auto"/>
          </w:divBdr>
        </w:div>
        <w:div w:id="742602658">
          <w:marLeft w:val="0"/>
          <w:marRight w:val="0"/>
          <w:marTop w:val="0"/>
          <w:marBottom w:val="0"/>
          <w:divBdr>
            <w:top w:val="none" w:sz="0" w:space="0" w:color="auto"/>
            <w:left w:val="none" w:sz="0" w:space="0" w:color="auto"/>
            <w:bottom w:val="none" w:sz="0" w:space="0" w:color="auto"/>
            <w:right w:val="none" w:sz="0" w:space="0" w:color="auto"/>
          </w:divBdr>
        </w:div>
        <w:div w:id="1211265097">
          <w:marLeft w:val="0"/>
          <w:marRight w:val="0"/>
          <w:marTop w:val="0"/>
          <w:marBottom w:val="0"/>
          <w:divBdr>
            <w:top w:val="none" w:sz="0" w:space="0" w:color="auto"/>
            <w:left w:val="none" w:sz="0" w:space="0" w:color="auto"/>
            <w:bottom w:val="none" w:sz="0" w:space="0" w:color="auto"/>
            <w:right w:val="none" w:sz="0" w:space="0" w:color="auto"/>
          </w:divBdr>
        </w:div>
        <w:div w:id="1077441916">
          <w:marLeft w:val="0"/>
          <w:marRight w:val="0"/>
          <w:marTop w:val="0"/>
          <w:marBottom w:val="0"/>
          <w:divBdr>
            <w:top w:val="none" w:sz="0" w:space="0" w:color="auto"/>
            <w:left w:val="none" w:sz="0" w:space="0" w:color="auto"/>
            <w:bottom w:val="none" w:sz="0" w:space="0" w:color="auto"/>
            <w:right w:val="none" w:sz="0" w:space="0" w:color="auto"/>
          </w:divBdr>
        </w:div>
        <w:div w:id="900865477">
          <w:marLeft w:val="0"/>
          <w:marRight w:val="0"/>
          <w:marTop w:val="0"/>
          <w:marBottom w:val="0"/>
          <w:divBdr>
            <w:top w:val="none" w:sz="0" w:space="0" w:color="auto"/>
            <w:left w:val="none" w:sz="0" w:space="0" w:color="auto"/>
            <w:bottom w:val="none" w:sz="0" w:space="0" w:color="auto"/>
            <w:right w:val="none" w:sz="0" w:space="0" w:color="auto"/>
          </w:divBdr>
        </w:div>
        <w:div w:id="566107800">
          <w:marLeft w:val="0"/>
          <w:marRight w:val="0"/>
          <w:marTop w:val="0"/>
          <w:marBottom w:val="0"/>
          <w:divBdr>
            <w:top w:val="none" w:sz="0" w:space="0" w:color="auto"/>
            <w:left w:val="none" w:sz="0" w:space="0" w:color="auto"/>
            <w:bottom w:val="none" w:sz="0" w:space="0" w:color="auto"/>
            <w:right w:val="none" w:sz="0" w:space="0" w:color="auto"/>
          </w:divBdr>
        </w:div>
        <w:div w:id="1042705338">
          <w:marLeft w:val="0"/>
          <w:marRight w:val="0"/>
          <w:marTop w:val="0"/>
          <w:marBottom w:val="0"/>
          <w:divBdr>
            <w:top w:val="none" w:sz="0" w:space="0" w:color="auto"/>
            <w:left w:val="none" w:sz="0" w:space="0" w:color="auto"/>
            <w:bottom w:val="none" w:sz="0" w:space="0" w:color="auto"/>
            <w:right w:val="none" w:sz="0" w:space="0" w:color="auto"/>
          </w:divBdr>
        </w:div>
        <w:div w:id="1775592414">
          <w:marLeft w:val="0"/>
          <w:marRight w:val="0"/>
          <w:marTop w:val="0"/>
          <w:marBottom w:val="0"/>
          <w:divBdr>
            <w:top w:val="none" w:sz="0" w:space="0" w:color="auto"/>
            <w:left w:val="none" w:sz="0" w:space="0" w:color="auto"/>
            <w:bottom w:val="none" w:sz="0" w:space="0" w:color="auto"/>
            <w:right w:val="none" w:sz="0" w:space="0" w:color="auto"/>
          </w:divBdr>
        </w:div>
        <w:div w:id="1337882329">
          <w:marLeft w:val="0"/>
          <w:marRight w:val="0"/>
          <w:marTop w:val="0"/>
          <w:marBottom w:val="0"/>
          <w:divBdr>
            <w:top w:val="none" w:sz="0" w:space="0" w:color="auto"/>
            <w:left w:val="none" w:sz="0" w:space="0" w:color="auto"/>
            <w:bottom w:val="none" w:sz="0" w:space="0" w:color="auto"/>
            <w:right w:val="none" w:sz="0" w:space="0" w:color="auto"/>
          </w:divBdr>
        </w:div>
        <w:div w:id="341668469">
          <w:marLeft w:val="0"/>
          <w:marRight w:val="0"/>
          <w:marTop w:val="0"/>
          <w:marBottom w:val="0"/>
          <w:divBdr>
            <w:top w:val="none" w:sz="0" w:space="0" w:color="auto"/>
            <w:left w:val="none" w:sz="0" w:space="0" w:color="auto"/>
            <w:bottom w:val="none" w:sz="0" w:space="0" w:color="auto"/>
            <w:right w:val="none" w:sz="0" w:space="0" w:color="auto"/>
          </w:divBdr>
        </w:div>
        <w:div w:id="730735773">
          <w:marLeft w:val="0"/>
          <w:marRight w:val="0"/>
          <w:marTop w:val="0"/>
          <w:marBottom w:val="0"/>
          <w:divBdr>
            <w:top w:val="none" w:sz="0" w:space="0" w:color="auto"/>
            <w:left w:val="none" w:sz="0" w:space="0" w:color="auto"/>
            <w:bottom w:val="none" w:sz="0" w:space="0" w:color="auto"/>
            <w:right w:val="none" w:sz="0" w:space="0" w:color="auto"/>
          </w:divBdr>
        </w:div>
        <w:div w:id="920791784">
          <w:marLeft w:val="0"/>
          <w:marRight w:val="0"/>
          <w:marTop w:val="0"/>
          <w:marBottom w:val="0"/>
          <w:divBdr>
            <w:top w:val="none" w:sz="0" w:space="0" w:color="auto"/>
            <w:left w:val="none" w:sz="0" w:space="0" w:color="auto"/>
            <w:bottom w:val="none" w:sz="0" w:space="0" w:color="auto"/>
            <w:right w:val="none" w:sz="0" w:space="0" w:color="auto"/>
          </w:divBdr>
        </w:div>
        <w:div w:id="395787027">
          <w:marLeft w:val="0"/>
          <w:marRight w:val="0"/>
          <w:marTop w:val="0"/>
          <w:marBottom w:val="0"/>
          <w:divBdr>
            <w:top w:val="none" w:sz="0" w:space="0" w:color="auto"/>
            <w:left w:val="none" w:sz="0" w:space="0" w:color="auto"/>
            <w:bottom w:val="none" w:sz="0" w:space="0" w:color="auto"/>
            <w:right w:val="none" w:sz="0" w:space="0" w:color="auto"/>
          </w:divBdr>
        </w:div>
        <w:div w:id="1333802493">
          <w:marLeft w:val="0"/>
          <w:marRight w:val="0"/>
          <w:marTop w:val="0"/>
          <w:marBottom w:val="0"/>
          <w:divBdr>
            <w:top w:val="none" w:sz="0" w:space="0" w:color="auto"/>
            <w:left w:val="none" w:sz="0" w:space="0" w:color="auto"/>
            <w:bottom w:val="none" w:sz="0" w:space="0" w:color="auto"/>
            <w:right w:val="none" w:sz="0" w:space="0" w:color="auto"/>
          </w:divBdr>
        </w:div>
        <w:div w:id="1244725371">
          <w:marLeft w:val="0"/>
          <w:marRight w:val="0"/>
          <w:marTop w:val="0"/>
          <w:marBottom w:val="0"/>
          <w:divBdr>
            <w:top w:val="none" w:sz="0" w:space="0" w:color="auto"/>
            <w:left w:val="none" w:sz="0" w:space="0" w:color="auto"/>
            <w:bottom w:val="none" w:sz="0" w:space="0" w:color="auto"/>
            <w:right w:val="none" w:sz="0" w:space="0" w:color="auto"/>
          </w:divBdr>
        </w:div>
        <w:div w:id="16590369">
          <w:marLeft w:val="0"/>
          <w:marRight w:val="0"/>
          <w:marTop w:val="0"/>
          <w:marBottom w:val="0"/>
          <w:divBdr>
            <w:top w:val="none" w:sz="0" w:space="0" w:color="auto"/>
            <w:left w:val="none" w:sz="0" w:space="0" w:color="auto"/>
            <w:bottom w:val="none" w:sz="0" w:space="0" w:color="auto"/>
            <w:right w:val="none" w:sz="0" w:space="0" w:color="auto"/>
          </w:divBdr>
        </w:div>
        <w:div w:id="1365904804">
          <w:marLeft w:val="0"/>
          <w:marRight w:val="0"/>
          <w:marTop w:val="0"/>
          <w:marBottom w:val="0"/>
          <w:divBdr>
            <w:top w:val="none" w:sz="0" w:space="0" w:color="auto"/>
            <w:left w:val="none" w:sz="0" w:space="0" w:color="auto"/>
            <w:bottom w:val="none" w:sz="0" w:space="0" w:color="auto"/>
            <w:right w:val="none" w:sz="0" w:space="0" w:color="auto"/>
          </w:divBdr>
        </w:div>
        <w:div w:id="1728643672">
          <w:marLeft w:val="0"/>
          <w:marRight w:val="0"/>
          <w:marTop w:val="0"/>
          <w:marBottom w:val="0"/>
          <w:divBdr>
            <w:top w:val="none" w:sz="0" w:space="0" w:color="auto"/>
            <w:left w:val="none" w:sz="0" w:space="0" w:color="auto"/>
            <w:bottom w:val="none" w:sz="0" w:space="0" w:color="auto"/>
            <w:right w:val="none" w:sz="0" w:space="0" w:color="auto"/>
          </w:divBdr>
        </w:div>
        <w:div w:id="1757632935">
          <w:marLeft w:val="0"/>
          <w:marRight w:val="0"/>
          <w:marTop w:val="0"/>
          <w:marBottom w:val="0"/>
          <w:divBdr>
            <w:top w:val="none" w:sz="0" w:space="0" w:color="auto"/>
            <w:left w:val="none" w:sz="0" w:space="0" w:color="auto"/>
            <w:bottom w:val="none" w:sz="0" w:space="0" w:color="auto"/>
            <w:right w:val="none" w:sz="0" w:space="0" w:color="auto"/>
          </w:divBdr>
        </w:div>
        <w:div w:id="43331872">
          <w:marLeft w:val="0"/>
          <w:marRight w:val="0"/>
          <w:marTop w:val="0"/>
          <w:marBottom w:val="0"/>
          <w:divBdr>
            <w:top w:val="none" w:sz="0" w:space="0" w:color="auto"/>
            <w:left w:val="none" w:sz="0" w:space="0" w:color="auto"/>
            <w:bottom w:val="none" w:sz="0" w:space="0" w:color="auto"/>
            <w:right w:val="none" w:sz="0" w:space="0" w:color="auto"/>
          </w:divBdr>
        </w:div>
        <w:div w:id="485781032">
          <w:marLeft w:val="0"/>
          <w:marRight w:val="0"/>
          <w:marTop w:val="0"/>
          <w:marBottom w:val="0"/>
          <w:divBdr>
            <w:top w:val="none" w:sz="0" w:space="0" w:color="auto"/>
            <w:left w:val="none" w:sz="0" w:space="0" w:color="auto"/>
            <w:bottom w:val="none" w:sz="0" w:space="0" w:color="auto"/>
            <w:right w:val="none" w:sz="0" w:space="0" w:color="auto"/>
          </w:divBdr>
        </w:div>
        <w:div w:id="619722654">
          <w:marLeft w:val="0"/>
          <w:marRight w:val="0"/>
          <w:marTop w:val="0"/>
          <w:marBottom w:val="0"/>
          <w:divBdr>
            <w:top w:val="none" w:sz="0" w:space="0" w:color="auto"/>
            <w:left w:val="none" w:sz="0" w:space="0" w:color="auto"/>
            <w:bottom w:val="none" w:sz="0" w:space="0" w:color="auto"/>
            <w:right w:val="none" w:sz="0" w:space="0" w:color="auto"/>
          </w:divBdr>
        </w:div>
        <w:div w:id="771321778">
          <w:marLeft w:val="0"/>
          <w:marRight w:val="0"/>
          <w:marTop w:val="0"/>
          <w:marBottom w:val="0"/>
          <w:divBdr>
            <w:top w:val="none" w:sz="0" w:space="0" w:color="auto"/>
            <w:left w:val="none" w:sz="0" w:space="0" w:color="auto"/>
            <w:bottom w:val="none" w:sz="0" w:space="0" w:color="auto"/>
            <w:right w:val="none" w:sz="0" w:space="0" w:color="auto"/>
          </w:divBdr>
        </w:div>
        <w:div w:id="652219833">
          <w:marLeft w:val="0"/>
          <w:marRight w:val="0"/>
          <w:marTop w:val="0"/>
          <w:marBottom w:val="0"/>
          <w:divBdr>
            <w:top w:val="none" w:sz="0" w:space="0" w:color="auto"/>
            <w:left w:val="none" w:sz="0" w:space="0" w:color="auto"/>
            <w:bottom w:val="none" w:sz="0" w:space="0" w:color="auto"/>
            <w:right w:val="none" w:sz="0" w:space="0" w:color="auto"/>
          </w:divBdr>
        </w:div>
        <w:div w:id="1475761073">
          <w:marLeft w:val="0"/>
          <w:marRight w:val="0"/>
          <w:marTop w:val="0"/>
          <w:marBottom w:val="0"/>
          <w:divBdr>
            <w:top w:val="none" w:sz="0" w:space="0" w:color="auto"/>
            <w:left w:val="none" w:sz="0" w:space="0" w:color="auto"/>
            <w:bottom w:val="none" w:sz="0" w:space="0" w:color="auto"/>
            <w:right w:val="none" w:sz="0" w:space="0" w:color="auto"/>
          </w:divBdr>
        </w:div>
        <w:div w:id="1413969071">
          <w:marLeft w:val="0"/>
          <w:marRight w:val="0"/>
          <w:marTop w:val="0"/>
          <w:marBottom w:val="0"/>
          <w:divBdr>
            <w:top w:val="none" w:sz="0" w:space="0" w:color="auto"/>
            <w:left w:val="none" w:sz="0" w:space="0" w:color="auto"/>
            <w:bottom w:val="none" w:sz="0" w:space="0" w:color="auto"/>
            <w:right w:val="none" w:sz="0" w:space="0" w:color="auto"/>
          </w:divBdr>
        </w:div>
        <w:div w:id="57634149">
          <w:marLeft w:val="0"/>
          <w:marRight w:val="0"/>
          <w:marTop w:val="0"/>
          <w:marBottom w:val="0"/>
          <w:divBdr>
            <w:top w:val="none" w:sz="0" w:space="0" w:color="auto"/>
            <w:left w:val="none" w:sz="0" w:space="0" w:color="auto"/>
            <w:bottom w:val="none" w:sz="0" w:space="0" w:color="auto"/>
            <w:right w:val="none" w:sz="0" w:space="0" w:color="auto"/>
          </w:divBdr>
        </w:div>
        <w:div w:id="1959602144">
          <w:marLeft w:val="0"/>
          <w:marRight w:val="0"/>
          <w:marTop w:val="0"/>
          <w:marBottom w:val="0"/>
          <w:divBdr>
            <w:top w:val="none" w:sz="0" w:space="0" w:color="auto"/>
            <w:left w:val="none" w:sz="0" w:space="0" w:color="auto"/>
            <w:bottom w:val="none" w:sz="0" w:space="0" w:color="auto"/>
            <w:right w:val="none" w:sz="0" w:space="0" w:color="auto"/>
          </w:divBdr>
        </w:div>
      </w:divsChild>
    </w:div>
    <w:div w:id="1315405461">
      <w:bodyDiv w:val="1"/>
      <w:marLeft w:val="0"/>
      <w:marRight w:val="0"/>
      <w:marTop w:val="0"/>
      <w:marBottom w:val="0"/>
      <w:divBdr>
        <w:top w:val="none" w:sz="0" w:space="0" w:color="auto"/>
        <w:left w:val="none" w:sz="0" w:space="0" w:color="auto"/>
        <w:bottom w:val="none" w:sz="0" w:space="0" w:color="auto"/>
        <w:right w:val="none" w:sz="0" w:space="0" w:color="auto"/>
      </w:divBdr>
      <w:divsChild>
        <w:div w:id="1453208074">
          <w:marLeft w:val="0"/>
          <w:marRight w:val="0"/>
          <w:marTop w:val="0"/>
          <w:marBottom w:val="0"/>
          <w:divBdr>
            <w:top w:val="none" w:sz="0" w:space="0" w:color="auto"/>
            <w:left w:val="none" w:sz="0" w:space="0" w:color="auto"/>
            <w:bottom w:val="none" w:sz="0" w:space="0" w:color="auto"/>
            <w:right w:val="none" w:sz="0" w:space="0" w:color="auto"/>
          </w:divBdr>
        </w:div>
        <w:div w:id="819881877">
          <w:marLeft w:val="0"/>
          <w:marRight w:val="0"/>
          <w:marTop w:val="0"/>
          <w:marBottom w:val="0"/>
          <w:divBdr>
            <w:top w:val="none" w:sz="0" w:space="0" w:color="auto"/>
            <w:left w:val="none" w:sz="0" w:space="0" w:color="auto"/>
            <w:bottom w:val="none" w:sz="0" w:space="0" w:color="auto"/>
            <w:right w:val="none" w:sz="0" w:space="0" w:color="auto"/>
          </w:divBdr>
        </w:div>
        <w:div w:id="1923248975">
          <w:marLeft w:val="0"/>
          <w:marRight w:val="0"/>
          <w:marTop w:val="0"/>
          <w:marBottom w:val="0"/>
          <w:divBdr>
            <w:top w:val="none" w:sz="0" w:space="0" w:color="auto"/>
            <w:left w:val="none" w:sz="0" w:space="0" w:color="auto"/>
            <w:bottom w:val="none" w:sz="0" w:space="0" w:color="auto"/>
            <w:right w:val="none" w:sz="0" w:space="0" w:color="auto"/>
          </w:divBdr>
        </w:div>
        <w:div w:id="941956395">
          <w:marLeft w:val="0"/>
          <w:marRight w:val="0"/>
          <w:marTop w:val="0"/>
          <w:marBottom w:val="0"/>
          <w:divBdr>
            <w:top w:val="none" w:sz="0" w:space="0" w:color="auto"/>
            <w:left w:val="none" w:sz="0" w:space="0" w:color="auto"/>
            <w:bottom w:val="none" w:sz="0" w:space="0" w:color="auto"/>
            <w:right w:val="none" w:sz="0" w:space="0" w:color="auto"/>
          </w:divBdr>
        </w:div>
        <w:div w:id="2036272041">
          <w:marLeft w:val="0"/>
          <w:marRight w:val="0"/>
          <w:marTop w:val="0"/>
          <w:marBottom w:val="0"/>
          <w:divBdr>
            <w:top w:val="none" w:sz="0" w:space="0" w:color="auto"/>
            <w:left w:val="none" w:sz="0" w:space="0" w:color="auto"/>
            <w:bottom w:val="none" w:sz="0" w:space="0" w:color="auto"/>
            <w:right w:val="none" w:sz="0" w:space="0" w:color="auto"/>
          </w:divBdr>
        </w:div>
        <w:div w:id="1343967482">
          <w:marLeft w:val="0"/>
          <w:marRight w:val="0"/>
          <w:marTop w:val="0"/>
          <w:marBottom w:val="0"/>
          <w:divBdr>
            <w:top w:val="none" w:sz="0" w:space="0" w:color="auto"/>
            <w:left w:val="none" w:sz="0" w:space="0" w:color="auto"/>
            <w:bottom w:val="none" w:sz="0" w:space="0" w:color="auto"/>
            <w:right w:val="none" w:sz="0" w:space="0" w:color="auto"/>
          </w:divBdr>
        </w:div>
        <w:div w:id="335697468">
          <w:marLeft w:val="0"/>
          <w:marRight w:val="0"/>
          <w:marTop w:val="0"/>
          <w:marBottom w:val="0"/>
          <w:divBdr>
            <w:top w:val="none" w:sz="0" w:space="0" w:color="auto"/>
            <w:left w:val="none" w:sz="0" w:space="0" w:color="auto"/>
            <w:bottom w:val="none" w:sz="0" w:space="0" w:color="auto"/>
            <w:right w:val="none" w:sz="0" w:space="0" w:color="auto"/>
          </w:divBdr>
        </w:div>
        <w:div w:id="1624381346">
          <w:marLeft w:val="0"/>
          <w:marRight w:val="0"/>
          <w:marTop w:val="0"/>
          <w:marBottom w:val="0"/>
          <w:divBdr>
            <w:top w:val="none" w:sz="0" w:space="0" w:color="auto"/>
            <w:left w:val="none" w:sz="0" w:space="0" w:color="auto"/>
            <w:bottom w:val="none" w:sz="0" w:space="0" w:color="auto"/>
            <w:right w:val="none" w:sz="0" w:space="0" w:color="auto"/>
          </w:divBdr>
        </w:div>
        <w:div w:id="548078310">
          <w:marLeft w:val="0"/>
          <w:marRight w:val="0"/>
          <w:marTop w:val="0"/>
          <w:marBottom w:val="0"/>
          <w:divBdr>
            <w:top w:val="none" w:sz="0" w:space="0" w:color="auto"/>
            <w:left w:val="none" w:sz="0" w:space="0" w:color="auto"/>
            <w:bottom w:val="none" w:sz="0" w:space="0" w:color="auto"/>
            <w:right w:val="none" w:sz="0" w:space="0" w:color="auto"/>
          </w:divBdr>
        </w:div>
        <w:div w:id="1169171955">
          <w:marLeft w:val="0"/>
          <w:marRight w:val="0"/>
          <w:marTop w:val="0"/>
          <w:marBottom w:val="0"/>
          <w:divBdr>
            <w:top w:val="none" w:sz="0" w:space="0" w:color="auto"/>
            <w:left w:val="none" w:sz="0" w:space="0" w:color="auto"/>
            <w:bottom w:val="none" w:sz="0" w:space="0" w:color="auto"/>
            <w:right w:val="none" w:sz="0" w:space="0" w:color="auto"/>
          </w:divBdr>
        </w:div>
        <w:div w:id="1619994132">
          <w:marLeft w:val="0"/>
          <w:marRight w:val="0"/>
          <w:marTop w:val="0"/>
          <w:marBottom w:val="0"/>
          <w:divBdr>
            <w:top w:val="none" w:sz="0" w:space="0" w:color="auto"/>
            <w:left w:val="none" w:sz="0" w:space="0" w:color="auto"/>
            <w:bottom w:val="none" w:sz="0" w:space="0" w:color="auto"/>
            <w:right w:val="none" w:sz="0" w:space="0" w:color="auto"/>
          </w:divBdr>
        </w:div>
        <w:div w:id="1403723945">
          <w:marLeft w:val="0"/>
          <w:marRight w:val="0"/>
          <w:marTop w:val="0"/>
          <w:marBottom w:val="0"/>
          <w:divBdr>
            <w:top w:val="none" w:sz="0" w:space="0" w:color="auto"/>
            <w:left w:val="none" w:sz="0" w:space="0" w:color="auto"/>
            <w:bottom w:val="none" w:sz="0" w:space="0" w:color="auto"/>
            <w:right w:val="none" w:sz="0" w:space="0" w:color="auto"/>
          </w:divBdr>
        </w:div>
        <w:div w:id="105738012">
          <w:marLeft w:val="0"/>
          <w:marRight w:val="0"/>
          <w:marTop w:val="0"/>
          <w:marBottom w:val="0"/>
          <w:divBdr>
            <w:top w:val="none" w:sz="0" w:space="0" w:color="auto"/>
            <w:left w:val="none" w:sz="0" w:space="0" w:color="auto"/>
            <w:bottom w:val="none" w:sz="0" w:space="0" w:color="auto"/>
            <w:right w:val="none" w:sz="0" w:space="0" w:color="auto"/>
          </w:divBdr>
        </w:div>
        <w:div w:id="652874548">
          <w:marLeft w:val="0"/>
          <w:marRight w:val="0"/>
          <w:marTop w:val="0"/>
          <w:marBottom w:val="0"/>
          <w:divBdr>
            <w:top w:val="none" w:sz="0" w:space="0" w:color="auto"/>
            <w:left w:val="none" w:sz="0" w:space="0" w:color="auto"/>
            <w:bottom w:val="none" w:sz="0" w:space="0" w:color="auto"/>
            <w:right w:val="none" w:sz="0" w:space="0" w:color="auto"/>
          </w:divBdr>
        </w:div>
        <w:div w:id="1114904552">
          <w:marLeft w:val="0"/>
          <w:marRight w:val="0"/>
          <w:marTop w:val="0"/>
          <w:marBottom w:val="0"/>
          <w:divBdr>
            <w:top w:val="none" w:sz="0" w:space="0" w:color="auto"/>
            <w:left w:val="none" w:sz="0" w:space="0" w:color="auto"/>
            <w:bottom w:val="none" w:sz="0" w:space="0" w:color="auto"/>
            <w:right w:val="none" w:sz="0" w:space="0" w:color="auto"/>
          </w:divBdr>
        </w:div>
        <w:div w:id="1019430884">
          <w:marLeft w:val="0"/>
          <w:marRight w:val="0"/>
          <w:marTop w:val="0"/>
          <w:marBottom w:val="0"/>
          <w:divBdr>
            <w:top w:val="none" w:sz="0" w:space="0" w:color="auto"/>
            <w:left w:val="none" w:sz="0" w:space="0" w:color="auto"/>
            <w:bottom w:val="none" w:sz="0" w:space="0" w:color="auto"/>
            <w:right w:val="none" w:sz="0" w:space="0" w:color="auto"/>
          </w:divBdr>
        </w:div>
        <w:div w:id="38093387">
          <w:marLeft w:val="0"/>
          <w:marRight w:val="0"/>
          <w:marTop w:val="0"/>
          <w:marBottom w:val="0"/>
          <w:divBdr>
            <w:top w:val="none" w:sz="0" w:space="0" w:color="auto"/>
            <w:left w:val="none" w:sz="0" w:space="0" w:color="auto"/>
            <w:bottom w:val="none" w:sz="0" w:space="0" w:color="auto"/>
            <w:right w:val="none" w:sz="0" w:space="0" w:color="auto"/>
          </w:divBdr>
        </w:div>
        <w:div w:id="1356618412">
          <w:marLeft w:val="0"/>
          <w:marRight w:val="0"/>
          <w:marTop w:val="0"/>
          <w:marBottom w:val="0"/>
          <w:divBdr>
            <w:top w:val="none" w:sz="0" w:space="0" w:color="auto"/>
            <w:left w:val="none" w:sz="0" w:space="0" w:color="auto"/>
            <w:bottom w:val="none" w:sz="0" w:space="0" w:color="auto"/>
            <w:right w:val="none" w:sz="0" w:space="0" w:color="auto"/>
          </w:divBdr>
        </w:div>
        <w:div w:id="480928203">
          <w:marLeft w:val="0"/>
          <w:marRight w:val="0"/>
          <w:marTop w:val="0"/>
          <w:marBottom w:val="0"/>
          <w:divBdr>
            <w:top w:val="none" w:sz="0" w:space="0" w:color="auto"/>
            <w:left w:val="none" w:sz="0" w:space="0" w:color="auto"/>
            <w:bottom w:val="none" w:sz="0" w:space="0" w:color="auto"/>
            <w:right w:val="none" w:sz="0" w:space="0" w:color="auto"/>
          </w:divBdr>
        </w:div>
        <w:div w:id="1284000244">
          <w:marLeft w:val="0"/>
          <w:marRight w:val="0"/>
          <w:marTop w:val="0"/>
          <w:marBottom w:val="0"/>
          <w:divBdr>
            <w:top w:val="none" w:sz="0" w:space="0" w:color="auto"/>
            <w:left w:val="none" w:sz="0" w:space="0" w:color="auto"/>
            <w:bottom w:val="none" w:sz="0" w:space="0" w:color="auto"/>
            <w:right w:val="none" w:sz="0" w:space="0" w:color="auto"/>
          </w:divBdr>
        </w:div>
        <w:div w:id="1177572538">
          <w:marLeft w:val="0"/>
          <w:marRight w:val="0"/>
          <w:marTop w:val="0"/>
          <w:marBottom w:val="0"/>
          <w:divBdr>
            <w:top w:val="none" w:sz="0" w:space="0" w:color="auto"/>
            <w:left w:val="none" w:sz="0" w:space="0" w:color="auto"/>
            <w:bottom w:val="none" w:sz="0" w:space="0" w:color="auto"/>
            <w:right w:val="none" w:sz="0" w:space="0" w:color="auto"/>
          </w:divBdr>
        </w:div>
        <w:div w:id="318004851">
          <w:marLeft w:val="0"/>
          <w:marRight w:val="0"/>
          <w:marTop w:val="0"/>
          <w:marBottom w:val="0"/>
          <w:divBdr>
            <w:top w:val="none" w:sz="0" w:space="0" w:color="auto"/>
            <w:left w:val="none" w:sz="0" w:space="0" w:color="auto"/>
            <w:bottom w:val="none" w:sz="0" w:space="0" w:color="auto"/>
            <w:right w:val="none" w:sz="0" w:space="0" w:color="auto"/>
          </w:divBdr>
        </w:div>
        <w:div w:id="2077196068">
          <w:marLeft w:val="0"/>
          <w:marRight w:val="0"/>
          <w:marTop w:val="0"/>
          <w:marBottom w:val="0"/>
          <w:divBdr>
            <w:top w:val="none" w:sz="0" w:space="0" w:color="auto"/>
            <w:left w:val="none" w:sz="0" w:space="0" w:color="auto"/>
            <w:bottom w:val="none" w:sz="0" w:space="0" w:color="auto"/>
            <w:right w:val="none" w:sz="0" w:space="0" w:color="auto"/>
          </w:divBdr>
        </w:div>
        <w:div w:id="1035275673">
          <w:marLeft w:val="0"/>
          <w:marRight w:val="0"/>
          <w:marTop w:val="0"/>
          <w:marBottom w:val="0"/>
          <w:divBdr>
            <w:top w:val="none" w:sz="0" w:space="0" w:color="auto"/>
            <w:left w:val="none" w:sz="0" w:space="0" w:color="auto"/>
            <w:bottom w:val="none" w:sz="0" w:space="0" w:color="auto"/>
            <w:right w:val="none" w:sz="0" w:space="0" w:color="auto"/>
          </w:divBdr>
        </w:div>
        <w:div w:id="818423818">
          <w:marLeft w:val="0"/>
          <w:marRight w:val="0"/>
          <w:marTop w:val="0"/>
          <w:marBottom w:val="0"/>
          <w:divBdr>
            <w:top w:val="none" w:sz="0" w:space="0" w:color="auto"/>
            <w:left w:val="none" w:sz="0" w:space="0" w:color="auto"/>
            <w:bottom w:val="none" w:sz="0" w:space="0" w:color="auto"/>
            <w:right w:val="none" w:sz="0" w:space="0" w:color="auto"/>
          </w:divBdr>
        </w:div>
        <w:div w:id="290404390">
          <w:marLeft w:val="0"/>
          <w:marRight w:val="0"/>
          <w:marTop w:val="0"/>
          <w:marBottom w:val="0"/>
          <w:divBdr>
            <w:top w:val="none" w:sz="0" w:space="0" w:color="auto"/>
            <w:left w:val="none" w:sz="0" w:space="0" w:color="auto"/>
            <w:bottom w:val="none" w:sz="0" w:space="0" w:color="auto"/>
            <w:right w:val="none" w:sz="0" w:space="0" w:color="auto"/>
          </w:divBdr>
        </w:div>
        <w:div w:id="664894533">
          <w:marLeft w:val="0"/>
          <w:marRight w:val="0"/>
          <w:marTop w:val="0"/>
          <w:marBottom w:val="0"/>
          <w:divBdr>
            <w:top w:val="none" w:sz="0" w:space="0" w:color="auto"/>
            <w:left w:val="none" w:sz="0" w:space="0" w:color="auto"/>
            <w:bottom w:val="none" w:sz="0" w:space="0" w:color="auto"/>
            <w:right w:val="none" w:sz="0" w:space="0" w:color="auto"/>
          </w:divBdr>
        </w:div>
        <w:div w:id="163711638">
          <w:marLeft w:val="0"/>
          <w:marRight w:val="0"/>
          <w:marTop w:val="0"/>
          <w:marBottom w:val="0"/>
          <w:divBdr>
            <w:top w:val="none" w:sz="0" w:space="0" w:color="auto"/>
            <w:left w:val="none" w:sz="0" w:space="0" w:color="auto"/>
            <w:bottom w:val="none" w:sz="0" w:space="0" w:color="auto"/>
            <w:right w:val="none" w:sz="0" w:space="0" w:color="auto"/>
          </w:divBdr>
        </w:div>
        <w:div w:id="892816480">
          <w:marLeft w:val="0"/>
          <w:marRight w:val="0"/>
          <w:marTop w:val="0"/>
          <w:marBottom w:val="0"/>
          <w:divBdr>
            <w:top w:val="none" w:sz="0" w:space="0" w:color="auto"/>
            <w:left w:val="none" w:sz="0" w:space="0" w:color="auto"/>
            <w:bottom w:val="none" w:sz="0" w:space="0" w:color="auto"/>
            <w:right w:val="none" w:sz="0" w:space="0" w:color="auto"/>
          </w:divBdr>
        </w:div>
        <w:div w:id="220094182">
          <w:marLeft w:val="0"/>
          <w:marRight w:val="0"/>
          <w:marTop w:val="0"/>
          <w:marBottom w:val="0"/>
          <w:divBdr>
            <w:top w:val="none" w:sz="0" w:space="0" w:color="auto"/>
            <w:left w:val="none" w:sz="0" w:space="0" w:color="auto"/>
            <w:bottom w:val="none" w:sz="0" w:space="0" w:color="auto"/>
            <w:right w:val="none" w:sz="0" w:space="0" w:color="auto"/>
          </w:divBdr>
        </w:div>
        <w:div w:id="942498750">
          <w:marLeft w:val="0"/>
          <w:marRight w:val="0"/>
          <w:marTop w:val="0"/>
          <w:marBottom w:val="0"/>
          <w:divBdr>
            <w:top w:val="none" w:sz="0" w:space="0" w:color="auto"/>
            <w:left w:val="none" w:sz="0" w:space="0" w:color="auto"/>
            <w:bottom w:val="none" w:sz="0" w:space="0" w:color="auto"/>
            <w:right w:val="none" w:sz="0" w:space="0" w:color="auto"/>
          </w:divBdr>
        </w:div>
        <w:div w:id="399640506">
          <w:marLeft w:val="0"/>
          <w:marRight w:val="0"/>
          <w:marTop w:val="0"/>
          <w:marBottom w:val="0"/>
          <w:divBdr>
            <w:top w:val="none" w:sz="0" w:space="0" w:color="auto"/>
            <w:left w:val="none" w:sz="0" w:space="0" w:color="auto"/>
            <w:bottom w:val="none" w:sz="0" w:space="0" w:color="auto"/>
            <w:right w:val="none" w:sz="0" w:space="0" w:color="auto"/>
          </w:divBdr>
        </w:div>
        <w:div w:id="1870411639">
          <w:marLeft w:val="0"/>
          <w:marRight w:val="0"/>
          <w:marTop w:val="0"/>
          <w:marBottom w:val="0"/>
          <w:divBdr>
            <w:top w:val="none" w:sz="0" w:space="0" w:color="auto"/>
            <w:left w:val="none" w:sz="0" w:space="0" w:color="auto"/>
            <w:bottom w:val="none" w:sz="0" w:space="0" w:color="auto"/>
            <w:right w:val="none" w:sz="0" w:space="0" w:color="auto"/>
          </w:divBdr>
        </w:div>
        <w:div w:id="1862431846">
          <w:marLeft w:val="0"/>
          <w:marRight w:val="0"/>
          <w:marTop w:val="0"/>
          <w:marBottom w:val="0"/>
          <w:divBdr>
            <w:top w:val="none" w:sz="0" w:space="0" w:color="auto"/>
            <w:left w:val="none" w:sz="0" w:space="0" w:color="auto"/>
            <w:bottom w:val="none" w:sz="0" w:space="0" w:color="auto"/>
            <w:right w:val="none" w:sz="0" w:space="0" w:color="auto"/>
          </w:divBdr>
        </w:div>
        <w:div w:id="567695052">
          <w:marLeft w:val="0"/>
          <w:marRight w:val="0"/>
          <w:marTop w:val="0"/>
          <w:marBottom w:val="0"/>
          <w:divBdr>
            <w:top w:val="none" w:sz="0" w:space="0" w:color="auto"/>
            <w:left w:val="none" w:sz="0" w:space="0" w:color="auto"/>
            <w:bottom w:val="none" w:sz="0" w:space="0" w:color="auto"/>
            <w:right w:val="none" w:sz="0" w:space="0" w:color="auto"/>
          </w:divBdr>
        </w:div>
        <w:div w:id="2092072737">
          <w:marLeft w:val="0"/>
          <w:marRight w:val="0"/>
          <w:marTop w:val="0"/>
          <w:marBottom w:val="0"/>
          <w:divBdr>
            <w:top w:val="none" w:sz="0" w:space="0" w:color="auto"/>
            <w:left w:val="none" w:sz="0" w:space="0" w:color="auto"/>
            <w:bottom w:val="none" w:sz="0" w:space="0" w:color="auto"/>
            <w:right w:val="none" w:sz="0" w:space="0" w:color="auto"/>
          </w:divBdr>
        </w:div>
      </w:divsChild>
    </w:div>
    <w:div w:id="1928272170">
      <w:bodyDiv w:val="1"/>
      <w:marLeft w:val="0"/>
      <w:marRight w:val="0"/>
      <w:marTop w:val="0"/>
      <w:marBottom w:val="0"/>
      <w:divBdr>
        <w:top w:val="none" w:sz="0" w:space="0" w:color="auto"/>
        <w:left w:val="none" w:sz="0" w:space="0" w:color="auto"/>
        <w:bottom w:val="none" w:sz="0" w:space="0" w:color="auto"/>
        <w:right w:val="none" w:sz="0" w:space="0" w:color="auto"/>
      </w:divBdr>
      <w:divsChild>
        <w:div w:id="1174416977">
          <w:marLeft w:val="0"/>
          <w:marRight w:val="0"/>
          <w:marTop w:val="0"/>
          <w:marBottom w:val="0"/>
          <w:divBdr>
            <w:top w:val="none" w:sz="0" w:space="0" w:color="auto"/>
            <w:left w:val="none" w:sz="0" w:space="0" w:color="auto"/>
            <w:bottom w:val="none" w:sz="0" w:space="0" w:color="auto"/>
            <w:right w:val="none" w:sz="0" w:space="0" w:color="auto"/>
          </w:divBdr>
        </w:div>
        <w:div w:id="2040812536">
          <w:marLeft w:val="0"/>
          <w:marRight w:val="0"/>
          <w:marTop w:val="0"/>
          <w:marBottom w:val="0"/>
          <w:divBdr>
            <w:top w:val="none" w:sz="0" w:space="0" w:color="auto"/>
            <w:left w:val="none" w:sz="0" w:space="0" w:color="auto"/>
            <w:bottom w:val="none" w:sz="0" w:space="0" w:color="auto"/>
            <w:right w:val="none" w:sz="0" w:space="0" w:color="auto"/>
          </w:divBdr>
        </w:div>
        <w:div w:id="1603344018">
          <w:marLeft w:val="0"/>
          <w:marRight w:val="0"/>
          <w:marTop w:val="0"/>
          <w:marBottom w:val="0"/>
          <w:divBdr>
            <w:top w:val="none" w:sz="0" w:space="0" w:color="auto"/>
            <w:left w:val="none" w:sz="0" w:space="0" w:color="auto"/>
            <w:bottom w:val="none" w:sz="0" w:space="0" w:color="auto"/>
            <w:right w:val="none" w:sz="0" w:space="0" w:color="auto"/>
          </w:divBdr>
        </w:div>
        <w:div w:id="2071034635">
          <w:marLeft w:val="0"/>
          <w:marRight w:val="0"/>
          <w:marTop w:val="0"/>
          <w:marBottom w:val="0"/>
          <w:divBdr>
            <w:top w:val="none" w:sz="0" w:space="0" w:color="auto"/>
            <w:left w:val="none" w:sz="0" w:space="0" w:color="auto"/>
            <w:bottom w:val="none" w:sz="0" w:space="0" w:color="auto"/>
            <w:right w:val="none" w:sz="0" w:space="0" w:color="auto"/>
          </w:divBdr>
        </w:div>
        <w:div w:id="183908144">
          <w:marLeft w:val="0"/>
          <w:marRight w:val="0"/>
          <w:marTop w:val="0"/>
          <w:marBottom w:val="0"/>
          <w:divBdr>
            <w:top w:val="none" w:sz="0" w:space="0" w:color="auto"/>
            <w:left w:val="none" w:sz="0" w:space="0" w:color="auto"/>
            <w:bottom w:val="none" w:sz="0" w:space="0" w:color="auto"/>
            <w:right w:val="none" w:sz="0" w:space="0" w:color="auto"/>
          </w:divBdr>
        </w:div>
        <w:div w:id="1335181467">
          <w:marLeft w:val="0"/>
          <w:marRight w:val="0"/>
          <w:marTop w:val="0"/>
          <w:marBottom w:val="0"/>
          <w:divBdr>
            <w:top w:val="none" w:sz="0" w:space="0" w:color="auto"/>
            <w:left w:val="none" w:sz="0" w:space="0" w:color="auto"/>
            <w:bottom w:val="none" w:sz="0" w:space="0" w:color="auto"/>
            <w:right w:val="none" w:sz="0" w:space="0" w:color="auto"/>
          </w:divBdr>
        </w:div>
        <w:div w:id="426970727">
          <w:marLeft w:val="0"/>
          <w:marRight w:val="0"/>
          <w:marTop w:val="0"/>
          <w:marBottom w:val="0"/>
          <w:divBdr>
            <w:top w:val="none" w:sz="0" w:space="0" w:color="auto"/>
            <w:left w:val="none" w:sz="0" w:space="0" w:color="auto"/>
            <w:bottom w:val="none" w:sz="0" w:space="0" w:color="auto"/>
            <w:right w:val="none" w:sz="0" w:space="0" w:color="auto"/>
          </w:divBdr>
        </w:div>
        <w:div w:id="425813324">
          <w:marLeft w:val="0"/>
          <w:marRight w:val="0"/>
          <w:marTop w:val="0"/>
          <w:marBottom w:val="0"/>
          <w:divBdr>
            <w:top w:val="none" w:sz="0" w:space="0" w:color="auto"/>
            <w:left w:val="none" w:sz="0" w:space="0" w:color="auto"/>
            <w:bottom w:val="none" w:sz="0" w:space="0" w:color="auto"/>
            <w:right w:val="none" w:sz="0" w:space="0" w:color="auto"/>
          </w:divBdr>
        </w:div>
        <w:div w:id="760637132">
          <w:marLeft w:val="0"/>
          <w:marRight w:val="0"/>
          <w:marTop w:val="0"/>
          <w:marBottom w:val="0"/>
          <w:divBdr>
            <w:top w:val="none" w:sz="0" w:space="0" w:color="auto"/>
            <w:left w:val="none" w:sz="0" w:space="0" w:color="auto"/>
            <w:bottom w:val="none" w:sz="0" w:space="0" w:color="auto"/>
            <w:right w:val="none" w:sz="0" w:space="0" w:color="auto"/>
          </w:divBdr>
        </w:div>
        <w:div w:id="1158230806">
          <w:marLeft w:val="0"/>
          <w:marRight w:val="0"/>
          <w:marTop w:val="0"/>
          <w:marBottom w:val="0"/>
          <w:divBdr>
            <w:top w:val="none" w:sz="0" w:space="0" w:color="auto"/>
            <w:left w:val="none" w:sz="0" w:space="0" w:color="auto"/>
            <w:bottom w:val="none" w:sz="0" w:space="0" w:color="auto"/>
            <w:right w:val="none" w:sz="0" w:space="0" w:color="auto"/>
          </w:divBdr>
        </w:div>
        <w:div w:id="2079550706">
          <w:marLeft w:val="0"/>
          <w:marRight w:val="0"/>
          <w:marTop w:val="0"/>
          <w:marBottom w:val="0"/>
          <w:divBdr>
            <w:top w:val="none" w:sz="0" w:space="0" w:color="auto"/>
            <w:left w:val="none" w:sz="0" w:space="0" w:color="auto"/>
            <w:bottom w:val="none" w:sz="0" w:space="0" w:color="auto"/>
            <w:right w:val="none" w:sz="0" w:space="0" w:color="auto"/>
          </w:divBdr>
        </w:div>
        <w:div w:id="708064620">
          <w:marLeft w:val="0"/>
          <w:marRight w:val="0"/>
          <w:marTop w:val="0"/>
          <w:marBottom w:val="0"/>
          <w:divBdr>
            <w:top w:val="none" w:sz="0" w:space="0" w:color="auto"/>
            <w:left w:val="none" w:sz="0" w:space="0" w:color="auto"/>
            <w:bottom w:val="none" w:sz="0" w:space="0" w:color="auto"/>
            <w:right w:val="none" w:sz="0" w:space="0" w:color="auto"/>
          </w:divBdr>
        </w:div>
        <w:div w:id="446045001">
          <w:marLeft w:val="0"/>
          <w:marRight w:val="0"/>
          <w:marTop w:val="0"/>
          <w:marBottom w:val="0"/>
          <w:divBdr>
            <w:top w:val="none" w:sz="0" w:space="0" w:color="auto"/>
            <w:left w:val="none" w:sz="0" w:space="0" w:color="auto"/>
            <w:bottom w:val="none" w:sz="0" w:space="0" w:color="auto"/>
            <w:right w:val="none" w:sz="0" w:space="0" w:color="auto"/>
          </w:divBdr>
        </w:div>
        <w:div w:id="1278828933">
          <w:marLeft w:val="0"/>
          <w:marRight w:val="0"/>
          <w:marTop w:val="0"/>
          <w:marBottom w:val="0"/>
          <w:divBdr>
            <w:top w:val="none" w:sz="0" w:space="0" w:color="auto"/>
            <w:left w:val="none" w:sz="0" w:space="0" w:color="auto"/>
            <w:bottom w:val="none" w:sz="0" w:space="0" w:color="auto"/>
            <w:right w:val="none" w:sz="0" w:space="0" w:color="auto"/>
          </w:divBdr>
        </w:div>
        <w:div w:id="1270428185">
          <w:marLeft w:val="0"/>
          <w:marRight w:val="0"/>
          <w:marTop w:val="0"/>
          <w:marBottom w:val="0"/>
          <w:divBdr>
            <w:top w:val="none" w:sz="0" w:space="0" w:color="auto"/>
            <w:left w:val="none" w:sz="0" w:space="0" w:color="auto"/>
            <w:bottom w:val="none" w:sz="0" w:space="0" w:color="auto"/>
            <w:right w:val="none" w:sz="0" w:space="0" w:color="auto"/>
          </w:divBdr>
        </w:div>
        <w:div w:id="76287534">
          <w:marLeft w:val="0"/>
          <w:marRight w:val="0"/>
          <w:marTop w:val="0"/>
          <w:marBottom w:val="0"/>
          <w:divBdr>
            <w:top w:val="none" w:sz="0" w:space="0" w:color="auto"/>
            <w:left w:val="none" w:sz="0" w:space="0" w:color="auto"/>
            <w:bottom w:val="none" w:sz="0" w:space="0" w:color="auto"/>
            <w:right w:val="none" w:sz="0" w:space="0" w:color="auto"/>
          </w:divBdr>
        </w:div>
        <w:div w:id="2087991476">
          <w:marLeft w:val="0"/>
          <w:marRight w:val="0"/>
          <w:marTop w:val="0"/>
          <w:marBottom w:val="0"/>
          <w:divBdr>
            <w:top w:val="none" w:sz="0" w:space="0" w:color="auto"/>
            <w:left w:val="none" w:sz="0" w:space="0" w:color="auto"/>
            <w:bottom w:val="none" w:sz="0" w:space="0" w:color="auto"/>
            <w:right w:val="none" w:sz="0" w:space="0" w:color="auto"/>
          </w:divBdr>
        </w:div>
        <w:div w:id="1705982667">
          <w:marLeft w:val="0"/>
          <w:marRight w:val="0"/>
          <w:marTop w:val="0"/>
          <w:marBottom w:val="0"/>
          <w:divBdr>
            <w:top w:val="none" w:sz="0" w:space="0" w:color="auto"/>
            <w:left w:val="none" w:sz="0" w:space="0" w:color="auto"/>
            <w:bottom w:val="none" w:sz="0" w:space="0" w:color="auto"/>
            <w:right w:val="none" w:sz="0" w:space="0" w:color="auto"/>
          </w:divBdr>
        </w:div>
        <w:div w:id="700865044">
          <w:marLeft w:val="0"/>
          <w:marRight w:val="0"/>
          <w:marTop w:val="0"/>
          <w:marBottom w:val="0"/>
          <w:divBdr>
            <w:top w:val="none" w:sz="0" w:space="0" w:color="auto"/>
            <w:left w:val="none" w:sz="0" w:space="0" w:color="auto"/>
            <w:bottom w:val="none" w:sz="0" w:space="0" w:color="auto"/>
            <w:right w:val="none" w:sz="0" w:space="0" w:color="auto"/>
          </w:divBdr>
        </w:div>
        <w:div w:id="1514105262">
          <w:marLeft w:val="0"/>
          <w:marRight w:val="0"/>
          <w:marTop w:val="0"/>
          <w:marBottom w:val="0"/>
          <w:divBdr>
            <w:top w:val="none" w:sz="0" w:space="0" w:color="auto"/>
            <w:left w:val="none" w:sz="0" w:space="0" w:color="auto"/>
            <w:bottom w:val="none" w:sz="0" w:space="0" w:color="auto"/>
            <w:right w:val="none" w:sz="0" w:space="0" w:color="auto"/>
          </w:divBdr>
        </w:div>
        <w:div w:id="1715736803">
          <w:marLeft w:val="0"/>
          <w:marRight w:val="0"/>
          <w:marTop w:val="0"/>
          <w:marBottom w:val="0"/>
          <w:divBdr>
            <w:top w:val="none" w:sz="0" w:space="0" w:color="auto"/>
            <w:left w:val="none" w:sz="0" w:space="0" w:color="auto"/>
            <w:bottom w:val="none" w:sz="0" w:space="0" w:color="auto"/>
            <w:right w:val="none" w:sz="0" w:space="0" w:color="auto"/>
          </w:divBdr>
        </w:div>
        <w:div w:id="1655378748">
          <w:marLeft w:val="0"/>
          <w:marRight w:val="0"/>
          <w:marTop w:val="0"/>
          <w:marBottom w:val="0"/>
          <w:divBdr>
            <w:top w:val="none" w:sz="0" w:space="0" w:color="auto"/>
            <w:left w:val="none" w:sz="0" w:space="0" w:color="auto"/>
            <w:bottom w:val="none" w:sz="0" w:space="0" w:color="auto"/>
            <w:right w:val="none" w:sz="0" w:space="0" w:color="auto"/>
          </w:divBdr>
        </w:div>
        <w:div w:id="2060737603">
          <w:marLeft w:val="0"/>
          <w:marRight w:val="0"/>
          <w:marTop w:val="0"/>
          <w:marBottom w:val="0"/>
          <w:divBdr>
            <w:top w:val="none" w:sz="0" w:space="0" w:color="auto"/>
            <w:left w:val="none" w:sz="0" w:space="0" w:color="auto"/>
            <w:bottom w:val="none" w:sz="0" w:space="0" w:color="auto"/>
            <w:right w:val="none" w:sz="0" w:space="0" w:color="auto"/>
          </w:divBdr>
        </w:div>
        <w:div w:id="689723245">
          <w:marLeft w:val="0"/>
          <w:marRight w:val="0"/>
          <w:marTop w:val="0"/>
          <w:marBottom w:val="0"/>
          <w:divBdr>
            <w:top w:val="none" w:sz="0" w:space="0" w:color="auto"/>
            <w:left w:val="none" w:sz="0" w:space="0" w:color="auto"/>
            <w:bottom w:val="none" w:sz="0" w:space="0" w:color="auto"/>
            <w:right w:val="none" w:sz="0" w:space="0" w:color="auto"/>
          </w:divBdr>
        </w:div>
        <w:div w:id="321205418">
          <w:marLeft w:val="0"/>
          <w:marRight w:val="0"/>
          <w:marTop w:val="0"/>
          <w:marBottom w:val="0"/>
          <w:divBdr>
            <w:top w:val="none" w:sz="0" w:space="0" w:color="auto"/>
            <w:left w:val="none" w:sz="0" w:space="0" w:color="auto"/>
            <w:bottom w:val="none" w:sz="0" w:space="0" w:color="auto"/>
            <w:right w:val="none" w:sz="0" w:space="0" w:color="auto"/>
          </w:divBdr>
        </w:div>
        <w:div w:id="1972397121">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246040029">
          <w:marLeft w:val="0"/>
          <w:marRight w:val="0"/>
          <w:marTop w:val="0"/>
          <w:marBottom w:val="0"/>
          <w:divBdr>
            <w:top w:val="none" w:sz="0" w:space="0" w:color="auto"/>
            <w:left w:val="none" w:sz="0" w:space="0" w:color="auto"/>
            <w:bottom w:val="none" w:sz="0" w:space="0" w:color="auto"/>
            <w:right w:val="none" w:sz="0" w:space="0" w:color="auto"/>
          </w:divBdr>
        </w:div>
        <w:div w:id="236942089">
          <w:marLeft w:val="0"/>
          <w:marRight w:val="0"/>
          <w:marTop w:val="0"/>
          <w:marBottom w:val="0"/>
          <w:divBdr>
            <w:top w:val="none" w:sz="0" w:space="0" w:color="auto"/>
            <w:left w:val="none" w:sz="0" w:space="0" w:color="auto"/>
            <w:bottom w:val="none" w:sz="0" w:space="0" w:color="auto"/>
            <w:right w:val="none" w:sz="0" w:space="0" w:color="auto"/>
          </w:divBdr>
        </w:div>
        <w:div w:id="1570729849">
          <w:marLeft w:val="0"/>
          <w:marRight w:val="0"/>
          <w:marTop w:val="0"/>
          <w:marBottom w:val="0"/>
          <w:divBdr>
            <w:top w:val="none" w:sz="0" w:space="0" w:color="auto"/>
            <w:left w:val="none" w:sz="0" w:space="0" w:color="auto"/>
            <w:bottom w:val="none" w:sz="0" w:space="0" w:color="auto"/>
            <w:right w:val="none" w:sz="0" w:space="0" w:color="auto"/>
          </w:divBdr>
        </w:div>
        <w:div w:id="200436466">
          <w:marLeft w:val="0"/>
          <w:marRight w:val="0"/>
          <w:marTop w:val="0"/>
          <w:marBottom w:val="0"/>
          <w:divBdr>
            <w:top w:val="none" w:sz="0" w:space="0" w:color="auto"/>
            <w:left w:val="none" w:sz="0" w:space="0" w:color="auto"/>
            <w:bottom w:val="none" w:sz="0" w:space="0" w:color="auto"/>
            <w:right w:val="none" w:sz="0" w:space="0" w:color="auto"/>
          </w:divBdr>
        </w:div>
        <w:div w:id="1587495992">
          <w:marLeft w:val="0"/>
          <w:marRight w:val="0"/>
          <w:marTop w:val="0"/>
          <w:marBottom w:val="0"/>
          <w:divBdr>
            <w:top w:val="none" w:sz="0" w:space="0" w:color="auto"/>
            <w:left w:val="none" w:sz="0" w:space="0" w:color="auto"/>
            <w:bottom w:val="none" w:sz="0" w:space="0" w:color="auto"/>
            <w:right w:val="none" w:sz="0" w:space="0" w:color="auto"/>
          </w:divBdr>
        </w:div>
        <w:div w:id="670988963">
          <w:marLeft w:val="0"/>
          <w:marRight w:val="0"/>
          <w:marTop w:val="0"/>
          <w:marBottom w:val="0"/>
          <w:divBdr>
            <w:top w:val="none" w:sz="0" w:space="0" w:color="auto"/>
            <w:left w:val="none" w:sz="0" w:space="0" w:color="auto"/>
            <w:bottom w:val="none" w:sz="0" w:space="0" w:color="auto"/>
            <w:right w:val="none" w:sz="0" w:space="0" w:color="auto"/>
          </w:divBdr>
        </w:div>
        <w:div w:id="1697390164">
          <w:marLeft w:val="0"/>
          <w:marRight w:val="0"/>
          <w:marTop w:val="0"/>
          <w:marBottom w:val="0"/>
          <w:divBdr>
            <w:top w:val="none" w:sz="0" w:space="0" w:color="auto"/>
            <w:left w:val="none" w:sz="0" w:space="0" w:color="auto"/>
            <w:bottom w:val="none" w:sz="0" w:space="0" w:color="auto"/>
            <w:right w:val="none" w:sz="0" w:space="0" w:color="auto"/>
          </w:divBdr>
        </w:div>
        <w:div w:id="322202342">
          <w:marLeft w:val="0"/>
          <w:marRight w:val="0"/>
          <w:marTop w:val="0"/>
          <w:marBottom w:val="0"/>
          <w:divBdr>
            <w:top w:val="none" w:sz="0" w:space="0" w:color="auto"/>
            <w:left w:val="none" w:sz="0" w:space="0" w:color="auto"/>
            <w:bottom w:val="none" w:sz="0" w:space="0" w:color="auto"/>
            <w:right w:val="none" w:sz="0" w:space="0" w:color="auto"/>
          </w:divBdr>
        </w:div>
        <w:div w:id="877745024">
          <w:marLeft w:val="0"/>
          <w:marRight w:val="0"/>
          <w:marTop w:val="0"/>
          <w:marBottom w:val="0"/>
          <w:divBdr>
            <w:top w:val="none" w:sz="0" w:space="0" w:color="auto"/>
            <w:left w:val="none" w:sz="0" w:space="0" w:color="auto"/>
            <w:bottom w:val="none" w:sz="0" w:space="0" w:color="auto"/>
            <w:right w:val="none" w:sz="0" w:space="0" w:color="auto"/>
          </w:divBdr>
        </w:div>
        <w:div w:id="1986202813">
          <w:marLeft w:val="0"/>
          <w:marRight w:val="0"/>
          <w:marTop w:val="0"/>
          <w:marBottom w:val="0"/>
          <w:divBdr>
            <w:top w:val="none" w:sz="0" w:space="0" w:color="auto"/>
            <w:left w:val="none" w:sz="0" w:space="0" w:color="auto"/>
            <w:bottom w:val="none" w:sz="0" w:space="0" w:color="auto"/>
            <w:right w:val="none" w:sz="0" w:space="0" w:color="auto"/>
          </w:divBdr>
        </w:div>
        <w:div w:id="801576580">
          <w:marLeft w:val="0"/>
          <w:marRight w:val="0"/>
          <w:marTop w:val="0"/>
          <w:marBottom w:val="0"/>
          <w:divBdr>
            <w:top w:val="none" w:sz="0" w:space="0" w:color="auto"/>
            <w:left w:val="none" w:sz="0" w:space="0" w:color="auto"/>
            <w:bottom w:val="none" w:sz="0" w:space="0" w:color="auto"/>
            <w:right w:val="none" w:sz="0" w:space="0" w:color="auto"/>
          </w:divBdr>
        </w:div>
        <w:div w:id="1143690553">
          <w:marLeft w:val="0"/>
          <w:marRight w:val="0"/>
          <w:marTop w:val="0"/>
          <w:marBottom w:val="0"/>
          <w:divBdr>
            <w:top w:val="none" w:sz="0" w:space="0" w:color="auto"/>
            <w:left w:val="none" w:sz="0" w:space="0" w:color="auto"/>
            <w:bottom w:val="none" w:sz="0" w:space="0" w:color="auto"/>
            <w:right w:val="none" w:sz="0" w:space="0" w:color="auto"/>
          </w:divBdr>
        </w:div>
        <w:div w:id="425924309">
          <w:marLeft w:val="0"/>
          <w:marRight w:val="0"/>
          <w:marTop w:val="0"/>
          <w:marBottom w:val="0"/>
          <w:divBdr>
            <w:top w:val="none" w:sz="0" w:space="0" w:color="auto"/>
            <w:left w:val="none" w:sz="0" w:space="0" w:color="auto"/>
            <w:bottom w:val="none" w:sz="0" w:space="0" w:color="auto"/>
            <w:right w:val="none" w:sz="0" w:space="0" w:color="auto"/>
          </w:divBdr>
        </w:div>
        <w:div w:id="2115320572">
          <w:marLeft w:val="0"/>
          <w:marRight w:val="0"/>
          <w:marTop w:val="0"/>
          <w:marBottom w:val="0"/>
          <w:divBdr>
            <w:top w:val="none" w:sz="0" w:space="0" w:color="auto"/>
            <w:left w:val="none" w:sz="0" w:space="0" w:color="auto"/>
            <w:bottom w:val="none" w:sz="0" w:space="0" w:color="auto"/>
            <w:right w:val="none" w:sz="0" w:space="0" w:color="auto"/>
          </w:divBdr>
        </w:div>
        <w:div w:id="1890336242">
          <w:marLeft w:val="0"/>
          <w:marRight w:val="0"/>
          <w:marTop w:val="0"/>
          <w:marBottom w:val="0"/>
          <w:divBdr>
            <w:top w:val="none" w:sz="0" w:space="0" w:color="auto"/>
            <w:left w:val="none" w:sz="0" w:space="0" w:color="auto"/>
            <w:bottom w:val="none" w:sz="0" w:space="0" w:color="auto"/>
            <w:right w:val="none" w:sz="0" w:space="0" w:color="auto"/>
          </w:divBdr>
        </w:div>
        <w:div w:id="340158892">
          <w:marLeft w:val="0"/>
          <w:marRight w:val="0"/>
          <w:marTop w:val="0"/>
          <w:marBottom w:val="0"/>
          <w:divBdr>
            <w:top w:val="none" w:sz="0" w:space="0" w:color="auto"/>
            <w:left w:val="none" w:sz="0" w:space="0" w:color="auto"/>
            <w:bottom w:val="none" w:sz="0" w:space="0" w:color="auto"/>
            <w:right w:val="none" w:sz="0" w:space="0" w:color="auto"/>
          </w:divBdr>
        </w:div>
        <w:div w:id="372271871">
          <w:marLeft w:val="0"/>
          <w:marRight w:val="0"/>
          <w:marTop w:val="0"/>
          <w:marBottom w:val="0"/>
          <w:divBdr>
            <w:top w:val="none" w:sz="0" w:space="0" w:color="auto"/>
            <w:left w:val="none" w:sz="0" w:space="0" w:color="auto"/>
            <w:bottom w:val="none" w:sz="0" w:space="0" w:color="auto"/>
            <w:right w:val="none" w:sz="0" w:space="0" w:color="auto"/>
          </w:divBdr>
        </w:div>
        <w:div w:id="1299149132">
          <w:marLeft w:val="0"/>
          <w:marRight w:val="0"/>
          <w:marTop w:val="0"/>
          <w:marBottom w:val="0"/>
          <w:divBdr>
            <w:top w:val="none" w:sz="0" w:space="0" w:color="auto"/>
            <w:left w:val="none" w:sz="0" w:space="0" w:color="auto"/>
            <w:bottom w:val="none" w:sz="0" w:space="0" w:color="auto"/>
            <w:right w:val="none" w:sz="0" w:space="0" w:color="auto"/>
          </w:divBdr>
        </w:div>
        <w:div w:id="698042335">
          <w:marLeft w:val="0"/>
          <w:marRight w:val="0"/>
          <w:marTop w:val="0"/>
          <w:marBottom w:val="0"/>
          <w:divBdr>
            <w:top w:val="none" w:sz="0" w:space="0" w:color="auto"/>
            <w:left w:val="none" w:sz="0" w:space="0" w:color="auto"/>
            <w:bottom w:val="none" w:sz="0" w:space="0" w:color="auto"/>
            <w:right w:val="none" w:sz="0" w:space="0" w:color="auto"/>
          </w:divBdr>
        </w:div>
        <w:div w:id="1456757966">
          <w:marLeft w:val="0"/>
          <w:marRight w:val="0"/>
          <w:marTop w:val="0"/>
          <w:marBottom w:val="0"/>
          <w:divBdr>
            <w:top w:val="none" w:sz="0" w:space="0" w:color="auto"/>
            <w:left w:val="none" w:sz="0" w:space="0" w:color="auto"/>
            <w:bottom w:val="none" w:sz="0" w:space="0" w:color="auto"/>
            <w:right w:val="none" w:sz="0" w:space="0" w:color="auto"/>
          </w:divBdr>
        </w:div>
        <w:div w:id="1932078953">
          <w:marLeft w:val="0"/>
          <w:marRight w:val="0"/>
          <w:marTop w:val="0"/>
          <w:marBottom w:val="0"/>
          <w:divBdr>
            <w:top w:val="none" w:sz="0" w:space="0" w:color="auto"/>
            <w:left w:val="none" w:sz="0" w:space="0" w:color="auto"/>
            <w:bottom w:val="none" w:sz="0" w:space="0" w:color="auto"/>
            <w:right w:val="none" w:sz="0" w:space="0" w:color="auto"/>
          </w:divBdr>
        </w:div>
        <w:div w:id="1611205958">
          <w:marLeft w:val="0"/>
          <w:marRight w:val="0"/>
          <w:marTop w:val="0"/>
          <w:marBottom w:val="0"/>
          <w:divBdr>
            <w:top w:val="none" w:sz="0" w:space="0" w:color="auto"/>
            <w:left w:val="none" w:sz="0" w:space="0" w:color="auto"/>
            <w:bottom w:val="none" w:sz="0" w:space="0" w:color="auto"/>
            <w:right w:val="none" w:sz="0" w:space="0" w:color="auto"/>
          </w:divBdr>
        </w:div>
        <w:div w:id="1279678802">
          <w:marLeft w:val="0"/>
          <w:marRight w:val="0"/>
          <w:marTop w:val="0"/>
          <w:marBottom w:val="0"/>
          <w:divBdr>
            <w:top w:val="none" w:sz="0" w:space="0" w:color="auto"/>
            <w:left w:val="none" w:sz="0" w:space="0" w:color="auto"/>
            <w:bottom w:val="none" w:sz="0" w:space="0" w:color="auto"/>
            <w:right w:val="none" w:sz="0" w:space="0" w:color="auto"/>
          </w:divBdr>
        </w:div>
        <w:div w:id="942803985">
          <w:marLeft w:val="0"/>
          <w:marRight w:val="0"/>
          <w:marTop w:val="0"/>
          <w:marBottom w:val="0"/>
          <w:divBdr>
            <w:top w:val="none" w:sz="0" w:space="0" w:color="auto"/>
            <w:left w:val="none" w:sz="0" w:space="0" w:color="auto"/>
            <w:bottom w:val="none" w:sz="0" w:space="0" w:color="auto"/>
            <w:right w:val="none" w:sz="0" w:space="0" w:color="auto"/>
          </w:divBdr>
        </w:div>
        <w:div w:id="85542021">
          <w:marLeft w:val="0"/>
          <w:marRight w:val="0"/>
          <w:marTop w:val="0"/>
          <w:marBottom w:val="0"/>
          <w:divBdr>
            <w:top w:val="none" w:sz="0" w:space="0" w:color="auto"/>
            <w:left w:val="none" w:sz="0" w:space="0" w:color="auto"/>
            <w:bottom w:val="none" w:sz="0" w:space="0" w:color="auto"/>
            <w:right w:val="none" w:sz="0" w:space="0" w:color="auto"/>
          </w:divBdr>
        </w:div>
        <w:div w:id="1331326622">
          <w:marLeft w:val="0"/>
          <w:marRight w:val="0"/>
          <w:marTop w:val="0"/>
          <w:marBottom w:val="0"/>
          <w:divBdr>
            <w:top w:val="none" w:sz="0" w:space="0" w:color="auto"/>
            <w:left w:val="none" w:sz="0" w:space="0" w:color="auto"/>
            <w:bottom w:val="none" w:sz="0" w:space="0" w:color="auto"/>
            <w:right w:val="none" w:sz="0" w:space="0" w:color="auto"/>
          </w:divBdr>
        </w:div>
        <w:div w:id="1058358781">
          <w:marLeft w:val="0"/>
          <w:marRight w:val="0"/>
          <w:marTop w:val="0"/>
          <w:marBottom w:val="0"/>
          <w:divBdr>
            <w:top w:val="none" w:sz="0" w:space="0" w:color="auto"/>
            <w:left w:val="none" w:sz="0" w:space="0" w:color="auto"/>
            <w:bottom w:val="none" w:sz="0" w:space="0" w:color="auto"/>
            <w:right w:val="none" w:sz="0" w:space="0" w:color="auto"/>
          </w:divBdr>
        </w:div>
        <w:div w:id="180779575">
          <w:marLeft w:val="0"/>
          <w:marRight w:val="0"/>
          <w:marTop w:val="0"/>
          <w:marBottom w:val="0"/>
          <w:divBdr>
            <w:top w:val="none" w:sz="0" w:space="0" w:color="auto"/>
            <w:left w:val="none" w:sz="0" w:space="0" w:color="auto"/>
            <w:bottom w:val="none" w:sz="0" w:space="0" w:color="auto"/>
            <w:right w:val="none" w:sz="0" w:space="0" w:color="auto"/>
          </w:divBdr>
        </w:div>
        <w:div w:id="1019894612">
          <w:marLeft w:val="0"/>
          <w:marRight w:val="0"/>
          <w:marTop w:val="0"/>
          <w:marBottom w:val="0"/>
          <w:divBdr>
            <w:top w:val="none" w:sz="0" w:space="0" w:color="auto"/>
            <w:left w:val="none" w:sz="0" w:space="0" w:color="auto"/>
            <w:bottom w:val="none" w:sz="0" w:space="0" w:color="auto"/>
            <w:right w:val="none" w:sz="0" w:space="0" w:color="auto"/>
          </w:divBdr>
        </w:div>
        <w:div w:id="1246643312">
          <w:marLeft w:val="0"/>
          <w:marRight w:val="0"/>
          <w:marTop w:val="0"/>
          <w:marBottom w:val="0"/>
          <w:divBdr>
            <w:top w:val="none" w:sz="0" w:space="0" w:color="auto"/>
            <w:left w:val="none" w:sz="0" w:space="0" w:color="auto"/>
            <w:bottom w:val="none" w:sz="0" w:space="0" w:color="auto"/>
            <w:right w:val="none" w:sz="0" w:space="0" w:color="auto"/>
          </w:divBdr>
        </w:div>
        <w:div w:id="587735545">
          <w:marLeft w:val="0"/>
          <w:marRight w:val="0"/>
          <w:marTop w:val="0"/>
          <w:marBottom w:val="0"/>
          <w:divBdr>
            <w:top w:val="none" w:sz="0" w:space="0" w:color="auto"/>
            <w:left w:val="none" w:sz="0" w:space="0" w:color="auto"/>
            <w:bottom w:val="none" w:sz="0" w:space="0" w:color="auto"/>
            <w:right w:val="none" w:sz="0" w:space="0" w:color="auto"/>
          </w:divBdr>
        </w:div>
        <w:div w:id="1643853556">
          <w:marLeft w:val="0"/>
          <w:marRight w:val="0"/>
          <w:marTop w:val="0"/>
          <w:marBottom w:val="0"/>
          <w:divBdr>
            <w:top w:val="none" w:sz="0" w:space="0" w:color="auto"/>
            <w:left w:val="none" w:sz="0" w:space="0" w:color="auto"/>
            <w:bottom w:val="none" w:sz="0" w:space="0" w:color="auto"/>
            <w:right w:val="none" w:sz="0" w:space="0" w:color="auto"/>
          </w:divBdr>
        </w:div>
        <w:div w:id="1184395556">
          <w:marLeft w:val="0"/>
          <w:marRight w:val="0"/>
          <w:marTop w:val="0"/>
          <w:marBottom w:val="0"/>
          <w:divBdr>
            <w:top w:val="none" w:sz="0" w:space="0" w:color="auto"/>
            <w:left w:val="none" w:sz="0" w:space="0" w:color="auto"/>
            <w:bottom w:val="none" w:sz="0" w:space="0" w:color="auto"/>
            <w:right w:val="none" w:sz="0" w:space="0" w:color="auto"/>
          </w:divBdr>
        </w:div>
        <w:div w:id="685642353">
          <w:marLeft w:val="0"/>
          <w:marRight w:val="0"/>
          <w:marTop w:val="0"/>
          <w:marBottom w:val="0"/>
          <w:divBdr>
            <w:top w:val="none" w:sz="0" w:space="0" w:color="auto"/>
            <w:left w:val="none" w:sz="0" w:space="0" w:color="auto"/>
            <w:bottom w:val="none" w:sz="0" w:space="0" w:color="auto"/>
            <w:right w:val="none" w:sz="0" w:space="0" w:color="auto"/>
          </w:divBdr>
        </w:div>
        <w:div w:id="35187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542</Words>
  <Characters>2982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vbouillennec</dc:creator>
  <cp:lastModifiedBy>vkasperski</cp:lastModifiedBy>
  <cp:revision>2</cp:revision>
  <cp:lastPrinted>2016-11-04T10:35:00Z</cp:lastPrinted>
  <dcterms:created xsi:type="dcterms:W3CDTF">2016-11-04T09:58:00Z</dcterms:created>
  <dcterms:modified xsi:type="dcterms:W3CDTF">2016-11-04T10:43:00Z</dcterms:modified>
</cp:coreProperties>
</file>