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D6949" w14:textId="714F08FA" w:rsidR="006741F9" w:rsidRDefault="006741F9" w:rsidP="006741F9">
      <w:pPr>
        <w:pStyle w:val="NormalWeb"/>
        <w:jc w:val="center"/>
      </w:pPr>
      <w:r>
        <w:rPr>
          <w:noProof/>
        </w:rPr>
        <w:drawing>
          <wp:inline distT="0" distB="0" distL="0" distR="0" wp14:anchorId="2AC7B026" wp14:editId="3AD17216">
            <wp:extent cx="1524000" cy="1162538"/>
            <wp:effectExtent l="0" t="0" r="0" b="0"/>
            <wp:docPr id="1035960134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0134" name="Picture 1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57" cy="116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A607" w14:textId="77777777" w:rsidR="004E541B" w:rsidRDefault="004E541B" w:rsidP="006741F9">
      <w:pPr>
        <w:pStyle w:val="NormalWeb"/>
        <w:jc w:val="center"/>
      </w:pPr>
    </w:p>
    <w:p w14:paraId="2588DE46" w14:textId="4B7E6218" w:rsidR="008C6B3F" w:rsidRDefault="004E541B" w:rsidP="004E541B">
      <w:pPr>
        <w:pStyle w:val="NormalWeb"/>
        <w:rPr>
          <w:rFonts w:asciiTheme="majorHAnsi" w:hAnsiTheme="majorHAnsi"/>
          <w:b/>
          <w:bCs/>
        </w:rPr>
      </w:pPr>
      <w:r w:rsidRPr="004E541B">
        <w:rPr>
          <w:rFonts w:asciiTheme="majorHAnsi" w:hAnsiTheme="majorHAnsi"/>
          <w:b/>
          <w:bCs/>
        </w:rPr>
        <w:t>ANNEX 1: UPGRADE OPTIONS FOR HEALTH SENSE PLAN</w:t>
      </w:r>
      <w:r w:rsidRPr="004E541B">
        <w:drawing>
          <wp:inline distT="0" distB="0" distL="0" distR="0" wp14:anchorId="4577D718" wp14:editId="2183816C">
            <wp:extent cx="6767146" cy="4595258"/>
            <wp:effectExtent l="0" t="0" r="0" b="0"/>
            <wp:docPr id="185611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17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714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8441" w14:textId="77777777" w:rsidR="004E541B" w:rsidRDefault="004E541B" w:rsidP="004E541B">
      <w:pPr>
        <w:pStyle w:val="NormalWeb"/>
      </w:pPr>
    </w:p>
    <w:p w14:paraId="15ACBCD9" w14:textId="1CA044DC" w:rsidR="006741F9" w:rsidRDefault="004E541B" w:rsidP="004E541B">
      <w:pPr>
        <w:pStyle w:val="NormalWeb"/>
      </w:pPr>
      <w:r>
        <w:rPr>
          <w:rFonts w:asciiTheme="majorHAnsi" w:hAnsiTheme="majorHAnsi"/>
          <w:b/>
          <w:bCs/>
        </w:rPr>
        <w:t xml:space="preserve"> </w:t>
      </w:r>
      <w:r w:rsidRPr="004E541B">
        <w:rPr>
          <w:rFonts w:asciiTheme="majorHAnsi" w:hAnsiTheme="majorHAnsi"/>
          <w:b/>
          <w:bCs/>
        </w:rPr>
        <w:t xml:space="preserve">ANNEX </w:t>
      </w:r>
      <w:r>
        <w:rPr>
          <w:rFonts w:asciiTheme="majorHAnsi" w:hAnsiTheme="majorHAnsi"/>
          <w:b/>
          <w:bCs/>
        </w:rPr>
        <w:t>2</w:t>
      </w:r>
      <w:r w:rsidRPr="004E541B">
        <w:rPr>
          <w:rFonts w:asciiTheme="majorHAnsi" w:hAnsiTheme="majorHAnsi"/>
          <w:b/>
          <w:bCs/>
        </w:rPr>
        <w:t xml:space="preserve">: UPGRADE OPTIONS FOR </w:t>
      </w:r>
      <w:r>
        <w:rPr>
          <w:rFonts w:asciiTheme="majorHAnsi" w:hAnsiTheme="majorHAnsi"/>
          <w:b/>
          <w:bCs/>
        </w:rPr>
        <w:t>CATASTROPE COVER</w:t>
      </w:r>
      <w:r w:rsidRPr="004E541B">
        <w:drawing>
          <wp:inline distT="0" distB="0" distL="0" distR="0" wp14:anchorId="67ACE3F9" wp14:editId="6EB2BFDD">
            <wp:extent cx="4663844" cy="2133785"/>
            <wp:effectExtent l="0" t="0" r="3810" b="0"/>
            <wp:docPr id="118573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3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1F9" w:rsidSect="006741F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F9"/>
    <w:rsid w:val="003B0502"/>
    <w:rsid w:val="00403263"/>
    <w:rsid w:val="00404807"/>
    <w:rsid w:val="004E541B"/>
    <w:rsid w:val="006741F9"/>
    <w:rsid w:val="008C6B3F"/>
    <w:rsid w:val="00F0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91D6"/>
  <w15:chartTrackingRefBased/>
  <w15:docId w15:val="{BC5365CA-E40E-4F93-9A28-8A693C49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7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Khanna</dc:creator>
  <cp:keywords/>
  <dc:description/>
  <cp:lastModifiedBy>Vikas Khanna</cp:lastModifiedBy>
  <cp:revision>3</cp:revision>
  <dcterms:created xsi:type="dcterms:W3CDTF">2025-10-14T10:01:00Z</dcterms:created>
  <dcterms:modified xsi:type="dcterms:W3CDTF">2025-10-14T10:05:00Z</dcterms:modified>
</cp:coreProperties>
</file>