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E2779" w14:textId="77777777" w:rsidR="00F5758B" w:rsidRDefault="00F5758B" w:rsidP="00F5758B"/>
    <w:p w14:paraId="1DAC89C0" w14:textId="77777777" w:rsidR="00F5758B" w:rsidRDefault="00F5758B" w:rsidP="00F5758B"/>
    <w:p w14:paraId="78DD243F" w14:textId="1F1A2899" w:rsidR="00F5758B" w:rsidRDefault="00F5758B" w:rsidP="00F5758B">
      <w:pPr>
        <w:jc w:val="center"/>
        <w:rPr>
          <w:rFonts w:ascii="Times New Roman" w:hAnsi="Times New Roman" w:cs="Times New Roman"/>
          <w:sz w:val="24"/>
          <w:szCs w:val="24"/>
        </w:rPr>
      </w:pPr>
      <w:r>
        <w:rPr>
          <w:rFonts w:ascii="Times New Roman" w:hAnsi="Times New Roman" w:cs="Times New Roman"/>
          <w:sz w:val="24"/>
          <w:szCs w:val="24"/>
        </w:rPr>
        <w:t xml:space="preserve">A </w:t>
      </w:r>
      <w:r w:rsidRPr="0026581D">
        <w:rPr>
          <w:rFonts w:ascii="Times New Roman" w:hAnsi="Times New Roman" w:cs="Times New Roman"/>
          <w:sz w:val="24"/>
          <w:szCs w:val="24"/>
        </w:rPr>
        <w:t>Minor Project Synopsis</w:t>
      </w:r>
      <w:r>
        <w:rPr>
          <w:rFonts w:ascii="Times New Roman" w:hAnsi="Times New Roman" w:cs="Times New Roman"/>
          <w:sz w:val="24"/>
          <w:szCs w:val="24"/>
        </w:rPr>
        <w:t xml:space="preserve"> on </w:t>
      </w:r>
    </w:p>
    <w:p w14:paraId="058A476C" w14:textId="77777777" w:rsidR="00853032" w:rsidRDefault="008E4D5A" w:rsidP="00F5758B">
      <w:pPr>
        <w:jc w:val="center"/>
        <w:rPr>
          <w:rFonts w:ascii="Times New Roman" w:hAnsi="Times New Roman" w:cs="Times New Roman"/>
          <w:b/>
          <w:sz w:val="48"/>
          <w:szCs w:val="48"/>
        </w:rPr>
      </w:pPr>
      <w:r w:rsidRPr="008E4D5A">
        <w:rPr>
          <w:rFonts w:ascii="Aptos" w:hAnsi="Aptos"/>
          <w:b/>
          <w:bCs/>
          <w:color w:val="000000"/>
          <w:shd w:val="clear" w:color="auto" w:fill="FFFFFF"/>
        </w:rPr>
        <w:t xml:space="preserve"> </w:t>
      </w:r>
      <w:r w:rsidR="00853032" w:rsidRPr="00853032">
        <w:rPr>
          <w:rFonts w:ascii="Times New Roman" w:hAnsi="Times New Roman" w:cs="Times New Roman"/>
          <w:b/>
          <w:sz w:val="48"/>
          <w:szCs w:val="48"/>
        </w:rPr>
        <w:t xml:space="preserve"> Anomalous Human Activity Detection</w:t>
      </w:r>
    </w:p>
    <w:p w14:paraId="49F68EC3" w14:textId="6901CFB5" w:rsidR="00F5758B" w:rsidRPr="0026581D" w:rsidRDefault="00F5758B" w:rsidP="00F5758B">
      <w:pPr>
        <w:jc w:val="center"/>
        <w:rPr>
          <w:rFonts w:ascii="Times New Roman" w:hAnsi="Times New Roman" w:cs="Times New Roman"/>
          <w:sz w:val="24"/>
          <w:szCs w:val="24"/>
        </w:rPr>
      </w:pPr>
      <w:r>
        <w:rPr>
          <w:rFonts w:ascii="Times New Roman" w:hAnsi="Times New Roman" w:cs="Times New Roman"/>
          <w:sz w:val="24"/>
          <w:szCs w:val="24"/>
        </w:rPr>
        <w:t>Submitted</w:t>
      </w:r>
      <w:r w:rsidRPr="0026581D">
        <w:rPr>
          <w:rFonts w:ascii="Times New Roman" w:hAnsi="Times New Roman" w:cs="Times New Roman"/>
          <w:sz w:val="24"/>
          <w:szCs w:val="24"/>
        </w:rPr>
        <w:t xml:space="preserve"> to Manipal University</w:t>
      </w:r>
      <w:r>
        <w:rPr>
          <w:rFonts w:ascii="Times New Roman" w:hAnsi="Times New Roman" w:cs="Times New Roman"/>
          <w:sz w:val="24"/>
          <w:szCs w:val="24"/>
        </w:rPr>
        <w:t xml:space="preserve"> </w:t>
      </w:r>
      <w:r w:rsidRPr="0026581D">
        <w:rPr>
          <w:rFonts w:ascii="Times New Roman" w:hAnsi="Times New Roman" w:cs="Times New Roman"/>
          <w:sz w:val="24"/>
          <w:szCs w:val="24"/>
        </w:rPr>
        <w:t>Jaipur</w:t>
      </w:r>
    </w:p>
    <w:p w14:paraId="12CFB6B2" w14:textId="77777777" w:rsidR="00F5758B" w:rsidRPr="0026581D" w:rsidRDefault="00F5758B" w:rsidP="00F5758B">
      <w:pPr>
        <w:jc w:val="center"/>
        <w:rPr>
          <w:rFonts w:ascii="Times New Roman" w:hAnsi="Times New Roman" w:cs="Times New Roman"/>
          <w:sz w:val="24"/>
          <w:szCs w:val="24"/>
        </w:rPr>
      </w:pPr>
      <w:r w:rsidRPr="0026581D">
        <w:rPr>
          <w:rFonts w:ascii="Times New Roman" w:hAnsi="Times New Roman" w:cs="Times New Roman"/>
          <w:sz w:val="24"/>
          <w:szCs w:val="24"/>
        </w:rPr>
        <w:t xml:space="preserve"> Towards the partial fulfillment for the Award of the Degree of </w:t>
      </w:r>
    </w:p>
    <w:p w14:paraId="45A074B3" w14:textId="031CB641" w:rsidR="00F5758B" w:rsidRPr="005B3A6E" w:rsidRDefault="00F5758B" w:rsidP="00F5758B">
      <w:pPr>
        <w:jc w:val="center"/>
        <w:rPr>
          <w:rFonts w:ascii="Times New Roman" w:hAnsi="Times New Roman" w:cs="Times New Roman"/>
          <w:b/>
          <w:sz w:val="28"/>
          <w:szCs w:val="24"/>
        </w:rPr>
      </w:pPr>
      <w:r w:rsidRPr="005B3A6E">
        <w:rPr>
          <w:rFonts w:ascii="Times New Roman" w:hAnsi="Times New Roman" w:cs="Times New Roman"/>
          <w:b/>
          <w:sz w:val="28"/>
          <w:szCs w:val="24"/>
        </w:rPr>
        <w:t>BACHELORS OF TECHNOLOGY</w:t>
      </w:r>
    </w:p>
    <w:p w14:paraId="37A9CD0C" w14:textId="480DEB42" w:rsidR="00F5758B" w:rsidRDefault="00F5758B" w:rsidP="00F5758B">
      <w:pPr>
        <w:jc w:val="center"/>
        <w:rPr>
          <w:rFonts w:ascii="Times New Roman" w:hAnsi="Times New Roman" w:cs="Times New Roman"/>
          <w:sz w:val="32"/>
          <w:szCs w:val="24"/>
        </w:rPr>
      </w:pPr>
      <w:r w:rsidRPr="005B3A6E">
        <w:rPr>
          <w:rFonts w:ascii="Times New Roman" w:hAnsi="Times New Roman" w:cs="Times New Roman"/>
          <w:sz w:val="32"/>
          <w:szCs w:val="24"/>
        </w:rPr>
        <w:t xml:space="preserve"> In Computers </w:t>
      </w:r>
      <w:r>
        <w:rPr>
          <w:rFonts w:ascii="Times New Roman" w:hAnsi="Times New Roman" w:cs="Times New Roman"/>
          <w:sz w:val="32"/>
          <w:szCs w:val="24"/>
        </w:rPr>
        <w:t>Science and</w:t>
      </w:r>
      <w:r w:rsidRPr="005B3A6E">
        <w:rPr>
          <w:rFonts w:ascii="Times New Roman" w:hAnsi="Times New Roman" w:cs="Times New Roman"/>
          <w:sz w:val="32"/>
          <w:szCs w:val="24"/>
        </w:rPr>
        <w:t xml:space="preserve"> Engineering</w:t>
      </w:r>
    </w:p>
    <w:p w14:paraId="082C0CEB" w14:textId="1492E970" w:rsidR="00F5758B" w:rsidRPr="006E1A06" w:rsidRDefault="00F5758B" w:rsidP="00F5758B">
      <w:pPr>
        <w:jc w:val="center"/>
        <w:rPr>
          <w:rFonts w:ascii="Times New Roman" w:hAnsi="Times New Roman" w:cs="Times New Roman"/>
          <w:sz w:val="28"/>
          <w:szCs w:val="24"/>
        </w:rPr>
      </w:pPr>
      <w:r>
        <w:rPr>
          <w:rFonts w:ascii="Times New Roman" w:hAnsi="Times New Roman" w:cs="Times New Roman"/>
          <w:sz w:val="28"/>
          <w:szCs w:val="24"/>
        </w:rPr>
        <w:t>2021-2025</w:t>
      </w:r>
    </w:p>
    <w:p w14:paraId="1CF858C2" w14:textId="77777777" w:rsidR="00F5758B" w:rsidRPr="0026581D" w:rsidRDefault="00F5758B" w:rsidP="00F5758B">
      <w:pPr>
        <w:jc w:val="center"/>
        <w:rPr>
          <w:rFonts w:ascii="Times New Roman" w:hAnsi="Times New Roman" w:cs="Times New Roman"/>
          <w:sz w:val="24"/>
          <w:szCs w:val="24"/>
        </w:rPr>
      </w:pPr>
    </w:p>
    <w:p w14:paraId="7E71C597" w14:textId="7FE39726" w:rsidR="00F5758B" w:rsidRPr="0026581D" w:rsidRDefault="00F5758B" w:rsidP="00F5758B">
      <w:pPr>
        <w:jc w:val="center"/>
        <w:rPr>
          <w:rFonts w:ascii="Times New Roman" w:hAnsi="Times New Roman" w:cs="Times New Roman"/>
          <w:sz w:val="24"/>
          <w:szCs w:val="24"/>
        </w:rPr>
      </w:pPr>
      <w:r w:rsidRPr="0026581D">
        <w:rPr>
          <w:rFonts w:ascii="Times New Roman" w:hAnsi="Times New Roman" w:cs="Times New Roman"/>
          <w:sz w:val="24"/>
          <w:szCs w:val="24"/>
        </w:rPr>
        <w:t xml:space="preserve">By </w:t>
      </w:r>
    </w:p>
    <w:p w14:paraId="6DB63E1E" w14:textId="1541C0EC" w:rsidR="00F5758B" w:rsidRPr="005B3A6E" w:rsidRDefault="00F5758B" w:rsidP="00F5758B">
      <w:pPr>
        <w:jc w:val="center"/>
        <w:rPr>
          <w:rFonts w:ascii="Times New Roman" w:hAnsi="Times New Roman" w:cs="Times New Roman"/>
          <w:sz w:val="28"/>
          <w:szCs w:val="24"/>
        </w:rPr>
      </w:pPr>
      <w:r>
        <w:rPr>
          <w:rFonts w:ascii="Times New Roman" w:hAnsi="Times New Roman" w:cs="Times New Roman"/>
          <w:sz w:val="28"/>
          <w:szCs w:val="24"/>
        </w:rPr>
        <w:t>Sumit Kumar</w:t>
      </w:r>
      <w:r w:rsidR="0015135A">
        <w:rPr>
          <w:rFonts w:ascii="Times New Roman" w:hAnsi="Times New Roman" w:cs="Times New Roman"/>
          <w:sz w:val="28"/>
          <w:szCs w:val="24"/>
        </w:rPr>
        <w:t xml:space="preserve"> and Vaibhav K</w:t>
      </w:r>
      <w:r w:rsidR="00906D95">
        <w:rPr>
          <w:rFonts w:ascii="Times New Roman" w:hAnsi="Times New Roman" w:cs="Times New Roman"/>
          <w:sz w:val="28"/>
          <w:szCs w:val="24"/>
        </w:rPr>
        <w:t>uma</w:t>
      </w:r>
      <w:r w:rsidR="0015135A">
        <w:rPr>
          <w:rFonts w:ascii="Times New Roman" w:hAnsi="Times New Roman" w:cs="Times New Roman"/>
          <w:sz w:val="28"/>
          <w:szCs w:val="24"/>
        </w:rPr>
        <w:t>r Goel</w:t>
      </w:r>
    </w:p>
    <w:p w14:paraId="037A064E" w14:textId="4CFB6CE7" w:rsidR="00F5758B" w:rsidRPr="005B3A6E" w:rsidRDefault="00F5758B" w:rsidP="00F5758B">
      <w:pPr>
        <w:jc w:val="center"/>
        <w:rPr>
          <w:rFonts w:ascii="Times New Roman" w:hAnsi="Times New Roman" w:cs="Times New Roman"/>
          <w:sz w:val="28"/>
          <w:szCs w:val="24"/>
        </w:rPr>
      </w:pPr>
      <w:r>
        <w:rPr>
          <w:rFonts w:ascii="Times New Roman" w:hAnsi="Times New Roman" w:cs="Times New Roman"/>
          <w:sz w:val="28"/>
          <w:szCs w:val="24"/>
        </w:rPr>
        <w:t>219301597</w:t>
      </w:r>
      <w:r w:rsidR="0015135A">
        <w:rPr>
          <w:rFonts w:ascii="Times New Roman" w:hAnsi="Times New Roman" w:cs="Times New Roman"/>
          <w:sz w:val="28"/>
          <w:szCs w:val="24"/>
        </w:rPr>
        <w:t>, 219301152</w:t>
      </w:r>
    </w:p>
    <w:p w14:paraId="7B50861F" w14:textId="77777777" w:rsidR="00F5758B" w:rsidRPr="0026581D" w:rsidRDefault="00F5758B" w:rsidP="00F5758B">
      <w:pPr>
        <w:jc w:val="center"/>
        <w:rPr>
          <w:rFonts w:ascii="Times New Roman" w:hAnsi="Times New Roman" w:cs="Times New Roman"/>
          <w:sz w:val="24"/>
          <w:szCs w:val="24"/>
        </w:rPr>
      </w:pPr>
    </w:p>
    <w:p w14:paraId="5B363E68" w14:textId="77777777" w:rsidR="00F5758B" w:rsidRDefault="00F5758B" w:rsidP="00F5758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2861DF" wp14:editId="233F7890">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14:paraId="1C9F74C6" w14:textId="77777777" w:rsidR="00F5758B" w:rsidRDefault="00F5758B" w:rsidP="00F5758B">
      <w:pPr>
        <w:jc w:val="center"/>
        <w:rPr>
          <w:rFonts w:ascii="Times New Roman" w:hAnsi="Times New Roman" w:cs="Times New Roman"/>
          <w:sz w:val="24"/>
          <w:szCs w:val="24"/>
        </w:rPr>
      </w:pPr>
    </w:p>
    <w:p w14:paraId="4ECA4FCD" w14:textId="77777777" w:rsidR="00F5758B" w:rsidRDefault="00F5758B" w:rsidP="00F5758B">
      <w:pPr>
        <w:jc w:val="center"/>
        <w:rPr>
          <w:rFonts w:ascii="Times New Roman" w:hAnsi="Times New Roman" w:cs="Times New Roman"/>
          <w:sz w:val="24"/>
          <w:szCs w:val="24"/>
        </w:rPr>
      </w:pPr>
    </w:p>
    <w:p w14:paraId="2C4F9FBB" w14:textId="353EFEE5" w:rsidR="00F5758B" w:rsidRPr="0026581D" w:rsidRDefault="00F5758B" w:rsidP="00F5758B">
      <w:pPr>
        <w:jc w:val="center"/>
        <w:rPr>
          <w:rFonts w:ascii="Times New Roman" w:hAnsi="Times New Roman" w:cs="Times New Roman"/>
          <w:sz w:val="24"/>
          <w:szCs w:val="24"/>
        </w:rPr>
      </w:pPr>
      <w:r w:rsidRPr="0026581D">
        <w:rPr>
          <w:rFonts w:ascii="Times New Roman" w:hAnsi="Times New Roman" w:cs="Times New Roman"/>
          <w:sz w:val="24"/>
          <w:szCs w:val="24"/>
        </w:rPr>
        <w:t xml:space="preserve">Under the guidance of </w:t>
      </w:r>
    </w:p>
    <w:p w14:paraId="05AF8D92" w14:textId="3903B975" w:rsidR="00F5758B" w:rsidRPr="005B3A6E" w:rsidRDefault="00F5758B" w:rsidP="00F5758B">
      <w:pPr>
        <w:jc w:val="center"/>
        <w:rPr>
          <w:rFonts w:ascii="Times New Roman" w:hAnsi="Times New Roman" w:cs="Times New Roman"/>
          <w:sz w:val="28"/>
          <w:szCs w:val="24"/>
        </w:rPr>
      </w:pPr>
      <w:r>
        <w:rPr>
          <w:rFonts w:ascii="Times New Roman" w:hAnsi="Times New Roman" w:cs="Times New Roman"/>
          <w:sz w:val="28"/>
          <w:szCs w:val="24"/>
        </w:rPr>
        <w:t>Dr. Sandeep Chaurasia</w:t>
      </w:r>
    </w:p>
    <w:p w14:paraId="3AD6DC34" w14:textId="77777777" w:rsidR="00F5758B" w:rsidRDefault="00F5758B" w:rsidP="00F5758B">
      <w:pPr>
        <w:jc w:val="center"/>
        <w:rPr>
          <w:rFonts w:ascii="Times New Roman" w:hAnsi="Times New Roman" w:cs="Times New Roman"/>
          <w:sz w:val="24"/>
          <w:szCs w:val="24"/>
        </w:rPr>
      </w:pPr>
    </w:p>
    <w:p w14:paraId="5FCA7947" w14:textId="77777777" w:rsidR="00F5758B" w:rsidRPr="005B3A6E" w:rsidRDefault="00F5758B" w:rsidP="00F5758B">
      <w:pPr>
        <w:jc w:val="center"/>
        <w:rPr>
          <w:rFonts w:ascii="Times New Roman" w:hAnsi="Times New Roman" w:cs="Times New Roman"/>
          <w:b/>
          <w:sz w:val="32"/>
          <w:szCs w:val="24"/>
        </w:rPr>
      </w:pPr>
      <w:r w:rsidRPr="00992300">
        <w:rPr>
          <w:rFonts w:ascii="Times New Roman" w:hAnsi="Times New Roman" w:cs="Times New Roman"/>
          <w:b/>
          <w:sz w:val="30"/>
          <w:szCs w:val="24"/>
        </w:rPr>
        <w:t xml:space="preserve">Department of Computer </w:t>
      </w:r>
      <w:r>
        <w:rPr>
          <w:rFonts w:ascii="Times New Roman" w:hAnsi="Times New Roman" w:cs="Times New Roman"/>
          <w:b/>
          <w:sz w:val="30"/>
          <w:szCs w:val="24"/>
        </w:rPr>
        <w:t>Science and</w:t>
      </w:r>
      <w:r w:rsidRPr="00992300">
        <w:rPr>
          <w:rFonts w:ascii="Times New Roman" w:hAnsi="Times New Roman" w:cs="Times New Roman"/>
          <w:b/>
          <w:sz w:val="30"/>
          <w:szCs w:val="24"/>
        </w:rPr>
        <w:t xml:space="preserve"> Engineering</w:t>
      </w:r>
    </w:p>
    <w:p w14:paraId="759B7015" w14:textId="77777777" w:rsidR="00F5758B" w:rsidRPr="005B3A6E" w:rsidRDefault="00F5758B" w:rsidP="00F5758B">
      <w:pPr>
        <w:jc w:val="center"/>
        <w:rPr>
          <w:rFonts w:ascii="Times New Roman" w:hAnsi="Times New Roman" w:cs="Times New Roman"/>
          <w:b/>
          <w:sz w:val="32"/>
          <w:szCs w:val="24"/>
        </w:rPr>
      </w:pPr>
      <w:r w:rsidRPr="00992300">
        <w:rPr>
          <w:rFonts w:ascii="Times New Roman" w:hAnsi="Times New Roman" w:cs="Times New Roman"/>
          <w:b/>
          <w:sz w:val="34"/>
          <w:szCs w:val="24"/>
        </w:rPr>
        <w:t>School of Comput</w:t>
      </w:r>
      <w:r>
        <w:rPr>
          <w:rFonts w:ascii="Times New Roman" w:hAnsi="Times New Roman" w:cs="Times New Roman"/>
          <w:b/>
          <w:sz w:val="34"/>
          <w:szCs w:val="24"/>
        </w:rPr>
        <w:t>er Science and Engineering</w:t>
      </w:r>
    </w:p>
    <w:p w14:paraId="6727C6EB" w14:textId="77777777" w:rsidR="00F5758B" w:rsidRPr="00992300" w:rsidRDefault="00F5758B" w:rsidP="00F5758B">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14:paraId="7C0717C9" w14:textId="5EEE87FB" w:rsidR="00F5758B" w:rsidRPr="00992300" w:rsidRDefault="00F5758B" w:rsidP="00F5758B">
      <w:pPr>
        <w:jc w:val="center"/>
        <w:rPr>
          <w:rFonts w:ascii="Times New Roman" w:hAnsi="Times New Roman" w:cs="Times New Roman"/>
          <w:b/>
          <w:sz w:val="32"/>
          <w:szCs w:val="24"/>
        </w:rPr>
      </w:pPr>
      <w:r w:rsidRPr="00992300">
        <w:rPr>
          <w:rFonts w:ascii="Times New Roman" w:hAnsi="Times New Roman" w:cs="Times New Roman"/>
          <w:b/>
          <w:sz w:val="32"/>
          <w:szCs w:val="24"/>
        </w:rPr>
        <w:t>Jaipur, Rajasthan</w:t>
      </w:r>
    </w:p>
    <w:p w14:paraId="204C80C2" w14:textId="77777777" w:rsidR="00137F47" w:rsidRDefault="004B3BEF" w:rsidP="00137F47">
      <w:pPr>
        <w:jc w:val="both"/>
        <w:rPr>
          <w:lang w:val="en-IN"/>
        </w:rPr>
      </w:pPr>
      <w:r w:rsidRPr="009240C7">
        <w:rPr>
          <w:rFonts w:ascii="Times New Roman" w:hAnsi="Times New Roman" w:cs="Times New Roman"/>
          <w:b/>
          <w:bCs/>
          <w:sz w:val="24"/>
          <w:szCs w:val="24"/>
        </w:rPr>
        <w:lastRenderedPageBreak/>
        <w:t>Introduction</w:t>
      </w:r>
      <w:r w:rsidRPr="009240C7">
        <w:rPr>
          <w:rFonts w:ascii="Times New Roman" w:hAnsi="Times New Roman" w:cs="Times New Roman"/>
          <w:b/>
          <w:bCs/>
          <w:sz w:val="24"/>
          <w:szCs w:val="24"/>
        </w:rPr>
        <w:cr/>
      </w:r>
      <w:r w:rsidRPr="004B3BEF">
        <w:rPr>
          <w:rFonts w:ascii="Times New Roman" w:hAnsi="Times New Roman" w:cs="Times New Roman"/>
          <w:sz w:val="24"/>
          <w:szCs w:val="24"/>
        </w:rPr>
        <w:cr/>
      </w:r>
      <w:r w:rsidR="00137F47" w:rsidRPr="00137F47">
        <w:rPr>
          <w:rFonts w:ascii="Times New Roman" w:hAnsi="Times New Roman" w:cs="Times New Roman"/>
          <w:sz w:val="24"/>
          <w:szCs w:val="24"/>
        </w:rPr>
        <w:t>We are pleased to introduce our minor project, which uses OpenPose and DenseNet to detect abnormal human behavior (AHAD). In many real-world applications, such as healthcare support, public safety monitoring, and security surveillance, AHAD is essential. It entails spotting odd or suspicious human behaviors that go against accepted standards. The goal of this research is to investigate the possibilities of DenseNet, a deep convolutional neural network architecture, and the pose estimation package OpenPose for efficient AHAD.</w:t>
      </w:r>
    </w:p>
    <w:p w14:paraId="6CB9B5A5" w14:textId="31F4662C" w:rsidR="004B3BEF" w:rsidRPr="004B3BEF" w:rsidRDefault="004B3BEF" w:rsidP="00137F47">
      <w:pPr>
        <w:jc w:val="both"/>
        <w:rPr>
          <w:rFonts w:ascii="Times New Roman" w:hAnsi="Times New Roman" w:cs="Times New Roman"/>
          <w:sz w:val="24"/>
          <w:szCs w:val="24"/>
        </w:rPr>
      </w:pPr>
    </w:p>
    <w:p w14:paraId="469AE338" w14:textId="7065B77F" w:rsidR="00137F47" w:rsidRDefault="00137F47" w:rsidP="00137F47">
      <w:pPr>
        <w:jc w:val="both"/>
        <w:rPr>
          <w:rFonts w:ascii="Times New Roman" w:hAnsi="Times New Roman" w:cs="Times New Roman"/>
          <w:sz w:val="24"/>
          <w:szCs w:val="24"/>
        </w:rPr>
      </w:pPr>
      <w:r w:rsidRPr="00137F47">
        <w:rPr>
          <w:rFonts w:ascii="Times New Roman" w:hAnsi="Times New Roman" w:cs="Times New Roman"/>
          <w:sz w:val="24"/>
          <w:szCs w:val="24"/>
        </w:rPr>
        <w:t>Using DenseNet and OpenPose has the following advantages:</w:t>
      </w:r>
    </w:p>
    <w:p w14:paraId="1F9AEC67" w14:textId="77777777" w:rsidR="00137F47" w:rsidRPr="00137F47" w:rsidRDefault="00137F47" w:rsidP="00137F47">
      <w:pPr>
        <w:jc w:val="both"/>
        <w:rPr>
          <w:rFonts w:ascii="Times New Roman" w:hAnsi="Times New Roman" w:cs="Times New Roman"/>
          <w:sz w:val="24"/>
          <w:szCs w:val="24"/>
          <w:lang w:val="en-IN"/>
        </w:rPr>
      </w:pPr>
    </w:p>
    <w:p w14:paraId="3E63A70F" w14:textId="5BB4E54F" w:rsidR="00137F47" w:rsidRDefault="00137F47" w:rsidP="00137F47">
      <w:pPr>
        <w:pStyle w:val="ListParagraph"/>
        <w:numPr>
          <w:ilvl w:val="0"/>
          <w:numId w:val="25"/>
        </w:numPr>
        <w:jc w:val="both"/>
        <w:rPr>
          <w:rFonts w:ascii="Times New Roman" w:hAnsi="Times New Roman" w:cs="Times New Roman"/>
          <w:sz w:val="24"/>
          <w:szCs w:val="24"/>
        </w:rPr>
      </w:pPr>
      <w:r w:rsidRPr="00137F47">
        <w:rPr>
          <w:rFonts w:ascii="Times New Roman" w:hAnsi="Times New Roman" w:cs="Times New Roman"/>
          <w:sz w:val="24"/>
          <w:szCs w:val="24"/>
        </w:rPr>
        <w:t>Open</w:t>
      </w:r>
      <w:r>
        <w:rPr>
          <w:rFonts w:ascii="Times New Roman" w:hAnsi="Times New Roman" w:cs="Times New Roman"/>
          <w:sz w:val="24"/>
          <w:szCs w:val="24"/>
        </w:rPr>
        <w:t>Pose</w:t>
      </w:r>
      <w:r w:rsidRPr="00137F47">
        <w:rPr>
          <w:rFonts w:ascii="Times New Roman" w:hAnsi="Times New Roman" w:cs="Times New Roman"/>
          <w:sz w:val="24"/>
          <w:szCs w:val="24"/>
        </w:rPr>
        <w:t>:</w:t>
      </w:r>
    </w:p>
    <w:p w14:paraId="6EDE8E88" w14:textId="77777777" w:rsidR="00137F47" w:rsidRPr="00137F47" w:rsidRDefault="00137F47" w:rsidP="00137F47">
      <w:pPr>
        <w:pStyle w:val="ListParagraph"/>
        <w:jc w:val="both"/>
        <w:rPr>
          <w:rFonts w:ascii="Times New Roman" w:hAnsi="Times New Roman" w:cs="Times New Roman"/>
          <w:sz w:val="24"/>
          <w:szCs w:val="24"/>
        </w:rPr>
      </w:pPr>
    </w:p>
    <w:p w14:paraId="100CB9A7" w14:textId="45CDED60" w:rsidR="00137F47" w:rsidRDefault="00137F47" w:rsidP="00137F47">
      <w:pPr>
        <w:pStyle w:val="ListParagraph"/>
        <w:numPr>
          <w:ilvl w:val="2"/>
          <w:numId w:val="26"/>
        </w:numPr>
        <w:jc w:val="both"/>
        <w:rPr>
          <w:rFonts w:ascii="Times New Roman" w:hAnsi="Times New Roman" w:cs="Times New Roman"/>
          <w:sz w:val="24"/>
          <w:szCs w:val="24"/>
        </w:rPr>
      </w:pPr>
      <w:r w:rsidRPr="00137F47">
        <w:rPr>
          <w:rFonts w:ascii="Times New Roman" w:hAnsi="Times New Roman" w:cs="Times New Roman"/>
          <w:sz w:val="24"/>
          <w:szCs w:val="24"/>
        </w:rPr>
        <w:t>OpenPose is an excellent tool for tracking the movement of important body joints, such as the knees, shoulders, and elbows, over time. This allows for a detailed portrayal of how the human body moves.</w:t>
      </w:r>
    </w:p>
    <w:p w14:paraId="2B68DEF4" w14:textId="77777777" w:rsidR="00137F47" w:rsidRPr="00137F47" w:rsidRDefault="00137F47" w:rsidP="00137F47">
      <w:pPr>
        <w:pStyle w:val="ListParagraph"/>
        <w:ind w:left="1080"/>
        <w:jc w:val="both"/>
        <w:rPr>
          <w:rFonts w:ascii="Times New Roman" w:hAnsi="Times New Roman" w:cs="Times New Roman"/>
          <w:sz w:val="24"/>
          <w:szCs w:val="24"/>
        </w:rPr>
      </w:pPr>
    </w:p>
    <w:p w14:paraId="533AEEEB" w14:textId="713DF354" w:rsidR="00137F47" w:rsidRPr="00137F47" w:rsidRDefault="00137F47" w:rsidP="00137F47">
      <w:pPr>
        <w:pStyle w:val="ListParagraph"/>
        <w:numPr>
          <w:ilvl w:val="2"/>
          <w:numId w:val="26"/>
        </w:numPr>
        <w:jc w:val="both"/>
        <w:rPr>
          <w:rFonts w:ascii="Times New Roman" w:hAnsi="Times New Roman" w:cs="Times New Roman"/>
          <w:sz w:val="24"/>
          <w:szCs w:val="24"/>
        </w:rPr>
      </w:pPr>
      <w:r w:rsidRPr="00137F47">
        <w:rPr>
          <w:rFonts w:ascii="Times New Roman" w:hAnsi="Times New Roman" w:cs="Times New Roman"/>
          <w:sz w:val="24"/>
          <w:szCs w:val="24"/>
        </w:rPr>
        <w:t>It is appropriate for applications like security monitoring where real-time movement analysis is critical due to its rapid frame processing speed.</w:t>
      </w:r>
    </w:p>
    <w:p w14:paraId="16EC9081" w14:textId="77777777" w:rsidR="00137F47" w:rsidRPr="00137F47" w:rsidRDefault="00137F47" w:rsidP="00137F47">
      <w:pPr>
        <w:jc w:val="both"/>
        <w:rPr>
          <w:rFonts w:ascii="Times New Roman" w:hAnsi="Times New Roman" w:cs="Times New Roman"/>
          <w:sz w:val="24"/>
          <w:szCs w:val="24"/>
        </w:rPr>
      </w:pPr>
    </w:p>
    <w:p w14:paraId="4EC2DEB7" w14:textId="10771974" w:rsidR="00137F47" w:rsidRDefault="00137F47" w:rsidP="00137F47">
      <w:pPr>
        <w:pStyle w:val="ListParagraph"/>
        <w:numPr>
          <w:ilvl w:val="0"/>
          <w:numId w:val="25"/>
        </w:numPr>
        <w:jc w:val="both"/>
        <w:rPr>
          <w:rFonts w:ascii="Times New Roman" w:hAnsi="Times New Roman" w:cs="Times New Roman"/>
          <w:sz w:val="24"/>
          <w:szCs w:val="24"/>
        </w:rPr>
      </w:pPr>
      <w:r w:rsidRPr="00137F47">
        <w:rPr>
          <w:rFonts w:ascii="Times New Roman" w:hAnsi="Times New Roman" w:cs="Times New Roman"/>
          <w:sz w:val="24"/>
          <w:szCs w:val="24"/>
        </w:rPr>
        <w:t>DenseNet:</w:t>
      </w:r>
    </w:p>
    <w:p w14:paraId="38B36487" w14:textId="77777777" w:rsidR="00137F47" w:rsidRPr="00137F47" w:rsidRDefault="00137F47" w:rsidP="00137F47">
      <w:pPr>
        <w:pStyle w:val="ListParagraph"/>
        <w:jc w:val="both"/>
        <w:rPr>
          <w:rFonts w:ascii="Times New Roman" w:hAnsi="Times New Roman" w:cs="Times New Roman"/>
          <w:sz w:val="24"/>
          <w:szCs w:val="24"/>
        </w:rPr>
      </w:pPr>
    </w:p>
    <w:p w14:paraId="24E6E8CD" w14:textId="5FB1A712" w:rsidR="00137F47" w:rsidRDefault="00137F47" w:rsidP="00137F47">
      <w:pPr>
        <w:pStyle w:val="ListParagraph"/>
        <w:numPr>
          <w:ilvl w:val="2"/>
          <w:numId w:val="27"/>
        </w:numPr>
        <w:jc w:val="both"/>
        <w:rPr>
          <w:rFonts w:ascii="Times New Roman" w:hAnsi="Times New Roman" w:cs="Times New Roman"/>
          <w:sz w:val="24"/>
          <w:szCs w:val="24"/>
        </w:rPr>
      </w:pPr>
      <w:r w:rsidRPr="00137F47">
        <w:rPr>
          <w:rFonts w:ascii="Times New Roman" w:hAnsi="Times New Roman" w:cs="Times New Roman"/>
          <w:sz w:val="24"/>
          <w:szCs w:val="24"/>
        </w:rPr>
        <w:t>This deep learning architecture's densely connected layers, which facilitate effective feature learning, enable it to detect even the smallest anomalies in the posture data that OpenPose extracts.</w:t>
      </w:r>
    </w:p>
    <w:p w14:paraId="3380650E" w14:textId="77777777" w:rsidR="00137F47" w:rsidRPr="00137F47" w:rsidRDefault="00137F47" w:rsidP="00137F47">
      <w:pPr>
        <w:pStyle w:val="ListParagraph"/>
        <w:ind w:left="1080"/>
        <w:jc w:val="both"/>
        <w:rPr>
          <w:rFonts w:ascii="Times New Roman" w:hAnsi="Times New Roman" w:cs="Times New Roman"/>
          <w:sz w:val="24"/>
          <w:szCs w:val="24"/>
        </w:rPr>
      </w:pPr>
    </w:p>
    <w:p w14:paraId="497DBD8A" w14:textId="3D634757" w:rsidR="00137F47" w:rsidRPr="00137F47" w:rsidRDefault="00137F47" w:rsidP="00137F47">
      <w:pPr>
        <w:pStyle w:val="ListParagraph"/>
        <w:numPr>
          <w:ilvl w:val="2"/>
          <w:numId w:val="27"/>
        </w:numPr>
        <w:jc w:val="both"/>
        <w:rPr>
          <w:rFonts w:ascii="Times New Roman" w:hAnsi="Times New Roman" w:cs="Times New Roman"/>
          <w:sz w:val="24"/>
          <w:szCs w:val="24"/>
        </w:rPr>
      </w:pPr>
      <w:r w:rsidRPr="00137F47">
        <w:rPr>
          <w:rFonts w:ascii="Times New Roman" w:hAnsi="Times New Roman" w:cs="Times New Roman"/>
          <w:sz w:val="24"/>
          <w:szCs w:val="24"/>
        </w:rPr>
        <w:t>Because of its strong feature extraction capabilities, DenseNet outperforms typical CNNs in terms of accuracy and is more flexible in terms of adapting to a variety of contexts and activity patterns.</w:t>
      </w:r>
    </w:p>
    <w:p w14:paraId="77DD3264" w14:textId="77777777" w:rsidR="00137F47" w:rsidRPr="00137F47" w:rsidRDefault="00137F47" w:rsidP="00137F47">
      <w:pPr>
        <w:jc w:val="both"/>
        <w:rPr>
          <w:rFonts w:ascii="Times New Roman" w:hAnsi="Times New Roman" w:cs="Times New Roman"/>
          <w:sz w:val="24"/>
          <w:szCs w:val="24"/>
        </w:rPr>
      </w:pPr>
    </w:p>
    <w:p w14:paraId="7BE32FAB" w14:textId="77777777" w:rsidR="00137F47" w:rsidRPr="00137F47" w:rsidRDefault="00137F47" w:rsidP="00137F47">
      <w:pPr>
        <w:jc w:val="both"/>
        <w:rPr>
          <w:rFonts w:ascii="Times New Roman" w:hAnsi="Times New Roman" w:cs="Times New Roman"/>
          <w:sz w:val="24"/>
          <w:szCs w:val="24"/>
        </w:rPr>
      </w:pPr>
      <w:r w:rsidRPr="00137F47">
        <w:rPr>
          <w:rFonts w:ascii="Times New Roman" w:hAnsi="Times New Roman" w:cs="Times New Roman"/>
          <w:sz w:val="24"/>
          <w:szCs w:val="24"/>
        </w:rPr>
        <w:t>Our technology has the potential to significantly develop AHAD by integrating the strengths of both OpenPose and DenseNet.</w:t>
      </w:r>
    </w:p>
    <w:p w14:paraId="287823A4" w14:textId="77777777" w:rsidR="00F16E23" w:rsidRDefault="00F16E23" w:rsidP="004B3BEF">
      <w:pPr>
        <w:jc w:val="both"/>
        <w:rPr>
          <w:rFonts w:ascii="Times New Roman" w:hAnsi="Times New Roman" w:cs="Times New Roman"/>
          <w:sz w:val="24"/>
          <w:szCs w:val="24"/>
        </w:rPr>
      </w:pPr>
    </w:p>
    <w:p w14:paraId="61ED473B" w14:textId="77777777" w:rsidR="00137F47" w:rsidRDefault="00137F47" w:rsidP="004B3BEF">
      <w:pPr>
        <w:jc w:val="both"/>
        <w:rPr>
          <w:rFonts w:ascii="Times New Roman" w:hAnsi="Times New Roman" w:cs="Times New Roman"/>
          <w:sz w:val="24"/>
          <w:szCs w:val="24"/>
        </w:rPr>
      </w:pPr>
    </w:p>
    <w:p w14:paraId="16BB4056" w14:textId="77777777" w:rsidR="00F16E23" w:rsidRDefault="00F16E23" w:rsidP="004B3BEF">
      <w:pPr>
        <w:jc w:val="both"/>
        <w:rPr>
          <w:rFonts w:ascii="Times New Roman" w:hAnsi="Times New Roman" w:cs="Times New Roman"/>
          <w:sz w:val="24"/>
          <w:szCs w:val="24"/>
        </w:rPr>
      </w:pPr>
    </w:p>
    <w:p w14:paraId="3F92BFBF" w14:textId="77777777" w:rsidR="00137F47" w:rsidRDefault="00137F47" w:rsidP="00F16E23">
      <w:pPr>
        <w:jc w:val="both"/>
        <w:rPr>
          <w:rFonts w:ascii="Times New Roman" w:hAnsi="Times New Roman" w:cs="Times New Roman"/>
          <w:sz w:val="24"/>
          <w:szCs w:val="24"/>
        </w:rPr>
      </w:pPr>
    </w:p>
    <w:p w14:paraId="57F06EBF" w14:textId="24B49A5E" w:rsidR="00F16E23" w:rsidRDefault="00F16E23" w:rsidP="00F16E23">
      <w:pPr>
        <w:jc w:val="both"/>
        <w:rPr>
          <w:rFonts w:ascii="Times New Roman" w:hAnsi="Times New Roman" w:cs="Times New Roman"/>
          <w:b/>
          <w:bCs/>
          <w:sz w:val="24"/>
          <w:szCs w:val="24"/>
        </w:rPr>
      </w:pPr>
      <w:r w:rsidRPr="009240C7">
        <w:rPr>
          <w:rFonts w:ascii="Times New Roman" w:hAnsi="Times New Roman" w:cs="Times New Roman"/>
          <w:b/>
          <w:bCs/>
          <w:sz w:val="24"/>
          <w:szCs w:val="24"/>
        </w:rPr>
        <w:lastRenderedPageBreak/>
        <w:t>Motivation</w:t>
      </w:r>
      <w:r w:rsidRPr="009240C7">
        <w:rPr>
          <w:rFonts w:ascii="Times New Roman" w:hAnsi="Times New Roman" w:cs="Times New Roman"/>
          <w:b/>
          <w:bCs/>
          <w:sz w:val="24"/>
          <w:szCs w:val="24"/>
        </w:rPr>
        <w:cr/>
      </w:r>
    </w:p>
    <w:p w14:paraId="47946E43" w14:textId="77777777" w:rsidR="00906D95" w:rsidRDefault="00906D95" w:rsidP="00F16E23">
      <w:pPr>
        <w:jc w:val="both"/>
        <w:rPr>
          <w:rFonts w:ascii="Times New Roman" w:hAnsi="Times New Roman" w:cs="Times New Roman"/>
          <w:b/>
          <w:bCs/>
          <w:sz w:val="24"/>
          <w:szCs w:val="24"/>
        </w:rPr>
      </w:pPr>
    </w:p>
    <w:p w14:paraId="2B1BD89C" w14:textId="5D667BB3" w:rsidR="00F16E23" w:rsidRDefault="00D75491" w:rsidP="00705169">
      <w:pPr>
        <w:pStyle w:val="NormalWeb"/>
        <w:spacing w:before="0" w:beforeAutospacing="0" w:after="0" w:afterAutospacing="0"/>
        <w:jc w:val="both"/>
      </w:pPr>
      <w:r>
        <w:rPr>
          <w:rFonts w:ascii="Arial" w:hAnsi="Arial" w:cs="Arial"/>
          <w:color w:val="000000"/>
          <w:sz w:val="22"/>
          <w:szCs w:val="22"/>
        </w:rPr>
        <w:t>In creating this project, we want to ensure that we can live in a safe and secure environment regardless of any sudden abnormal activities such as forced entries, hijackings or kidnappings etc. The motivation for creating this project was also sparked by the shortcomings of present AHAD</w:t>
      </w:r>
      <w:r w:rsidR="00F16E23" w:rsidRPr="00F16E23">
        <w:t>:</w:t>
      </w:r>
    </w:p>
    <w:p w14:paraId="2A18A71E" w14:textId="77777777" w:rsidR="00F508A9" w:rsidRDefault="00F508A9" w:rsidP="00705169">
      <w:pPr>
        <w:jc w:val="both"/>
        <w:rPr>
          <w:rFonts w:ascii="Times New Roman" w:hAnsi="Times New Roman" w:cs="Times New Roman"/>
          <w:sz w:val="24"/>
          <w:szCs w:val="24"/>
        </w:rPr>
      </w:pPr>
    </w:p>
    <w:p w14:paraId="60AA952D" w14:textId="642876BC" w:rsidR="00E04EB4" w:rsidRPr="00E04EB4" w:rsidRDefault="00E04EB4" w:rsidP="00705169">
      <w:pPr>
        <w:pStyle w:val="ListParagraph"/>
        <w:numPr>
          <w:ilvl w:val="0"/>
          <w:numId w:val="28"/>
        </w:numPr>
        <w:jc w:val="both"/>
        <w:rPr>
          <w:rFonts w:ascii="Times New Roman" w:hAnsi="Times New Roman" w:cs="Times New Roman"/>
          <w:sz w:val="24"/>
          <w:szCs w:val="24"/>
          <w:lang w:val="en-IN"/>
        </w:rPr>
      </w:pPr>
      <w:r w:rsidRPr="00E04EB4">
        <w:rPr>
          <w:rFonts w:ascii="Times New Roman" w:hAnsi="Times New Roman" w:cs="Times New Roman"/>
          <w:sz w:val="24"/>
          <w:szCs w:val="24"/>
          <w:lang w:val="en-IN"/>
        </w:rPr>
        <w:t>Developing an effective AHAD system enhances safety and efficiency in human activity monitoring, benefiting society and individuals.</w:t>
      </w:r>
    </w:p>
    <w:p w14:paraId="5C50257C" w14:textId="77777777" w:rsidR="00E04EB4" w:rsidRPr="00E04EB4" w:rsidRDefault="00E04EB4" w:rsidP="00E04EB4">
      <w:pPr>
        <w:pStyle w:val="ListParagraph"/>
        <w:ind w:left="360"/>
        <w:jc w:val="both"/>
        <w:rPr>
          <w:rFonts w:ascii="Times New Roman" w:hAnsi="Times New Roman" w:cs="Times New Roman"/>
          <w:sz w:val="24"/>
          <w:szCs w:val="24"/>
          <w:lang w:val="en-IN"/>
        </w:rPr>
      </w:pPr>
    </w:p>
    <w:p w14:paraId="043EF674" w14:textId="7F5FF404" w:rsidR="00137F47" w:rsidRPr="00137F47" w:rsidRDefault="00137F47" w:rsidP="00705169">
      <w:pPr>
        <w:pStyle w:val="ListParagraph"/>
        <w:numPr>
          <w:ilvl w:val="0"/>
          <w:numId w:val="28"/>
        </w:numPr>
        <w:jc w:val="both"/>
        <w:rPr>
          <w:rFonts w:ascii="Times New Roman" w:hAnsi="Times New Roman" w:cs="Times New Roman"/>
          <w:sz w:val="24"/>
          <w:szCs w:val="24"/>
          <w:lang w:val="en-IN"/>
        </w:rPr>
      </w:pPr>
      <w:r w:rsidRPr="00137F47">
        <w:rPr>
          <w:rFonts w:ascii="Times New Roman" w:hAnsi="Times New Roman" w:cs="Times New Roman"/>
          <w:sz w:val="24"/>
          <w:szCs w:val="24"/>
        </w:rPr>
        <w:t>Conventional rule-based systems have a tendency to sound alarms for innocuous actions, which wastes resources and unneeded human intervention.</w:t>
      </w:r>
    </w:p>
    <w:p w14:paraId="6519BF59" w14:textId="77777777" w:rsidR="00137F47" w:rsidRPr="00137F47" w:rsidRDefault="00137F47" w:rsidP="00705169">
      <w:pPr>
        <w:pStyle w:val="ListParagraph"/>
        <w:ind w:left="360"/>
        <w:jc w:val="both"/>
        <w:rPr>
          <w:rFonts w:ascii="Times New Roman" w:hAnsi="Times New Roman" w:cs="Times New Roman"/>
          <w:sz w:val="24"/>
          <w:szCs w:val="24"/>
          <w:lang w:val="en-IN"/>
        </w:rPr>
      </w:pPr>
    </w:p>
    <w:p w14:paraId="2178D9D7" w14:textId="1F2148F9" w:rsidR="00137F47" w:rsidRPr="00137F47" w:rsidRDefault="00137F47" w:rsidP="00705169">
      <w:pPr>
        <w:pStyle w:val="ListParagraph"/>
        <w:numPr>
          <w:ilvl w:val="0"/>
          <w:numId w:val="28"/>
        </w:numPr>
        <w:jc w:val="both"/>
        <w:rPr>
          <w:rFonts w:ascii="Times New Roman" w:hAnsi="Times New Roman" w:cs="Times New Roman"/>
          <w:sz w:val="24"/>
          <w:szCs w:val="24"/>
        </w:rPr>
      </w:pPr>
      <w:r w:rsidRPr="00137F47">
        <w:rPr>
          <w:rFonts w:ascii="Times New Roman" w:hAnsi="Times New Roman" w:cs="Times New Roman"/>
          <w:sz w:val="24"/>
          <w:szCs w:val="24"/>
        </w:rPr>
        <w:t>These techniques have trouble changing to fit changing circumstances or shifts in the ways that people behave.</w:t>
      </w:r>
    </w:p>
    <w:p w14:paraId="3E496A1E" w14:textId="77777777" w:rsidR="00137F47" w:rsidRPr="00137F47" w:rsidRDefault="00137F47" w:rsidP="00705169">
      <w:pPr>
        <w:pStyle w:val="ListParagraph"/>
        <w:ind w:left="360"/>
        <w:jc w:val="both"/>
        <w:rPr>
          <w:rFonts w:ascii="Times New Roman" w:hAnsi="Times New Roman" w:cs="Times New Roman"/>
          <w:sz w:val="24"/>
          <w:szCs w:val="24"/>
        </w:rPr>
      </w:pPr>
    </w:p>
    <w:p w14:paraId="460C93C7" w14:textId="5AF93453" w:rsidR="00137F47" w:rsidRPr="00137F47" w:rsidRDefault="00137F47" w:rsidP="00705169">
      <w:pPr>
        <w:pStyle w:val="ListParagraph"/>
        <w:numPr>
          <w:ilvl w:val="0"/>
          <w:numId w:val="28"/>
        </w:numPr>
        <w:jc w:val="both"/>
        <w:rPr>
          <w:rFonts w:ascii="Times New Roman" w:hAnsi="Times New Roman" w:cs="Times New Roman"/>
          <w:sz w:val="24"/>
          <w:szCs w:val="24"/>
        </w:rPr>
      </w:pPr>
      <w:r w:rsidRPr="00137F47">
        <w:rPr>
          <w:rFonts w:ascii="Times New Roman" w:hAnsi="Times New Roman" w:cs="Times New Roman"/>
          <w:sz w:val="24"/>
          <w:szCs w:val="24"/>
        </w:rPr>
        <w:t>On systems with limited resources, real-time performance might be hampered by complex algorithms due to their high computational cost.</w:t>
      </w:r>
    </w:p>
    <w:p w14:paraId="4585B4BF" w14:textId="77777777" w:rsidR="00137F47" w:rsidRDefault="00137F47" w:rsidP="00F16E23">
      <w:pPr>
        <w:jc w:val="both"/>
        <w:rPr>
          <w:rFonts w:ascii="Times New Roman" w:hAnsi="Times New Roman" w:cs="Times New Roman"/>
          <w:sz w:val="24"/>
          <w:szCs w:val="24"/>
        </w:rPr>
      </w:pPr>
    </w:p>
    <w:p w14:paraId="38940D4F" w14:textId="1A93809D" w:rsidR="00137F47" w:rsidRDefault="00137F47" w:rsidP="00705169">
      <w:pPr>
        <w:jc w:val="both"/>
        <w:rPr>
          <w:rFonts w:ascii="Times New Roman" w:hAnsi="Times New Roman" w:cs="Times New Roman"/>
          <w:sz w:val="24"/>
          <w:szCs w:val="24"/>
        </w:rPr>
      </w:pPr>
      <w:r w:rsidRPr="00137F47">
        <w:rPr>
          <w:rFonts w:ascii="Times New Roman" w:hAnsi="Times New Roman" w:cs="Times New Roman"/>
          <w:sz w:val="24"/>
          <w:szCs w:val="24"/>
        </w:rPr>
        <w:t>DenseNet and OpenPose present viable approaches to accomplish this objective:</w:t>
      </w:r>
    </w:p>
    <w:p w14:paraId="5D3D7A8E" w14:textId="77777777" w:rsidR="00F508A9" w:rsidRPr="00137F47" w:rsidRDefault="00F508A9" w:rsidP="00137F47">
      <w:pPr>
        <w:rPr>
          <w:rFonts w:ascii="Times New Roman" w:hAnsi="Times New Roman" w:cs="Times New Roman"/>
          <w:sz w:val="24"/>
          <w:szCs w:val="24"/>
        </w:rPr>
      </w:pPr>
    </w:p>
    <w:p w14:paraId="22CF6186" w14:textId="77777777" w:rsidR="00137F47" w:rsidRDefault="00137F47" w:rsidP="00705169">
      <w:pPr>
        <w:pStyle w:val="ListParagraph"/>
        <w:numPr>
          <w:ilvl w:val="0"/>
          <w:numId w:val="29"/>
        </w:numPr>
        <w:jc w:val="both"/>
        <w:rPr>
          <w:rFonts w:ascii="Times New Roman" w:hAnsi="Times New Roman" w:cs="Times New Roman"/>
          <w:sz w:val="24"/>
          <w:szCs w:val="24"/>
        </w:rPr>
      </w:pPr>
      <w:r w:rsidRPr="00F508A9">
        <w:rPr>
          <w:rFonts w:ascii="Times New Roman" w:hAnsi="Times New Roman" w:cs="Times New Roman"/>
          <w:sz w:val="24"/>
          <w:szCs w:val="24"/>
        </w:rPr>
        <w:t>OpenPose: This library provides a detailed representation of human body movements by effectively extracting 2D and 3D human posture estimations from video frames.</w:t>
      </w:r>
    </w:p>
    <w:p w14:paraId="6265F3E6" w14:textId="77777777" w:rsidR="00F508A9" w:rsidRPr="00F508A9" w:rsidRDefault="00F508A9" w:rsidP="00705169">
      <w:pPr>
        <w:pStyle w:val="ListParagraph"/>
        <w:jc w:val="both"/>
        <w:rPr>
          <w:rFonts w:ascii="Times New Roman" w:hAnsi="Times New Roman" w:cs="Times New Roman"/>
          <w:sz w:val="24"/>
          <w:szCs w:val="24"/>
        </w:rPr>
      </w:pPr>
    </w:p>
    <w:p w14:paraId="08DD12A5" w14:textId="77777777" w:rsidR="00137F47" w:rsidRDefault="00137F47" w:rsidP="00705169">
      <w:pPr>
        <w:pStyle w:val="ListParagraph"/>
        <w:numPr>
          <w:ilvl w:val="0"/>
          <w:numId w:val="29"/>
        </w:numPr>
        <w:jc w:val="both"/>
        <w:rPr>
          <w:rFonts w:ascii="Times New Roman" w:hAnsi="Times New Roman" w:cs="Times New Roman"/>
          <w:sz w:val="24"/>
          <w:szCs w:val="24"/>
        </w:rPr>
      </w:pPr>
      <w:r w:rsidRPr="00F508A9">
        <w:rPr>
          <w:rFonts w:ascii="Times New Roman" w:hAnsi="Times New Roman" w:cs="Times New Roman"/>
          <w:sz w:val="24"/>
          <w:szCs w:val="24"/>
        </w:rPr>
        <w:t>DenseNet: This deep learning architecture is well-suited for anomaly detection due to its effective feature extraction and robust performance in image classification tasks.</w:t>
      </w:r>
    </w:p>
    <w:p w14:paraId="18B06378" w14:textId="77777777" w:rsidR="00F508A9" w:rsidRPr="00F508A9" w:rsidRDefault="00F508A9" w:rsidP="00F508A9">
      <w:pPr>
        <w:pStyle w:val="ListParagraph"/>
        <w:rPr>
          <w:rFonts w:ascii="Times New Roman" w:hAnsi="Times New Roman" w:cs="Times New Roman"/>
          <w:sz w:val="24"/>
          <w:szCs w:val="24"/>
        </w:rPr>
      </w:pPr>
    </w:p>
    <w:p w14:paraId="59E3F164" w14:textId="77777777" w:rsidR="00F508A9" w:rsidRPr="00F508A9" w:rsidRDefault="00F508A9" w:rsidP="00F508A9">
      <w:pPr>
        <w:pStyle w:val="ListParagraph"/>
        <w:rPr>
          <w:rFonts w:ascii="Times New Roman" w:hAnsi="Times New Roman" w:cs="Times New Roman"/>
          <w:sz w:val="24"/>
          <w:szCs w:val="24"/>
        </w:rPr>
      </w:pPr>
    </w:p>
    <w:p w14:paraId="242109ED" w14:textId="77777777" w:rsidR="00137F47" w:rsidRPr="00137F47" w:rsidRDefault="00137F47" w:rsidP="00705169">
      <w:pPr>
        <w:jc w:val="both"/>
        <w:rPr>
          <w:rFonts w:ascii="Times New Roman" w:hAnsi="Times New Roman" w:cs="Times New Roman"/>
          <w:sz w:val="24"/>
          <w:szCs w:val="24"/>
        </w:rPr>
      </w:pPr>
      <w:r w:rsidRPr="00137F47">
        <w:rPr>
          <w:rFonts w:ascii="Times New Roman" w:hAnsi="Times New Roman" w:cs="Times New Roman"/>
          <w:sz w:val="24"/>
          <w:szCs w:val="24"/>
        </w:rPr>
        <w:t>Through the utilization of these tools’ strengths, my goal is to create an AHAD system that is more precise and effective, thereby contributing to a range of real-world uses.</w:t>
      </w:r>
    </w:p>
    <w:p w14:paraId="20F2BEB8" w14:textId="77777777" w:rsidR="00F508A9" w:rsidRDefault="00F508A9" w:rsidP="00DB7FDC">
      <w:pPr>
        <w:jc w:val="both"/>
        <w:rPr>
          <w:rFonts w:ascii="Times New Roman" w:hAnsi="Times New Roman" w:cs="Times New Roman"/>
          <w:sz w:val="24"/>
          <w:szCs w:val="24"/>
        </w:rPr>
      </w:pPr>
    </w:p>
    <w:p w14:paraId="4E76A3DC" w14:textId="77777777" w:rsidR="00F508A9" w:rsidRDefault="00F508A9" w:rsidP="00DB7FDC">
      <w:pPr>
        <w:jc w:val="both"/>
        <w:rPr>
          <w:rFonts w:ascii="Times New Roman" w:hAnsi="Times New Roman" w:cs="Times New Roman"/>
          <w:sz w:val="24"/>
          <w:szCs w:val="24"/>
        </w:rPr>
      </w:pPr>
    </w:p>
    <w:p w14:paraId="170CCA1C" w14:textId="77777777" w:rsidR="00F508A9" w:rsidRDefault="00F508A9" w:rsidP="00DB7FDC">
      <w:pPr>
        <w:jc w:val="both"/>
        <w:rPr>
          <w:rFonts w:ascii="Times New Roman" w:hAnsi="Times New Roman" w:cs="Times New Roman"/>
          <w:sz w:val="24"/>
          <w:szCs w:val="24"/>
        </w:rPr>
      </w:pPr>
    </w:p>
    <w:p w14:paraId="327C1C97" w14:textId="77777777" w:rsidR="00F508A9" w:rsidRDefault="00F508A9" w:rsidP="00DB7FDC">
      <w:pPr>
        <w:jc w:val="both"/>
        <w:rPr>
          <w:rFonts w:ascii="Times New Roman" w:hAnsi="Times New Roman" w:cs="Times New Roman"/>
          <w:sz w:val="24"/>
          <w:szCs w:val="24"/>
        </w:rPr>
      </w:pPr>
    </w:p>
    <w:p w14:paraId="61594273" w14:textId="77777777" w:rsidR="00F508A9" w:rsidRDefault="00F508A9" w:rsidP="00DB7FDC">
      <w:pPr>
        <w:jc w:val="both"/>
        <w:rPr>
          <w:rFonts w:ascii="Times New Roman" w:hAnsi="Times New Roman" w:cs="Times New Roman"/>
          <w:sz w:val="24"/>
          <w:szCs w:val="24"/>
        </w:rPr>
      </w:pPr>
    </w:p>
    <w:p w14:paraId="7110DE58" w14:textId="44535112" w:rsidR="00F654E7" w:rsidRPr="009240C7" w:rsidRDefault="00622078" w:rsidP="00DB7FDC">
      <w:pPr>
        <w:jc w:val="both"/>
        <w:rPr>
          <w:rFonts w:ascii="Times New Roman" w:hAnsi="Times New Roman" w:cs="Times New Roman"/>
          <w:b/>
          <w:bCs/>
          <w:sz w:val="24"/>
          <w:szCs w:val="24"/>
        </w:rPr>
      </w:pPr>
      <w:r w:rsidRPr="009240C7">
        <w:rPr>
          <w:rFonts w:ascii="Times New Roman" w:hAnsi="Times New Roman" w:cs="Times New Roman"/>
          <w:b/>
          <w:bCs/>
          <w:sz w:val="24"/>
          <w:szCs w:val="24"/>
        </w:rPr>
        <w:lastRenderedPageBreak/>
        <w:t>Project Objective</w:t>
      </w:r>
    </w:p>
    <w:p w14:paraId="1BE939D7" w14:textId="77777777" w:rsidR="00906D95" w:rsidRDefault="00906D95" w:rsidP="00DB7FDC">
      <w:pPr>
        <w:jc w:val="both"/>
        <w:rPr>
          <w:rFonts w:ascii="Times New Roman" w:hAnsi="Times New Roman" w:cs="Times New Roman"/>
          <w:sz w:val="24"/>
          <w:szCs w:val="24"/>
        </w:rPr>
      </w:pPr>
    </w:p>
    <w:p w14:paraId="0CA107CD" w14:textId="1692E1B2" w:rsidR="00F654E7" w:rsidRDefault="00DB7FDC" w:rsidP="00DB7FDC">
      <w:pPr>
        <w:jc w:val="both"/>
        <w:rPr>
          <w:rFonts w:ascii="Times New Roman" w:hAnsi="Times New Roman" w:cs="Times New Roman"/>
          <w:sz w:val="24"/>
          <w:szCs w:val="24"/>
        </w:rPr>
      </w:pPr>
      <w:r>
        <w:rPr>
          <w:rFonts w:ascii="Times New Roman" w:hAnsi="Times New Roman" w:cs="Times New Roman"/>
          <w:sz w:val="24"/>
          <w:szCs w:val="24"/>
        </w:rPr>
        <w:t>T</w:t>
      </w:r>
      <w:r w:rsidR="00622078" w:rsidRPr="00DB7FDC">
        <w:rPr>
          <w:rFonts w:ascii="Times New Roman" w:hAnsi="Times New Roman" w:cs="Times New Roman"/>
          <w:sz w:val="24"/>
          <w:szCs w:val="24"/>
        </w:rPr>
        <w:t>he primary objective of this minor project is:</w:t>
      </w:r>
    </w:p>
    <w:p w14:paraId="3580CB6A" w14:textId="77777777" w:rsidR="00906D95" w:rsidRPr="00DB7FDC" w:rsidRDefault="00906D95" w:rsidP="00DB7FDC">
      <w:pPr>
        <w:jc w:val="both"/>
        <w:rPr>
          <w:rFonts w:ascii="Times New Roman" w:hAnsi="Times New Roman" w:cs="Times New Roman"/>
          <w:sz w:val="24"/>
          <w:szCs w:val="24"/>
        </w:rPr>
      </w:pPr>
    </w:p>
    <w:p w14:paraId="3E67D8D9" w14:textId="77777777" w:rsidR="00705169" w:rsidRPr="00705169" w:rsidRDefault="00705169" w:rsidP="00705169">
      <w:pPr>
        <w:pStyle w:val="NormalWeb"/>
        <w:numPr>
          <w:ilvl w:val="0"/>
          <w:numId w:val="39"/>
        </w:numPr>
        <w:spacing w:before="0" w:beforeAutospacing="0" w:after="0" w:afterAutospacing="0"/>
        <w:jc w:val="both"/>
      </w:pPr>
      <w:r w:rsidRPr="00705169">
        <w:rPr>
          <w:color w:val="000000"/>
        </w:rPr>
        <w:t>To train a model that identifies and "sounds the alarm" on unusual behaviour in video footage. This will ensure that public spaces are monitored more effectively.</w:t>
      </w:r>
    </w:p>
    <w:p w14:paraId="3FDB664E" w14:textId="77777777" w:rsidR="00705169" w:rsidRPr="00705169" w:rsidRDefault="00705169" w:rsidP="00705169">
      <w:pPr>
        <w:pStyle w:val="NormalWeb"/>
        <w:spacing w:before="0" w:beforeAutospacing="0" w:after="0" w:afterAutospacing="0"/>
        <w:ind w:left="720"/>
        <w:jc w:val="both"/>
      </w:pPr>
    </w:p>
    <w:p w14:paraId="6EF9D147" w14:textId="77777777" w:rsidR="00705169" w:rsidRPr="00705169" w:rsidRDefault="00705169" w:rsidP="00705169">
      <w:pPr>
        <w:pStyle w:val="NormalWeb"/>
        <w:numPr>
          <w:ilvl w:val="0"/>
          <w:numId w:val="39"/>
        </w:numPr>
        <w:spacing w:before="0" w:beforeAutospacing="0" w:after="0" w:afterAutospacing="0"/>
        <w:jc w:val="both"/>
      </w:pPr>
      <w:r w:rsidRPr="00705169">
        <w:rPr>
          <w:color w:val="000000"/>
        </w:rPr>
        <w:t>To reduce false positives by reducing the number of alerts triggered by normal activities.</w:t>
      </w:r>
    </w:p>
    <w:p w14:paraId="0783D82E" w14:textId="77777777" w:rsidR="00705169" w:rsidRPr="00705169" w:rsidRDefault="00705169" w:rsidP="00705169">
      <w:pPr>
        <w:pStyle w:val="NormalWeb"/>
        <w:spacing w:before="0" w:beforeAutospacing="0" w:after="0" w:afterAutospacing="0"/>
        <w:ind w:left="720"/>
        <w:jc w:val="both"/>
      </w:pPr>
    </w:p>
    <w:p w14:paraId="30DF13B2" w14:textId="77777777" w:rsidR="00705169" w:rsidRPr="00705169" w:rsidRDefault="00705169" w:rsidP="00705169">
      <w:pPr>
        <w:pStyle w:val="NormalWeb"/>
        <w:numPr>
          <w:ilvl w:val="0"/>
          <w:numId w:val="39"/>
        </w:numPr>
        <w:spacing w:before="0" w:beforeAutospacing="0" w:after="0" w:afterAutospacing="0"/>
        <w:jc w:val="both"/>
      </w:pPr>
      <w:r w:rsidRPr="00705169">
        <w:rPr>
          <w:color w:val="000000"/>
        </w:rPr>
        <w:t>To train the model on diverse datasets from diverse settings, enhancing its ability to detect anomalous patterns across different public settings.</w:t>
      </w:r>
    </w:p>
    <w:p w14:paraId="48DDEEB5" w14:textId="77777777" w:rsidR="00705169" w:rsidRPr="00705169" w:rsidRDefault="00705169" w:rsidP="00705169">
      <w:pPr>
        <w:pStyle w:val="NormalWeb"/>
        <w:spacing w:before="0" w:beforeAutospacing="0" w:after="0" w:afterAutospacing="0"/>
        <w:ind w:left="720"/>
        <w:jc w:val="both"/>
      </w:pPr>
    </w:p>
    <w:p w14:paraId="35E741BB" w14:textId="576F522B" w:rsidR="00F654E7" w:rsidRPr="00705169" w:rsidRDefault="00705169" w:rsidP="00705169">
      <w:pPr>
        <w:pStyle w:val="NormalWeb"/>
        <w:numPr>
          <w:ilvl w:val="0"/>
          <w:numId w:val="39"/>
        </w:numPr>
        <w:spacing w:before="0" w:beforeAutospacing="0" w:after="0" w:afterAutospacing="0"/>
        <w:jc w:val="both"/>
      </w:pPr>
      <w:r w:rsidRPr="00705169">
        <w:rPr>
          <w:color w:val="000000"/>
        </w:rPr>
        <w:t>To optimize the model to enable real-time video analysis to detect suspicious activities accurately and immediately.</w:t>
      </w:r>
    </w:p>
    <w:p w14:paraId="3F96C163" w14:textId="77777777" w:rsidR="00705169" w:rsidRPr="00F654E7" w:rsidRDefault="00705169" w:rsidP="00705169">
      <w:pPr>
        <w:pStyle w:val="NormalWeb"/>
        <w:spacing w:before="0" w:beforeAutospacing="0" w:after="0" w:afterAutospacing="0"/>
        <w:ind w:left="720"/>
      </w:pPr>
    </w:p>
    <w:p w14:paraId="73E5593F" w14:textId="4C2EE201" w:rsidR="00F654E7" w:rsidRPr="00F654E7" w:rsidRDefault="00F654E7" w:rsidP="00F654E7">
      <w:pPr>
        <w:jc w:val="both"/>
        <w:rPr>
          <w:rFonts w:ascii="Times New Roman" w:hAnsi="Times New Roman" w:cs="Times New Roman"/>
          <w:sz w:val="24"/>
          <w:szCs w:val="24"/>
        </w:rPr>
      </w:pPr>
      <w:r w:rsidRPr="00F654E7">
        <w:rPr>
          <w:rFonts w:ascii="Times New Roman" w:hAnsi="Times New Roman" w:cs="Times New Roman"/>
          <w:sz w:val="24"/>
          <w:szCs w:val="24"/>
        </w:rPr>
        <w:t>By using OpenPose and DenseNet on the hardware, the system will be able to examine video material in real-time and respond quickly to anomalies. Our project will lead to a more reliable and effective AHAD solution with broader use in real-world scenarios if these goals are met.</w:t>
      </w:r>
    </w:p>
    <w:p w14:paraId="0298AB10" w14:textId="77777777" w:rsidR="00F654E7" w:rsidRPr="00F654E7" w:rsidRDefault="00F654E7" w:rsidP="00F654E7">
      <w:pPr>
        <w:spacing w:line="276" w:lineRule="auto"/>
        <w:jc w:val="both"/>
        <w:rPr>
          <w:rFonts w:ascii="Times New Roman" w:hAnsi="Times New Roman" w:cs="Times New Roman"/>
          <w:sz w:val="24"/>
          <w:szCs w:val="24"/>
        </w:rPr>
      </w:pPr>
    </w:p>
    <w:p w14:paraId="5967BD64" w14:textId="25593303" w:rsidR="00DB7FDC" w:rsidRDefault="00DB7FDC" w:rsidP="00DB7FDC">
      <w:pPr>
        <w:spacing w:line="360" w:lineRule="auto"/>
        <w:jc w:val="both"/>
        <w:rPr>
          <w:rFonts w:ascii="Times New Roman" w:hAnsi="Times New Roman" w:cs="Times New Roman"/>
          <w:sz w:val="24"/>
          <w:szCs w:val="24"/>
        </w:rPr>
      </w:pPr>
      <w:r w:rsidRPr="00DB7FDC">
        <w:rPr>
          <w:rFonts w:ascii="Times New Roman" w:hAnsi="Times New Roman" w:cs="Times New Roman"/>
          <w:sz w:val="24"/>
          <w:szCs w:val="24"/>
        </w:rPr>
        <w:t>Pros and Cons of Existing Methods</w:t>
      </w:r>
      <w:r w:rsidR="00E04EB4">
        <w:rPr>
          <w:rFonts w:ascii="Times New Roman" w:hAnsi="Times New Roman" w:cs="Times New Roman"/>
          <w:sz w:val="24"/>
          <w:szCs w:val="24"/>
        </w:rPr>
        <w:t>:</w:t>
      </w:r>
    </w:p>
    <w:p w14:paraId="518F8BAA" w14:textId="77777777" w:rsidR="00E04EB4" w:rsidRPr="00E04EB4" w:rsidRDefault="00E04EB4" w:rsidP="00E04EB4">
      <w:pPr>
        <w:pStyle w:val="ListParagraph"/>
        <w:numPr>
          <w:ilvl w:val="0"/>
          <w:numId w:val="40"/>
        </w:numPr>
        <w:spacing w:line="360" w:lineRule="auto"/>
        <w:jc w:val="both"/>
        <w:rPr>
          <w:rFonts w:ascii="Times New Roman" w:hAnsi="Times New Roman" w:cs="Times New Roman"/>
          <w:sz w:val="24"/>
          <w:szCs w:val="24"/>
        </w:rPr>
      </w:pPr>
      <w:r w:rsidRPr="00E04EB4">
        <w:rPr>
          <w:rFonts w:ascii="Times New Roman" w:hAnsi="Times New Roman" w:cs="Times New Roman"/>
          <w:sz w:val="24"/>
          <w:szCs w:val="24"/>
        </w:rPr>
        <w:t xml:space="preserve">Existing methods lack real-time multi-person pose estimation; </w:t>
      </w:r>
    </w:p>
    <w:p w14:paraId="22BDE5FB" w14:textId="47C86DB8" w:rsidR="00E04EB4" w:rsidRPr="00E04EB4" w:rsidRDefault="00E04EB4" w:rsidP="00E04EB4">
      <w:pPr>
        <w:pStyle w:val="ListParagraph"/>
        <w:numPr>
          <w:ilvl w:val="0"/>
          <w:numId w:val="40"/>
        </w:numPr>
        <w:spacing w:line="360" w:lineRule="auto"/>
        <w:jc w:val="both"/>
        <w:rPr>
          <w:rFonts w:ascii="Times New Roman" w:hAnsi="Times New Roman" w:cs="Times New Roman"/>
          <w:sz w:val="24"/>
          <w:szCs w:val="24"/>
        </w:rPr>
      </w:pPr>
      <w:r w:rsidRPr="00E04EB4">
        <w:rPr>
          <w:rFonts w:ascii="Times New Roman" w:hAnsi="Times New Roman" w:cs="Times New Roman"/>
          <w:sz w:val="24"/>
          <w:szCs w:val="24"/>
        </w:rPr>
        <w:t xml:space="preserve">OpenPose overcomes this with part affinity fields, </w:t>
      </w:r>
      <w:r>
        <w:rPr>
          <w:rFonts w:ascii="Times New Roman" w:hAnsi="Times New Roman" w:cs="Times New Roman"/>
          <w:sz w:val="24"/>
          <w:szCs w:val="24"/>
        </w:rPr>
        <w:t>and</w:t>
      </w:r>
      <w:r w:rsidRPr="00E04EB4">
        <w:rPr>
          <w:rFonts w:ascii="Times New Roman" w:hAnsi="Times New Roman" w:cs="Times New Roman"/>
          <w:sz w:val="24"/>
          <w:szCs w:val="24"/>
        </w:rPr>
        <w:t xml:space="preserve"> DenseNet integration boosts accuracy further.</w:t>
      </w:r>
    </w:p>
    <w:tbl>
      <w:tblPr>
        <w:tblStyle w:val="TableGrid"/>
        <w:tblW w:w="10105" w:type="dxa"/>
        <w:tblLook w:val="04A0" w:firstRow="1" w:lastRow="0" w:firstColumn="1" w:lastColumn="0" w:noHBand="0" w:noVBand="1"/>
      </w:tblPr>
      <w:tblGrid>
        <w:gridCol w:w="3370"/>
        <w:gridCol w:w="3004"/>
        <w:gridCol w:w="3731"/>
      </w:tblGrid>
      <w:tr w:rsidR="00DB7FDC" w14:paraId="7DD04F6E" w14:textId="77777777" w:rsidTr="00E04EB4">
        <w:trPr>
          <w:trHeight w:val="451"/>
        </w:trPr>
        <w:tc>
          <w:tcPr>
            <w:tcW w:w="3370" w:type="dxa"/>
          </w:tcPr>
          <w:p w14:paraId="7D9DB799" w14:textId="0300805F" w:rsidR="00DB7FDC" w:rsidRDefault="00DB7FDC" w:rsidP="00DB7FDC">
            <w:pPr>
              <w:spacing w:line="360" w:lineRule="auto"/>
              <w:jc w:val="center"/>
              <w:rPr>
                <w:rFonts w:ascii="Times New Roman" w:hAnsi="Times New Roman" w:cs="Times New Roman"/>
                <w:sz w:val="24"/>
                <w:szCs w:val="24"/>
              </w:rPr>
            </w:pPr>
            <w:r>
              <w:rPr>
                <w:rFonts w:ascii="Times New Roman" w:hAnsi="Times New Roman" w:cs="Times New Roman"/>
                <w:sz w:val="24"/>
                <w:szCs w:val="24"/>
              </w:rPr>
              <w:t>Method</w:t>
            </w:r>
          </w:p>
        </w:tc>
        <w:tc>
          <w:tcPr>
            <w:tcW w:w="3004" w:type="dxa"/>
          </w:tcPr>
          <w:p w14:paraId="26996364" w14:textId="2BD3202D" w:rsidR="00DB7FDC" w:rsidRDefault="00DB7FDC" w:rsidP="00DB7FDC">
            <w:pPr>
              <w:spacing w:line="360" w:lineRule="auto"/>
              <w:jc w:val="center"/>
              <w:rPr>
                <w:rFonts w:ascii="Times New Roman" w:hAnsi="Times New Roman" w:cs="Times New Roman"/>
                <w:sz w:val="24"/>
                <w:szCs w:val="24"/>
              </w:rPr>
            </w:pPr>
            <w:r>
              <w:rPr>
                <w:rFonts w:ascii="Times New Roman" w:hAnsi="Times New Roman" w:cs="Times New Roman"/>
                <w:sz w:val="24"/>
                <w:szCs w:val="24"/>
              </w:rPr>
              <w:t>Pros</w:t>
            </w:r>
          </w:p>
        </w:tc>
        <w:tc>
          <w:tcPr>
            <w:tcW w:w="3731" w:type="dxa"/>
          </w:tcPr>
          <w:p w14:paraId="6586C213" w14:textId="7C88F042" w:rsidR="00DB7FDC" w:rsidRDefault="00DB7FDC" w:rsidP="00DB7FDC">
            <w:pPr>
              <w:spacing w:line="360" w:lineRule="auto"/>
              <w:jc w:val="center"/>
              <w:rPr>
                <w:rFonts w:ascii="Times New Roman" w:hAnsi="Times New Roman" w:cs="Times New Roman"/>
                <w:sz w:val="24"/>
                <w:szCs w:val="24"/>
              </w:rPr>
            </w:pPr>
            <w:r>
              <w:rPr>
                <w:rFonts w:ascii="Times New Roman" w:hAnsi="Times New Roman" w:cs="Times New Roman"/>
                <w:sz w:val="24"/>
                <w:szCs w:val="24"/>
              </w:rPr>
              <w:t>Cons</w:t>
            </w:r>
          </w:p>
        </w:tc>
      </w:tr>
      <w:tr w:rsidR="00DB7FDC" w14:paraId="4B35358D" w14:textId="77777777" w:rsidTr="00E04EB4">
        <w:trPr>
          <w:trHeight w:val="982"/>
        </w:trPr>
        <w:tc>
          <w:tcPr>
            <w:tcW w:w="3370" w:type="dxa"/>
          </w:tcPr>
          <w:p w14:paraId="023828F5" w14:textId="77777777" w:rsidR="00DB7FDC" w:rsidRDefault="00DB7FDC" w:rsidP="00DB7FDC">
            <w:pPr>
              <w:spacing w:line="360" w:lineRule="auto"/>
              <w:jc w:val="both"/>
              <w:rPr>
                <w:rFonts w:ascii="Times New Roman" w:hAnsi="Times New Roman" w:cs="Times New Roman"/>
                <w:sz w:val="24"/>
                <w:szCs w:val="24"/>
              </w:rPr>
            </w:pPr>
          </w:p>
          <w:p w14:paraId="3B842AD1" w14:textId="643EB699" w:rsidR="00DB7FDC" w:rsidRDefault="00723580" w:rsidP="00DB7FDC">
            <w:pPr>
              <w:spacing w:line="360" w:lineRule="auto"/>
              <w:jc w:val="center"/>
              <w:rPr>
                <w:rFonts w:ascii="Times New Roman" w:hAnsi="Times New Roman" w:cs="Times New Roman"/>
                <w:sz w:val="24"/>
                <w:szCs w:val="24"/>
              </w:rPr>
            </w:pPr>
            <w:r w:rsidRPr="00723580">
              <w:rPr>
                <w:rFonts w:ascii="Times New Roman" w:hAnsi="Times New Roman" w:cs="Times New Roman"/>
                <w:sz w:val="24"/>
                <w:szCs w:val="24"/>
              </w:rPr>
              <w:t>Rule-based Systems</w:t>
            </w:r>
          </w:p>
        </w:tc>
        <w:tc>
          <w:tcPr>
            <w:tcW w:w="3004" w:type="dxa"/>
          </w:tcPr>
          <w:p w14:paraId="69172592" w14:textId="77777777" w:rsidR="00DB7FDC" w:rsidRDefault="00DB7FDC" w:rsidP="00DB7FDC">
            <w:pPr>
              <w:spacing w:line="360" w:lineRule="auto"/>
              <w:jc w:val="both"/>
              <w:rPr>
                <w:rFonts w:ascii="Times New Roman" w:hAnsi="Times New Roman" w:cs="Times New Roman"/>
                <w:sz w:val="24"/>
                <w:szCs w:val="24"/>
              </w:rPr>
            </w:pPr>
          </w:p>
          <w:p w14:paraId="586B7781" w14:textId="3E27CC3C" w:rsidR="00DB7FDC" w:rsidRDefault="00F654E7" w:rsidP="00DB7FDC">
            <w:pPr>
              <w:spacing w:line="360" w:lineRule="auto"/>
              <w:jc w:val="center"/>
              <w:rPr>
                <w:rFonts w:ascii="Times New Roman" w:hAnsi="Times New Roman" w:cs="Times New Roman"/>
                <w:sz w:val="24"/>
                <w:szCs w:val="24"/>
              </w:rPr>
            </w:pPr>
            <w:r>
              <w:rPr>
                <w:rFonts w:ascii="Times New Roman" w:hAnsi="Times New Roman" w:cs="Times New Roman"/>
                <w:sz w:val="24"/>
                <w:szCs w:val="24"/>
              </w:rPr>
              <w:t>Easy to implement, Low cost</w:t>
            </w:r>
          </w:p>
        </w:tc>
        <w:tc>
          <w:tcPr>
            <w:tcW w:w="3731" w:type="dxa"/>
          </w:tcPr>
          <w:p w14:paraId="32B195AE" w14:textId="77777777" w:rsidR="00DB7FDC" w:rsidRDefault="00DB7FDC" w:rsidP="00DB7FDC">
            <w:pPr>
              <w:spacing w:line="360" w:lineRule="auto"/>
              <w:jc w:val="both"/>
              <w:rPr>
                <w:rFonts w:ascii="Times New Roman" w:hAnsi="Times New Roman" w:cs="Times New Roman"/>
                <w:sz w:val="24"/>
                <w:szCs w:val="24"/>
              </w:rPr>
            </w:pPr>
          </w:p>
          <w:p w14:paraId="2DD47910" w14:textId="0F684836" w:rsidR="00DB7FDC" w:rsidRDefault="00F654E7" w:rsidP="00DB7FD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Limited </w:t>
            </w:r>
            <w:r w:rsidR="00BD7C98">
              <w:rPr>
                <w:rFonts w:ascii="Times New Roman" w:hAnsi="Times New Roman" w:cs="Times New Roman"/>
                <w:sz w:val="24"/>
                <w:szCs w:val="24"/>
              </w:rPr>
              <w:t>adaptability</w:t>
            </w:r>
          </w:p>
        </w:tc>
      </w:tr>
      <w:tr w:rsidR="00DB7FDC" w14:paraId="4EDD9477" w14:textId="77777777" w:rsidTr="00E04EB4">
        <w:trPr>
          <w:trHeight w:val="930"/>
        </w:trPr>
        <w:tc>
          <w:tcPr>
            <w:tcW w:w="3370" w:type="dxa"/>
          </w:tcPr>
          <w:p w14:paraId="34E85EC4" w14:textId="77777777" w:rsidR="00E04EB4" w:rsidRDefault="00E04EB4" w:rsidP="00DB7FDC">
            <w:pPr>
              <w:spacing w:line="360" w:lineRule="auto"/>
              <w:jc w:val="center"/>
              <w:rPr>
                <w:rFonts w:ascii="Times New Roman" w:hAnsi="Times New Roman" w:cs="Times New Roman"/>
                <w:sz w:val="24"/>
                <w:szCs w:val="24"/>
              </w:rPr>
            </w:pPr>
          </w:p>
          <w:p w14:paraId="53543AC9" w14:textId="248C4965" w:rsidR="00DB7FDC" w:rsidRDefault="00F654E7" w:rsidP="00DB7FDC">
            <w:pPr>
              <w:spacing w:line="360" w:lineRule="auto"/>
              <w:jc w:val="center"/>
              <w:rPr>
                <w:rFonts w:ascii="Times New Roman" w:hAnsi="Times New Roman" w:cs="Times New Roman"/>
                <w:sz w:val="24"/>
                <w:szCs w:val="24"/>
              </w:rPr>
            </w:pPr>
            <w:r>
              <w:rPr>
                <w:rFonts w:ascii="Times New Roman" w:hAnsi="Times New Roman" w:cs="Times New Roman"/>
                <w:sz w:val="24"/>
                <w:szCs w:val="24"/>
              </w:rPr>
              <w:t>Statistical</w:t>
            </w:r>
          </w:p>
        </w:tc>
        <w:tc>
          <w:tcPr>
            <w:tcW w:w="3004" w:type="dxa"/>
          </w:tcPr>
          <w:p w14:paraId="616025AE" w14:textId="55D1E6DC" w:rsidR="00DB7FDC" w:rsidRDefault="00F654E7" w:rsidP="00DB7FDC">
            <w:pPr>
              <w:spacing w:line="360" w:lineRule="auto"/>
              <w:jc w:val="center"/>
              <w:rPr>
                <w:rFonts w:ascii="Times New Roman" w:hAnsi="Times New Roman" w:cs="Times New Roman"/>
                <w:sz w:val="24"/>
                <w:szCs w:val="24"/>
              </w:rPr>
            </w:pPr>
            <w:r>
              <w:rPr>
                <w:rFonts w:ascii="Times New Roman" w:hAnsi="Times New Roman" w:cs="Times New Roman"/>
                <w:sz w:val="24"/>
                <w:szCs w:val="24"/>
              </w:rPr>
              <w:t>G</w:t>
            </w:r>
            <w:r w:rsidR="00DB7FDC" w:rsidRPr="00DB7FDC">
              <w:rPr>
                <w:rFonts w:ascii="Times New Roman" w:hAnsi="Times New Roman" w:cs="Times New Roman"/>
                <w:sz w:val="24"/>
                <w:szCs w:val="24"/>
              </w:rPr>
              <w:t>ood for large datasets</w:t>
            </w:r>
            <w:r>
              <w:rPr>
                <w:rFonts w:ascii="Times New Roman" w:hAnsi="Times New Roman" w:cs="Times New Roman"/>
                <w:sz w:val="24"/>
                <w:szCs w:val="24"/>
              </w:rPr>
              <w:t xml:space="preserve"> and Real time applications</w:t>
            </w:r>
          </w:p>
        </w:tc>
        <w:tc>
          <w:tcPr>
            <w:tcW w:w="3731" w:type="dxa"/>
          </w:tcPr>
          <w:p w14:paraId="40927D4C" w14:textId="44A82A8F" w:rsidR="00DB7FDC" w:rsidRDefault="00F654E7" w:rsidP="00DB7FDC">
            <w:pPr>
              <w:spacing w:line="360" w:lineRule="auto"/>
              <w:jc w:val="center"/>
              <w:rPr>
                <w:rFonts w:ascii="Times New Roman" w:hAnsi="Times New Roman" w:cs="Times New Roman"/>
                <w:sz w:val="24"/>
                <w:szCs w:val="24"/>
              </w:rPr>
            </w:pPr>
            <w:r>
              <w:rPr>
                <w:rFonts w:ascii="Times New Roman" w:hAnsi="Times New Roman" w:cs="Times New Roman"/>
                <w:sz w:val="24"/>
                <w:szCs w:val="24"/>
              </w:rPr>
              <w:t>Sensitive to data quality and distribution, may struggle with complex or subtle anomalies.</w:t>
            </w:r>
          </w:p>
        </w:tc>
      </w:tr>
      <w:tr w:rsidR="00DB7FDC" w14:paraId="4A578F06" w14:textId="77777777" w:rsidTr="00E04EB4">
        <w:trPr>
          <w:trHeight w:val="930"/>
        </w:trPr>
        <w:tc>
          <w:tcPr>
            <w:tcW w:w="3370" w:type="dxa"/>
          </w:tcPr>
          <w:p w14:paraId="490EE84D" w14:textId="77777777" w:rsidR="00DB7FDC" w:rsidRDefault="00DB7FDC" w:rsidP="00DB7FDC">
            <w:pPr>
              <w:spacing w:line="360" w:lineRule="auto"/>
              <w:jc w:val="both"/>
              <w:rPr>
                <w:rFonts w:ascii="Times New Roman" w:hAnsi="Times New Roman" w:cs="Times New Roman"/>
                <w:sz w:val="24"/>
                <w:szCs w:val="24"/>
              </w:rPr>
            </w:pPr>
          </w:p>
          <w:p w14:paraId="25957A7D" w14:textId="66E44E2D" w:rsidR="00DB7FDC" w:rsidRDefault="00F654E7" w:rsidP="00DB7FDC">
            <w:pPr>
              <w:spacing w:line="360" w:lineRule="auto"/>
              <w:jc w:val="center"/>
              <w:rPr>
                <w:rFonts w:ascii="Times New Roman" w:hAnsi="Times New Roman" w:cs="Times New Roman"/>
                <w:sz w:val="24"/>
                <w:szCs w:val="24"/>
              </w:rPr>
            </w:pPr>
            <w:r>
              <w:rPr>
                <w:rFonts w:ascii="Times New Roman" w:hAnsi="Times New Roman" w:cs="Times New Roman"/>
                <w:sz w:val="24"/>
                <w:szCs w:val="24"/>
              </w:rPr>
              <w:t>Machine Learning</w:t>
            </w:r>
          </w:p>
        </w:tc>
        <w:tc>
          <w:tcPr>
            <w:tcW w:w="3004" w:type="dxa"/>
          </w:tcPr>
          <w:p w14:paraId="7288DE68" w14:textId="3CD52478" w:rsidR="00DB7FDC" w:rsidRDefault="00F654E7" w:rsidP="00DB7FDC">
            <w:pPr>
              <w:spacing w:line="360" w:lineRule="auto"/>
              <w:jc w:val="center"/>
              <w:rPr>
                <w:rFonts w:ascii="Times New Roman" w:hAnsi="Times New Roman" w:cs="Times New Roman"/>
                <w:sz w:val="24"/>
                <w:szCs w:val="24"/>
              </w:rPr>
            </w:pPr>
            <w:r>
              <w:rPr>
                <w:rFonts w:ascii="Times New Roman" w:hAnsi="Times New Roman" w:cs="Times New Roman"/>
                <w:sz w:val="24"/>
                <w:szCs w:val="24"/>
              </w:rPr>
              <w:t>Highly Flexible</w:t>
            </w:r>
            <w:r w:rsidR="00DB7FDC" w:rsidRPr="00DB7FDC">
              <w:rPr>
                <w:rFonts w:ascii="Times New Roman" w:hAnsi="Times New Roman" w:cs="Times New Roman"/>
                <w:sz w:val="24"/>
                <w:szCs w:val="24"/>
              </w:rPr>
              <w:t xml:space="preserve">, handles complex </w:t>
            </w:r>
            <w:r>
              <w:rPr>
                <w:rFonts w:ascii="Times New Roman" w:hAnsi="Times New Roman" w:cs="Times New Roman"/>
                <w:sz w:val="24"/>
                <w:szCs w:val="24"/>
              </w:rPr>
              <w:t>relationships and identify subtle anomalies</w:t>
            </w:r>
          </w:p>
        </w:tc>
        <w:tc>
          <w:tcPr>
            <w:tcW w:w="3731" w:type="dxa"/>
          </w:tcPr>
          <w:p w14:paraId="07C92330" w14:textId="2627BE1E" w:rsidR="00DB7FDC" w:rsidRDefault="00BD7C98" w:rsidP="00DB7FDC">
            <w:pPr>
              <w:spacing w:line="360" w:lineRule="auto"/>
              <w:jc w:val="center"/>
              <w:rPr>
                <w:rFonts w:ascii="Times New Roman" w:hAnsi="Times New Roman" w:cs="Times New Roman"/>
                <w:sz w:val="24"/>
                <w:szCs w:val="24"/>
              </w:rPr>
            </w:pPr>
            <w:r>
              <w:rPr>
                <w:rFonts w:ascii="Times New Roman" w:hAnsi="Times New Roman" w:cs="Times New Roman"/>
                <w:sz w:val="24"/>
                <w:szCs w:val="24"/>
              </w:rPr>
              <w:t>Extremely high computational cost and resource requirement</w:t>
            </w:r>
          </w:p>
        </w:tc>
      </w:tr>
    </w:tbl>
    <w:p w14:paraId="7AF3DA02" w14:textId="0FBD6B85" w:rsidR="00F91E4D" w:rsidRDefault="00F16249" w:rsidP="00705169">
      <w:pPr>
        <w:spacing w:line="360" w:lineRule="auto"/>
        <w:jc w:val="both"/>
        <w:rPr>
          <w:rFonts w:ascii="Times New Roman" w:hAnsi="Times New Roman" w:cs="Times New Roman"/>
          <w:b/>
          <w:bCs/>
          <w:sz w:val="24"/>
          <w:szCs w:val="24"/>
        </w:rPr>
      </w:pPr>
      <w:r w:rsidRPr="009240C7">
        <w:rPr>
          <w:rFonts w:ascii="Times New Roman" w:hAnsi="Times New Roman" w:cs="Times New Roman"/>
          <w:b/>
          <w:bCs/>
          <w:sz w:val="24"/>
          <w:szCs w:val="24"/>
        </w:rPr>
        <w:lastRenderedPageBreak/>
        <w:t>Methodology/ Planning of work:</w:t>
      </w:r>
    </w:p>
    <w:p w14:paraId="630AEA15" w14:textId="7CB10462" w:rsidR="00BD7C98" w:rsidRPr="00BD7C98" w:rsidRDefault="00BD7C98" w:rsidP="00705169">
      <w:pPr>
        <w:spacing w:line="360" w:lineRule="auto"/>
        <w:jc w:val="both"/>
        <w:rPr>
          <w:rFonts w:ascii="Times New Roman" w:hAnsi="Times New Roman" w:cs="Times New Roman"/>
          <w:sz w:val="24"/>
          <w:szCs w:val="24"/>
        </w:rPr>
      </w:pPr>
      <w:r>
        <w:rPr>
          <w:rFonts w:ascii="Times New Roman" w:hAnsi="Times New Roman" w:cs="Times New Roman"/>
          <w:sz w:val="24"/>
          <w:szCs w:val="24"/>
        </w:rPr>
        <w:t>We will take the following crucial actions in order to meet the project’s goal:</w:t>
      </w:r>
    </w:p>
    <w:p w14:paraId="635CBC0A" w14:textId="47F22E5E" w:rsidR="00BE0B0B" w:rsidRPr="00BD7C98" w:rsidRDefault="00BD7C98" w:rsidP="00705169">
      <w:pPr>
        <w:pStyle w:val="ListParagraph"/>
        <w:numPr>
          <w:ilvl w:val="0"/>
          <w:numId w:val="24"/>
        </w:numPr>
        <w:jc w:val="both"/>
        <w:rPr>
          <w:rFonts w:ascii="Times New Roman" w:hAnsi="Times New Roman" w:cs="Times New Roman"/>
          <w:sz w:val="24"/>
          <w:szCs w:val="24"/>
        </w:rPr>
      </w:pPr>
      <w:r w:rsidRPr="00BD7C98">
        <w:rPr>
          <w:rFonts w:ascii="Times New Roman" w:hAnsi="Times New Roman" w:cs="Times New Roman"/>
          <w:sz w:val="24"/>
          <w:szCs w:val="24"/>
        </w:rPr>
        <w:t>Gathering and Preparing Data</w:t>
      </w:r>
      <w:r w:rsidR="00BE0B0B" w:rsidRPr="00BD7C98">
        <w:rPr>
          <w:rFonts w:ascii="Times New Roman" w:hAnsi="Times New Roman" w:cs="Times New Roman"/>
          <w:sz w:val="24"/>
          <w:szCs w:val="24"/>
        </w:rPr>
        <w:t>:</w:t>
      </w:r>
    </w:p>
    <w:p w14:paraId="0705AF2B" w14:textId="77777777" w:rsidR="00C71A77" w:rsidRDefault="00BD7C98" w:rsidP="00705169">
      <w:pPr>
        <w:pStyle w:val="ListParagraph"/>
        <w:numPr>
          <w:ilvl w:val="0"/>
          <w:numId w:val="33"/>
        </w:numPr>
        <w:jc w:val="both"/>
        <w:rPr>
          <w:rFonts w:ascii="Times New Roman" w:hAnsi="Times New Roman" w:cs="Times New Roman"/>
          <w:sz w:val="24"/>
          <w:szCs w:val="24"/>
        </w:rPr>
      </w:pPr>
      <w:r w:rsidRPr="00BD7C98">
        <w:rPr>
          <w:rFonts w:ascii="Times New Roman" w:hAnsi="Times New Roman" w:cs="Times New Roman"/>
          <w:sz w:val="24"/>
          <w:szCs w:val="24"/>
        </w:rPr>
        <w:t>Gather a wide range of video footage showing different human behaviors, both regular and unusual.</w:t>
      </w:r>
    </w:p>
    <w:p w14:paraId="338B1F35" w14:textId="7A3A282E" w:rsidR="00BD7C98" w:rsidRDefault="00BD7C98" w:rsidP="00705169">
      <w:pPr>
        <w:pStyle w:val="ListParagraph"/>
        <w:numPr>
          <w:ilvl w:val="0"/>
          <w:numId w:val="33"/>
        </w:numPr>
        <w:jc w:val="both"/>
        <w:rPr>
          <w:rFonts w:ascii="Times New Roman" w:hAnsi="Times New Roman" w:cs="Times New Roman"/>
          <w:sz w:val="24"/>
          <w:szCs w:val="24"/>
        </w:rPr>
      </w:pPr>
      <w:r w:rsidRPr="00BD7C98">
        <w:rPr>
          <w:rFonts w:ascii="Times New Roman" w:hAnsi="Times New Roman" w:cs="Times New Roman"/>
          <w:sz w:val="24"/>
          <w:szCs w:val="24"/>
        </w:rPr>
        <w:t>Preprocess the video data by normalizing pixel values, removing frames, and resizing them.</w:t>
      </w:r>
    </w:p>
    <w:p w14:paraId="24E8F961" w14:textId="77777777" w:rsidR="00705169" w:rsidRPr="00BD7C98" w:rsidRDefault="00705169" w:rsidP="00705169">
      <w:pPr>
        <w:pStyle w:val="ListParagraph"/>
        <w:ind w:left="1440"/>
        <w:jc w:val="both"/>
        <w:rPr>
          <w:rFonts w:ascii="Times New Roman" w:hAnsi="Times New Roman" w:cs="Times New Roman"/>
          <w:sz w:val="24"/>
          <w:szCs w:val="24"/>
        </w:rPr>
      </w:pPr>
    </w:p>
    <w:p w14:paraId="57F6A497" w14:textId="77777777" w:rsidR="00C71A77" w:rsidRDefault="00BD7C98" w:rsidP="00705169">
      <w:pPr>
        <w:pStyle w:val="ListParagraph"/>
        <w:numPr>
          <w:ilvl w:val="0"/>
          <w:numId w:val="24"/>
        </w:numPr>
        <w:jc w:val="both"/>
        <w:rPr>
          <w:rFonts w:ascii="Times New Roman" w:hAnsi="Times New Roman" w:cs="Times New Roman"/>
          <w:sz w:val="24"/>
          <w:szCs w:val="24"/>
        </w:rPr>
      </w:pPr>
      <w:r w:rsidRPr="00C71A77">
        <w:rPr>
          <w:rFonts w:ascii="Times New Roman" w:hAnsi="Times New Roman" w:cs="Times New Roman"/>
          <w:sz w:val="24"/>
          <w:szCs w:val="24"/>
        </w:rPr>
        <w:t>Training Models</w:t>
      </w:r>
      <w:r w:rsidR="00BE0B0B" w:rsidRPr="00C71A77">
        <w:rPr>
          <w:rFonts w:ascii="Times New Roman" w:hAnsi="Times New Roman" w:cs="Times New Roman"/>
          <w:sz w:val="24"/>
          <w:szCs w:val="24"/>
        </w:rPr>
        <w:t>:</w:t>
      </w:r>
    </w:p>
    <w:p w14:paraId="7EEC3AE2" w14:textId="77777777" w:rsidR="00C71A77" w:rsidRDefault="00BD7C98" w:rsidP="00705169">
      <w:pPr>
        <w:pStyle w:val="ListParagraph"/>
        <w:numPr>
          <w:ilvl w:val="0"/>
          <w:numId w:val="35"/>
        </w:numPr>
        <w:jc w:val="both"/>
        <w:rPr>
          <w:rFonts w:ascii="Times New Roman" w:hAnsi="Times New Roman" w:cs="Times New Roman"/>
          <w:sz w:val="24"/>
          <w:szCs w:val="24"/>
        </w:rPr>
      </w:pPr>
      <w:r w:rsidRPr="00C71A77">
        <w:rPr>
          <w:rFonts w:ascii="Times New Roman" w:hAnsi="Times New Roman" w:cs="Times New Roman"/>
          <w:sz w:val="24"/>
          <w:szCs w:val="24"/>
        </w:rPr>
        <w:t>Create a DenseNet model using extracted pose estimations from OpenPose for anomaly detection.</w:t>
      </w:r>
    </w:p>
    <w:p w14:paraId="0707FE74" w14:textId="18B3C81F" w:rsidR="00BD7C98" w:rsidRDefault="00BD7C98" w:rsidP="00705169">
      <w:pPr>
        <w:pStyle w:val="ListParagraph"/>
        <w:numPr>
          <w:ilvl w:val="0"/>
          <w:numId w:val="35"/>
        </w:numPr>
        <w:jc w:val="both"/>
        <w:rPr>
          <w:rFonts w:ascii="Times New Roman" w:hAnsi="Times New Roman" w:cs="Times New Roman"/>
          <w:sz w:val="24"/>
          <w:szCs w:val="24"/>
        </w:rPr>
      </w:pPr>
      <w:r w:rsidRPr="00C71A77">
        <w:rPr>
          <w:rFonts w:ascii="Times New Roman" w:hAnsi="Times New Roman" w:cs="Times New Roman"/>
          <w:sz w:val="24"/>
          <w:szCs w:val="24"/>
        </w:rPr>
        <w:t>Using the labelled dataset, train the model and adjust the hyperparameters to achieve the best results.</w:t>
      </w:r>
    </w:p>
    <w:p w14:paraId="5BE5DDDD" w14:textId="77777777" w:rsidR="00705169" w:rsidRPr="00C71A77" w:rsidRDefault="00705169" w:rsidP="00705169">
      <w:pPr>
        <w:pStyle w:val="ListParagraph"/>
        <w:ind w:left="1440"/>
        <w:jc w:val="both"/>
        <w:rPr>
          <w:rFonts w:ascii="Times New Roman" w:hAnsi="Times New Roman" w:cs="Times New Roman"/>
          <w:sz w:val="24"/>
          <w:szCs w:val="24"/>
        </w:rPr>
      </w:pPr>
    </w:p>
    <w:p w14:paraId="07F72DFD" w14:textId="77777777" w:rsidR="00C71A77" w:rsidRDefault="00BD7C98" w:rsidP="00705169">
      <w:pPr>
        <w:pStyle w:val="ListParagraph"/>
        <w:numPr>
          <w:ilvl w:val="0"/>
          <w:numId w:val="24"/>
        </w:numPr>
        <w:jc w:val="both"/>
      </w:pPr>
      <w:r w:rsidRPr="00BD7C98">
        <w:rPr>
          <w:rFonts w:ascii="Times New Roman" w:hAnsi="Times New Roman" w:cs="Times New Roman"/>
          <w:sz w:val="24"/>
          <w:szCs w:val="24"/>
        </w:rPr>
        <w:t>Validation</w:t>
      </w:r>
      <w:r w:rsidR="00C71A77">
        <w:rPr>
          <w:rFonts w:ascii="Times New Roman" w:hAnsi="Times New Roman" w:cs="Times New Roman"/>
          <w:sz w:val="24"/>
          <w:szCs w:val="24"/>
        </w:rPr>
        <w:t xml:space="preserve">, </w:t>
      </w:r>
      <w:r w:rsidRPr="00BD7C98">
        <w:rPr>
          <w:rFonts w:ascii="Times New Roman" w:hAnsi="Times New Roman" w:cs="Times New Roman"/>
          <w:sz w:val="24"/>
          <w:szCs w:val="24"/>
        </w:rPr>
        <w:t>Testing</w:t>
      </w:r>
      <w:r w:rsidR="00C71A77">
        <w:rPr>
          <w:rFonts w:ascii="Times New Roman" w:hAnsi="Times New Roman" w:cs="Times New Roman"/>
          <w:sz w:val="24"/>
          <w:szCs w:val="24"/>
        </w:rPr>
        <w:t>, and Documentation</w:t>
      </w:r>
      <w:r w:rsidRPr="00BD7C98">
        <w:rPr>
          <w:rFonts w:ascii="Times New Roman" w:hAnsi="Times New Roman" w:cs="Times New Roman"/>
          <w:sz w:val="24"/>
          <w:szCs w:val="24"/>
        </w:rPr>
        <w:t>:</w:t>
      </w:r>
    </w:p>
    <w:p w14:paraId="2CBA65F9" w14:textId="77777777" w:rsidR="00C71A77" w:rsidRPr="00C71A77" w:rsidRDefault="00BD7C98" w:rsidP="00705169">
      <w:pPr>
        <w:pStyle w:val="ListParagraph"/>
        <w:numPr>
          <w:ilvl w:val="0"/>
          <w:numId w:val="36"/>
        </w:numPr>
        <w:jc w:val="both"/>
      </w:pPr>
      <w:r w:rsidRPr="00BD7C98">
        <w:rPr>
          <w:rFonts w:ascii="Times New Roman" w:hAnsi="Times New Roman" w:cs="Times New Roman"/>
          <w:sz w:val="24"/>
          <w:szCs w:val="24"/>
        </w:rPr>
        <w:t>Analyze the accuracy and generalizability of the trained model using test data that hasn't been seen before.</w:t>
      </w:r>
    </w:p>
    <w:p w14:paraId="30FB4206" w14:textId="77777777" w:rsidR="00C71A77" w:rsidRPr="00C71A77" w:rsidRDefault="00BD7C98" w:rsidP="00705169">
      <w:pPr>
        <w:pStyle w:val="ListParagraph"/>
        <w:numPr>
          <w:ilvl w:val="0"/>
          <w:numId w:val="36"/>
        </w:numPr>
        <w:jc w:val="both"/>
      </w:pPr>
      <w:r w:rsidRPr="00BD7C98">
        <w:rPr>
          <w:rFonts w:ascii="Times New Roman" w:hAnsi="Times New Roman" w:cs="Times New Roman"/>
          <w:sz w:val="24"/>
          <w:szCs w:val="24"/>
        </w:rPr>
        <w:t>Examine the outcomes, spot any possible mistakes, and make any necessary adjustments to the model</w:t>
      </w:r>
      <w:r>
        <w:rPr>
          <w:rFonts w:ascii="Times New Roman" w:hAnsi="Times New Roman" w:cs="Times New Roman"/>
          <w:sz w:val="24"/>
          <w:szCs w:val="24"/>
        </w:rPr>
        <w:t>.</w:t>
      </w:r>
    </w:p>
    <w:p w14:paraId="795B4BC1" w14:textId="0450F608" w:rsidR="00BE0B0B" w:rsidRPr="00C71A77" w:rsidRDefault="00BD7C98" w:rsidP="00705169">
      <w:pPr>
        <w:pStyle w:val="ListParagraph"/>
        <w:numPr>
          <w:ilvl w:val="0"/>
          <w:numId w:val="36"/>
        </w:numPr>
        <w:jc w:val="both"/>
      </w:pPr>
      <w:r w:rsidRPr="00C71A77">
        <w:rPr>
          <w:rFonts w:ascii="Times New Roman" w:hAnsi="Times New Roman" w:cs="Times New Roman"/>
          <w:sz w:val="24"/>
          <w:szCs w:val="24"/>
        </w:rPr>
        <w:t>D</w:t>
      </w:r>
      <w:r w:rsidR="00BE0B0B" w:rsidRPr="00C71A77">
        <w:rPr>
          <w:rFonts w:ascii="Times New Roman" w:hAnsi="Times New Roman" w:cs="Times New Roman"/>
          <w:sz w:val="24"/>
          <w:szCs w:val="24"/>
        </w:rPr>
        <w:t>ocumenting methodologies, implementations, and outcomes for thorough project documentation.</w:t>
      </w:r>
    </w:p>
    <w:p w14:paraId="2A0D9044" w14:textId="77777777" w:rsidR="00C71A77" w:rsidRDefault="00C71A77" w:rsidP="00C71A77">
      <w:pPr>
        <w:pStyle w:val="ListParagraph"/>
        <w:ind w:left="1440"/>
      </w:pPr>
    </w:p>
    <w:p w14:paraId="52701095" w14:textId="77777777" w:rsidR="00C71A77" w:rsidRPr="00BD7C98" w:rsidRDefault="00C71A77" w:rsidP="00C71A77">
      <w:pPr>
        <w:pStyle w:val="ListParagraph"/>
        <w:ind w:left="1440"/>
      </w:pPr>
    </w:p>
    <w:p w14:paraId="4F831CE4" w14:textId="5CC9BB45" w:rsidR="00BE0B0B" w:rsidRDefault="00126BE8">
      <w:pPr>
        <w:rPr>
          <w:b/>
          <w:bCs/>
        </w:rPr>
      </w:pPr>
      <w:r>
        <w:rPr>
          <w:noProof/>
          <w14:ligatures w14:val="standardContextual"/>
        </w:rPr>
        <w:drawing>
          <wp:inline distT="0" distB="0" distL="0" distR="0" wp14:anchorId="1780E8BE" wp14:editId="28E1307F">
            <wp:extent cx="5943600" cy="3162300"/>
            <wp:effectExtent l="0" t="0" r="0" b="0"/>
            <wp:docPr id="1402854002" name="Chart 1">
              <a:extLst xmlns:a="http://schemas.openxmlformats.org/drawingml/2006/main">
                <a:ext uri="{FF2B5EF4-FFF2-40B4-BE49-F238E27FC236}">
                  <a16:creationId xmlns:a16="http://schemas.microsoft.com/office/drawing/2014/main" id="{5B397B9C-1CE0-280E-5847-99AFD98950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EE256A" w14:textId="4955E1D4" w:rsidR="00162CA7" w:rsidRPr="009240C7" w:rsidRDefault="00F91E4D" w:rsidP="00162CA7">
      <w:pPr>
        <w:pStyle w:val="Default"/>
        <w:rPr>
          <w:b/>
          <w:bCs/>
        </w:rPr>
      </w:pPr>
      <w:r w:rsidRPr="009240C7">
        <w:rPr>
          <w:b/>
          <w:bCs/>
        </w:rPr>
        <w:lastRenderedPageBreak/>
        <w:t>Facilities required for proposed work:</w:t>
      </w:r>
    </w:p>
    <w:p w14:paraId="78BC23A9" w14:textId="77777777" w:rsidR="00162CA7" w:rsidRDefault="00162CA7" w:rsidP="00705169">
      <w:pPr>
        <w:pStyle w:val="Default"/>
        <w:jc w:val="both"/>
      </w:pPr>
    </w:p>
    <w:p w14:paraId="18160B6D" w14:textId="77777777" w:rsidR="00C71A77" w:rsidRDefault="00C71A77" w:rsidP="00705169">
      <w:pPr>
        <w:pStyle w:val="ListParagraph"/>
        <w:ind w:left="360"/>
        <w:jc w:val="both"/>
        <w:rPr>
          <w:rFonts w:ascii="Times New Roman" w:hAnsi="Times New Roman" w:cs="Times New Roman"/>
          <w:sz w:val="24"/>
          <w:szCs w:val="24"/>
        </w:rPr>
      </w:pPr>
      <w:r w:rsidRPr="00C71A77">
        <w:rPr>
          <w:rFonts w:ascii="Times New Roman" w:hAnsi="Times New Roman" w:cs="Times New Roman"/>
          <w:sz w:val="24"/>
          <w:szCs w:val="24"/>
        </w:rPr>
        <w:t>The resources of Google Colab will be effortlessly utilized for this project, eliminating the requirement for personal hardware and greatly minimizing the trouble associated with software installation. How to do it is as follows:</w:t>
      </w:r>
    </w:p>
    <w:p w14:paraId="0D3722E6" w14:textId="77777777" w:rsidR="00C71A77" w:rsidRPr="00C71A77" w:rsidRDefault="00C71A77" w:rsidP="00C71A77">
      <w:pPr>
        <w:pStyle w:val="ListParagraph"/>
        <w:ind w:left="360"/>
        <w:rPr>
          <w:rFonts w:ascii="Times New Roman" w:hAnsi="Times New Roman" w:cs="Times New Roman"/>
          <w:sz w:val="24"/>
          <w:szCs w:val="24"/>
        </w:rPr>
      </w:pPr>
    </w:p>
    <w:p w14:paraId="75B34C5F" w14:textId="77777777" w:rsidR="00C71A77" w:rsidRDefault="00C71A77" w:rsidP="00C71A7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Hardware</w:t>
      </w:r>
      <w:r w:rsidR="00F91E4D" w:rsidRPr="00F91E4D">
        <w:rPr>
          <w:rFonts w:ascii="Times New Roman" w:hAnsi="Times New Roman" w:cs="Times New Roman"/>
          <w:sz w:val="24"/>
          <w:szCs w:val="24"/>
        </w:rPr>
        <w:t>:</w:t>
      </w:r>
    </w:p>
    <w:p w14:paraId="623E7C50" w14:textId="031ED7DA" w:rsidR="00C71A77" w:rsidRDefault="00C71A77" w:rsidP="00C71A77">
      <w:pPr>
        <w:pStyle w:val="ListParagraph"/>
        <w:numPr>
          <w:ilvl w:val="0"/>
          <w:numId w:val="37"/>
        </w:numPr>
        <w:spacing w:line="360" w:lineRule="auto"/>
        <w:jc w:val="both"/>
      </w:pPr>
      <w:r>
        <w:t>Strong GPUs: Colab provides free access to strong GPUs (T4) inside of its runtime environments, which are ideal for effectively training DenseNet through deep learning.</w:t>
      </w:r>
    </w:p>
    <w:p w14:paraId="67D1649E" w14:textId="0841E017" w:rsidR="00C71A77" w:rsidRPr="00C71A77" w:rsidRDefault="00C71A77" w:rsidP="00C71A77">
      <w:pPr>
        <w:pStyle w:val="ListParagraph"/>
        <w:numPr>
          <w:ilvl w:val="0"/>
          <w:numId w:val="37"/>
        </w:numPr>
        <w:spacing w:line="360" w:lineRule="auto"/>
        <w:jc w:val="both"/>
        <w:rPr>
          <w:rFonts w:ascii="Times New Roman" w:hAnsi="Times New Roman" w:cs="Times New Roman"/>
          <w:sz w:val="24"/>
          <w:szCs w:val="24"/>
        </w:rPr>
      </w:pPr>
      <w:r>
        <w:t>Scalable Storage: Without limiting local storage, Colab offers a large amount of cloud storage that grows automatically to accommodate the trained model and video dataset.</w:t>
      </w:r>
    </w:p>
    <w:p w14:paraId="0B51831E" w14:textId="77777777" w:rsidR="00C71A77" w:rsidRDefault="00C71A77" w:rsidP="00C71A7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w:t>
      </w:r>
      <w:r w:rsidR="00F91E4D" w:rsidRPr="00F91E4D">
        <w:rPr>
          <w:rFonts w:ascii="Times New Roman" w:hAnsi="Times New Roman" w:cs="Times New Roman"/>
          <w:sz w:val="24"/>
          <w:szCs w:val="24"/>
        </w:rPr>
        <w:t>:</w:t>
      </w:r>
    </w:p>
    <w:p w14:paraId="7752CEE1" w14:textId="77777777" w:rsidR="00C71A77" w:rsidRPr="00C71A77" w:rsidRDefault="00C71A77" w:rsidP="00C71A77">
      <w:pPr>
        <w:pStyle w:val="ListParagraph"/>
        <w:numPr>
          <w:ilvl w:val="0"/>
          <w:numId w:val="38"/>
        </w:numPr>
        <w:spacing w:line="360" w:lineRule="auto"/>
        <w:jc w:val="both"/>
        <w:rPr>
          <w:rFonts w:ascii="Times New Roman" w:hAnsi="Times New Roman" w:cs="Times New Roman"/>
          <w:sz w:val="24"/>
          <w:szCs w:val="24"/>
        </w:rPr>
      </w:pPr>
      <w:r>
        <w:t>Pre-installed Libraries: NumPy, PyTorch, and OpenPose are just a few of the widely used libraries that Colab comes pre-installed with, saving manual installations and guaranteeing compatibility.</w:t>
      </w:r>
    </w:p>
    <w:p w14:paraId="6C847E48" w14:textId="77777777" w:rsidR="00C71A77" w:rsidRPr="00C71A77" w:rsidRDefault="00C71A77" w:rsidP="00C71A77">
      <w:pPr>
        <w:pStyle w:val="ListParagraph"/>
        <w:numPr>
          <w:ilvl w:val="0"/>
          <w:numId w:val="38"/>
        </w:numPr>
        <w:spacing w:line="360" w:lineRule="auto"/>
        <w:jc w:val="both"/>
        <w:rPr>
          <w:rFonts w:ascii="Times New Roman" w:hAnsi="Times New Roman" w:cs="Times New Roman"/>
          <w:sz w:val="24"/>
          <w:szCs w:val="24"/>
        </w:rPr>
      </w:pPr>
      <w:r>
        <w:t>Deep Learning Frameworks: TensorFlow and PyTorch are easily accessible in Colab runtime environments, providing developers with a range of options for developing models.</w:t>
      </w:r>
    </w:p>
    <w:p w14:paraId="22E6B04B" w14:textId="3ED78134" w:rsidR="00C71A77" w:rsidRPr="00C71A77" w:rsidRDefault="00C71A77" w:rsidP="00C71A77">
      <w:pPr>
        <w:pStyle w:val="ListParagraph"/>
        <w:numPr>
          <w:ilvl w:val="0"/>
          <w:numId w:val="38"/>
        </w:numPr>
        <w:spacing w:line="360" w:lineRule="auto"/>
        <w:jc w:val="both"/>
        <w:rPr>
          <w:rFonts w:ascii="Times New Roman" w:hAnsi="Times New Roman" w:cs="Times New Roman"/>
          <w:sz w:val="24"/>
          <w:szCs w:val="24"/>
        </w:rPr>
      </w:pPr>
      <w:r>
        <w:t>Video Processing Tools: To further streamline workflow, Colab provides access to video processing libraries such as OpenCV for data pretreatment activities.</w:t>
      </w:r>
    </w:p>
    <w:p w14:paraId="3313CDE3" w14:textId="77777777" w:rsidR="00C71A77" w:rsidRPr="00C71A77" w:rsidRDefault="00C71A77" w:rsidP="00C71A77">
      <w:pPr>
        <w:pStyle w:val="ListParagraph"/>
        <w:spacing w:line="360" w:lineRule="auto"/>
        <w:ind w:left="1080"/>
        <w:jc w:val="both"/>
        <w:rPr>
          <w:rFonts w:ascii="Times New Roman" w:hAnsi="Times New Roman" w:cs="Times New Roman"/>
          <w:sz w:val="24"/>
          <w:szCs w:val="24"/>
        </w:rPr>
      </w:pPr>
    </w:p>
    <w:p w14:paraId="34724A11" w14:textId="4A36D2BE" w:rsidR="00162CA7" w:rsidRPr="00C71A77" w:rsidRDefault="00162CA7" w:rsidP="00C71A77">
      <w:pPr>
        <w:spacing w:line="360" w:lineRule="auto"/>
        <w:jc w:val="both"/>
        <w:rPr>
          <w:rFonts w:ascii="Times New Roman" w:hAnsi="Times New Roman" w:cs="Times New Roman"/>
          <w:sz w:val="24"/>
          <w:szCs w:val="24"/>
        </w:rPr>
      </w:pPr>
      <w:r w:rsidRPr="00C71A77">
        <w:rPr>
          <w:rFonts w:ascii="Times New Roman" w:hAnsi="Times New Roman" w:cs="Times New Roman"/>
          <w:sz w:val="24"/>
          <w:szCs w:val="24"/>
        </w:rPr>
        <w:t xml:space="preserve">Benefits of Utilizing Google </w:t>
      </w:r>
      <w:r w:rsidR="00DD15DC" w:rsidRPr="00C71A77">
        <w:rPr>
          <w:rFonts w:ascii="Times New Roman" w:hAnsi="Times New Roman" w:cs="Times New Roman"/>
          <w:sz w:val="24"/>
          <w:szCs w:val="24"/>
        </w:rPr>
        <w:t>Colab</w:t>
      </w:r>
      <w:r w:rsidRPr="00C71A77">
        <w:rPr>
          <w:rFonts w:ascii="Times New Roman" w:hAnsi="Times New Roman" w:cs="Times New Roman"/>
          <w:sz w:val="24"/>
          <w:szCs w:val="24"/>
        </w:rPr>
        <w:t>:</w:t>
      </w:r>
    </w:p>
    <w:p w14:paraId="17CFEC54" w14:textId="77777777" w:rsidR="00162CA7" w:rsidRDefault="00162CA7" w:rsidP="00162CA7">
      <w:pPr>
        <w:pStyle w:val="ListParagraph"/>
        <w:numPr>
          <w:ilvl w:val="0"/>
          <w:numId w:val="20"/>
        </w:numPr>
        <w:spacing w:line="360" w:lineRule="auto"/>
        <w:jc w:val="both"/>
        <w:rPr>
          <w:rFonts w:ascii="Times New Roman" w:hAnsi="Times New Roman" w:cs="Times New Roman"/>
          <w:sz w:val="24"/>
          <w:szCs w:val="24"/>
        </w:rPr>
      </w:pPr>
      <w:r w:rsidRPr="00162CA7">
        <w:rPr>
          <w:rFonts w:ascii="Times New Roman" w:hAnsi="Times New Roman" w:cs="Times New Roman"/>
          <w:sz w:val="24"/>
          <w:szCs w:val="24"/>
        </w:rPr>
        <w:t>No local setup required: Eliminates the need for local software installation, making it accessible to users with limited hardware resources.</w:t>
      </w:r>
    </w:p>
    <w:p w14:paraId="16A0C03A" w14:textId="77777777" w:rsidR="00162CA7" w:rsidRDefault="00162CA7" w:rsidP="00162CA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162CA7">
        <w:rPr>
          <w:rFonts w:ascii="Times New Roman" w:hAnsi="Times New Roman" w:cs="Times New Roman"/>
          <w:sz w:val="24"/>
          <w:szCs w:val="24"/>
        </w:rPr>
        <w:t>ccessibility and scalability: Operates within a web browser, accessible from any device with an internet connection. Offers different GPU configurations for scaling computational power.</w:t>
      </w:r>
    </w:p>
    <w:p w14:paraId="2C185912" w14:textId="00213FFF" w:rsidR="00162CA7" w:rsidRDefault="00162CA7" w:rsidP="00162CA7">
      <w:pPr>
        <w:pStyle w:val="ListParagraph"/>
        <w:numPr>
          <w:ilvl w:val="0"/>
          <w:numId w:val="20"/>
        </w:numPr>
        <w:spacing w:line="360" w:lineRule="auto"/>
        <w:jc w:val="both"/>
        <w:rPr>
          <w:rFonts w:ascii="Times New Roman" w:hAnsi="Times New Roman" w:cs="Times New Roman"/>
          <w:sz w:val="24"/>
          <w:szCs w:val="24"/>
        </w:rPr>
      </w:pPr>
      <w:r w:rsidRPr="00162CA7">
        <w:rPr>
          <w:rFonts w:ascii="Times New Roman" w:hAnsi="Times New Roman" w:cs="Times New Roman"/>
          <w:sz w:val="24"/>
          <w:szCs w:val="24"/>
        </w:rPr>
        <w:t>Simplified resource management: Handles all hardware and software maintenance, allowing focus on development and execution.</w:t>
      </w:r>
    </w:p>
    <w:p w14:paraId="7E8370B9" w14:textId="77777777" w:rsidR="00C71A77" w:rsidRDefault="00C71A77" w:rsidP="00C71A77">
      <w:pPr>
        <w:spacing w:line="360" w:lineRule="auto"/>
        <w:jc w:val="both"/>
        <w:rPr>
          <w:rFonts w:ascii="Times New Roman" w:hAnsi="Times New Roman" w:cs="Times New Roman"/>
          <w:sz w:val="24"/>
          <w:szCs w:val="24"/>
        </w:rPr>
      </w:pPr>
    </w:p>
    <w:p w14:paraId="525D122C" w14:textId="77777777" w:rsidR="00C71A77" w:rsidRDefault="00C71A77" w:rsidP="00C71A77">
      <w:pPr>
        <w:spacing w:line="360" w:lineRule="auto"/>
        <w:jc w:val="both"/>
        <w:rPr>
          <w:rFonts w:ascii="Times New Roman" w:hAnsi="Times New Roman" w:cs="Times New Roman"/>
          <w:sz w:val="24"/>
          <w:szCs w:val="24"/>
        </w:rPr>
      </w:pPr>
    </w:p>
    <w:p w14:paraId="21CD3F12" w14:textId="77777777" w:rsidR="00C71A77" w:rsidRPr="00C71A77" w:rsidRDefault="00C71A77" w:rsidP="00C71A77">
      <w:pPr>
        <w:spacing w:line="360" w:lineRule="auto"/>
        <w:jc w:val="both"/>
        <w:rPr>
          <w:rFonts w:ascii="Times New Roman" w:hAnsi="Times New Roman" w:cs="Times New Roman"/>
          <w:sz w:val="24"/>
          <w:szCs w:val="24"/>
        </w:rPr>
      </w:pPr>
    </w:p>
    <w:p w14:paraId="432A66D8" w14:textId="2935AC60" w:rsidR="00162CA7" w:rsidRDefault="00162CA7" w:rsidP="00162CA7">
      <w:pPr>
        <w:spacing w:line="360" w:lineRule="auto"/>
        <w:jc w:val="both"/>
        <w:rPr>
          <w:rFonts w:ascii="Times New Roman" w:hAnsi="Times New Roman" w:cs="Times New Roman"/>
          <w:sz w:val="24"/>
          <w:szCs w:val="24"/>
        </w:rPr>
      </w:pPr>
      <w:r w:rsidRPr="009240C7">
        <w:rPr>
          <w:rFonts w:ascii="Times New Roman" w:hAnsi="Times New Roman" w:cs="Times New Roman"/>
          <w:b/>
          <w:bCs/>
          <w:sz w:val="24"/>
          <w:szCs w:val="24"/>
        </w:rPr>
        <w:lastRenderedPageBreak/>
        <w:t>Bibliography</w:t>
      </w:r>
      <w:r w:rsidRPr="00162CA7">
        <w:rPr>
          <w:rFonts w:ascii="Times New Roman" w:hAnsi="Times New Roman" w:cs="Times New Roman"/>
          <w:sz w:val="24"/>
          <w:szCs w:val="24"/>
        </w:rPr>
        <w:t>:</w:t>
      </w:r>
    </w:p>
    <w:p w14:paraId="445BB5B6" w14:textId="16EDB9E6" w:rsidR="003F03FE" w:rsidRPr="00C9506B" w:rsidRDefault="003F03FE" w:rsidP="000A3C37">
      <w:pPr>
        <w:pStyle w:val="ListParagraph"/>
        <w:numPr>
          <w:ilvl w:val="0"/>
          <w:numId w:val="22"/>
        </w:numPr>
        <w:spacing w:line="360" w:lineRule="auto"/>
        <w:jc w:val="both"/>
        <w:rPr>
          <w:rFonts w:ascii="Times New Roman" w:hAnsi="Times New Roman" w:cs="Times New Roman"/>
          <w:sz w:val="24"/>
          <w:szCs w:val="24"/>
        </w:rPr>
      </w:pPr>
      <w:r w:rsidRPr="003F03FE">
        <w:rPr>
          <w:rFonts w:ascii="Times New Roman" w:hAnsi="Times New Roman" w:cs="Times New Roman"/>
          <w:sz w:val="24"/>
          <w:szCs w:val="24"/>
        </w:rPr>
        <w:t>Naeem, H. B., Yousaf, M. H., Khan, F. H., &amp; Yasin, A. (2021, April). Vision-Based Real-time Human Malicious Behavior Detection. In Proceedings of the 2021 International Conference on Artificial Intelligence (ICAI) (pp. 193-197).</w:t>
      </w:r>
    </w:p>
    <w:p w14:paraId="56F5C036" w14:textId="57C8ED50" w:rsidR="003F03FE" w:rsidRPr="00C9506B" w:rsidRDefault="003F03FE" w:rsidP="000A3C37">
      <w:pPr>
        <w:pStyle w:val="ListParagraph"/>
        <w:numPr>
          <w:ilvl w:val="0"/>
          <w:numId w:val="22"/>
        </w:numPr>
        <w:spacing w:line="360" w:lineRule="auto"/>
        <w:jc w:val="both"/>
        <w:rPr>
          <w:rFonts w:ascii="Times New Roman" w:hAnsi="Times New Roman" w:cs="Times New Roman"/>
          <w:sz w:val="24"/>
          <w:szCs w:val="24"/>
        </w:rPr>
      </w:pPr>
      <w:r w:rsidRPr="003F03FE">
        <w:rPr>
          <w:rFonts w:ascii="Times New Roman" w:hAnsi="Times New Roman" w:cs="Times New Roman"/>
          <w:sz w:val="24"/>
          <w:szCs w:val="24"/>
        </w:rPr>
        <w:t>Riaz, H., Uzair, M., Ullah, H., &amp; Ullah, M. (2021). Anomalous human action detection using a cascade of deep learning models.</w:t>
      </w:r>
    </w:p>
    <w:p w14:paraId="56AF3322" w14:textId="36E92E30" w:rsidR="003F03FE" w:rsidRPr="00C9506B" w:rsidRDefault="00162CA7" w:rsidP="000A3C37">
      <w:pPr>
        <w:pStyle w:val="ListParagraph"/>
        <w:numPr>
          <w:ilvl w:val="0"/>
          <w:numId w:val="22"/>
        </w:numPr>
        <w:spacing w:line="360" w:lineRule="auto"/>
        <w:jc w:val="both"/>
        <w:rPr>
          <w:rFonts w:ascii="Times New Roman" w:hAnsi="Times New Roman" w:cs="Times New Roman"/>
          <w:sz w:val="24"/>
          <w:szCs w:val="24"/>
        </w:rPr>
      </w:pPr>
      <w:r w:rsidRPr="00162CA7">
        <w:rPr>
          <w:rFonts w:ascii="Times New Roman" w:hAnsi="Times New Roman" w:cs="Times New Roman"/>
          <w:sz w:val="24"/>
          <w:szCs w:val="24"/>
        </w:rPr>
        <w:t xml:space="preserve">Google </w:t>
      </w:r>
      <w:r w:rsidR="00DD15DC">
        <w:rPr>
          <w:rFonts w:ascii="Times New Roman" w:hAnsi="Times New Roman" w:cs="Times New Roman"/>
          <w:sz w:val="24"/>
          <w:szCs w:val="24"/>
        </w:rPr>
        <w:t>Colab</w:t>
      </w:r>
      <w:r w:rsidRPr="00162CA7">
        <w:rPr>
          <w:rFonts w:ascii="Times New Roman" w:hAnsi="Times New Roman" w:cs="Times New Roman"/>
          <w:sz w:val="24"/>
          <w:szCs w:val="24"/>
        </w:rPr>
        <w:t xml:space="preserve">: (https://colab.research.google.com/: </w:t>
      </w:r>
      <w:hyperlink r:id="rId7" w:history="1">
        <w:r w:rsidR="00DD15DC" w:rsidRPr="00AD1716">
          <w:rPr>
            <w:rStyle w:val="Hyperlink"/>
            <w:rFonts w:ascii="Times New Roman" w:hAnsi="Times New Roman" w:cs="Times New Roman"/>
            <w:sz w:val="24"/>
            <w:szCs w:val="24"/>
          </w:rPr>
          <w:t>https://colab.research.google.com/</w:t>
        </w:r>
      </w:hyperlink>
      <w:r w:rsidRPr="00162CA7">
        <w:rPr>
          <w:rFonts w:ascii="Times New Roman" w:hAnsi="Times New Roman" w:cs="Times New Roman"/>
          <w:sz w:val="24"/>
          <w:szCs w:val="24"/>
        </w:rPr>
        <w:t>)</w:t>
      </w:r>
    </w:p>
    <w:p w14:paraId="1F225743" w14:textId="521957E8" w:rsidR="003F03FE" w:rsidRPr="00C9506B" w:rsidRDefault="00DD15DC" w:rsidP="000A3C37">
      <w:pPr>
        <w:pStyle w:val="ListParagraph"/>
        <w:numPr>
          <w:ilvl w:val="0"/>
          <w:numId w:val="22"/>
        </w:numPr>
        <w:spacing w:line="360" w:lineRule="auto"/>
        <w:jc w:val="both"/>
        <w:rPr>
          <w:rFonts w:ascii="Times New Roman" w:hAnsi="Times New Roman" w:cs="Times New Roman"/>
          <w:sz w:val="24"/>
          <w:szCs w:val="24"/>
        </w:rPr>
      </w:pPr>
      <w:r w:rsidRPr="003F03FE">
        <w:rPr>
          <w:rFonts w:ascii="Times New Roman" w:hAnsi="Times New Roman" w:cs="Times New Roman"/>
          <w:sz w:val="24"/>
          <w:szCs w:val="24"/>
        </w:rPr>
        <w:t>Hug</w:t>
      </w:r>
      <w:r w:rsidR="003F03FE" w:rsidRPr="003F03FE">
        <w:t xml:space="preserve"> </w:t>
      </w:r>
      <w:r w:rsidR="003F03FE" w:rsidRPr="003F03FE">
        <w:rPr>
          <w:rFonts w:ascii="Times New Roman" w:hAnsi="Times New Roman" w:cs="Times New Roman"/>
          <w:sz w:val="24"/>
          <w:szCs w:val="24"/>
        </w:rPr>
        <w:t xml:space="preserve">Huang, G., Liu, Z., Van Der </w:t>
      </w:r>
      <w:proofErr w:type="spellStart"/>
      <w:r w:rsidR="003F03FE" w:rsidRPr="003F03FE">
        <w:rPr>
          <w:rFonts w:ascii="Times New Roman" w:hAnsi="Times New Roman" w:cs="Times New Roman"/>
          <w:sz w:val="24"/>
          <w:szCs w:val="24"/>
        </w:rPr>
        <w:t>Maaten</w:t>
      </w:r>
      <w:proofErr w:type="spellEnd"/>
      <w:r w:rsidR="003F03FE" w:rsidRPr="003F03FE">
        <w:rPr>
          <w:rFonts w:ascii="Times New Roman" w:hAnsi="Times New Roman" w:cs="Times New Roman"/>
          <w:sz w:val="24"/>
          <w:szCs w:val="24"/>
        </w:rPr>
        <w:t>, L., &amp; Weinberger, K. Q. (2017). Densely connected convolutional networks. In Proceedings of the IEEE conference on computer vision and pattern recognition (pp. 4700-4708).</w:t>
      </w:r>
    </w:p>
    <w:p w14:paraId="368A72EA" w14:textId="6B3B2B3F" w:rsidR="00137F47" w:rsidRPr="00C9506B" w:rsidRDefault="003F03FE" w:rsidP="000A3C37">
      <w:pPr>
        <w:pStyle w:val="ListParagraph"/>
        <w:numPr>
          <w:ilvl w:val="0"/>
          <w:numId w:val="22"/>
        </w:numPr>
        <w:spacing w:line="360" w:lineRule="auto"/>
        <w:jc w:val="both"/>
        <w:rPr>
          <w:rFonts w:ascii="Times New Roman" w:hAnsi="Times New Roman" w:cs="Times New Roman"/>
          <w:sz w:val="24"/>
          <w:szCs w:val="24"/>
        </w:rPr>
      </w:pPr>
      <w:r w:rsidRPr="003F03FE">
        <w:rPr>
          <w:rFonts w:ascii="Times New Roman" w:hAnsi="Times New Roman" w:cs="Times New Roman"/>
          <w:sz w:val="24"/>
          <w:szCs w:val="24"/>
        </w:rPr>
        <w:t>Chollet, F. (2018). Deep learning with Python. Manning Publications.</w:t>
      </w:r>
    </w:p>
    <w:p w14:paraId="311F29AB" w14:textId="14AABC9B" w:rsidR="00137F47" w:rsidRPr="00C9506B" w:rsidRDefault="003F03FE" w:rsidP="000A3C37">
      <w:pPr>
        <w:pStyle w:val="ListParagraph"/>
        <w:numPr>
          <w:ilvl w:val="0"/>
          <w:numId w:val="22"/>
        </w:numPr>
        <w:spacing w:line="360" w:lineRule="auto"/>
        <w:jc w:val="both"/>
        <w:rPr>
          <w:rFonts w:ascii="Times New Roman" w:hAnsi="Times New Roman" w:cs="Times New Roman"/>
          <w:sz w:val="24"/>
          <w:szCs w:val="24"/>
        </w:rPr>
      </w:pPr>
      <w:r w:rsidRPr="003F03FE">
        <w:rPr>
          <w:rFonts w:ascii="Times New Roman" w:hAnsi="Times New Roman" w:cs="Times New Roman"/>
          <w:sz w:val="24"/>
          <w:szCs w:val="24"/>
        </w:rPr>
        <w:t>Cao, Z., Simon, T., Wei, S., &amp; Sheikh, Y. (2016). Realtime multi-person 2d pose estimation using part affinity fields. In Proceedings of the IEEE conference on computer vision and pattern recognition (pp. 172-182).</w:t>
      </w:r>
    </w:p>
    <w:p w14:paraId="19E3099C" w14:textId="14E58241" w:rsidR="00C9506B" w:rsidRPr="00C9506B" w:rsidRDefault="003F03FE" w:rsidP="000A3C37">
      <w:pPr>
        <w:pStyle w:val="ListParagraph"/>
        <w:numPr>
          <w:ilvl w:val="0"/>
          <w:numId w:val="22"/>
        </w:numPr>
        <w:spacing w:line="360" w:lineRule="auto"/>
        <w:jc w:val="both"/>
        <w:rPr>
          <w:rFonts w:ascii="Times New Roman" w:hAnsi="Times New Roman" w:cs="Times New Roman"/>
          <w:sz w:val="24"/>
          <w:szCs w:val="24"/>
        </w:rPr>
      </w:pPr>
      <w:proofErr w:type="spellStart"/>
      <w:r w:rsidRPr="003F03FE">
        <w:rPr>
          <w:rFonts w:ascii="Times New Roman" w:hAnsi="Times New Roman" w:cs="Times New Roman"/>
          <w:sz w:val="24"/>
          <w:szCs w:val="24"/>
        </w:rPr>
        <w:t>Zhekun</w:t>
      </w:r>
      <w:proofErr w:type="spellEnd"/>
      <w:r w:rsidRPr="003F03FE">
        <w:rPr>
          <w:rFonts w:ascii="Times New Roman" w:hAnsi="Times New Roman" w:cs="Times New Roman"/>
          <w:sz w:val="24"/>
          <w:szCs w:val="24"/>
        </w:rPr>
        <w:t xml:space="preserve">, Z., </w:t>
      </w:r>
      <w:proofErr w:type="spellStart"/>
      <w:r w:rsidRPr="003F03FE">
        <w:rPr>
          <w:rFonts w:ascii="Times New Roman" w:hAnsi="Times New Roman" w:cs="Times New Roman"/>
          <w:sz w:val="24"/>
          <w:szCs w:val="24"/>
        </w:rPr>
        <w:t>Liyi</w:t>
      </w:r>
      <w:proofErr w:type="spellEnd"/>
      <w:r w:rsidRPr="003F03FE">
        <w:rPr>
          <w:rFonts w:ascii="Times New Roman" w:hAnsi="Times New Roman" w:cs="Times New Roman"/>
          <w:sz w:val="24"/>
          <w:szCs w:val="24"/>
        </w:rPr>
        <w:t xml:space="preserve">, Z., Xiaodan, S., &amp; Yaser, S. (2019). OpenPose: Real-time multi-person </w:t>
      </w:r>
      <w:proofErr w:type="spellStart"/>
      <w:r w:rsidRPr="003F03FE">
        <w:rPr>
          <w:rFonts w:ascii="Times New Roman" w:hAnsi="Times New Roman" w:cs="Times New Roman"/>
          <w:sz w:val="24"/>
          <w:szCs w:val="24"/>
        </w:rPr>
        <w:t>keypoint</w:t>
      </w:r>
      <w:proofErr w:type="spellEnd"/>
      <w:r w:rsidRPr="003F03FE">
        <w:rPr>
          <w:rFonts w:ascii="Times New Roman" w:hAnsi="Times New Roman" w:cs="Times New Roman"/>
          <w:sz w:val="24"/>
          <w:szCs w:val="24"/>
        </w:rPr>
        <w:t xml:space="preserve"> detection and pose estimation. IEEE Transactions on Pattern Analysis and Machine Intelligence, 41(7), 1602-1613.</w:t>
      </w:r>
    </w:p>
    <w:p w14:paraId="28EDA8D1" w14:textId="48EDDF88" w:rsidR="00C9506B" w:rsidRPr="00C9506B" w:rsidRDefault="00C9506B" w:rsidP="000A3C37">
      <w:pPr>
        <w:pStyle w:val="ListParagraph"/>
        <w:numPr>
          <w:ilvl w:val="0"/>
          <w:numId w:val="22"/>
        </w:numPr>
        <w:spacing w:line="360" w:lineRule="auto"/>
        <w:jc w:val="both"/>
        <w:rPr>
          <w:rFonts w:ascii="Times New Roman" w:hAnsi="Times New Roman" w:cs="Times New Roman"/>
          <w:sz w:val="24"/>
          <w:szCs w:val="24"/>
        </w:rPr>
      </w:pPr>
      <w:proofErr w:type="spellStart"/>
      <w:r w:rsidRPr="00C9506B">
        <w:rPr>
          <w:rFonts w:ascii="Times New Roman" w:hAnsi="Times New Roman" w:cs="Times New Roman"/>
          <w:sz w:val="24"/>
          <w:szCs w:val="24"/>
        </w:rPr>
        <w:t>Ganokratanaa</w:t>
      </w:r>
      <w:proofErr w:type="spellEnd"/>
      <w:r w:rsidRPr="00C9506B">
        <w:rPr>
          <w:rFonts w:ascii="Times New Roman" w:hAnsi="Times New Roman" w:cs="Times New Roman"/>
          <w:sz w:val="24"/>
          <w:szCs w:val="24"/>
        </w:rPr>
        <w:t xml:space="preserve">, T., &amp; </w:t>
      </w:r>
      <w:proofErr w:type="spellStart"/>
      <w:r w:rsidRPr="00C9506B">
        <w:rPr>
          <w:rFonts w:ascii="Times New Roman" w:hAnsi="Times New Roman" w:cs="Times New Roman"/>
          <w:sz w:val="24"/>
          <w:szCs w:val="24"/>
        </w:rPr>
        <w:t>Aramvith</w:t>
      </w:r>
      <w:proofErr w:type="spellEnd"/>
      <w:r w:rsidRPr="00C9506B">
        <w:rPr>
          <w:rFonts w:ascii="Times New Roman" w:hAnsi="Times New Roman" w:cs="Times New Roman"/>
          <w:sz w:val="24"/>
          <w:szCs w:val="24"/>
        </w:rPr>
        <w:t>, S. (2021). Chapter 16 - Generative adversarial network for video anomaly detection. In A. Solanki, A. Nayyar, &amp; M. Naved (Eds.), Generative Adversarial Networks for Image-to-Image Translation (pp. 377-420). Academic Press. ISBN 9780128235195.</w:t>
      </w:r>
    </w:p>
    <w:p w14:paraId="13362182" w14:textId="6A71C23E" w:rsidR="000A3C37" w:rsidRPr="000A3C37" w:rsidRDefault="00C9506B" w:rsidP="000A3C37">
      <w:pPr>
        <w:pStyle w:val="ListParagraph"/>
        <w:numPr>
          <w:ilvl w:val="0"/>
          <w:numId w:val="22"/>
        </w:numPr>
        <w:spacing w:line="360" w:lineRule="auto"/>
        <w:jc w:val="both"/>
        <w:rPr>
          <w:rFonts w:ascii="Times New Roman" w:hAnsi="Times New Roman" w:cs="Times New Roman"/>
          <w:sz w:val="24"/>
          <w:szCs w:val="24"/>
        </w:rPr>
      </w:pPr>
      <w:proofErr w:type="spellStart"/>
      <w:r w:rsidRPr="00C9506B">
        <w:rPr>
          <w:rFonts w:ascii="Times New Roman" w:hAnsi="Times New Roman" w:cs="Times New Roman"/>
          <w:sz w:val="24"/>
          <w:szCs w:val="24"/>
        </w:rPr>
        <w:t>Ganokratanaa</w:t>
      </w:r>
      <w:proofErr w:type="spellEnd"/>
      <w:r w:rsidRPr="00C9506B">
        <w:rPr>
          <w:rFonts w:ascii="Times New Roman" w:hAnsi="Times New Roman" w:cs="Times New Roman"/>
          <w:sz w:val="24"/>
          <w:szCs w:val="24"/>
        </w:rPr>
        <w:t xml:space="preserve">, T., </w:t>
      </w:r>
      <w:proofErr w:type="spellStart"/>
      <w:r w:rsidRPr="00C9506B">
        <w:rPr>
          <w:rFonts w:ascii="Times New Roman" w:hAnsi="Times New Roman" w:cs="Times New Roman"/>
          <w:sz w:val="24"/>
          <w:szCs w:val="24"/>
        </w:rPr>
        <w:t>Aramvith</w:t>
      </w:r>
      <w:proofErr w:type="spellEnd"/>
      <w:r w:rsidRPr="00C9506B">
        <w:rPr>
          <w:rFonts w:ascii="Times New Roman" w:hAnsi="Times New Roman" w:cs="Times New Roman"/>
          <w:sz w:val="24"/>
          <w:szCs w:val="24"/>
        </w:rPr>
        <w:t xml:space="preserve">, S., &amp; </w:t>
      </w:r>
      <w:proofErr w:type="spellStart"/>
      <w:r w:rsidRPr="00C9506B">
        <w:rPr>
          <w:rFonts w:ascii="Times New Roman" w:hAnsi="Times New Roman" w:cs="Times New Roman"/>
          <w:sz w:val="24"/>
          <w:szCs w:val="24"/>
        </w:rPr>
        <w:t>Sebe</w:t>
      </w:r>
      <w:proofErr w:type="spellEnd"/>
      <w:r w:rsidRPr="00C9506B">
        <w:rPr>
          <w:rFonts w:ascii="Times New Roman" w:hAnsi="Times New Roman" w:cs="Times New Roman"/>
          <w:sz w:val="24"/>
          <w:szCs w:val="24"/>
        </w:rPr>
        <w:t>, N. (2020). Unsupervised Anomaly Detection and Localization Based on Deep Spatiotemporal Translation Network. IEEE Access, 8, 41012-41024. Chulalongkorn University, Bangkok, Thailand; University of Trento, Trento, Italy.</w:t>
      </w:r>
    </w:p>
    <w:p w14:paraId="605232B0" w14:textId="3BC1DD8A" w:rsidR="00C9506B" w:rsidRPr="00C9506B" w:rsidRDefault="00C9506B" w:rsidP="000A3C37">
      <w:pPr>
        <w:pStyle w:val="ListParagraph"/>
        <w:numPr>
          <w:ilvl w:val="0"/>
          <w:numId w:val="22"/>
        </w:numPr>
        <w:spacing w:line="360" w:lineRule="auto"/>
        <w:jc w:val="both"/>
        <w:rPr>
          <w:rFonts w:ascii="Times New Roman" w:hAnsi="Times New Roman" w:cs="Times New Roman"/>
          <w:sz w:val="24"/>
          <w:szCs w:val="24"/>
        </w:rPr>
      </w:pPr>
      <w:proofErr w:type="spellStart"/>
      <w:r w:rsidRPr="00C9506B">
        <w:rPr>
          <w:rFonts w:ascii="Times New Roman" w:hAnsi="Times New Roman" w:cs="Times New Roman"/>
          <w:sz w:val="24"/>
          <w:szCs w:val="24"/>
        </w:rPr>
        <w:t>Ganokratanaa</w:t>
      </w:r>
      <w:proofErr w:type="spellEnd"/>
      <w:r w:rsidRPr="00C9506B">
        <w:rPr>
          <w:rFonts w:ascii="Times New Roman" w:hAnsi="Times New Roman" w:cs="Times New Roman"/>
          <w:sz w:val="24"/>
          <w:szCs w:val="24"/>
        </w:rPr>
        <w:t xml:space="preserve">, T., </w:t>
      </w:r>
      <w:proofErr w:type="spellStart"/>
      <w:r w:rsidRPr="00C9506B">
        <w:rPr>
          <w:rFonts w:ascii="Times New Roman" w:hAnsi="Times New Roman" w:cs="Times New Roman"/>
          <w:sz w:val="24"/>
          <w:szCs w:val="24"/>
        </w:rPr>
        <w:t>Aramvith</w:t>
      </w:r>
      <w:proofErr w:type="spellEnd"/>
      <w:r w:rsidRPr="00C9506B">
        <w:rPr>
          <w:rFonts w:ascii="Times New Roman" w:hAnsi="Times New Roman" w:cs="Times New Roman"/>
          <w:sz w:val="24"/>
          <w:szCs w:val="24"/>
        </w:rPr>
        <w:t xml:space="preserve">, S., &amp; </w:t>
      </w:r>
      <w:proofErr w:type="spellStart"/>
      <w:r w:rsidRPr="00C9506B">
        <w:rPr>
          <w:rFonts w:ascii="Times New Roman" w:hAnsi="Times New Roman" w:cs="Times New Roman"/>
          <w:sz w:val="24"/>
          <w:szCs w:val="24"/>
        </w:rPr>
        <w:t>Sebe</w:t>
      </w:r>
      <w:proofErr w:type="spellEnd"/>
      <w:r w:rsidRPr="00C9506B">
        <w:rPr>
          <w:rFonts w:ascii="Times New Roman" w:hAnsi="Times New Roman" w:cs="Times New Roman"/>
          <w:sz w:val="24"/>
          <w:szCs w:val="24"/>
        </w:rPr>
        <w:t>, N. Anomaly Event Detection Using Generative Adversarial Network for Surveillance Videos. Chulalongkorn University, Bangkok, Thailand; University of Trento, Trento, Italy.</w:t>
      </w:r>
    </w:p>
    <w:sectPr w:rsidR="00C9506B" w:rsidRPr="00C9506B" w:rsidSect="009D3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326E"/>
    <w:multiLevelType w:val="hybridMultilevel"/>
    <w:tmpl w:val="B4D27C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F9338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D63D5E"/>
    <w:multiLevelType w:val="hybridMultilevel"/>
    <w:tmpl w:val="1944B9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2B5F14"/>
    <w:multiLevelType w:val="hybridMultilevel"/>
    <w:tmpl w:val="8F1CBB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1965445"/>
    <w:multiLevelType w:val="hybridMultilevel"/>
    <w:tmpl w:val="610ED29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4831B6C"/>
    <w:multiLevelType w:val="hybridMultilevel"/>
    <w:tmpl w:val="8D488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226F16"/>
    <w:multiLevelType w:val="multilevel"/>
    <w:tmpl w:val="5C74301C"/>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9E90396"/>
    <w:multiLevelType w:val="hybridMultilevel"/>
    <w:tmpl w:val="9BAC7E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CBF495A"/>
    <w:multiLevelType w:val="hybridMultilevel"/>
    <w:tmpl w:val="94A287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E7472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0642CE8"/>
    <w:multiLevelType w:val="hybridMultilevel"/>
    <w:tmpl w:val="0FEE7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794C7A"/>
    <w:multiLevelType w:val="hybridMultilevel"/>
    <w:tmpl w:val="FA1A38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142786"/>
    <w:multiLevelType w:val="hybridMultilevel"/>
    <w:tmpl w:val="105E3E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0F23D41"/>
    <w:multiLevelType w:val="hybridMultilevel"/>
    <w:tmpl w:val="5B52D3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1F340C5"/>
    <w:multiLevelType w:val="hybridMultilevel"/>
    <w:tmpl w:val="E8C0B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2A32FC"/>
    <w:multiLevelType w:val="hybridMultilevel"/>
    <w:tmpl w:val="6ACC95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F75A86"/>
    <w:multiLevelType w:val="hybridMultilevel"/>
    <w:tmpl w:val="19B48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570E1E"/>
    <w:multiLevelType w:val="hybridMultilevel"/>
    <w:tmpl w:val="98545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A0772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A154AF6"/>
    <w:multiLevelType w:val="hybridMultilevel"/>
    <w:tmpl w:val="F2B010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CEF378E"/>
    <w:multiLevelType w:val="hybridMultilevel"/>
    <w:tmpl w:val="007AB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64D13"/>
    <w:multiLevelType w:val="hybridMultilevel"/>
    <w:tmpl w:val="EA9E2D9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43B24D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4FA3184"/>
    <w:multiLevelType w:val="hybridMultilevel"/>
    <w:tmpl w:val="9014E8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ADE4ABB"/>
    <w:multiLevelType w:val="hybridMultilevel"/>
    <w:tmpl w:val="644C1A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CEF0112"/>
    <w:multiLevelType w:val="hybridMultilevel"/>
    <w:tmpl w:val="9CAE6A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5DCE6712"/>
    <w:multiLevelType w:val="hybridMultilevel"/>
    <w:tmpl w:val="6C3EE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216A9E"/>
    <w:multiLevelType w:val="hybridMultilevel"/>
    <w:tmpl w:val="D758C7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4268C4"/>
    <w:multiLevelType w:val="hybridMultilevel"/>
    <w:tmpl w:val="0E181A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1525486"/>
    <w:multiLevelType w:val="hybridMultilevel"/>
    <w:tmpl w:val="AB58D5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175FDD"/>
    <w:multiLevelType w:val="hybridMultilevel"/>
    <w:tmpl w:val="E2E4E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337F1D"/>
    <w:multiLevelType w:val="hybridMultilevel"/>
    <w:tmpl w:val="9476DE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9B2325D"/>
    <w:multiLevelType w:val="hybridMultilevel"/>
    <w:tmpl w:val="CD2EF3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A77334F"/>
    <w:multiLevelType w:val="hybridMultilevel"/>
    <w:tmpl w:val="316C6E3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6C276122"/>
    <w:multiLevelType w:val="hybridMultilevel"/>
    <w:tmpl w:val="E6C49E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0832B29"/>
    <w:multiLevelType w:val="hybridMultilevel"/>
    <w:tmpl w:val="031A58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75BF66F4"/>
    <w:multiLevelType w:val="hybridMultilevel"/>
    <w:tmpl w:val="33B04F9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8B6283D"/>
    <w:multiLevelType w:val="hybridMultilevel"/>
    <w:tmpl w:val="AF027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AB740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AC76EDE"/>
    <w:multiLevelType w:val="hybridMultilevel"/>
    <w:tmpl w:val="12105D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57781985">
    <w:abstractNumId w:val="29"/>
  </w:num>
  <w:num w:numId="2" w16cid:durableId="1332374233">
    <w:abstractNumId w:val="15"/>
  </w:num>
  <w:num w:numId="3" w16cid:durableId="1430201417">
    <w:abstractNumId w:val="10"/>
  </w:num>
  <w:num w:numId="4" w16cid:durableId="367725274">
    <w:abstractNumId w:val="37"/>
  </w:num>
  <w:num w:numId="5" w16cid:durableId="273556601">
    <w:abstractNumId w:val="21"/>
  </w:num>
  <w:num w:numId="6" w16cid:durableId="2119904125">
    <w:abstractNumId w:val="3"/>
  </w:num>
  <w:num w:numId="7" w16cid:durableId="852113283">
    <w:abstractNumId w:val="25"/>
  </w:num>
  <w:num w:numId="8" w16cid:durableId="316151891">
    <w:abstractNumId w:val="33"/>
  </w:num>
  <w:num w:numId="9" w16cid:durableId="1905487711">
    <w:abstractNumId w:val="35"/>
  </w:num>
  <w:num w:numId="10" w16cid:durableId="1961301378">
    <w:abstractNumId w:val="23"/>
  </w:num>
  <w:num w:numId="11" w16cid:durableId="653336989">
    <w:abstractNumId w:val="17"/>
  </w:num>
  <w:num w:numId="12" w16cid:durableId="96828343">
    <w:abstractNumId w:val="38"/>
  </w:num>
  <w:num w:numId="13" w16cid:durableId="314141234">
    <w:abstractNumId w:val="12"/>
  </w:num>
  <w:num w:numId="14" w16cid:durableId="785387670">
    <w:abstractNumId w:val="34"/>
  </w:num>
  <w:num w:numId="15" w16cid:durableId="892544705">
    <w:abstractNumId w:val="28"/>
  </w:num>
  <w:num w:numId="16" w16cid:durableId="665939134">
    <w:abstractNumId w:val="4"/>
  </w:num>
  <w:num w:numId="17" w16cid:durableId="325981798">
    <w:abstractNumId w:val="39"/>
  </w:num>
  <w:num w:numId="18" w16cid:durableId="932512551">
    <w:abstractNumId w:val="7"/>
  </w:num>
  <w:num w:numId="19" w16cid:durableId="1163743459">
    <w:abstractNumId w:val="19"/>
  </w:num>
  <w:num w:numId="20" w16cid:durableId="1972831131">
    <w:abstractNumId w:val="0"/>
  </w:num>
  <w:num w:numId="21" w16cid:durableId="929850829">
    <w:abstractNumId w:val="8"/>
  </w:num>
  <w:num w:numId="22" w16cid:durableId="1636793743">
    <w:abstractNumId w:val="6"/>
  </w:num>
  <w:num w:numId="23" w16cid:durableId="1802309635">
    <w:abstractNumId w:val="30"/>
  </w:num>
  <w:num w:numId="24" w16cid:durableId="137650347">
    <w:abstractNumId w:val="26"/>
  </w:num>
  <w:num w:numId="25" w16cid:durableId="1833058008">
    <w:abstractNumId w:val="11"/>
  </w:num>
  <w:num w:numId="26" w16cid:durableId="1509443857">
    <w:abstractNumId w:val="18"/>
  </w:num>
  <w:num w:numId="27" w16cid:durableId="1760370361">
    <w:abstractNumId w:val="22"/>
  </w:num>
  <w:num w:numId="28" w16cid:durableId="1903322363">
    <w:abstractNumId w:val="9"/>
  </w:num>
  <w:num w:numId="29" w16cid:durableId="1132988134">
    <w:abstractNumId w:val="16"/>
  </w:num>
  <w:num w:numId="30" w16cid:durableId="779031191">
    <w:abstractNumId w:val="20"/>
  </w:num>
  <w:num w:numId="31" w16cid:durableId="1449352661">
    <w:abstractNumId w:val="1"/>
  </w:num>
  <w:num w:numId="32" w16cid:durableId="1907372945">
    <w:abstractNumId w:val="27"/>
  </w:num>
  <w:num w:numId="33" w16cid:durableId="1791168629">
    <w:abstractNumId w:val="2"/>
  </w:num>
  <w:num w:numId="34" w16cid:durableId="1707947528">
    <w:abstractNumId w:val="36"/>
  </w:num>
  <w:num w:numId="35" w16cid:durableId="1887251503">
    <w:abstractNumId w:val="13"/>
  </w:num>
  <w:num w:numId="36" w16cid:durableId="620847062">
    <w:abstractNumId w:val="31"/>
  </w:num>
  <w:num w:numId="37" w16cid:durableId="756560975">
    <w:abstractNumId w:val="32"/>
  </w:num>
  <w:num w:numId="38" w16cid:durableId="1132216673">
    <w:abstractNumId w:val="24"/>
  </w:num>
  <w:num w:numId="39" w16cid:durableId="849950411">
    <w:abstractNumId w:val="14"/>
  </w:num>
  <w:num w:numId="40" w16cid:durableId="5556267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28"/>
    <w:rsid w:val="000A3C37"/>
    <w:rsid w:val="000B4924"/>
    <w:rsid w:val="000E5F0C"/>
    <w:rsid w:val="00126BE8"/>
    <w:rsid w:val="00137F47"/>
    <w:rsid w:val="0015135A"/>
    <w:rsid w:val="00162CA7"/>
    <w:rsid w:val="00186584"/>
    <w:rsid w:val="001A2F71"/>
    <w:rsid w:val="00204363"/>
    <w:rsid w:val="002852A8"/>
    <w:rsid w:val="00292315"/>
    <w:rsid w:val="003D7785"/>
    <w:rsid w:val="003F03FE"/>
    <w:rsid w:val="004A2CB3"/>
    <w:rsid w:val="004B3BEF"/>
    <w:rsid w:val="00510C24"/>
    <w:rsid w:val="00622078"/>
    <w:rsid w:val="00686474"/>
    <w:rsid w:val="006C4227"/>
    <w:rsid w:val="00705169"/>
    <w:rsid w:val="00723580"/>
    <w:rsid w:val="00741796"/>
    <w:rsid w:val="008048DF"/>
    <w:rsid w:val="00853032"/>
    <w:rsid w:val="008E4D5A"/>
    <w:rsid w:val="00906D95"/>
    <w:rsid w:val="009240C7"/>
    <w:rsid w:val="00944D23"/>
    <w:rsid w:val="009D3AAD"/>
    <w:rsid w:val="00B36D44"/>
    <w:rsid w:val="00B51DD8"/>
    <w:rsid w:val="00BD7C98"/>
    <w:rsid w:val="00BE0B0B"/>
    <w:rsid w:val="00C71A77"/>
    <w:rsid w:val="00C9506B"/>
    <w:rsid w:val="00D41DDE"/>
    <w:rsid w:val="00D75491"/>
    <w:rsid w:val="00DB7FDC"/>
    <w:rsid w:val="00DD15DC"/>
    <w:rsid w:val="00E04EB4"/>
    <w:rsid w:val="00E2272B"/>
    <w:rsid w:val="00E43F28"/>
    <w:rsid w:val="00E60705"/>
    <w:rsid w:val="00EA4A62"/>
    <w:rsid w:val="00EF0CED"/>
    <w:rsid w:val="00F16249"/>
    <w:rsid w:val="00F16E23"/>
    <w:rsid w:val="00F508A9"/>
    <w:rsid w:val="00F5758B"/>
    <w:rsid w:val="00F654E7"/>
    <w:rsid w:val="00F91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E9E7"/>
  <w15:chartTrackingRefBased/>
  <w15:docId w15:val="{E9FA8F56-97C0-469B-8084-D4A94CC4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58B"/>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BEF"/>
    <w:pPr>
      <w:ind w:left="720"/>
      <w:contextualSpacing/>
    </w:pPr>
  </w:style>
  <w:style w:type="table" w:styleId="TableGrid">
    <w:name w:val="Table Grid"/>
    <w:basedOn w:val="TableNormal"/>
    <w:uiPriority w:val="39"/>
    <w:rsid w:val="00DB7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91E4D"/>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character" w:styleId="Hyperlink">
    <w:name w:val="Hyperlink"/>
    <w:basedOn w:val="DefaultParagraphFont"/>
    <w:uiPriority w:val="99"/>
    <w:unhideWhenUsed/>
    <w:rsid w:val="00162CA7"/>
    <w:rPr>
      <w:color w:val="0563C1" w:themeColor="hyperlink"/>
      <w:u w:val="single"/>
    </w:rPr>
  </w:style>
  <w:style w:type="character" w:styleId="UnresolvedMention">
    <w:name w:val="Unresolved Mention"/>
    <w:basedOn w:val="DefaultParagraphFont"/>
    <w:uiPriority w:val="99"/>
    <w:semiHidden/>
    <w:unhideWhenUsed/>
    <w:rsid w:val="00162CA7"/>
    <w:rPr>
      <w:color w:val="605E5C"/>
      <w:shd w:val="clear" w:color="auto" w:fill="E1DFDD"/>
    </w:rPr>
  </w:style>
  <w:style w:type="paragraph" w:styleId="NormalWeb">
    <w:name w:val="Normal (Web)"/>
    <w:basedOn w:val="Normal"/>
    <w:uiPriority w:val="99"/>
    <w:unhideWhenUsed/>
    <w:rsid w:val="00D7549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8735">
      <w:bodyDiv w:val="1"/>
      <w:marLeft w:val="0"/>
      <w:marRight w:val="0"/>
      <w:marTop w:val="0"/>
      <w:marBottom w:val="0"/>
      <w:divBdr>
        <w:top w:val="none" w:sz="0" w:space="0" w:color="auto"/>
        <w:left w:val="none" w:sz="0" w:space="0" w:color="auto"/>
        <w:bottom w:val="none" w:sz="0" w:space="0" w:color="auto"/>
        <w:right w:val="none" w:sz="0" w:space="0" w:color="auto"/>
      </w:divBdr>
    </w:div>
    <w:div w:id="88505021">
      <w:bodyDiv w:val="1"/>
      <w:marLeft w:val="0"/>
      <w:marRight w:val="0"/>
      <w:marTop w:val="0"/>
      <w:marBottom w:val="0"/>
      <w:divBdr>
        <w:top w:val="none" w:sz="0" w:space="0" w:color="auto"/>
        <w:left w:val="none" w:sz="0" w:space="0" w:color="auto"/>
        <w:bottom w:val="none" w:sz="0" w:space="0" w:color="auto"/>
        <w:right w:val="none" w:sz="0" w:space="0" w:color="auto"/>
      </w:divBdr>
    </w:div>
    <w:div w:id="554897297">
      <w:bodyDiv w:val="1"/>
      <w:marLeft w:val="0"/>
      <w:marRight w:val="0"/>
      <w:marTop w:val="0"/>
      <w:marBottom w:val="0"/>
      <w:divBdr>
        <w:top w:val="none" w:sz="0" w:space="0" w:color="auto"/>
        <w:left w:val="none" w:sz="0" w:space="0" w:color="auto"/>
        <w:bottom w:val="none" w:sz="0" w:space="0" w:color="auto"/>
        <w:right w:val="none" w:sz="0" w:space="0" w:color="auto"/>
      </w:divBdr>
    </w:div>
    <w:div w:id="673603814">
      <w:bodyDiv w:val="1"/>
      <w:marLeft w:val="0"/>
      <w:marRight w:val="0"/>
      <w:marTop w:val="0"/>
      <w:marBottom w:val="0"/>
      <w:divBdr>
        <w:top w:val="none" w:sz="0" w:space="0" w:color="auto"/>
        <w:left w:val="none" w:sz="0" w:space="0" w:color="auto"/>
        <w:bottom w:val="none" w:sz="0" w:space="0" w:color="auto"/>
        <w:right w:val="none" w:sz="0" w:space="0" w:color="auto"/>
      </w:divBdr>
    </w:div>
    <w:div w:id="1136992905">
      <w:bodyDiv w:val="1"/>
      <w:marLeft w:val="0"/>
      <w:marRight w:val="0"/>
      <w:marTop w:val="0"/>
      <w:marBottom w:val="0"/>
      <w:divBdr>
        <w:top w:val="none" w:sz="0" w:space="0" w:color="auto"/>
        <w:left w:val="none" w:sz="0" w:space="0" w:color="auto"/>
        <w:bottom w:val="none" w:sz="0" w:space="0" w:color="auto"/>
        <w:right w:val="none" w:sz="0" w:space="0" w:color="auto"/>
      </w:divBdr>
    </w:div>
    <w:div w:id="1227765053">
      <w:bodyDiv w:val="1"/>
      <w:marLeft w:val="0"/>
      <w:marRight w:val="0"/>
      <w:marTop w:val="0"/>
      <w:marBottom w:val="0"/>
      <w:divBdr>
        <w:top w:val="none" w:sz="0" w:space="0" w:color="auto"/>
        <w:left w:val="none" w:sz="0" w:space="0" w:color="auto"/>
        <w:bottom w:val="none" w:sz="0" w:space="0" w:color="auto"/>
        <w:right w:val="none" w:sz="0" w:space="0" w:color="auto"/>
      </w:divBdr>
    </w:div>
    <w:div w:id="1340541785">
      <w:bodyDiv w:val="1"/>
      <w:marLeft w:val="0"/>
      <w:marRight w:val="0"/>
      <w:marTop w:val="0"/>
      <w:marBottom w:val="0"/>
      <w:divBdr>
        <w:top w:val="none" w:sz="0" w:space="0" w:color="auto"/>
        <w:left w:val="none" w:sz="0" w:space="0" w:color="auto"/>
        <w:bottom w:val="none" w:sz="0" w:space="0" w:color="auto"/>
        <w:right w:val="none" w:sz="0" w:space="0" w:color="auto"/>
      </w:divBdr>
    </w:div>
    <w:div w:id="1679238223">
      <w:bodyDiv w:val="1"/>
      <w:marLeft w:val="0"/>
      <w:marRight w:val="0"/>
      <w:marTop w:val="0"/>
      <w:marBottom w:val="0"/>
      <w:divBdr>
        <w:top w:val="none" w:sz="0" w:space="0" w:color="auto"/>
        <w:left w:val="none" w:sz="0" w:space="0" w:color="auto"/>
        <w:bottom w:val="none" w:sz="0" w:space="0" w:color="auto"/>
        <w:right w:val="none" w:sz="0" w:space="0" w:color="auto"/>
      </w:divBdr>
    </w:div>
    <w:div w:id="201702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mit\AppData\Local\Microsoft\Windows\INetCache\IE\ZURGW0BC\Gantt_Chart%5b1%5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Project Timeline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cat>
            <c:strRef>
              <c:f>Sheet1!$A$2:$A$8</c:f>
              <c:strCache>
                <c:ptCount val="7"/>
                <c:pt idx="0">
                  <c:v>Project Definition</c:v>
                </c:pt>
                <c:pt idx="1">
                  <c:v>Literature Review</c:v>
                </c:pt>
                <c:pt idx="2">
                  <c:v>Data Collection</c:v>
                </c:pt>
                <c:pt idx="3">
                  <c:v>Model Selection and Training</c:v>
                </c:pt>
                <c:pt idx="4">
                  <c:v>Integration with Python</c:v>
                </c:pt>
                <c:pt idx="5">
                  <c:v>Testing and Evaluation</c:v>
                </c:pt>
                <c:pt idx="6">
                  <c:v>Refinement and Optimization</c:v>
                </c:pt>
              </c:strCache>
            </c:strRef>
          </c:cat>
          <c:val>
            <c:numRef>
              <c:f>Sheet1!$B$2:$B$8</c:f>
              <c:numCache>
                <c:formatCode>m/d/yyyy</c:formatCode>
                <c:ptCount val="7"/>
                <c:pt idx="0">
                  <c:v>45293</c:v>
                </c:pt>
                <c:pt idx="1">
                  <c:v>45297</c:v>
                </c:pt>
                <c:pt idx="2">
                  <c:v>45302</c:v>
                </c:pt>
                <c:pt idx="3">
                  <c:v>45312</c:v>
                </c:pt>
                <c:pt idx="4">
                  <c:v>45323</c:v>
                </c:pt>
                <c:pt idx="5">
                  <c:v>45344</c:v>
                </c:pt>
                <c:pt idx="6">
                  <c:v>45357</c:v>
                </c:pt>
              </c:numCache>
            </c:numRef>
          </c:val>
          <c:extLst>
            <c:ext xmlns:c16="http://schemas.microsoft.com/office/drawing/2014/chart" uri="{C3380CC4-5D6E-409C-BE32-E72D297353CC}">
              <c16:uniqueId val="{00000000-07C1-4EA6-A6B0-C5217537EFF7}"/>
            </c:ext>
          </c:extLst>
        </c:ser>
        <c:ser>
          <c:idx val="2"/>
          <c:order val="2"/>
          <c:tx>
            <c:strRef>
              <c:f>Sheet1!$D$1</c:f>
              <c:strCache>
                <c:ptCount val="1"/>
                <c:pt idx="0">
                  <c:v>Duration</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a:sp3d contourW="9525">
              <a:contourClr>
                <a:schemeClr val="accent3">
                  <a:shade val="95000"/>
                </a:schemeClr>
              </a:contourClr>
            </a:sp3d>
          </c:spPr>
          <c:invertIfNegative val="0"/>
          <c:cat>
            <c:strRef>
              <c:f>Sheet1!$A$2:$A$8</c:f>
              <c:strCache>
                <c:ptCount val="7"/>
                <c:pt idx="0">
                  <c:v>Project Definition</c:v>
                </c:pt>
                <c:pt idx="1">
                  <c:v>Literature Review</c:v>
                </c:pt>
                <c:pt idx="2">
                  <c:v>Data Collection</c:v>
                </c:pt>
                <c:pt idx="3">
                  <c:v>Model Selection and Training</c:v>
                </c:pt>
                <c:pt idx="4">
                  <c:v>Integration with Python</c:v>
                </c:pt>
                <c:pt idx="5">
                  <c:v>Testing and Evaluation</c:v>
                </c:pt>
                <c:pt idx="6">
                  <c:v>Refinement and Optimization</c:v>
                </c:pt>
              </c:strCache>
            </c:strRef>
          </c:cat>
          <c:val>
            <c:numRef>
              <c:f>Sheet1!$D$2:$D$8</c:f>
              <c:numCache>
                <c:formatCode>General</c:formatCode>
                <c:ptCount val="7"/>
                <c:pt idx="0">
                  <c:v>3</c:v>
                </c:pt>
                <c:pt idx="1">
                  <c:v>4</c:v>
                </c:pt>
                <c:pt idx="2">
                  <c:v>8</c:v>
                </c:pt>
                <c:pt idx="3">
                  <c:v>10</c:v>
                </c:pt>
                <c:pt idx="4">
                  <c:v>21</c:v>
                </c:pt>
                <c:pt idx="5">
                  <c:v>14</c:v>
                </c:pt>
                <c:pt idx="6">
                  <c:v>12</c:v>
                </c:pt>
              </c:numCache>
            </c:numRef>
          </c:val>
          <c:extLst>
            <c:ext xmlns:c16="http://schemas.microsoft.com/office/drawing/2014/chart" uri="{C3380CC4-5D6E-409C-BE32-E72D297353CC}">
              <c16:uniqueId val="{00000001-07C1-4EA6-A6B0-C5217537EFF7}"/>
            </c:ext>
          </c:extLst>
        </c:ser>
        <c:dLbls>
          <c:showLegendKey val="0"/>
          <c:showVal val="0"/>
          <c:showCatName val="0"/>
          <c:showSerName val="0"/>
          <c:showPercent val="0"/>
          <c:showBubbleSize val="0"/>
        </c:dLbls>
        <c:gapWidth val="150"/>
        <c:shape val="box"/>
        <c:axId val="1995908912"/>
        <c:axId val="41511392"/>
        <c:axId val="0"/>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a:sp3d contourW="9525">
                    <a:contourClr>
                      <a:schemeClr val="accent2">
                        <a:shade val="95000"/>
                      </a:schemeClr>
                    </a:contourClr>
                  </a:sp3d>
                </c:spPr>
                <c:invertIfNegative val="0"/>
                <c:cat>
                  <c:strRef>
                    <c:extLst>
                      <c:ext uri="{02D57815-91ED-43cb-92C2-25804820EDAC}">
                        <c15:formulaRef>
                          <c15:sqref>Sheet1!$A$2:$A$8</c15:sqref>
                        </c15:formulaRef>
                      </c:ext>
                    </c:extLst>
                    <c:strCache>
                      <c:ptCount val="7"/>
                      <c:pt idx="0">
                        <c:v>Project Definition</c:v>
                      </c:pt>
                      <c:pt idx="1">
                        <c:v>Literature Review</c:v>
                      </c:pt>
                      <c:pt idx="2">
                        <c:v>Data Collection</c:v>
                      </c:pt>
                      <c:pt idx="3">
                        <c:v>Model Selection and Training</c:v>
                      </c:pt>
                      <c:pt idx="4">
                        <c:v>Integration with Python</c:v>
                      </c:pt>
                      <c:pt idx="5">
                        <c:v>Testing and Evaluation</c:v>
                      </c:pt>
                      <c:pt idx="6">
                        <c:v>Refinement and Optimization</c:v>
                      </c:pt>
                    </c:strCache>
                  </c:strRef>
                </c:cat>
                <c:val>
                  <c:numRef>
                    <c:extLst>
                      <c:ext uri="{02D57815-91ED-43cb-92C2-25804820EDAC}">
                        <c15:formulaRef>
                          <c15:sqref>Sheet1!$C$2:$C$8</c15:sqref>
                        </c15:formulaRef>
                      </c:ext>
                    </c:extLst>
                    <c:numCache>
                      <c:formatCode>m/d/yyyy</c:formatCode>
                      <c:ptCount val="7"/>
                      <c:pt idx="0">
                        <c:v>45296</c:v>
                      </c:pt>
                      <c:pt idx="1">
                        <c:v>45301</c:v>
                      </c:pt>
                      <c:pt idx="2">
                        <c:v>45311</c:v>
                      </c:pt>
                      <c:pt idx="3">
                        <c:v>45323</c:v>
                      </c:pt>
                      <c:pt idx="4">
                        <c:v>45343</c:v>
                      </c:pt>
                      <c:pt idx="5">
                        <c:v>45356</c:v>
                      </c:pt>
                      <c:pt idx="6">
                        <c:v>45369</c:v>
                      </c:pt>
                    </c:numCache>
                  </c:numRef>
                </c:val>
                <c:extLst>
                  <c:ext xmlns:c16="http://schemas.microsoft.com/office/drawing/2014/chart" uri="{C3380CC4-5D6E-409C-BE32-E72D297353CC}">
                    <c16:uniqueId val="{00000002-07C1-4EA6-A6B0-C5217537EFF7}"/>
                  </c:ext>
                </c:extLst>
              </c15:ser>
            </c15:filteredBarSeries>
          </c:ext>
        </c:extLst>
      </c:bar3DChart>
      <c:catAx>
        <c:axId val="1995908912"/>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1511392"/>
        <c:crosses val="autoZero"/>
        <c:auto val="1"/>
        <c:lblAlgn val="ctr"/>
        <c:lblOffset val="100"/>
        <c:noMultiLvlLbl val="0"/>
      </c:catAx>
      <c:valAx>
        <c:axId val="41511392"/>
        <c:scaling>
          <c:orientation val="minMax"/>
          <c:min val="45293"/>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95908912"/>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7</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7</cp:revision>
  <dcterms:created xsi:type="dcterms:W3CDTF">2024-02-01T07:55:00Z</dcterms:created>
  <dcterms:modified xsi:type="dcterms:W3CDTF">2024-02-02T06:30:00Z</dcterms:modified>
</cp:coreProperties>
</file>