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5CBF" w14:textId="3BAD6FE2" w:rsidR="005A067B" w:rsidRDefault="00543BED" w:rsidP="00543BED">
      <w:pPr>
        <w:jc w:val="center"/>
        <w:rPr>
          <w:sz w:val="28"/>
          <w:szCs w:val="28"/>
          <w:lang w:val="en-US"/>
        </w:rPr>
      </w:pPr>
      <w:r>
        <w:rPr>
          <w:sz w:val="28"/>
          <w:szCs w:val="28"/>
          <w:lang w:val="en-US"/>
        </w:rPr>
        <w:t>EXP-3</w:t>
      </w:r>
    </w:p>
    <w:p w14:paraId="1DB83C29" w14:textId="1EA1521C" w:rsidR="00543BED" w:rsidRDefault="00543BED" w:rsidP="00543BED">
      <w:pPr>
        <w:rPr>
          <w:sz w:val="28"/>
          <w:szCs w:val="28"/>
          <w:lang w:val="en-US"/>
        </w:rPr>
      </w:pPr>
      <w:proofErr w:type="gramStart"/>
      <w:r>
        <w:rPr>
          <w:sz w:val="28"/>
          <w:szCs w:val="28"/>
          <w:lang w:val="en-US"/>
        </w:rPr>
        <w:t>AIM:-</w:t>
      </w:r>
      <w:proofErr w:type="gramEnd"/>
      <w:r>
        <w:rPr>
          <w:sz w:val="28"/>
          <w:szCs w:val="28"/>
          <w:lang w:val="en-US"/>
        </w:rPr>
        <w:t xml:space="preserve"> To perform various GIT operations on local and remote repositories using GIT cheat-sheet</w:t>
      </w:r>
    </w:p>
    <w:p w14:paraId="2627E79D" w14:textId="77777777" w:rsidR="00543BED" w:rsidRDefault="00543BED" w:rsidP="00543BED">
      <w:pPr>
        <w:rPr>
          <w:sz w:val="28"/>
          <w:szCs w:val="28"/>
          <w:lang w:val="en-US"/>
        </w:rPr>
      </w:pPr>
    </w:p>
    <w:p w14:paraId="1F7699B7" w14:textId="580789AA" w:rsidR="00543BED" w:rsidRDefault="00543BED" w:rsidP="00543BED">
      <w:pPr>
        <w:rPr>
          <w:sz w:val="28"/>
          <w:szCs w:val="28"/>
          <w:lang w:val="en-US"/>
        </w:rPr>
      </w:pPr>
      <w:proofErr w:type="gramStart"/>
      <w:r>
        <w:rPr>
          <w:sz w:val="28"/>
          <w:szCs w:val="28"/>
          <w:lang w:val="en-US"/>
        </w:rPr>
        <w:t>Theory:-</w:t>
      </w:r>
      <w:proofErr w:type="gramEnd"/>
    </w:p>
    <w:p w14:paraId="4667EA8F" w14:textId="77777777" w:rsidR="00543BED" w:rsidRPr="00543BED" w:rsidRDefault="00543BED" w:rsidP="00543BED">
      <w:pPr>
        <w:shd w:val="clear" w:color="auto" w:fill="FFFFFF"/>
        <w:spacing w:after="240" w:line="240" w:lineRule="auto"/>
        <w:textAlignment w:val="baseline"/>
        <w:outlineLvl w:val="2"/>
        <w:rPr>
          <w:rFonts w:ascii="Segoe UI" w:eastAsia="Times New Roman" w:hAnsi="Segoe UI" w:cs="Segoe UI"/>
          <w:color w:val="253858"/>
          <w:spacing w:val="5"/>
          <w:kern w:val="0"/>
          <w:sz w:val="27"/>
          <w:szCs w:val="27"/>
          <w:lang w:eastAsia="en-IN"/>
          <w14:ligatures w14:val="none"/>
        </w:rPr>
      </w:pPr>
      <w:r w:rsidRPr="00543BED">
        <w:rPr>
          <w:rFonts w:ascii="Segoe UI" w:eastAsia="Times New Roman" w:hAnsi="Segoe UI" w:cs="Segoe UI"/>
          <w:color w:val="253858"/>
          <w:spacing w:val="5"/>
          <w:kern w:val="0"/>
          <w:sz w:val="27"/>
          <w:szCs w:val="27"/>
          <w:lang w:eastAsia="en-IN"/>
          <w14:ligatures w14:val="none"/>
        </w:rPr>
        <w:t xml:space="preserve">Git </w:t>
      </w:r>
      <w:proofErr w:type="gramStart"/>
      <w:r w:rsidRPr="00543BED">
        <w:rPr>
          <w:rFonts w:ascii="Segoe UI" w:eastAsia="Times New Roman" w:hAnsi="Segoe UI" w:cs="Segoe UI"/>
          <w:color w:val="253858"/>
          <w:spacing w:val="5"/>
          <w:kern w:val="0"/>
          <w:sz w:val="27"/>
          <w:szCs w:val="27"/>
          <w:lang w:eastAsia="en-IN"/>
          <w14:ligatures w14:val="none"/>
        </w:rPr>
        <w:t>add</w:t>
      </w:r>
      <w:proofErr w:type="gramEnd"/>
    </w:p>
    <w:p w14:paraId="0FA7BDC8" w14:textId="25E778C0" w:rsidR="00543BED" w:rsidRPr="00543BED" w:rsidRDefault="00543BED" w:rsidP="00543BED">
      <w:pPr>
        <w:shd w:val="clear" w:color="auto" w:fill="FFFFFF"/>
        <w:spacing w:after="360" w:line="240" w:lineRule="auto"/>
        <w:textAlignment w:val="baseline"/>
        <w:rPr>
          <w:rFonts w:ascii="Segoe UI" w:eastAsia="Times New Roman" w:hAnsi="Segoe UI" w:cs="Segoe UI"/>
          <w:color w:val="42526E"/>
          <w:spacing w:val="5"/>
          <w:kern w:val="0"/>
          <w:sz w:val="24"/>
          <w:szCs w:val="24"/>
          <w:lang w:eastAsia="en-IN"/>
          <w14:ligatures w14:val="none"/>
        </w:rPr>
      </w:pPr>
      <w:r w:rsidRPr="00543BED">
        <w:rPr>
          <w:rFonts w:ascii="Segoe UI" w:eastAsia="Times New Roman" w:hAnsi="Segoe UI" w:cs="Segoe UI"/>
          <w:color w:val="42526E"/>
          <w:spacing w:val="5"/>
          <w:kern w:val="0"/>
          <w:sz w:val="24"/>
          <w:szCs w:val="24"/>
          <w:lang w:eastAsia="en-IN"/>
          <w14:ligatures w14:val="none"/>
        </w:rPr>
        <w:t>Moves changes from the working directory to the staging area. This gives you the opportunity to prepare a snapshot before committing it to the official history.</w:t>
      </w:r>
    </w:p>
    <w:p w14:paraId="4D23E180"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branch</w:t>
      </w:r>
    </w:p>
    <w:p w14:paraId="748ED0A6"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This command is your general-purpose branch administration tool. It lets you create isolated development environments within a single repository.</w:t>
      </w:r>
    </w:p>
    <w:p w14:paraId="54211328"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clone</w:t>
      </w:r>
    </w:p>
    <w:p w14:paraId="13E8DB06"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Creates a copy of an existing Git repository. Cloning is the most common way for developers to obtain a working copy of a central repository.</w:t>
      </w:r>
    </w:p>
    <w:p w14:paraId="672E71D2"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commit</w:t>
      </w:r>
    </w:p>
    <w:p w14:paraId="7BD18291"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Takes the staged snapshot and commits it to the project history. Combined with git add, this defines the basic workflow for all Git users.</w:t>
      </w:r>
    </w:p>
    <w:p w14:paraId="76ED8E0D"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config</w:t>
      </w:r>
    </w:p>
    <w:p w14:paraId="126F7572"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A convenient way to set configuration options for your Git installation. You’ll typically only need to use this immediately after installing Git on a new development machine.</w:t>
      </w:r>
    </w:p>
    <w:p w14:paraId="764CFC32"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 xml:space="preserve">git </w:t>
      </w:r>
      <w:proofErr w:type="spellStart"/>
      <w:r>
        <w:rPr>
          <w:rFonts w:ascii="Segoe UI" w:hAnsi="Segoe UI" w:cs="Segoe UI"/>
          <w:b w:val="0"/>
          <w:bCs w:val="0"/>
          <w:color w:val="253858"/>
          <w:spacing w:val="5"/>
        </w:rPr>
        <w:t>init</w:t>
      </w:r>
      <w:proofErr w:type="spellEnd"/>
    </w:p>
    <w:p w14:paraId="0273FA56"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Initializes a new Git repository. If you want to place a project under revision control, this is the first command you need to learn.</w:t>
      </w:r>
    </w:p>
    <w:p w14:paraId="48848202"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 xml:space="preserve">git </w:t>
      </w:r>
      <w:proofErr w:type="gramStart"/>
      <w:r>
        <w:rPr>
          <w:rFonts w:ascii="Segoe UI" w:hAnsi="Segoe UI" w:cs="Segoe UI"/>
          <w:b w:val="0"/>
          <w:bCs w:val="0"/>
          <w:color w:val="253858"/>
          <w:spacing w:val="5"/>
        </w:rPr>
        <w:t>pull</w:t>
      </w:r>
      <w:proofErr w:type="gramEnd"/>
    </w:p>
    <w:p w14:paraId="1E7C6A02"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 xml:space="preserve">Pulling is the automated version of git fetch. It downloads a branch from a remote repository, then immediately merges it into the current branch. This is the Git equivalent of </w:t>
      </w:r>
      <w:proofErr w:type="spellStart"/>
      <w:r>
        <w:rPr>
          <w:rFonts w:ascii="Segoe UI" w:hAnsi="Segoe UI" w:cs="Segoe UI"/>
          <w:color w:val="42526E"/>
          <w:spacing w:val="5"/>
        </w:rPr>
        <w:t>svn</w:t>
      </w:r>
      <w:proofErr w:type="spellEnd"/>
      <w:r>
        <w:rPr>
          <w:rFonts w:ascii="Segoe UI" w:hAnsi="Segoe UI" w:cs="Segoe UI"/>
          <w:color w:val="42526E"/>
          <w:spacing w:val="5"/>
        </w:rPr>
        <w:t xml:space="preserve"> update.</w:t>
      </w:r>
    </w:p>
    <w:p w14:paraId="2F27F49D"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lastRenderedPageBreak/>
        <w:t>git push</w:t>
      </w:r>
    </w:p>
    <w:p w14:paraId="2AE00939"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 xml:space="preserve">Pushing is the opposite of fetching (with a few caveats). It lets you move a local branch to another repository, which serves as a convenient way to publish contributions. This is like </w:t>
      </w:r>
      <w:proofErr w:type="spellStart"/>
      <w:r>
        <w:rPr>
          <w:rFonts w:ascii="Segoe UI" w:hAnsi="Segoe UI" w:cs="Segoe UI"/>
          <w:color w:val="42526E"/>
          <w:spacing w:val="5"/>
        </w:rPr>
        <w:t>svn</w:t>
      </w:r>
      <w:proofErr w:type="spellEnd"/>
      <w:r>
        <w:rPr>
          <w:rFonts w:ascii="Segoe UI" w:hAnsi="Segoe UI" w:cs="Segoe UI"/>
          <w:color w:val="42526E"/>
          <w:spacing w:val="5"/>
        </w:rPr>
        <w:t xml:space="preserve"> commit, but it sends a series of commits instead of a single changeset.</w:t>
      </w:r>
    </w:p>
    <w:p w14:paraId="348C8C79"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status</w:t>
      </w:r>
    </w:p>
    <w:p w14:paraId="0EF5C8E3"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Displays the state of the working directory and the staged snapshot. You’ll want to run this in conjunction with git add and git commit to see exactly what’s being included in the next snapshot.</w:t>
      </w:r>
    </w:p>
    <w:p w14:paraId="21B178D7"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p>
    <w:p w14:paraId="7E148255" w14:textId="24B13A10" w:rsidR="00543BED" w:rsidRDefault="00543BED" w:rsidP="00543BED">
      <w:pPr>
        <w:rPr>
          <w:sz w:val="28"/>
          <w:szCs w:val="28"/>
          <w:lang w:val="en-US"/>
        </w:rPr>
      </w:pPr>
      <w:proofErr w:type="gramStart"/>
      <w:r>
        <w:rPr>
          <w:sz w:val="28"/>
          <w:szCs w:val="28"/>
          <w:lang w:val="en-US"/>
        </w:rPr>
        <w:t>Commands:-</w:t>
      </w:r>
      <w:proofErr w:type="gramEnd"/>
    </w:p>
    <w:p w14:paraId="1BC3B63A" w14:textId="37E18AE8" w:rsidR="00543BED" w:rsidRDefault="00543BED" w:rsidP="00543BED">
      <w:pPr>
        <w:rPr>
          <w:sz w:val="28"/>
          <w:szCs w:val="28"/>
          <w:lang w:val="en-US"/>
        </w:rPr>
      </w:pPr>
      <w:r>
        <w:rPr>
          <w:sz w:val="28"/>
          <w:szCs w:val="28"/>
          <w:lang w:val="en-US"/>
        </w:rPr>
        <w:t xml:space="preserve">1] Git </w:t>
      </w:r>
      <w:proofErr w:type="gramStart"/>
      <w:r>
        <w:rPr>
          <w:sz w:val="28"/>
          <w:szCs w:val="28"/>
          <w:lang w:val="en-US"/>
        </w:rPr>
        <w:t>clone:-</w:t>
      </w:r>
      <w:proofErr w:type="gramEnd"/>
    </w:p>
    <w:p w14:paraId="063839D1" w14:textId="5E0CD1A4" w:rsidR="00543BED" w:rsidRDefault="00543BED" w:rsidP="00543BED">
      <w:pPr>
        <w:rPr>
          <w:sz w:val="28"/>
          <w:szCs w:val="28"/>
          <w:lang w:val="en-US"/>
        </w:rPr>
      </w:pPr>
      <w:r w:rsidRPr="00543BED">
        <w:rPr>
          <w:noProof/>
          <w:sz w:val="28"/>
          <w:szCs w:val="28"/>
          <w:lang w:val="en-US"/>
        </w:rPr>
        <w:drawing>
          <wp:inline distT="0" distB="0" distL="0" distR="0" wp14:anchorId="2CD3649C" wp14:editId="4B308642">
            <wp:extent cx="5731510" cy="989965"/>
            <wp:effectExtent l="0" t="0" r="2540" b="635"/>
            <wp:docPr id="177904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40206" name=""/>
                    <pic:cNvPicPr/>
                  </pic:nvPicPr>
                  <pic:blipFill>
                    <a:blip r:embed="rId4"/>
                    <a:stretch>
                      <a:fillRect/>
                    </a:stretch>
                  </pic:blipFill>
                  <pic:spPr>
                    <a:xfrm>
                      <a:off x="0" y="0"/>
                      <a:ext cx="5731510" cy="989965"/>
                    </a:xfrm>
                    <a:prstGeom prst="rect">
                      <a:avLst/>
                    </a:prstGeom>
                  </pic:spPr>
                </pic:pic>
              </a:graphicData>
            </a:graphic>
          </wp:inline>
        </w:drawing>
      </w:r>
    </w:p>
    <w:p w14:paraId="2BA8DE63" w14:textId="77777777" w:rsidR="00543BED" w:rsidRDefault="00543BED" w:rsidP="00543BED">
      <w:pPr>
        <w:rPr>
          <w:sz w:val="28"/>
          <w:szCs w:val="28"/>
          <w:lang w:val="en-US"/>
        </w:rPr>
      </w:pPr>
    </w:p>
    <w:p w14:paraId="252C5775" w14:textId="7319F172" w:rsidR="00543BED" w:rsidRDefault="00543BED" w:rsidP="00543BED">
      <w:pPr>
        <w:rPr>
          <w:sz w:val="28"/>
          <w:szCs w:val="28"/>
          <w:lang w:val="en-US"/>
        </w:rPr>
      </w:pPr>
      <w:r>
        <w:rPr>
          <w:sz w:val="28"/>
          <w:szCs w:val="28"/>
          <w:lang w:val="en-US"/>
        </w:rPr>
        <w:t xml:space="preserve">2] git add and git </w:t>
      </w:r>
      <w:proofErr w:type="gramStart"/>
      <w:r>
        <w:rPr>
          <w:sz w:val="28"/>
          <w:szCs w:val="28"/>
          <w:lang w:val="en-US"/>
        </w:rPr>
        <w:t>commit:-</w:t>
      </w:r>
      <w:proofErr w:type="gramEnd"/>
    </w:p>
    <w:p w14:paraId="16AE8835" w14:textId="79BC35A3" w:rsidR="00A17061" w:rsidRDefault="00A17061" w:rsidP="00A17061">
      <w:pPr>
        <w:pStyle w:val="NormalWeb"/>
      </w:pPr>
      <w:r w:rsidRPr="00A17061">
        <w:drawing>
          <wp:inline distT="0" distB="0" distL="0" distR="0" wp14:anchorId="4462A8F3" wp14:editId="56ACF785">
            <wp:extent cx="5731510" cy="1320165"/>
            <wp:effectExtent l="0" t="0" r="2540" b="0"/>
            <wp:docPr id="69487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74171" name=""/>
                    <pic:cNvPicPr/>
                  </pic:nvPicPr>
                  <pic:blipFill>
                    <a:blip r:embed="rId5"/>
                    <a:stretch>
                      <a:fillRect/>
                    </a:stretch>
                  </pic:blipFill>
                  <pic:spPr>
                    <a:xfrm>
                      <a:off x="0" y="0"/>
                      <a:ext cx="5731510" cy="1320165"/>
                    </a:xfrm>
                    <a:prstGeom prst="rect">
                      <a:avLst/>
                    </a:prstGeom>
                  </pic:spPr>
                </pic:pic>
              </a:graphicData>
            </a:graphic>
          </wp:inline>
        </w:drawing>
      </w:r>
    </w:p>
    <w:p w14:paraId="3DA1656E" w14:textId="65F7F7D7" w:rsidR="00543BED" w:rsidRDefault="00543BED" w:rsidP="00543BED">
      <w:pPr>
        <w:rPr>
          <w:sz w:val="28"/>
          <w:szCs w:val="28"/>
          <w:lang w:val="en-US"/>
        </w:rPr>
      </w:pPr>
    </w:p>
    <w:p w14:paraId="1B52A0A8" w14:textId="77777777" w:rsidR="00543BED" w:rsidRDefault="00543BED" w:rsidP="00543BED">
      <w:pPr>
        <w:rPr>
          <w:sz w:val="28"/>
          <w:szCs w:val="28"/>
          <w:lang w:val="en-US"/>
        </w:rPr>
      </w:pPr>
    </w:p>
    <w:p w14:paraId="6B2DCC61" w14:textId="3CC143EE" w:rsidR="00543BED" w:rsidRDefault="00543BED" w:rsidP="00543BED">
      <w:pPr>
        <w:rPr>
          <w:sz w:val="28"/>
          <w:szCs w:val="28"/>
          <w:lang w:val="en-US"/>
        </w:rPr>
      </w:pPr>
      <w:r>
        <w:rPr>
          <w:sz w:val="28"/>
          <w:szCs w:val="28"/>
          <w:lang w:val="en-US"/>
        </w:rPr>
        <w:t xml:space="preserve">3] </w:t>
      </w:r>
      <w:r w:rsidR="002931AE">
        <w:rPr>
          <w:sz w:val="28"/>
          <w:szCs w:val="28"/>
          <w:lang w:val="en-US"/>
        </w:rPr>
        <w:t>git push</w:t>
      </w:r>
    </w:p>
    <w:p w14:paraId="0CE13D88" w14:textId="105F296F" w:rsidR="002931AE" w:rsidRDefault="00A17061" w:rsidP="00543BED">
      <w:pPr>
        <w:rPr>
          <w:sz w:val="28"/>
          <w:szCs w:val="28"/>
          <w:lang w:val="en-US"/>
        </w:rPr>
      </w:pPr>
      <w:r w:rsidRPr="00A17061">
        <w:rPr>
          <w:sz w:val="28"/>
          <w:szCs w:val="28"/>
          <w:lang w:val="en-US"/>
        </w:rPr>
        <w:lastRenderedPageBreak/>
        <w:drawing>
          <wp:inline distT="0" distB="0" distL="0" distR="0" wp14:anchorId="2DC53E2C" wp14:editId="7B67BDAA">
            <wp:extent cx="5731510" cy="1668145"/>
            <wp:effectExtent l="0" t="0" r="2540" b="8255"/>
            <wp:docPr id="20098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4588" name=""/>
                    <pic:cNvPicPr/>
                  </pic:nvPicPr>
                  <pic:blipFill>
                    <a:blip r:embed="rId6"/>
                    <a:stretch>
                      <a:fillRect/>
                    </a:stretch>
                  </pic:blipFill>
                  <pic:spPr>
                    <a:xfrm>
                      <a:off x="0" y="0"/>
                      <a:ext cx="5731510" cy="1668145"/>
                    </a:xfrm>
                    <a:prstGeom prst="rect">
                      <a:avLst/>
                    </a:prstGeom>
                  </pic:spPr>
                </pic:pic>
              </a:graphicData>
            </a:graphic>
          </wp:inline>
        </w:drawing>
      </w:r>
    </w:p>
    <w:p w14:paraId="20715B87" w14:textId="77777777" w:rsidR="002931AE" w:rsidRDefault="002931AE" w:rsidP="00543BED">
      <w:pPr>
        <w:rPr>
          <w:sz w:val="28"/>
          <w:szCs w:val="28"/>
          <w:lang w:val="en-US"/>
        </w:rPr>
      </w:pPr>
    </w:p>
    <w:p w14:paraId="7E1F7E67" w14:textId="77777777" w:rsidR="00A17061" w:rsidRDefault="00A17061" w:rsidP="00543BED">
      <w:pPr>
        <w:rPr>
          <w:sz w:val="28"/>
          <w:szCs w:val="28"/>
          <w:lang w:val="en-US"/>
        </w:rPr>
      </w:pPr>
    </w:p>
    <w:p w14:paraId="72A229E3" w14:textId="77777777" w:rsidR="00A17061" w:rsidRDefault="00A17061" w:rsidP="00543BED">
      <w:pPr>
        <w:rPr>
          <w:sz w:val="28"/>
          <w:szCs w:val="28"/>
          <w:lang w:val="en-US"/>
        </w:rPr>
      </w:pPr>
    </w:p>
    <w:p w14:paraId="67754AAB" w14:textId="1941212B" w:rsidR="002931AE" w:rsidRDefault="002931AE" w:rsidP="00543BED">
      <w:pPr>
        <w:rPr>
          <w:sz w:val="28"/>
          <w:szCs w:val="28"/>
          <w:lang w:val="en-US"/>
        </w:rPr>
      </w:pPr>
      <w:r>
        <w:rPr>
          <w:sz w:val="28"/>
          <w:szCs w:val="28"/>
          <w:lang w:val="en-US"/>
        </w:rPr>
        <w:t>4]</w:t>
      </w:r>
      <w:r w:rsidR="00422C04">
        <w:rPr>
          <w:sz w:val="28"/>
          <w:szCs w:val="28"/>
          <w:lang w:val="en-US"/>
        </w:rPr>
        <w:t xml:space="preserve"> git </w:t>
      </w:r>
      <w:proofErr w:type="spellStart"/>
      <w:r w:rsidR="00422C04">
        <w:rPr>
          <w:sz w:val="28"/>
          <w:szCs w:val="28"/>
          <w:lang w:val="en-US"/>
        </w:rPr>
        <w:t>init</w:t>
      </w:r>
      <w:proofErr w:type="spellEnd"/>
    </w:p>
    <w:p w14:paraId="2D0110FC" w14:textId="3F17305E" w:rsidR="00A17061" w:rsidRDefault="00A17061" w:rsidP="00A17061">
      <w:pPr>
        <w:pStyle w:val="NormalWeb"/>
      </w:pPr>
      <w:r>
        <w:rPr>
          <w:noProof/>
        </w:rPr>
        <w:drawing>
          <wp:inline distT="0" distB="0" distL="0" distR="0" wp14:anchorId="4794A815" wp14:editId="7CF78787">
            <wp:extent cx="5731510" cy="748665"/>
            <wp:effectExtent l="0" t="0" r="2540" b="0"/>
            <wp:docPr id="912066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48665"/>
                    </a:xfrm>
                    <a:prstGeom prst="rect">
                      <a:avLst/>
                    </a:prstGeom>
                    <a:noFill/>
                    <a:ln>
                      <a:noFill/>
                    </a:ln>
                  </pic:spPr>
                </pic:pic>
              </a:graphicData>
            </a:graphic>
          </wp:inline>
        </w:drawing>
      </w:r>
    </w:p>
    <w:p w14:paraId="5BDE461B" w14:textId="199D1DFD" w:rsidR="00422C04" w:rsidRDefault="00422C04" w:rsidP="00543BED">
      <w:pPr>
        <w:rPr>
          <w:sz w:val="28"/>
          <w:szCs w:val="28"/>
          <w:lang w:val="en-US"/>
        </w:rPr>
      </w:pPr>
    </w:p>
    <w:p w14:paraId="431062B8" w14:textId="3AA7B38A" w:rsidR="00422C04" w:rsidRDefault="00422C04" w:rsidP="00543BED">
      <w:pPr>
        <w:rPr>
          <w:sz w:val="28"/>
          <w:szCs w:val="28"/>
          <w:lang w:val="en-US"/>
        </w:rPr>
      </w:pPr>
      <w:r>
        <w:rPr>
          <w:sz w:val="28"/>
          <w:szCs w:val="28"/>
          <w:lang w:val="en-US"/>
        </w:rPr>
        <w:t>5] git branch</w:t>
      </w:r>
    </w:p>
    <w:p w14:paraId="659FBF15" w14:textId="553C840B" w:rsidR="00422C04" w:rsidRDefault="00A17061" w:rsidP="00543BED">
      <w:pPr>
        <w:rPr>
          <w:sz w:val="28"/>
          <w:szCs w:val="28"/>
          <w:lang w:val="en-US"/>
        </w:rPr>
      </w:pPr>
      <w:r w:rsidRPr="00A17061">
        <w:rPr>
          <w:sz w:val="28"/>
          <w:szCs w:val="28"/>
          <w:lang w:val="en-US"/>
        </w:rPr>
        <w:drawing>
          <wp:inline distT="0" distB="0" distL="0" distR="0" wp14:anchorId="0DA28838" wp14:editId="2F50873D">
            <wp:extent cx="3839111" cy="409632"/>
            <wp:effectExtent l="0" t="0" r="9525" b="9525"/>
            <wp:docPr id="98037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70792" name=""/>
                    <pic:cNvPicPr/>
                  </pic:nvPicPr>
                  <pic:blipFill>
                    <a:blip r:embed="rId8"/>
                    <a:stretch>
                      <a:fillRect/>
                    </a:stretch>
                  </pic:blipFill>
                  <pic:spPr>
                    <a:xfrm>
                      <a:off x="0" y="0"/>
                      <a:ext cx="3839111" cy="409632"/>
                    </a:xfrm>
                    <a:prstGeom prst="rect">
                      <a:avLst/>
                    </a:prstGeom>
                  </pic:spPr>
                </pic:pic>
              </a:graphicData>
            </a:graphic>
          </wp:inline>
        </w:drawing>
      </w:r>
    </w:p>
    <w:p w14:paraId="6A7DDC40" w14:textId="5883362B" w:rsidR="00422C04" w:rsidRDefault="00422C04" w:rsidP="00543BED">
      <w:pPr>
        <w:rPr>
          <w:sz w:val="28"/>
          <w:szCs w:val="28"/>
          <w:lang w:val="en-US"/>
        </w:rPr>
      </w:pPr>
      <w:r>
        <w:rPr>
          <w:sz w:val="28"/>
          <w:szCs w:val="28"/>
          <w:lang w:val="en-US"/>
        </w:rPr>
        <w:t>6] git status</w:t>
      </w:r>
    </w:p>
    <w:p w14:paraId="2AE67D8F" w14:textId="0FD78149" w:rsidR="00422C04" w:rsidRPr="00A17061" w:rsidRDefault="00A17061" w:rsidP="00543BED">
      <w:r w:rsidRPr="00A17061">
        <w:rPr>
          <w:sz w:val="28"/>
          <w:szCs w:val="28"/>
          <w:lang w:val="en-US"/>
        </w:rPr>
        <w:drawing>
          <wp:inline distT="0" distB="0" distL="0" distR="0" wp14:anchorId="59877993" wp14:editId="3D4FF51D">
            <wp:extent cx="5020376" cy="1038370"/>
            <wp:effectExtent l="0" t="0" r="8890" b="9525"/>
            <wp:docPr id="114670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01521" name=""/>
                    <pic:cNvPicPr/>
                  </pic:nvPicPr>
                  <pic:blipFill>
                    <a:blip r:embed="rId9"/>
                    <a:stretch>
                      <a:fillRect/>
                    </a:stretch>
                  </pic:blipFill>
                  <pic:spPr>
                    <a:xfrm>
                      <a:off x="0" y="0"/>
                      <a:ext cx="5020376" cy="1038370"/>
                    </a:xfrm>
                    <a:prstGeom prst="rect">
                      <a:avLst/>
                    </a:prstGeom>
                  </pic:spPr>
                </pic:pic>
              </a:graphicData>
            </a:graphic>
          </wp:inline>
        </w:drawing>
      </w:r>
    </w:p>
    <w:p w14:paraId="606B46E1" w14:textId="77777777" w:rsidR="00422C04" w:rsidRDefault="00422C04" w:rsidP="00543BED">
      <w:pPr>
        <w:rPr>
          <w:sz w:val="28"/>
          <w:szCs w:val="28"/>
          <w:lang w:val="en-US"/>
        </w:rPr>
      </w:pPr>
    </w:p>
    <w:p w14:paraId="0A32EC20" w14:textId="4913D493" w:rsidR="00422C04" w:rsidRDefault="00422C04" w:rsidP="00543BED">
      <w:pPr>
        <w:rPr>
          <w:sz w:val="28"/>
          <w:szCs w:val="28"/>
          <w:lang w:val="en-US"/>
        </w:rPr>
      </w:pPr>
      <w:proofErr w:type="gramStart"/>
      <w:r>
        <w:rPr>
          <w:sz w:val="28"/>
          <w:szCs w:val="28"/>
          <w:lang w:val="en-US"/>
        </w:rPr>
        <w:t>Conclusion:-</w:t>
      </w:r>
      <w:proofErr w:type="gramEnd"/>
    </w:p>
    <w:p w14:paraId="53C7727F" w14:textId="7910E3D3" w:rsidR="00422C04" w:rsidRDefault="00422C04" w:rsidP="00543BED">
      <w:pPr>
        <w:rPr>
          <w:sz w:val="28"/>
          <w:szCs w:val="28"/>
          <w:lang w:val="en-US"/>
        </w:rPr>
      </w:pPr>
      <w:r>
        <w:rPr>
          <w:sz w:val="28"/>
          <w:szCs w:val="28"/>
          <w:lang w:val="en-US"/>
        </w:rPr>
        <w:t>Successfully executed git commands in git bash.</w:t>
      </w:r>
    </w:p>
    <w:p w14:paraId="7C3A69AE" w14:textId="77777777" w:rsidR="00422C04" w:rsidRPr="00543BED" w:rsidRDefault="00422C04" w:rsidP="00543BED">
      <w:pPr>
        <w:rPr>
          <w:sz w:val="28"/>
          <w:szCs w:val="28"/>
          <w:lang w:val="en-US"/>
        </w:rPr>
      </w:pPr>
    </w:p>
    <w:sectPr w:rsidR="00422C04" w:rsidRPr="00543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ED"/>
    <w:rsid w:val="002416FB"/>
    <w:rsid w:val="002931AE"/>
    <w:rsid w:val="0038139B"/>
    <w:rsid w:val="00422C04"/>
    <w:rsid w:val="004B5ED3"/>
    <w:rsid w:val="00543BED"/>
    <w:rsid w:val="005A067B"/>
    <w:rsid w:val="00A17061"/>
    <w:rsid w:val="00B22BFA"/>
    <w:rsid w:val="00BD29B1"/>
    <w:rsid w:val="00DB2D2F"/>
    <w:rsid w:val="00E36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ECC2"/>
  <w15:chartTrackingRefBased/>
  <w15:docId w15:val="{12A72F2B-D5D5-497E-8E9D-F2D65654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2F"/>
  </w:style>
  <w:style w:type="paragraph" w:styleId="Heading3">
    <w:name w:val="heading 3"/>
    <w:basedOn w:val="Normal"/>
    <w:link w:val="Heading3Char"/>
    <w:uiPriority w:val="9"/>
    <w:qFormat/>
    <w:rsid w:val="00543B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3BE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43B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3607">
      <w:bodyDiv w:val="1"/>
      <w:marLeft w:val="0"/>
      <w:marRight w:val="0"/>
      <w:marTop w:val="0"/>
      <w:marBottom w:val="0"/>
      <w:divBdr>
        <w:top w:val="none" w:sz="0" w:space="0" w:color="auto"/>
        <w:left w:val="none" w:sz="0" w:space="0" w:color="auto"/>
        <w:bottom w:val="none" w:sz="0" w:space="0" w:color="auto"/>
        <w:right w:val="none" w:sz="0" w:space="0" w:color="auto"/>
      </w:divBdr>
    </w:div>
    <w:div w:id="488522883">
      <w:bodyDiv w:val="1"/>
      <w:marLeft w:val="0"/>
      <w:marRight w:val="0"/>
      <w:marTop w:val="0"/>
      <w:marBottom w:val="0"/>
      <w:divBdr>
        <w:top w:val="none" w:sz="0" w:space="0" w:color="auto"/>
        <w:left w:val="none" w:sz="0" w:space="0" w:color="auto"/>
        <w:bottom w:val="none" w:sz="0" w:space="0" w:color="auto"/>
        <w:right w:val="none" w:sz="0" w:space="0" w:color="auto"/>
      </w:divBdr>
    </w:div>
    <w:div w:id="712972360">
      <w:bodyDiv w:val="1"/>
      <w:marLeft w:val="0"/>
      <w:marRight w:val="0"/>
      <w:marTop w:val="0"/>
      <w:marBottom w:val="0"/>
      <w:divBdr>
        <w:top w:val="none" w:sz="0" w:space="0" w:color="auto"/>
        <w:left w:val="none" w:sz="0" w:space="0" w:color="auto"/>
        <w:bottom w:val="none" w:sz="0" w:space="0" w:color="auto"/>
        <w:right w:val="none" w:sz="0" w:space="0" w:color="auto"/>
      </w:divBdr>
    </w:div>
    <w:div w:id="792601667">
      <w:bodyDiv w:val="1"/>
      <w:marLeft w:val="0"/>
      <w:marRight w:val="0"/>
      <w:marTop w:val="0"/>
      <w:marBottom w:val="0"/>
      <w:divBdr>
        <w:top w:val="none" w:sz="0" w:space="0" w:color="auto"/>
        <w:left w:val="none" w:sz="0" w:space="0" w:color="auto"/>
        <w:bottom w:val="none" w:sz="0" w:space="0" w:color="auto"/>
        <w:right w:val="none" w:sz="0" w:space="0" w:color="auto"/>
      </w:divBdr>
    </w:div>
    <w:div w:id="875235934">
      <w:bodyDiv w:val="1"/>
      <w:marLeft w:val="0"/>
      <w:marRight w:val="0"/>
      <w:marTop w:val="0"/>
      <w:marBottom w:val="0"/>
      <w:divBdr>
        <w:top w:val="none" w:sz="0" w:space="0" w:color="auto"/>
        <w:left w:val="none" w:sz="0" w:space="0" w:color="auto"/>
        <w:bottom w:val="none" w:sz="0" w:space="0" w:color="auto"/>
        <w:right w:val="none" w:sz="0" w:space="0" w:color="auto"/>
      </w:divBdr>
    </w:div>
    <w:div w:id="1154568056">
      <w:bodyDiv w:val="1"/>
      <w:marLeft w:val="0"/>
      <w:marRight w:val="0"/>
      <w:marTop w:val="0"/>
      <w:marBottom w:val="0"/>
      <w:divBdr>
        <w:top w:val="none" w:sz="0" w:space="0" w:color="auto"/>
        <w:left w:val="none" w:sz="0" w:space="0" w:color="auto"/>
        <w:bottom w:val="none" w:sz="0" w:space="0" w:color="auto"/>
        <w:right w:val="none" w:sz="0" w:space="0" w:color="auto"/>
      </w:divBdr>
    </w:div>
    <w:div w:id="1607151006">
      <w:bodyDiv w:val="1"/>
      <w:marLeft w:val="0"/>
      <w:marRight w:val="0"/>
      <w:marTop w:val="0"/>
      <w:marBottom w:val="0"/>
      <w:divBdr>
        <w:top w:val="none" w:sz="0" w:space="0" w:color="auto"/>
        <w:left w:val="none" w:sz="0" w:space="0" w:color="auto"/>
        <w:bottom w:val="none" w:sz="0" w:space="0" w:color="auto"/>
        <w:right w:val="none" w:sz="0" w:space="0" w:color="auto"/>
      </w:divBdr>
    </w:div>
    <w:div w:id="1634673036">
      <w:bodyDiv w:val="1"/>
      <w:marLeft w:val="0"/>
      <w:marRight w:val="0"/>
      <w:marTop w:val="0"/>
      <w:marBottom w:val="0"/>
      <w:divBdr>
        <w:top w:val="none" w:sz="0" w:space="0" w:color="auto"/>
        <w:left w:val="none" w:sz="0" w:space="0" w:color="auto"/>
        <w:bottom w:val="none" w:sz="0" w:space="0" w:color="auto"/>
        <w:right w:val="none" w:sz="0" w:space="0" w:color="auto"/>
      </w:divBdr>
    </w:div>
    <w:div w:id="1775787067">
      <w:bodyDiv w:val="1"/>
      <w:marLeft w:val="0"/>
      <w:marRight w:val="0"/>
      <w:marTop w:val="0"/>
      <w:marBottom w:val="0"/>
      <w:divBdr>
        <w:top w:val="none" w:sz="0" w:space="0" w:color="auto"/>
        <w:left w:val="none" w:sz="0" w:space="0" w:color="auto"/>
        <w:bottom w:val="none" w:sz="0" w:space="0" w:color="auto"/>
        <w:right w:val="none" w:sz="0" w:space="0" w:color="auto"/>
      </w:divBdr>
    </w:div>
    <w:div w:id="1950699426">
      <w:bodyDiv w:val="1"/>
      <w:marLeft w:val="0"/>
      <w:marRight w:val="0"/>
      <w:marTop w:val="0"/>
      <w:marBottom w:val="0"/>
      <w:divBdr>
        <w:top w:val="none" w:sz="0" w:space="0" w:color="auto"/>
        <w:left w:val="none" w:sz="0" w:space="0" w:color="auto"/>
        <w:bottom w:val="none" w:sz="0" w:space="0" w:color="auto"/>
        <w:right w:val="none" w:sz="0" w:space="0" w:color="auto"/>
      </w:divBdr>
    </w:div>
    <w:div w:id="21394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tsecai20312@outlook.com</dc:creator>
  <cp:keywords/>
  <dc:description/>
  <cp:lastModifiedBy>Dipen Merchant</cp:lastModifiedBy>
  <cp:revision>2</cp:revision>
  <dcterms:created xsi:type="dcterms:W3CDTF">2024-01-23T09:18:00Z</dcterms:created>
  <dcterms:modified xsi:type="dcterms:W3CDTF">2024-01-23T09:18:00Z</dcterms:modified>
</cp:coreProperties>
</file>