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95143" w14:textId="77777777" w:rsidR="007449BF" w:rsidRDefault="007449BF" w:rsidP="007449B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</w:p>
    <w:p w14:paraId="7A558C4F" w14:textId="77777777" w:rsidR="007449BF" w:rsidRDefault="007449BF" w:rsidP="007449B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</w:pPr>
    </w:p>
    <w:p w14:paraId="6DAD41CF" w14:textId="1C6F712D" w:rsidR="007449BF" w:rsidRPr="007449BF" w:rsidRDefault="007449BF" w:rsidP="007449B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449BF">
        <w:rPr>
          <w:rFonts w:ascii="Times New Roman" w:eastAsia="Times New Roman" w:hAnsi="Times New Roman" w:cs="Times New Roman"/>
          <w:b/>
          <w:bCs/>
          <w:color w:val="000000"/>
          <w:kern w:val="36"/>
          <w:sz w:val="28"/>
          <w:szCs w:val="28"/>
          <w:lang w:eastAsia="ru-RU"/>
        </w:rPr>
        <w:t>Короткий отчет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6"/>
        <w:gridCol w:w="7139"/>
      </w:tblGrid>
      <w:tr w:rsidR="007449BF" w:rsidRPr="007449BF" w14:paraId="320C8439" w14:textId="77777777" w:rsidTr="007449BF">
        <w:trPr>
          <w:trHeight w:val="390"/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99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AEB0A9" w14:textId="77777777" w:rsidR="007449BF" w:rsidRPr="007449BF" w:rsidRDefault="007449BF" w:rsidP="00744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ru-RU"/>
              </w:rPr>
              <w:t>Раздел отчета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9999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BC4E16" w14:textId="77777777" w:rsidR="007449BF" w:rsidRPr="007449BF" w:rsidRDefault="007449BF" w:rsidP="007449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b/>
                <w:bCs/>
                <w:color w:val="000000"/>
                <w:sz w:val="17"/>
                <w:szCs w:val="17"/>
                <w:lang w:eastAsia="ru-RU"/>
              </w:rPr>
              <w:t>Что написать</w:t>
            </w:r>
          </w:p>
        </w:tc>
      </w:tr>
      <w:tr w:rsidR="007449BF" w:rsidRPr="007449BF" w14:paraId="7D628F5B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95DA5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1. Ссылка на репозиторий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A3BBD" w14:textId="4BCC6301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https://github.com/VlAtrosh/AutoServiceSystem</w:t>
            </w:r>
          </w:p>
        </w:tc>
      </w:tr>
      <w:tr w:rsidR="007449BF" w:rsidRPr="007449BF" w14:paraId="66CB8440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22A41F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2. Выбранный вариант развертывания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968737" w14:textId="47DE9E1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Соответствие проекту 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веб-приложение (FastAPI + frontend) требует постоянной доступности, Docker идеально подходит для контейнеризации.</w:t>
            </w:r>
          </w:p>
          <w:p w14:paraId="7EC9A50C" w14:textId="4263A4EF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Удобство проверки 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приложение доступно по публичному IP-адресу, преподаватель может проверить работу без установки на свой компьютер.</w:t>
            </w:r>
          </w:p>
          <w:p w14:paraId="29BCDA2A" w14:textId="03BB30BB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Технические причины 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Docker Compose управляет backend и frontend, параметр restart: unless-stopped обеспечивает автоперезапуск при сбоях.</w:t>
            </w:r>
          </w:p>
          <w:p w14:paraId="50FF2216" w14:textId="316BFBD4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Образовательная ценность 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-</w:t>
            </w: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получен опыт работы с реальным VPS, SSH, Linux, Docker и переменными окружения</w:t>
            </w:r>
          </w:p>
        </w:tc>
      </w:tr>
      <w:tr w:rsidR="007449BF" w:rsidRPr="007449BF" w14:paraId="6F2A9EB9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9D786C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3. Где открыть результат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2340E4" w14:textId="61C70F31" w:rsidR="007449BF" w:rsidRPr="007449BF" w:rsidRDefault="007449BF" w:rsidP="007449BF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Frontend: http://80.78.247.163</w:t>
            </w:r>
          </w:p>
          <w:p w14:paraId="05A0DE3D" w14:textId="4B26DE24" w:rsidR="007449BF" w:rsidRPr="007449BF" w:rsidRDefault="007449BF" w:rsidP="007449BF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API документация: http://80.78.247.163:8000/docs</w:t>
            </w:r>
          </w:p>
          <w:p w14:paraId="3C2193A9" w14:textId="077A88CE" w:rsidR="007449BF" w:rsidRPr="007449BF" w:rsidRDefault="007449BF" w:rsidP="007449BF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lang w:eastAsia="ru-RU"/>
              </w:rPr>
              <w:t>API статус: http://80.78.247.163:8000/api/v1/user/me (требует токен)</w:t>
            </w:r>
          </w:p>
        </w:tc>
      </w:tr>
      <w:tr w:rsidR="007449BF" w:rsidRPr="007449BF" w14:paraId="11069CE7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8015D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4. Команды развертывания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F924D4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3-6 команд, которые реально используются для запуска результата.</w:t>
            </w:r>
          </w:p>
        </w:tc>
      </w:tr>
      <w:tr w:rsidR="007449BF" w:rsidRPr="007449BF" w14:paraId="4F330677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BE131F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5. Переменные окружения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F077DC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Какие .env-файлы добавлены и какие параметры в них настраиваются.</w:t>
            </w:r>
          </w:p>
        </w:tc>
      </w:tr>
      <w:tr w:rsidR="007449BF" w:rsidRPr="007449BF" w14:paraId="57D38273" w14:textId="77777777" w:rsidTr="007449BF">
        <w:trPr>
          <w:trHeight w:val="353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8BF15F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6. Проверка доступности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7CA2A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Что было проверено: браузер/API/контейнеры/логи/основной сценарий/перезапуск.</w:t>
            </w:r>
          </w:p>
        </w:tc>
      </w:tr>
      <w:tr w:rsidR="007449BF" w:rsidRPr="007449BF" w14:paraId="07F9FA85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063C5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7. Проблемы и исправления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06F49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1-3 реальные проблемы: порт, env, compose, build, БД, PaaS, доступность.</w:t>
            </w:r>
          </w:p>
        </w:tc>
      </w:tr>
      <w:tr w:rsidR="007449BF" w:rsidRPr="007449BF" w14:paraId="6A36001C" w14:textId="77777777" w:rsidTr="007449BF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0C803C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8. Скриншоты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FAF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02EF4" w14:textId="77777777" w:rsidR="007449BF" w:rsidRPr="007449BF" w:rsidRDefault="007449BF" w:rsidP="007449B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7449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Список скриншотов и короткое пояснение к каждому.</w:t>
            </w:r>
          </w:p>
        </w:tc>
      </w:tr>
    </w:tbl>
    <w:p w14:paraId="4727CAB7" w14:textId="3CF3DA7F" w:rsidR="001676A3" w:rsidRPr="007449BF" w:rsidRDefault="001676A3"/>
    <w:sectPr w:rsidR="001676A3" w:rsidRPr="007449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427CB"/>
    <w:multiLevelType w:val="hybridMultilevel"/>
    <w:tmpl w:val="AEEE82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EAC"/>
    <w:rsid w:val="001676A3"/>
    <w:rsid w:val="00352557"/>
    <w:rsid w:val="007449BF"/>
    <w:rsid w:val="00F5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AB6A8"/>
  <w15:chartTrackingRefBased/>
  <w15:docId w15:val="{A1AE5D10-5EFE-4397-B17C-B66852156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49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9B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7449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7449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Vlado</dc:creator>
  <cp:keywords/>
  <dc:description/>
  <cp:lastModifiedBy>Vlado</cp:lastModifiedBy>
  <cp:revision>3</cp:revision>
  <dcterms:created xsi:type="dcterms:W3CDTF">2026-06-03T12:48:00Z</dcterms:created>
  <dcterms:modified xsi:type="dcterms:W3CDTF">2026-06-04T20:18:00Z</dcterms:modified>
</cp:coreProperties>
</file>