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833FD" w:rsidRPr="001833FD" w14:paraId="6206F2FC" w14:textId="77777777" w:rsidTr="00E42293">
        <w:tc>
          <w:tcPr>
            <w:tcW w:w="2336" w:type="dxa"/>
            <w:vAlign w:val="center"/>
          </w:tcPr>
          <w:p w14:paraId="499354BD" w14:textId="14590CEB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Номер стандарта</w:t>
            </w:r>
          </w:p>
        </w:tc>
        <w:tc>
          <w:tcPr>
            <w:tcW w:w="2336" w:type="dxa"/>
            <w:vAlign w:val="center"/>
          </w:tcPr>
          <w:p w14:paraId="3426B838" w14:textId="37515CCD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Название стандарта</w:t>
            </w:r>
          </w:p>
        </w:tc>
        <w:tc>
          <w:tcPr>
            <w:tcW w:w="2336" w:type="dxa"/>
            <w:vAlign w:val="center"/>
          </w:tcPr>
          <w:p w14:paraId="4C7602DA" w14:textId="4761FE9C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Содержит ли «запуск»</w:t>
            </w:r>
          </w:p>
        </w:tc>
        <w:tc>
          <w:tcPr>
            <w:tcW w:w="2337" w:type="dxa"/>
            <w:vAlign w:val="center"/>
          </w:tcPr>
          <w:p w14:paraId="66583C1C" w14:textId="15719438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Содержит ли «аварийные ситуации»</w:t>
            </w:r>
          </w:p>
        </w:tc>
      </w:tr>
      <w:tr w:rsidR="001833FD" w:rsidRPr="001833FD" w14:paraId="30F760DA" w14:textId="77777777" w:rsidTr="001833FD">
        <w:tc>
          <w:tcPr>
            <w:tcW w:w="2336" w:type="dxa"/>
          </w:tcPr>
          <w:p w14:paraId="765421DF" w14:textId="771050FF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19.503-79</w:t>
            </w:r>
          </w:p>
        </w:tc>
        <w:tc>
          <w:tcPr>
            <w:tcW w:w="2336" w:type="dxa"/>
          </w:tcPr>
          <w:p w14:paraId="14A45A48" w14:textId="480047D0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Руководство системного программиста</w:t>
            </w:r>
          </w:p>
        </w:tc>
        <w:tc>
          <w:tcPr>
            <w:tcW w:w="2336" w:type="dxa"/>
          </w:tcPr>
          <w:p w14:paraId="00282FC9" w14:textId="4DCFD618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Нет отдельного раздела «Запуск». Есть разделы «Настройка программы» и «Проверка программы», но они не описывают обычный запуск.</w:t>
            </w:r>
          </w:p>
        </w:tc>
        <w:tc>
          <w:tcPr>
            <w:tcW w:w="2337" w:type="dxa"/>
          </w:tcPr>
          <w:p w14:paraId="20BDEB44" w14:textId="39554743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Есть, но называется «Сообщения системному программисту». Требует указать тексты сообщений, выдаваемых при настройке, проверке и выполнении программы, их содержание и меры, которые необходимо предпринять.</w:t>
            </w:r>
          </w:p>
        </w:tc>
      </w:tr>
      <w:tr w:rsidR="001833FD" w:rsidRPr="001833FD" w14:paraId="15AFF464" w14:textId="77777777" w:rsidTr="001833FD">
        <w:tc>
          <w:tcPr>
            <w:tcW w:w="2336" w:type="dxa"/>
          </w:tcPr>
          <w:p w14:paraId="1D4B688F" w14:textId="179BA870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19.505-79</w:t>
            </w:r>
          </w:p>
        </w:tc>
        <w:tc>
          <w:tcPr>
            <w:tcW w:w="2336" w:type="dxa"/>
          </w:tcPr>
          <w:p w14:paraId="70F6F5DC" w14:textId="49999506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Руководство оператора</w:t>
            </w:r>
          </w:p>
        </w:tc>
        <w:tc>
          <w:tcPr>
            <w:tcW w:w="2336" w:type="dxa"/>
          </w:tcPr>
          <w:p w14:paraId="4D42F6CD" w14:textId="23F6D3D5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Есть, в разделе «Выполнение программы». Требует указать последовательность действий оператора для загрузки, запуска, выполнения и завершения работы программы, а также описание команд и ответов программы.</w:t>
            </w:r>
          </w:p>
        </w:tc>
        <w:tc>
          <w:tcPr>
            <w:tcW w:w="2337" w:type="dxa"/>
          </w:tcPr>
          <w:p w14:paraId="1D02F64F" w14:textId="4F296540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Есть, в разделе «Сообщения оператору». Требует указать тексты сообщений, их содержание и соответствующие действия оператора (при сбое, повторный запуск и т.д.)</w:t>
            </w:r>
          </w:p>
        </w:tc>
      </w:tr>
    </w:tbl>
    <w:p w14:paraId="135BFE2F" w14:textId="3F28E81F" w:rsidR="00235FD4" w:rsidRDefault="00235FD4">
      <w:pPr>
        <w:rPr>
          <w:rFonts w:cstheme="minorHAnsi"/>
        </w:rPr>
      </w:pPr>
    </w:p>
    <w:p w14:paraId="1F5DC022" w14:textId="6AA0AE24" w:rsidR="001833FD" w:rsidRDefault="001833FD">
      <w:pPr>
        <w:rPr>
          <w:rFonts w:cstheme="minorHAnsi"/>
        </w:rPr>
      </w:pPr>
    </w:p>
    <w:p w14:paraId="31459A75" w14:textId="56434C40" w:rsidR="001833FD" w:rsidRDefault="001833FD">
      <w:pPr>
        <w:rPr>
          <w:rFonts w:cstheme="minorHAnsi"/>
        </w:rPr>
      </w:pPr>
    </w:p>
    <w:p w14:paraId="695712D4" w14:textId="6C0C16F9" w:rsidR="001833FD" w:rsidRDefault="001833FD">
      <w:pPr>
        <w:rPr>
          <w:rFonts w:cstheme="minorHAnsi"/>
        </w:rPr>
      </w:pPr>
      <w:r w:rsidRPr="001833FD">
        <w:rPr>
          <w:rFonts w:cstheme="minorHAnsi"/>
        </w:rPr>
        <w:t>Ключевые различия между 19.503-79 и 19.505-79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3FD" w14:paraId="733EEE46" w14:textId="77777777" w:rsidTr="009428FD">
        <w:tc>
          <w:tcPr>
            <w:tcW w:w="3115" w:type="dxa"/>
            <w:vAlign w:val="center"/>
          </w:tcPr>
          <w:p w14:paraId="5C3A71FD" w14:textId="1CC743F4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Сравниваемый пункт</w:t>
            </w:r>
          </w:p>
        </w:tc>
        <w:tc>
          <w:tcPr>
            <w:tcW w:w="3115" w:type="dxa"/>
            <w:vAlign w:val="center"/>
          </w:tcPr>
          <w:p w14:paraId="4933F158" w14:textId="2386B98A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19.503-79 (системный программист)</w:t>
            </w:r>
          </w:p>
        </w:tc>
        <w:tc>
          <w:tcPr>
            <w:tcW w:w="3115" w:type="dxa"/>
            <w:vAlign w:val="center"/>
          </w:tcPr>
          <w:p w14:paraId="68BE9AA1" w14:textId="0288AB11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19.505-79 (оператор)</w:t>
            </w:r>
          </w:p>
        </w:tc>
      </w:tr>
      <w:tr w:rsidR="001833FD" w14:paraId="489EEB05" w14:textId="77777777" w:rsidTr="009428FD">
        <w:tc>
          <w:tcPr>
            <w:tcW w:w="3115" w:type="dxa"/>
            <w:vAlign w:val="center"/>
          </w:tcPr>
          <w:p w14:paraId="5047E0D3" w14:textId="50176D09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Style w:val="a4"/>
                <w:rFonts w:cstheme="minorHAnsi"/>
              </w:rPr>
              <w:t>Название соответствующего раздела</w:t>
            </w:r>
          </w:p>
        </w:tc>
        <w:tc>
          <w:tcPr>
            <w:tcW w:w="3115" w:type="dxa"/>
            <w:vAlign w:val="center"/>
          </w:tcPr>
          <w:p w14:paraId="7088DFFB" w14:textId="2DBEE583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«Сообщения системному программисту»</w:t>
            </w:r>
          </w:p>
        </w:tc>
        <w:tc>
          <w:tcPr>
            <w:tcW w:w="3115" w:type="dxa"/>
            <w:vAlign w:val="center"/>
          </w:tcPr>
          <w:p w14:paraId="4E059E83" w14:textId="0F77AB02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«Сообщения оператору»</w:t>
            </w:r>
          </w:p>
        </w:tc>
      </w:tr>
      <w:tr w:rsidR="001833FD" w14:paraId="5BE94ABC" w14:textId="77777777" w:rsidTr="009428FD">
        <w:tc>
          <w:tcPr>
            <w:tcW w:w="3115" w:type="dxa"/>
            <w:vAlign w:val="center"/>
          </w:tcPr>
          <w:p w14:paraId="13AAFA15" w14:textId="7CE82C16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Style w:val="a4"/>
                <w:rFonts w:cstheme="minorHAnsi"/>
              </w:rPr>
              <w:t>Охватываемый этап</w:t>
            </w:r>
          </w:p>
        </w:tc>
        <w:tc>
          <w:tcPr>
            <w:tcW w:w="3115" w:type="dxa"/>
            <w:vAlign w:val="center"/>
          </w:tcPr>
          <w:p w14:paraId="2148B440" w14:textId="71F04951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Настройка, проверка, выполнение программы</w:t>
            </w:r>
          </w:p>
        </w:tc>
        <w:tc>
          <w:tcPr>
            <w:tcW w:w="3115" w:type="dxa"/>
            <w:vAlign w:val="center"/>
          </w:tcPr>
          <w:p w14:paraId="7D37ACB3" w14:textId="2A39960C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Выполнение программы</w:t>
            </w:r>
          </w:p>
        </w:tc>
      </w:tr>
      <w:tr w:rsidR="001833FD" w14:paraId="0B2890EF" w14:textId="77777777" w:rsidTr="009428FD">
        <w:tc>
          <w:tcPr>
            <w:tcW w:w="3115" w:type="dxa"/>
            <w:vAlign w:val="center"/>
          </w:tcPr>
          <w:p w14:paraId="1FE4E3F1" w14:textId="7E3E1A4E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Style w:val="a4"/>
                <w:rFonts w:cstheme="minorHAnsi"/>
              </w:rPr>
              <w:t>Степень конкретизации «аварийности»</w:t>
            </w:r>
          </w:p>
        </w:tc>
        <w:tc>
          <w:tcPr>
            <w:tcW w:w="3115" w:type="dxa"/>
            <w:vAlign w:val="center"/>
          </w:tcPr>
          <w:p w14:paraId="2B095FA1" w14:textId="56F26EC2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Обобщ</w:t>
            </w:r>
            <w:r>
              <w:rPr>
                <w:rFonts w:cstheme="minorHAnsi"/>
              </w:rPr>
              <w:t>е</w:t>
            </w:r>
            <w:r w:rsidRPr="001833FD">
              <w:rPr>
                <w:rFonts w:cstheme="minorHAnsi"/>
              </w:rPr>
              <w:t>нно: «действия, которые необходимо предпринять»</w:t>
            </w:r>
          </w:p>
        </w:tc>
        <w:tc>
          <w:tcPr>
            <w:tcW w:w="3115" w:type="dxa"/>
            <w:vAlign w:val="center"/>
          </w:tcPr>
          <w:p w14:paraId="21A67D7B" w14:textId="7A17067F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 xml:space="preserve">Конкретно: </w:t>
            </w:r>
            <w:r w:rsidRPr="001833FD">
              <w:rPr>
                <w:rStyle w:val="a4"/>
                <w:rFonts w:cstheme="minorHAnsi"/>
              </w:rPr>
              <w:t>при сбое, возможность повторного запуска</w:t>
            </w:r>
            <w:r w:rsidRPr="001833FD">
              <w:rPr>
                <w:rFonts w:cstheme="minorHAnsi"/>
              </w:rPr>
              <w:t xml:space="preserve"> и другие действия оператора</w:t>
            </w:r>
          </w:p>
        </w:tc>
      </w:tr>
      <w:tr w:rsidR="001833FD" w14:paraId="5C6C3195" w14:textId="77777777" w:rsidTr="009428FD">
        <w:tc>
          <w:tcPr>
            <w:tcW w:w="3115" w:type="dxa"/>
            <w:vAlign w:val="center"/>
          </w:tcPr>
          <w:p w14:paraId="2E4CCB9C" w14:textId="60612D92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Style w:val="a4"/>
                <w:rFonts w:cstheme="minorHAnsi"/>
              </w:rPr>
              <w:t>Позиционирование целевого пользователя</w:t>
            </w:r>
          </w:p>
        </w:tc>
        <w:tc>
          <w:tcPr>
            <w:tcW w:w="3115" w:type="dxa"/>
            <w:vAlign w:val="center"/>
          </w:tcPr>
          <w:p w14:paraId="532BEEA5" w14:textId="0B1E2890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Системный программист (отвечает за отладку, сопровождение)</w:t>
            </w:r>
          </w:p>
        </w:tc>
        <w:tc>
          <w:tcPr>
            <w:tcW w:w="3115" w:type="dxa"/>
            <w:vAlign w:val="center"/>
          </w:tcPr>
          <w:p w14:paraId="576F1B03" w14:textId="1F06CCB8" w:rsidR="001833FD" w:rsidRPr="001833FD" w:rsidRDefault="001833FD" w:rsidP="001833FD">
            <w:pPr>
              <w:rPr>
                <w:rFonts w:cstheme="minorHAnsi"/>
              </w:rPr>
            </w:pPr>
            <w:r w:rsidRPr="001833FD">
              <w:rPr>
                <w:rFonts w:cstheme="minorHAnsi"/>
              </w:rPr>
              <w:t>Оператор (отвечает за повседневную эксплуатацию)</w:t>
            </w:r>
          </w:p>
        </w:tc>
      </w:tr>
    </w:tbl>
    <w:p w14:paraId="05D7473A" w14:textId="26DA40CD" w:rsidR="001833FD" w:rsidRDefault="001833FD">
      <w:pPr>
        <w:rPr>
          <w:rFonts w:cstheme="minorHAnsi"/>
        </w:rPr>
      </w:pPr>
    </w:p>
    <w:p w14:paraId="1DF4C161" w14:textId="051501A7" w:rsidR="001833FD" w:rsidRDefault="001833FD">
      <w:pPr>
        <w:rPr>
          <w:rFonts w:cstheme="minorHAnsi"/>
        </w:rPr>
      </w:pPr>
      <w:r w:rsidRPr="001833FD">
        <w:rPr>
          <w:rFonts w:cstheme="minorHAnsi"/>
        </w:rPr>
        <w:t>Проще говоря: 19.503-79 ориентирован на «что программист должен сделать, получив сообщение», 19.505-79 ориентирован на «что оператор должен сделать, когда программа выда</w:t>
      </w:r>
      <w:r>
        <w:rPr>
          <w:rFonts w:cstheme="minorHAnsi"/>
        </w:rPr>
        <w:t>е</w:t>
      </w:r>
      <w:r w:rsidRPr="001833FD">
        <w:rPr>
          <w:rFonts w:cstheme="minorHAnsi"/>
        </w:rPr>
        <w:t>т сбой или ошибку»</w:t>
      </w:r>
    </w:p>
    <w:p w14:paraId="7D279BA3" w14:textId="738AC182" w:rsidR="001833FD" w:rsidRDefault="001833FD">
      <w:pPr>
        <w:rPr>
          <w:rFonts w:cstheme="minorHAnsi"/>
        </w:rPr>
      </w:pPr>
    </w:p>
    <w:p w14:paraId="4162D391" w14:textId="4E8F8445" w:rsidR="001833FD" w:rsidRPr="001833FD" w:rsidRDefault="001833FD">
      <w:pPr>
        <w:rPr>
          <w:rFonts w:cstheme="minorHAnsi"/>
          <w:sz w:val="24"/>
          <w:szCs w:val="24"/>
        </w:rPr>
      </w:pPr>
      <w:r w:rsidRPr="001833FD">
        <w:rPr>
          <w:rFonts w:cstheme="minorHAnsi"/>
          <w:sz w:val="24"/>
          <w:szCs w:val="24"/>
        </w:rPr>
        <w:t>«Уч</w:t>
      </w:r>
      <w:r>
        <w:rPr>
          <w:rFonts w:cstheme="minorHAnsi"/>
          <w:sz w:val="24"/>
          <w:szCs w:val="24"/>
        </w:rPr>
        <w:t>е</w:t>
      </w:r>
      <w:r w:rsidRPr="001833FD">
        <w:rPr>
          <w:rFonts w:cstheme="minorHAnsi"/>
          <w:sz w:val="24"/>
          <w:szCs w:val="24"/>
        </w:rPr>
        <w:t>т заявок сотрудников» (</w:t>
      </w:r>
      <w:proofErr w:type="spellStart"/>
      <w:r w:rsidRPr="001833FD">
        <w:rPr>
          <w:rFonts w:cstheme="minorHAnsi"/>
          <w:sz w:val="24"/>
          <w:szCs w:val="24"/>
        </w:rPr>
        <w:t>HelpDesk</w:t>
      </w:r>
      <w:proofErr w:type="spellEnd"/>
      <w:r w:rsidRPr="001833FD">
        <w:rPr>
          <w:rFonts w:cstheme="minorHAnsi"/>
          <w:sz w:val="24"/>
          <w:szCs w:val="24"/>
        </w:rPr>
        <w:t>-Lite)</w:t>
      </w:r>
    </w:p>
    <w:p w14:paraId="50CDB6B9" w14:textId="4A80CC78" w:rsidR="001833FD" w:rsidRPr="001833FD" w:rsidRDefault="001833FD">
      <w:pPr>
        <w:rPr>
          <w:rFonts w:cstheme="minorHAnsi"/>
          <w:b/>
          <w:bCs/>
        </w:rPr>
      </w:pPr>
      <w:r w:rsidRPr="001833FD">
        <w:rPr>
          <w:rFonts w:cstheme="minorHAnsi"/>
          <w:b/>
          <w:bCs/>
        </w:rPr>
        <w:t>По ГОСТ 19.402-78 «Вызов и загрузка»</w:t>
      </w:r>
    </w:p>
    <w:p w14:paraId="4A30ED76" w14:textId="5212A7D9" w:rsidR="001833FD" w:rsidRDefault="001833FD">
      <w:pPr>
        <w:rPr>
          <w:rFonts w:cstheme="minorHAnsi"/>
        </w:rPr>
      </w:pPr>
    </w:p>
    <w:p w14:paraId="3686E7D2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РАЗДЕЛ «ВЫЗОВ И ЗАГРУЗКА»</w:t>
      </w:r>
    </w:p>
    <w:p w14:paraId="707838A1" w14:textId="77777777" w:rsidR="001833FD" w:rsidRPr="001833FD" w:rsidRDefault="001833FD" w:rsidP="001833FD">
      <w:pPr>
        <w:rPr>
          <w:rFonts w:cstheme="minorHAnsi"/>
        </w:rPr>
      </w:pPr>
    </w:p>
    <w:p w14:paraId="4F21746B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1. Способы вызова программы:</w:t>
      </w:r>
    </w:p>
    <w:p w14:paraId="517C177E" w14:textId="123B619B" w:rsidR="001833FD" w:rsidRPr="001833FD" w:rsidRDefault="001833FD" w:rsidP="001833FD">
      <w:pPr>
        <w:pStyle w:val="a5"/>
        <w:numPr>
          <w:ilvl w:val="0"/>
          <w:numId w:val="1"/>
        </w:numPr>
        <w:rPr>
          <w:rFonts w:cstheme="minorHAnsi"/>
        </w:rPr>
      </w:pPr>
      <w:r w:rsidRPr="001833FD">
        <w:rPr>
          <w:rFonts w:cstheme="minorHAnsi"/>
        </w:rPr>
        <w:t xml:space="preserve">Из командной </w:t>
      </w:r>
      <w:proofErr w:type="gramStart"/>
      <w:r w:rsidRPr="001833FD">
        <w:rPr>
          <w:rFonts w:cstheme="minorHAnsi"/>
        </w:rPr>
        <w:t xml:space="preserve">строки:  </w:t>
      </w:r>
      <w:proofErr w:type="spellStart"/>
      <w:r w:rsidRPr="001833FD">
        <w:rPr>
          <w:rFonts w:cstheme="minorHAnsi"/>
        </w:rPr>
        <w:t>python</w:t>
      </w:r>
      <w:proofErr w:type="spellEnd"/>
      <w:proofErr w:type="gramEnd"/>
      <w:r w:rsidRPr="001833FD">
        <w:rPr>
          <w:rFonts w:cstheme="minorHAnsi"/>
        </w:rPr>
        <w:t xml:space="preserve"> main.py</w:t>
      </w:r>
    </w:p>
    <w:p w14:paraId="6E90D747" w14:textId="43044605" w:rsidR="001833FD" w:rsidRPr="001833FD" w:rsidRDefault="001833FD" w:rsidP="001833FD">
      <w:pPr>
        <w:pStyle w:val="a5"/>
        <w:numPr>
          <w:ilvl w:val="0"/>
          <w:numId w:val="1"/>
        </w:numPr>
        <w:rPr>
          <w:rFonts w:cstheme="minorHAnsi"/>
        </w:rPr>
      </w:pPr>
      <w:r w:rsidRPr="001833FD">
        <w:rPr>
          <w:rFonts w:cstheme="minorHAnsi"/>
        </w:rPr>
        <w:t xml:space="preserve">Или двойным щелчком по собранному </w:t>
      </w:r>
      <w:proofErr w:type="gramStart"/>
      <w:r w:rsidRPr="001833FD">
        <w:rPr>
          <w:rFonts w:cstheme="minorHAnsi"/>
        </w:rPr>
        <w:t>файлу  HelpDesk-Lite.exe</w:t>
      </w:r>
      <w:proofErr w:type="gramEnd"/>
    </w:p>
    <w:p w14:paraId="459FBA93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2. Требования к окружению:</w:t>
      </w:r>
    </w:p>
    <w:p w14:paraId="1BC575F1" w14:textId="752C1112" w:rsidR="001833FD" w:rsidRPr="001833FD" w:rsidRDefault="001833FD" w:rsidP="001833FD">
      <w:pPr>
        <w:pStyle w:val="a5"/>
        <w:numPr>
          <w:ilvl w:val="0"/>
          <w:numId w:val="2"/>
        </w:numPr>
        <w:rPr>
          <w:rFonts w:cstheme="minorHAnsi"/>
        </w:rPr>
      </w:pPr>
      <w:r w:rsidRPr="001833FD">
        <w:rPr>
          <w:rFonts w:cstheme="minorHAnsi"/>
        </w:rPr>
        <w:t>Python 3.11 и выше (для запуска из исходников)</w:t>
      </w:r>
    </w:p>
    <w:p w14:paraId="014A5E8B" w14:textId="37C3D6B7" w:rsidR="001833FD" w:rsidRPr="001833FD" w:rsidRDefault="001833FD" w:rsidP="001833FD">
      <w:pPr>
        <w:pStyle w:val="a5"/>
        <w:numPr>
          <w:ilvl w:val="0"/>
          <w:numId w:val="2"/>
        </w:numPr>
        <w:rPr>
          <w:rFonts w:cstheme="minorHAnsi"/>
        </w:rPr>
      </w:pPr>
      <w:r w:rsidRPr="001833FD">
        <w:rPr>
          <w:rFonts w:cstheme="minorHAnsi"/>
        </w:rPr>
        <w:t xml:space="preserve">СУБД не требуется (используется встроенная </w:t>
      </w:r>
      <w:proofErr w:type="spellStart"/>
      <w:r w:rsidRPr="001833FD">
        <w:rPr>
          <w:rFonts w:cstheme="minorHAnsi"/>
        </w:rPr>
        <w:t>SQLite</w:t>
      </w:r>
      <w:proofErr w:type="spellEnd"/>
      <w:r w:rsidRPr="001833FD">
        <w:rPr>
          <w:rFonts w:cstheme="minorHAnsi"/>
        </w:rPr>
        <w:t>)</w:t>
      </w:r>
    </w:p>
    <w:p w14:paraId="7DE6331C" w14:textId="07559586" w:rsidR="001833FD" w:rsidRPr="001833FD" w:rsidRDefault="001833FD" w:rsidP="001833FD">
      <w:pPr>
        <w:pStyle w:val="a5"/>
        <w:numPr>
          <w:ilvl w:val="0"/>
          <w:numId w:val="2"/>
        </w:numPr>
        <w:rPr>
          <w:rFonts w:cstheme="minorHAnsi"/>
        </w:rPr>
      </w:pPr>
      <w:r w:rsidRPr="001833FD">
        <w:rPr>
          <w:rFonts w:cstheme="minorHAnsi"/>
        </w:rPr>
        <w:t>Свободное место на диске: не менее 50 МБ</w:t>
      </w:r>
    </w:p>
    <w:p w14:paraId="0343AB1B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3. Точка входа в программу:</w:t>
      </w:r>
    </w:p>
    <w:p w14:paraId="5607D24B" w14:textId="6963AB34" w:rsidR="001833FD" w:rsidRPr="001833FD" w:rsidRDefault="001833FD" w:rsidP="001833FD">
      <w:pPr>
        <w:pStyle w:val="a5"/>
        <w:numPr>
          <w:ilvl w:val="0"/>
          <w:numId w:val="3"/>
        </w:numPr>
        <w:rPr>
          <w:rFonts w:cstheme="minorHAnsi"/>
        </w:rPr>
      </w:pPr>
      <w:r w:rsidRPr="001833FD">
        <w:rPr>
          <w:rFonts w:cstheme="minorHAnsi"/>
        </w:rPr>
        <w:t xml:space="preserve">Функция </w:t>
      </w:r>
      <w:proofErr w:type="spellStart"/>
      <w:proofErr w:type="gramStart"/>
      <w:r w:rsidRPr="001833FD">
        <w:rPr>
          <w:rFonts w:cstheme="minorHAnsi"/>
        </w:rPr>
        <w:t>main</w:t>
      </w:r>
      <w:proofErr w:type="spellEnd"/>
      <w:r w:rsidRPr="001833FD">
        <w:rPr>
          <w:rFonts w:cstheme="minorHAnsi"/>
        </w:rPr>
        <w:t>(</w:t>
      </w:r>
      <w:proofErr w:type="gramEnd"/>
      <w:r w:rsidRPr="001833FD">
        <w:rPr>
          <w:rFonts w:cstheme="minorHAnsi"/>
        </w:rPr>
        <w:t>) в модуле main.py</w:t>
      </w:r>
    </w:p>
    <w:p w14:paraId="0A92E1B1" w14:textId="686183CF" w:rsidR="001833FD" w:rsidRPr="001833FD" w:rsidRDefault="001833FD" w:rsidP="001833FD">
      <w:pPr>
        <w:pStyle w:val="a5"/>
        <w:numPr>
          <w:ilvl w:val="0"/>
          <w:numId w:val="3"/>
        </w:numPr>
        <w:rPr>
          <w:rFonts w:cstheme="minorHAnsi"/>
        </w:rPr>
      </w:pPr>
      <w:r w:rsidRPr="001833FD">
        <w:rPr>
          <w:rFonts w:cstheme="minorHAnsi"/>
        </w:rPr>
        <w:t>При запуске .</w:t>
      </w:r>
      <w:proofErr w:type="spellStart"/>
      <w:r w:rsidRPr="001833FD">
        <w:rPr>
          <w:rFonts w:cstheme="minorHAnsi"/>
        </w:rPr>
        <w:t>exe</w:t>
      </w:r>
      <w:proofErr w:type="spellEnd"/>
      <w:r w:rsidRPr="001833FD">
        <w:rPr>
          <w:rFonts w:cstheme="minorHAnsi"/>
        </w:rPr>
        <w:t xml:space="preserve"> точка входа та же, файл main.py упакован внутрь</w:t>
      </w:r>
    </w:p>
    <w:p w14:paraId="3FE8F2E1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4. Файлы, создаваемые при первом запуске:</w:t>
      </w:r>
    </w:p>
    <w:p w14:paraId="66BA88B0" w14:textId="5F083A71" w:rsidR="001833FD" w:rsidRPr="001833FD" w:rsidRDefault="001833FD" w:rsidP="001833FD">
      <w:pPr>
        <w:pStyle w:val="a5"/>
        <w:numPr>
          <w:ilvl w:val="0"/>
          <w:numId w:val="4"/>
        </w:numPr>
        <w:rPr>
          <w:rFonts w:cstheme="minorHAnsi"/>
        </w:rPr>
      </w:pPr>
      <w:proofErr w:type="spellStart"/>
      <w:r w:rsidRPr="001833FD">
        <w:rPr>
          <w:rFonts w:cstheme="minorHAnsi"/>
        </w:rPr>
        <w:t>helpdesk.db</w:t>
      </w:r>
      <w:proofErr w:type="spellEnd"/>
      <w:r w:rsidRPr="001833FD">
        <w:rPr>
          <w:rFonts w:cstheme="minorHAnsi"/>
        </w:rPr>
        <w:t xml:space="preserve"> </w:t>
      </w:r>
      <w:r>
        <w:rPr>
          <w:rFonts w:cstheme="minorHAnsi"/>
        </w:rPr>
        <w:t>-</w:t>
      </w:r>
      <w:r w:rsidRPr="001833FD">
        <w:rPr>
          <w:rFonts w:cstheme="minorHAnsi"/>
        </w:rPr>
        <w:t xml:space="preserve"> база данных заявок (созда</w:t>
      </w:r>
      <w:r>
        <w:rPr>
          <w:rFonts w:cstheme="minorHAnsi"/>
        </w:rPr>
        <w:t>е</w:t>
      </w:r>
      <w:r w:rsidRPr="001833FD">
        <w:rPr>
          <w:rFonts w:cstheme="minorHAnsi"/>
        </w:rPr>
        <w:t>тся автоматически в папке с программой)</w:t>
      </w:r>
    </w:p>
    <w:p w14:paraId="30BE23D3" w14:textId="000A9789" w:rsidR="001833FD" w:rsidRDefault="001833FD" w:rsidP="001833FD">
      <w:pPr>
        <w:pStyle w:val="a5"/>
        <w:numPr>
          <w:ilvl w:val="0"/>
          <w:numId w:val="4"/>
        </w:numPr>
        <w:rPr>
          <w:rFonts w:cstheme="minorHAnsi"/>
        </w:rPr>
      </w:pPr>
      <w:r w:rsidRPr="001833FD">
        <w:rPr>
          <w:rFonts w:cstheme="minorHAnsi"/>
        </w:rPr>
        <w:t xml:space="preserve">helpdesk.log </w:t>
      </w:r>
      <w:r>
        <w:rPr>
          <w:rFonts w:cstheme="minorHAnsi"/>
        </w:rPr>
        <w:t>-</w:t>
      </w:r>
      <w:r w:rsidRPr="001833FD">
        <w:rPr>
          <w:rFonts w:cstheme="minorHAnsi"/>
        </w:rPr>
        <w:t xml:space="preserve"> журнал работы</w:t>
      </w:r>
    </w:p>
    <w:p w14:paraId="3164157F" w14:textId="7AF10002" w:rsidR="001833FD" w:rsidRDefault="001833FD" w:rsidP="001833FD">
      <w:pPr>
        <w:rPr>
          <w:rFonts w:cstheme="minorHAnsi"/>
        </w:rPr>
      </w:pPr>
    </w:p>
    <w:p w14:paraId="0A9A4152" w14:textId="21873FC4" w:rsidR="001833FD" w:rsidRPr="001833FD" w:rsidRDefault="001833FD" w:rsidP="001833FD">
      <w:pPr>
        <w:rPr>
          <w:rFonts w:cstheme="minorHAnsi"/>
          <w:b/>
          <w:bCs/>
        </w:rPr>
      </w:pPr>
      <w:r w:rsidRPr="001833FD">
        <w:rPr>
          <w:rFonts w:cstheme="minorHAnsi"/>
          <w:b/>
          <w:bCs/>
        </w:rPr>
        <w:t xml:space="preserve">По ГОСТ 19.505-79 «Выполнение программы» </w:t>
      </w:r>
      <w:r w:rsidRPr="001833FD">
        <w:rPr>
          <w:rFonts w:cstheme="minorHAnsi"/>
          <w:b/>
          <w:bCs/>
        </w:rPr>
        <w:t>и</w:t>
      </w:r>
      <w:r w:rsidRPr="001833FD">
        <w:rPr>
          <w:rFonts w:cstheme="minorHAnsi"/>
          <w:b/>
          <w:bCs/>
        </w:rPr>
        <w:t xml:space="preserve"> «Сообщения оператору»</w:t>
      </w:r>
    </w:p>
    <w:p w14:paraId="5CA5F767" w14:textId="661102E8" w:rsidR="001833FD" w:rsidRDefault="001833FD" w:rsidP="001833FD">
      <w:pPr>
        <w:rPr>
          <w:rFonts w:cstheme="minorHAnsi"/>
        </w:rPr>
      </w:pPr>
    </w:p>
    <w:p w14:paraId="58EF0E27" w14:textId="3EA371C2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Последовательность действий оператора:</w:t>
      </w:r>
    </w:p>
    <w:p w14:paraId="65FEC7A1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1. Запустить программу (см. раздел «Вызов и загрузка»).</w:t>
      </w:r>
    </w:p>
    <w:p w14:paraId="7A3D670B" w14:textId="220C34A6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2. Дождаться появления главного окна «</w:t>
      </w:r>
      <w:proofErr w:type="spellStart"/>
      <w:r w:rsidRPr="001833FD">
        <w:rPr>
          <w:rFonts w:cstheme="minorHAnsi"/>
        </w:rPr>
        <w:t>HelpDesk</w:t>
      </w:r>
      <w:proofErr w:type="spellEnd"/>
      <w:r w:rsidRPr="001833FD">
        <w:rPr>
          <w:rFonts w:cstheme="minorHAnsi"/>
        </w:rPr>
        <w:t xml:space="preserve">-Lite </w:t>
      </w:r>
      <w:r>
        <w:rPr>
          <w:rFonts w:cstheme="minorHAnsi"/>
        </w:rPr>
        <w:t>-</w:t>
      </w:r>
      <w:r w:rsidRPr="001833FD">
        <w:rPr>
          <w:rFonts w:cstheme="minorHAnsi"/>
        </w:rPr>
        <w:t xml:space="preserve"> Список заявок».</w:t>
      </w:r>
    </w:p>
    <w:p w14:paraId="20A6FEFE" w14:textId="16D5573C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 xml:space="preserve">3. Если требуется новая заявка </w:t>
      </w:r>
      <w:r>
        <w:rPr>
          <w:rFonts w:cstheme="minorHAnsi"/>
        </w:rPr>
        <w:t>-</w:t>
      </w:r>
      <w:r w:rsidRPr="001833FD">
        <w:rPr>
          <w:rFonts w:cstheme="minorHAnsi"/>
        </w:rPr>
        <w:t xml:space="preserve"> нажать кнопку «Создать заявку».</w:t>
      </w:r>
    </w:p>
    <w:p w14:paraId="419122A0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4. В открывшейся форме заполнить поля:</w:t>
      </w:r>
    </w:p>
    <w:p w14:paraId="77EA317C" w14:textId="372BD38D" w:rsidR="001833FD" w:rsidRPr="001833FD" w:rsidRDefault="001833FD" w:rsidP="001833FD">
      <w:pPr>
        <w:pStyle w:val="a5"/>
        <w:numPr>
          <w:ilvl w:val="0"/>
          <w:numId w:val="5"/>
        </w:numPr>
        <w:rPr>
          <w:rFonts w:cstheme="minorHAnsi"/>
        </w:rPr>
      </w:pPr>
      <w:r w:rsidRPr="001833FD">
        <w:rPr>
          <w:rFonts w:cstheme="minorHAnsi"/>
        </w:rPr>
        <w:t>Тема (обязательно)</w:t>
      </w:r>
    </w:p>
    <w:p w14:paraId="6E794852" w14:textId="3DC0F01A" w:rsidR="001833FD" w:rsidRPr="001833FD" w:rsidRDefault="001833FD" w:rsidP="001833FD">
      <w:pPr>
        <w:pStyle w:val="a5"/>
        <w:numPr>
          <w:ilvl w:val="0"/>
          <w:numId w:val="5"/>
        </w:numPr>
        <w:rPr>
          <w:rFonts w:cstheme="minorHAnsi"/>
        </w:rPr>
      </w:pPr>
      <w:r w:rsidRPr="001833FD">
        <w:rPr>
          <w:rFonts w:cstheme="minorHAnsi"/>
        </w:rPr>
        <w:t>Описание (необязательно)</w:t>
      </w:r>
    </w:p>
    <w:p w14:paraId="3DD86FBE" w14:textId="1BD30658" w:rsidR="001833FD" w:rsidRPr="001833FD" w:rsidRDefault="001833FD" w:rsidP="001833FD">
      <w:pPr>
        <w:pStyle w:val="a5"/>
        <w:numPr>
          <w:ilvl w:val="0"/>
          <w:numId w:val="5"/>
        </w:numPr>
        <w:rPr>
          <w:rFonts w:cstheme="minorHAnsi"/>
        </w:rPr>
      </w:pPr>
      <w:r w:rsidRPr="001833FD">
        <w:rPr>
          <w:rFonts w:cstheme="minorHAnsi"/>
        </w:rPr>
        <w:t>Приоритет (Низкий / Средний / Высокий)</w:t>
      </w:r>
    </w:p>
    <w:p w14:paraId="3343B2E7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5. Нажать кнопку «Сохранить».</w:t>
      </w:r>
    </w:p>
    <w:p w14:paraId="47330A74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6. Заявка появляется в общем списке со статусом «Новая».</w:t>
      </w:r>
    </w:p>
    <w:p w14:paraId="0C24E95F" w14:textId="77777777" w:rsidR="001833FD" w:rsidRP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>7. Для смены статуса выбрать заявку в списке и нажать «Изменить статус».</w:t>
      </w:r>
    </w:p>
    <w:p w14:paraId="35A96BFA" w14:textId="035D2444" w:rsid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t xml:space="preserve">8. Для завершения работы </w:t>
      </w:r>
      <w:r>
        <w:rPr>
          <w:rFonts w:cstheme="minorHAnsi"/>
        </w:rPr>
        <w:t>-</w:t>
      </w:r>
      <w:r w:rsidRPr="001833FD">
        <w:rPr>
          <w:rFonts w:cstheme="minorHAnsi"/>
        </w:rPr>
        <w:t xml:space="preserve"> меню «Файл </w:t>
      </w:r>
      <w:r>
        <w:rPr>
          <w:rFonts w:cstheme="minorHAnsi"/>
        </w:rPr>
        <w:t>-</w:t>
      </w:r>
      <w:r w:rsidRPr="001833FD">
        <w:rPr>
          <w:rFonts w:cstheme="minorHAnsi"/>
        </w:rPr>
        <w:t xml:space="preserve"> Выход» или крестик в правом верхнем углу.</w:t>
      </w:r>
    </w:p>
    <w:p w14:paraId="3BEFA01F" w14:textId="1CA9CD61" w:rsidR="001833FD" w:rsidRDefault="001833FD" w:rsidP="001833FD">
      <w:pPr>
        <w:rPr>
          <w:rFonts w:cstheme="minorHAnsi"/>
        </w:rPr>
      </w:pPr>
      <w:r w:rsidRPr="001833FD">
        <w:rPr>
          <w:rFonts w:cstheme="minorHAnsi"/>
        </w:rPr>
        <w:lastRenderedPageBreak/>
        <w:t xml:space="preserve">Раздел «Сообщения оператору» </w:t>
      </w:r>
      <w:r>
        <w:rPr>
          <w:rFonts w:cstheme="minorHAnsi"/>
        </w:rPr>
        <w:t>-</w:t>
      </w:r>
      <w:r w:rsidRPr="001833FD">
        <w:rPr>
          <w:rFonts w:cstheme="minorHAnsi"/>
        </w:rPr>
        <w:t xml:space="preserve"> что делать при сбоях</w:t>
      </w:r>
    </w:p>
    <w:p w14:paraId="3938D110" w14:textId="53B92FF3" w:rsidR="001833FD" w:rsidRDefault="001833FD" w:rsidP="001833FD">
      <w:pPr>
        <w:rPr>
          <w:rFonts w:cstheme="minorHAns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0525FF" w14:paraId="2E65C491" w14:textId="034E1CCD" w:rsidTr="000525FF">
        <w:tc>
          <w:tcPr>
            <w:tcW w:w="2337" w:type="dxa"/>
          </w:tcPr>
          <w:p w14:paraId="07FEF5F1" w14:textId="23FE1E01" w:rsidR="000525FF" w:rsidRDefault="000525FF" w:rsidP="000525FF">
            <w:pPr>
              <w:rPr>
                <w:rFonts w:cstheme="minorHAnsi"/>
              </w:rPr>
            </w:pPr>
            <w:r w:rsidRPr="000F760B">
              <w:t>№</w:t>
            </w:r>
          </w:p>
        </w:tc>
        <w:tc>
          <w:tcPr>
            <w:tcW w:w="2336" w:type="dxa"/>
          </w:tcPr>
          <w:p w14:paraId="5B2DDEEA" w14:textId="66D1CEBF" w:rsidR="000525FF" w:rsidRDefault="000525FF" w:rsidP="000525FF">
            <w:pPr>
              <w:rPr>
                <w:rFonts w:cstheme="minorHAnsi"/>
              </w:rPr>
            </w:pPr>
            <w:r w:rsidRPr="000F760B">
              <w:t>Текст сообщения</w:t>
            </w:r>
          </w:p>
        </w:tc>
        <w:tc>
          <w:tcPr>
            <w:tcW w:w="2336" w:type="dxa"/>
          </w:tcPr>
          <w:p w14:paraId="09CD91F9" w14:textId="19F5730B" w:rsidR="000525FF" w:rsidRDefault="000525FF" w:rsidP="000525FF">
            <w:pPr>
              <w:rPr>
                <w:rFonts w:cstheme="minorHAnsi"/>
              </w:rPr>
            </w:pPr>
            <w:r w:rsidRPr="000F760B">
              <w:t>Причина</w:t>
            </w:r>
          </w:p>
        </w:tc>
        <w:tc>
          <w:tcPr>
            <w:tcW w:w="2336" w:type="dxa"/>
          </w:tcPr>
          <w:p w14:paraId="66B3989F" w14:textId="784B37EC" w:rsidR="000525FF" w:rsidRDefault="000525FF" w:rsidP="000525FF">
            <w:pPr>
              <w:rPr>
                <w:rFonts w:cstheme="minorHAnsi"/>
              </w:rPr>
            </w:pPr>
            <w:r w:rsidRPr="000F760B">
              <w:t>Действия оператора</w:t>
            </w:r>
          </w:p>
        </w:tc>
      </w:tr>
      <w:tr w:rsidR="000525FF" w14:paraId="3186557F" w14:textId="12F2F5CA" w:rsidTr="000525FF">
        <w:tc>
          <w:tcPr>
            <w:tcW w:w="2337" w:type="dxa"/>
          </w:tcPr>
          <w:p w14:paraId="1132B09E" w14:textId="78AD4B26" w:rsidR="000525FF" w:rsidRDefault="000525FF" w:rsidP="000525FF">
            <w:pPr>
              <w:rPr>
                <w:rFonts w:cstheme="minorHAnsi"/>
              </w:rPr>
            </w:pPr>
            <w:r w:rsidRPr="000F760B">
              <w:t>1</w:t>
            </w:r>
          </w:p>
        </w:tc>
        <w:tc>
          <w:tcPr>
            <w:tcW w:w="2336" w:type="dxa"/>
          </w:tcPr>
          <w:p w14:paraId="60AE4AE1" w14:textId="2B28D8BB" w:rsidR="000525FF" w:rsidRDefault="000525FF" w:rsidP="000525FF">
            <w:pPr>
              <w:rPr>
                <w:rFonts w:cstheme="minorHAnsi"/>
              </w:rPr>
            </w:pPr>
            <w:r w:rsidRPr="000F760B">
              <w:t>«Не заполнено поле "Тема"»</w:t>
            </w:r>
          </w:p>
        </w:tc>
        <w:tc>
          <w:tcPr>
            <w:tcW w:w="2336" w:type="dxa"/>
          </w:tcPr>
          <w:p w14:paraId="197B7D65" w14:textId="590F5560" w:rsidR="000525FF" w:rsidRDefault="000525FF" w:rsidP="000525FF">
            <w:pPr>
              <w:rPr>
                <w:rFonts w:cstheme="minorHAnsi"/>
              </w:rPr>
            </w:pPr>
            <w:r w:rsidRPr="000F760B">
              <w:t>Оператор нажал «Сохранить» с пустой темой</w:t>
            </w:r>
          </w:p>
        </w:tc>
        <w:tc>
          <w:tcPr>
            <w:tcW w:w="2336" w:type="dxa"/>
          </w:tcPr>
          <w:p w14:paraId="0DCC11B0" w14:textId="3C4B1CBE" w:rsidR="000525FF" w:rsidRDefault="000525FF" w:rsidP="000525FF">
            <w:pPr>
              <w:rPr>
                <w:rFonts w:cstheme="minorHAnsi"/>
              </w:rPr>
            </w:pPr>
            <w:r w:rsidRPr="000F760B">
              <w:t>Заполнить поле «Тема» и нажать «Сохранить» повторно</w:t>
            </w:r>
          </w:p>
        </w:tc>
      </w:tr>
      <w:tr w:rsidR="000525FF" w14:paraId="4C72E1C3" w14:textId="68CF5577" w:rsidTr="000525FF">
        <w:tc>
          <w:tcPr>
            <w:tcW w:w="2337" w:type="dxa"/>
          </w:tcPr>
          <w:p w14:paraId="098ABFC2" w14:textId="289A68D6" w:rsidR="000525FF" w:rsidRDefault="000525FF" w:rsidP="000525FF">
            <w:pPr>
              <w:rPr>
                <w:rFonts w:cstheme="minorHAnsi"/>
              </w:rPr>
            </w:pPr>
            <w:r w:rsidRPr="000F760B">
              <w:t>2</w:t>
            </w:r>
          </w:p>
        </w:tc>
        <w:tc>
          <w:tcPr>
            <w:tcW w:w="2336" w:type="dxa"/>
          </w:tcPr>
          <w:p w14:paraId="2AEB280E" w14:textId="46B49BFB" w:rsidR="000525FF" w:rsidRDefault="000525FF" w:rsidP="000525FF">
            <w:pPr>
              <w:rPr>
                <w:rFonts w:cstheme="minorHAnsi"/>
              </w:rPr>
            </w:pPr>
            <w:r w:rsidRPr="000F760B">
              <w:t>«Файл базы данных повреждён»</w:t>
            </w:r>
          </w:p>
        </w:tc>
        <w:tc>
          <w:tcPr>
            <w:tcW w:w="2336" w:type="dxa"/>
          </w:tcPr>
          <w:p w14:paraId="1A6C6BDE" w14:textId="19D0B58B" w:rsidR="000525FF" w:rsidRDefault="000525FF" w:rsidP="000525FF">
            <w:pPr>
              <w:rPr>
                <w:rFonts w:cstheme="minorHAnsi"/>
              </w:rPr>
            </w:pPr>
            <w:proofErr w:type="spellStart"/>
            <w:r w:rsidRPr="000F760B">
              <w:t>helpdesk.db</w:t>
            </w:r>
            <w:proofErr w:type="spellEnd"/>
            <w:r w:rsidRPr="000F760B">
              <w:t xml:space="preserve"> повреждён или недоступен</w:t>
            </w:r>
          </w:p>
        </w:tc>
        <w:tc>
          <w:tcPr>
            <w:tcW w:w="2336" w:type="dxa"/>
          </w:tcPr>
          <w:p w14:paraId="750EAFD6" w14:textId="76D1424D" w:rsidR="000525FF" w:rsidRDefault="000525FF" w:rsidP="000525FF">
            <w:pPr>
              <w:rPr>
                <w:rFonts w:cstheme="minorHAnsi"/>
              </w:rPr>
            </w:pPr>
            <w:r w:rsidRPr="000F760B">
              <w:t xml:space="preserve">Закрыть программу; заменить </w:t>
            </w:r>
            <w:proofErr w:type="spellStart"/>
            <w:r w:rsidRPr="000F760B">
              <w:t>helpdesk.db</w:t>
            </w:r>
            <w:proofErr w:type="spellEnd"/>
            <w:r w:rsidRPr="000F760B">
              <w:t xml:space="preserve"> из резервной копии; перезапустить</w:t>
            </w:r>
          </w:p>
        </w:tc>
      </w:tr>
      <w:tr w:rsidR="000525FF" w14:paraId="5FDE262A" w14:textId="4F7C9D60" w:rsidTr="000525FF">
        <w:tc>
          <w:tcPr>
            <w:tcW w:w="2337" w:type="dxa"/>
          </w:tcPr>
          <w:p w14:paraId="6E4BE5EE" w14:textId="54E975A3" w:rsidR="000525FF" w:rsidRDefault="000525FF" w:rsidP="000525FF">
            <w:pPr>
              <w:rPr>
                <w:rFonts w:cstheme="minorHAnsi"/>
              </w:rPr>
            </w:pPr>
            <w:r w:rsidRPr="000F760B">
              <w:t>3</w:t>
            </w:r>
          </w:p>
        </w:tc>
        <w:tc>
          <w:tcPr>
            <w:tcW w:w="2336" w:type="dxa"/>
          </w:tcPr>
          <w:p w14:paraId="70C0D178" w14:textId="1B52DD30" w:rsidR="000525FF" w:rsidRDefault="000525FF" w:rsidP="000525FF">
            <w:pPr>
              <w:rPr>
                <w:rFonts w:cstheme="minorHAnsi"/>
              </w:rPr>
            </w:pPr>
            <w:r w:rsidRPr="000F760B">
              <w:t>«Нет прав на запись в папку программы»</w:t>
            </w:r>
          </w:p>
        </w:tc>
        <w:tc>
          <w:tcPr>
            <w:tcW w:w="2336" w:type="dxa"/>
          </w:tcPr>
          <w:p w14:paraId="3030EC18" w14:textId="54FC2E49" w:rsidR="000525FF" w:rsidRDefault="000525FF" w:rsidP="000525FF">
            <w:pPr>
              <w:rPr>
                <w:rFonts w:cstheme="minorHAnsi"/>
              </w:rPr>
            </w:pPr>
            <w:r w:rsidRPr="000F760B">
              <w:t>Программа установлена в системную папку</w:t>
            </w:r>
          </w:p>
        </w:tc>
        <w:tc>
          <w:tcPr>
            <w:tcW w:w="2336" w:type="dxa"/>
          </w:tcPr>
          <w:p w14:paraId="7AAE56CB" w14:textId="69889B08" w:rsidR="000525FF" w:rsidRDefault="000525FF" w:rsidP="000525FF">
            <w:pPr>
              <w:rPr>
                <w:rFonts w:cstheme="minorHAnsi"/>
              </w:rPr>
            </w:pPr>
            <w:r w:rsidRPr="000F760B">
              <w:t>Переместить программу в папку пользователя (например, D:\HelpDesk) и перезапустить</w:t>
            </w:r>
          </w:p>
        </w:tc>
      </w:tr>
      <w:tr w:rsidR="000525FF" w14:paraId="6475A11D" w14:textId="0D44B1AB" w:rsidTr="000525FF">
        <w:tc>
          <w:tcPr>
            <w:tcW w:w="2337" w:type="dxa"/>
          </w:tcPr>
          <w:p w14:paraId="686B041A" w14:textId="38B06D0E" w:rsidR="000525FF" w:rsidRDefault="000525FF" w:rsidP="000525FF">
            <w:pPr>
              <w:rPr>
                <w:rFonts w:cstheme="minorHAnsi"/>
              </w:rPr>
            </w:pPr>
            <w:r w:rsidRPr="000F760B">
              <w:t>4</w:t>
            </w:r>
          </w:p>
        </w:tc>
        <w:tc>
          <w:tcPr>
            <w:tcW w:w="2336" w:type="dxa"/>
          </w:tcPr>
          <w:p w14:paraId="6C895A65" w14:textId="6354822F" w:rsidR="000525FF" w:rsidRDefault="000525FF" w:rsidP="000525FF">
            <w:pPr>
              <w:rPr>
                <w:rFonts w:cstheme="minorHAnsi"/>
              </w:rPr>
            </w:pPr>
            <w:r w:rsidRPr="000F760B">
              <w:t>«Не удалось сохранить заявку»</w:t>
            </w:r>
          </w:p>
        </w:tc>
        <w:tc>
          <w:tcPr>
            <w:tcW w:w="2336" w:type="dxa"/>
          </w:tcPr>
          <w:p w14:paraId="6C5DC5AE" w14:textId="3C132595" w:rsidR="000525FF" w:rsidRDefault="000525FF" w:rsidP="000525FF">
            <w:pPr>
              <w:rPr>
                <w:rFonts w:cstheme="minorHAnsi"/>
              </w:rPr>
            </w:pPr>
            <w:r w:rsidRPr="000F760B">
              <w:t xml:space="preserve">Ошибка записи в </w:t>
            </w:r>
            <w:proofErr w:type="spellStart"/>
            <w:r w:rsidRPr="000F760B">
              <w:t>SQLite</w:t>
            </w:r>
            <w:proofErr w:type="spellEnd"/>
          </w:p>
        </w:tc>
        <w:tc>
          <w:tcPr>
            <w:tcW w:w="2336" w:type="dxa"/>
          </w:tcPr>
          <w:p w14:paraId="1F60B3C8" w14:textId="0F8A8B6F" w:rsidR="000525FF" w:rsidRDefault="000525FF" w:rsidP="000525FF">
            <w:pPr>
              <w:rPr>
                <w:rFonts w:cstheme="minorHAnsi"/>
              </w:rPr>
            </w:pPr>
            <w:r w:rsidRPr="000F760B">
              <w:t xml:space="preserve">Нажать «Повторить»; если не помогает </w:t>
            </w:r>
            <w:r>
              <w:t>-</w:t>
            </w:r>
            <w:r w:rsidRPr="000F760B">
              <w:t xml:space="preserve"> перезапустить программу</w:t>
            </w:r>
          </w:p>
        </w:tc>
      </w:tr>
      <w:tr w:rsidR="000525FF" w14:paraId="0B6D7B35" w14:textId="5BDDBE25" w:rsidTr="000525FF">
        <w:tc>
          <w:tcPr>
            <w:tcW w:w="2337" w:type="dxa"/>
          </w:tcPr>
          <w:p w14:paraId="0FB2CDF3" w14:textId="17BB64DF" w:rsidR="000525FF" w:rsidRDefault="000525FF" w:rsidP="000525FF">
            <w:pPr>
              <w:rPr>
                <w:rFonts w:cstheme="minorHAnsi"/>
              </w:rPr>
            </w:pPr>
            <w:r w:rsidRPr="000F760B">
              <w:t>5</w:t>
            </w:r>
          </w:p>
        </w:tc>
        <w:tc>
          <w:tcPr>
            <w:tcW w:w="2336" w:type="dxa"/>
          </w:tcPr>
          <w:p w14:paraId="599392C8" w14:textId="0B198838" w:rsidR="000525FF" w:rsidRDefault="000525FF" w:rsidP="000525FF">
            <w:pPr>
              <w:rPr>
                <w:rFonts w:cstheme="minorHAnsi"/>
              </w:rPr>
            </w:pPr>
            <w:r w:rsidRPr="000F760B">
              <w:t>«Заявок не найдено»</w:t>
            </w:r>
          </w:p>
        </w:tc>
        <w:tc>
          <w:tcPr>
            <w:tcW w:w="2336" w:type="dxa"/>
          </w:tcPr>
          <w:p w14:paraId="0D72E2A5" w14:textId="6D8B9193" w:rsidR="000525FF" w:rsidRDefault="000525FF" w:rsidP="000525FF">
            <w:pPr>
              <w:rPr>
                <w:rFonts w:cstheme="minorHAnsi"/>
              </w:rPr>
            </w:pPr>
            <w:r w:rsidRPr="000F760B">
              <w:t>Список пуст или фильтр ничего не нашёл</w:t>
            </w:r>
          </w:p>
        </w:tc>
        <w:tc>
          <w:tcPr>
            <w:tcW w:w="2336" w:type="dxa"/>
          </w:tcPr>
          <w:p w14:paraId="64D47E03" w14:textId="1E5CAE50" w:rsidR="000525FF" w:rsidRDefault="000525FF" w:rsidP="000525FF">
            <w:pPr>
              <w:rPr>
                <w:rFonts w:cstheme="minorHAnsi"/>
              </w:rPr>
            </w:pPr>
            <w:r w:rsidRPr="000F760B">
              <w:t>Изменить фильтр или создать новую заявку</w:t>
            </w:r>
          </w:p>
        </w:tc>
      </w:tr>
      <w:tr w:rsidR="000525FF" w14:paraId="4F7DE468" w14:textId="77777777" w:rsidTr="000525FF">
        <w:tc>
          <w:tcPr>
            <w:tcW w:w="2337" w:type="dxa"/>
          </w:tcPr>
          <w:p w14:paraId="21DB28E4" w14:textId="6497FAEB" w:rsidR="000525FF" w:rsidRDefault="000525FF" w:rsidP="000525FF">
            <w:pPr>
              <w:rPr>
                <w:rFonts w:cstheme="minorHAnsi"/>
              </w:rPr>
            </w:pPr>
            <w:r w:rsidRPr="000F760B">
              <w:t>6</w:t>
            </w:r>
          </w:p>
        </w:tc>
        <w:tc>
          <w:tcPr>
            <w:tcW w:w="2336" w:type="dxa"/>
          </w:tcPr>
          <w:p w14:paraId="6FBC82B4" w14:textId="3581EAA1" w:rsidR="000525FF" w:rsidRDefault="000525FF" w:rsidP="000525FF">
            <w:pPr>
              <w:rPr>
                <w:rFonts w:cstheme="minorHAnsi"/>
              </w:rPr>
            </w:pPr>
            <w:r w:rsidRPr="000F760B">
              <w:t>«Программа не отвечает более 30 сек»</w:t>
            </w:r>
          </w:p>
        </w:tc>
        <w:tc>
          <w:tcPr>
            <w:tcW w:w="2336" w:type="dxa"/>
          </w:tcPr>
          <w:p w14:paraId="2DEF15FF" w14:textId="5412F37C" w:rsidR="000525FF" w:rsidRDefault="000525FF" w:rsidP="000525FF">
            <w:pPr>
              <w:rPr>
                <w:rFonts w:cstheme="minorHAnsi"/>
              </w:rPr>
            </w:pPr>
            <w:r w:rsidRPr="000F760B">
              <w:t>Зависание интерфейса</w:t>
            </w:r>
          </w:p>
        </w:tc>
        <w:tc>
          <w:tcPr>
            <w:tcW w:w="2336" w:type="dxa"/>
          </w:tcPr>
          <w:p w14:paraId="482BB2F9" w14:textId="7613C372" w:rsidR="000525FF" w:rsidRDefault="000525FF" w:rsidP="000525FF">
            <w:pPr>
              <w:rPr>
                <w:rFonts w:cstheme="minorHAnsi"/>
              </w:rPr>
            </w:pPr>
            <w:r w:rsidRPr="000F760B">
              <w:t>Закрыть программу через Диспетчер задач; перезапустить</w:t>
            </w:r>
          </w:p>
        </w:tc>
      </w:tr>
    </w:tbl>
    <w:p w14:paraId="02714EA7" w14:textId="6DB9B5AD" w:rsidR="001833FD" w:rsidRDefault="001833FD" w:rsidP="001833FD">
      <w:pPr>
        <w:rPr>
          <w:rFonts w:cstheme="minorHAnsi"/>
        </w:rPr>
      </w:pPr>
    </w:p>
    <w:p w14:paraId="6DAD0F91" w14:textId="3F5FF183" w:rsidR="000525FF" w:rsidRPr="000525FF" w:rsidRDefault="000525FF" w:rsidP="001833FD">
      <w:pPr>
        <w:rPr>
          <w:rFonts w:cstheme="minorHAnsi"/>
          <w:b/>
          <w:bCs/>
        </w:rPr>
      </w:pPr>
      <w:r w:rsidRPr="000525FF">
        <w:rPr>
          <w:rFonts w:cstheme="minorHAnsi"/>
          <w:b/>
          <w:bCs/>
        </w:rPr>
        <w:t>По ГОСТ 19.503-79 «Сообщения системному программисту»</w:t>
      </w:r>
    </w:p>
    <w:p w14:paraId="21D25968" w14:textId="77777777" w:rsidR="000525FF" w:rsidRPr="000525FF" w:rsidRDefault="000525FF" w:rsidP="000525FF">
      <w:pPr>
        <w:rPr>
          <w:rFonts w:cstheme="minorHAnsi"/>
        </w:rPr>
      </w:pPr>
      <w:r w:rsidRPr="000525FF">
        <w:rPr>
          <w:rFonts w:cstheme="minorHAnsi"/>
        </w:rPr>
        <w:t>1. Сообщения при проверке конфигурации:</w:t>
      </w:r>
    </w:p>
    <w:p w14:paraId="1DBCB603" w14:textId="01FCC0F5" w:rsidR="000525FF" w:rsidRPr="000525FF" w:rsidRDefault="000525FF" w:rsidP="000525FF">
      <w:pPr>
        <w:pStyle w:val="a5"/>
        <w:numPr>
          <w:ilvl w:val="0"/>
          <w:numId w:val="6"/>
        </w:numPr>
        <w:rPr>
          <w:rFonts w:cstheme="minorHAnsi"/>
        </w:rPr>
      </w:pPr>
      <w:r w:rsidRPr="000525FF">
        <w:rPr>
          <w:rFonts w:cstheme="minorHAnsi"/>
        </w:rPr>
        <w:t xml:space="preserve">«Не найден модуль </w:t>
      </w:r>
      <w:proofErr w:type="spellStart"/>
      <w:r w:rsidRPr="000525FF">
        <w:rPr>
          <w:rFonts w:cstheme="minorHAnsi"/>
        </w:rPr>
        <w:t>tkinter</w:t>
      </w:r>
      <w:proofErr w:type="spellEnd"/>
      <w:r w:rsidRPr="000525FF">
        <w:rPr>
          <w:rFonts w:cstheme="minorHAnsi"/>
        </w:rPr>
        <w:t xml:space="preserve">» </w:t>
      </w:r>
      <w:r>
        <w:rPr>
          <w:rFonts w:cstheme="minorHAnsi"/>
        </w:rPr>
        <w:t>-</w:t>
      </w:r>
      <w:r w:rsidRPr="000525FF">
        <w:rPr>
          <w:rFonts w:cstheme="minorHAnsi"/>
        </w:rPr>
        <w:t xml:space="preserve"> не установлен пакет python3-tk.</w:t>
      </w:r>
    </w:p>
    <w:p w14:paraId="6B9F52A6" w14:textId="552BBDDD" w:rsidR="000525FF" w:rsidRPr="000525FF" w:rsidRDefault="000525FF" w:rsidP="000525FF">
      <w:pPr>
        <w:pStyle w:val="a5"/>
        <w:numPr>
          <w:ilvl w:val="0"/>
          <w:numId w:val="6"/>
        </w:numPr>
        <w:rPr>
          <w:rFonts w:cstheme="minorHAnsi"/>
        </w:rPr>
      </w:pPr>
      <w:r w:rsidRPr="000525FF">
        <w:rPr>
          <w:rFonts w:cstheme="minorHAnsi"/>
        </w:rPr>
        <w:t>Меры: установить пакет (</w:t>
      </w:r>
      <w:proofErr w:type="spellStart"/>
      <w:r w:rsidRPr="000525FF">
        <w:rPr>
          <w:rFonts w:cstheme="minorHAnsi"/>
        </w:rPr>
        <w:t>apt</w:t>
      </w:r>
      <w:proofErr w:type="spellEnd"/>
      <w:r w:rsidRPr="000525FF">
        <w:rPr>
          <w:rFonts w:cstheme="minorHAnsi"/>
        </w:rPr>
        <w:t xml:space="preserve"> </w:t>
      </w:r>
      <w:proofErr w:type="spellStart"/>
      <w:r w:rsidRPr="000525FF">
        <w:rPr>
          <w:rFonts w:cstheme="minorHAnsi"/>
        </w:rPr>
        <w:t>install</w:t>
      </w:r>
      <w:proofErr w:type="spellEnd"/>
      <w:r w:rsidRPr="000525FF">
        <w:rPr>
          <w:rFonts w:cstheme="minorHAnsi"/>
        </w:rPr>
        <w:t xml:space="preserve"> python3-tk / переустановить Python с галочкой </w:t>
      </w:r>
      <w:proofErr w:type="spellStart"/>
      <w:r w:rsidRPr="000525FF">
        <w:rPr>
          <w:rFonts w:cstheme="minorHAnsi"/>
        </w:rPr>
        <w:t>tcl</w:t>
      </w:r>
      <w:proofErr w:type="spellEnd"/>
      <w:r w:rsidRPr="000525FF">
        <w:rPr>
          <w:rFonts w:cstheme="minorHAnsi"/>
        </w:rPr>
        <w:t>/</w:t>
      </w:r>
      <w:proofErr w:type="spellStart"/>
      <w:r w:rsidRPr="000525FF">
        <w:rPr>
          <w:rFonts w:cstheme="minorHAnsi"/>
        </w:rPr>
        <w:t>tk</w:t>
      </w:r>
      <w:proofErr w:type="spellEnd"/>
      <w:r w:rsidRPr="000525FF">
        <w:rPr>
          <w:rFonts w:cstheme="minorHAnsi"/>
        </w:rPr>
        <w:t>).</w:t>
      </w:r>
    </w:p>
    <w:p w14:paraId="5A32A808" w14:textId="3B2F804A" w:rsidR="000525FF" w:rsidRPr="000525FF" w:rsidRDefault="000525FF" w:rsidP="000525FF">
      <w:pPr>
        <w:pStyle w:val="a5"/>
        <w:numPr>
          <w:ilvl w:val="0"/>
          <w:numId w:val="6"/>
        </w:numPr>
        <w:rPr>
          <w:rFonts w:cstheme="minorHAnsi"/>
        </w:rPr>
      </w:pPr>
      <w:r w:rsidRPr="000525FF">
        <w:rPr>
          <w:rFonts w:cstheme="minorHAnsi"/>
        </w:rPr>
        <w:t xml:space="preserve">«Версия Python ниже 3.11» </w:t>
      </w:r>
      <w:r>
        <w:rPr>
          <w:rFonts w:cstheme="minorHAnsi"/>
        </w:rPr>
        <w:t>-</w:t>
      </w:r>
      <w:r w:rsidRPr="000525FF">
        <w:rPr>
          <w:rFonts w:cstheme="minorHAnsi"/>
        </w:rPr>
        <w:t xml:space="preserve"> устаревшая среда.</w:t>
      </w:r>
    </w:p>
    <w:p w14:paraId="64653350" w14:textId="5157CA3D" w:rsidR="000525FF" w:rsidRPr="000525FF" w:rsidRDefault="000525FF" w:rsidP="000525FF">
      <w:pPr>
        <w:pStyle w:val="a5"/>
        <w:numPr>
          <w:ilvl w:val="0"/>
          <w:numId w:val="6"/>
        </w:numPr>
        <w:rPr>
          <w:rFonts w:cstheme="minorHAnsi"/>
        </w:rPr>
      </w:pPr>
      <w:r w:rsidRPr="000525FF">
        <w:rPr>
          <w:rFonts w:cstheme="minorHAnsi"/>
        </w:rPr>
        <w:t>Меры: обновить Python до 3.11+.</w:t>
      </w:r>
    </w:p>
    <w:p w14:paraId="196E804C" w14:textId="77777777" w:rsidR="000525FF" w:rsidRPr="000525FF" w:rsidRDefault="000525FF" w:rsidP="000525FF">
      <w:pPr>
        <w:rPr>
          <w:rFonts w:cstheme="minorHAnsi"/>
        </w:rPr>
      </w:pPr>
    </w:p>
    <w:p w14:paraId="3F3C9D3B" w14:textId="77777777" w:rsidR="000525FF" w:rsidRPr="000525FF" w:rsidRDefault="000525FF" w:rsidP="000525FF">
      <w:pPr>
        <w:rPr>
          <w:rFonts w:cstheme="minorHAnsi"/>
        </w:rPr>
      </w:pPr>
      <w:r w:rsidRPr="000525FF">
        <w:rPr>
          <w:rFonts w:cstheme="minorHAnsi"/>
        </w:rPr>
        <w:t>2. Сообщения при запуске программы:</w:t>
      </w:r>
    </w:p>
    <w:p w14:paraId="1368AE10" w14:textId="0985A38C" w:rsidR="000525FF" w:rsidRPr="000525FF" w:rsidRDefault="000525FF" w:rsidP="000525FF">
      <w:pPr>
        <w:rPr>
          <w:rFonts w:cstheme="minorHAnsi"/>
        </w:rPr>
      </w:pPr>
      <w:r w:rsidRPr="000525FF">
        <w:rPr>
          <w:rFonts w:cstheme="minorHAnsi"/>
        </w:rPr>
        <w:t xml:space="preserve">   «Не удалось создать </w:t>
      </w:r>
      <w:proofErr w:type="spellStart"/>
      <w:r w:rsidRPr="000525FF">
        <w:rPr>
          <w:rFonts w:cstheme="minorHAnsi"/>
        </w:rPr>
        <w:t>helpdesk.db</w:t>
      </w:r>
      <w:proofErr w:type="spellEnd"/>
      <w:r w:rsidRPr="000525FF">
        <w:rPr>
          <w:rFonts w:cstheme="minorHAnsi"/>
        </w:rPr>
        <w:t xml:space="preserve">» </w:t>
      </w:r>
      <w:r>
        <w:rPr>
          <w:rFonts w:cstheme="minorHAnsi"/>
        </w:rPr>
        <w:t>-</w:t>
      </w:r>
      <w:r w:rsidRPr="000525FF">
        <w:rPr>
          <w:rFonts w:cstheme="minorHAnsi"/>
        </w:rPr>
        <w:t xml:space="preserve"> нет прав на запись.</w:t>
      </w:r>
    </w:p>
    <w:p w14:paraId="31EA562F" w14:textId="77777777" w:rsidR="000525FF" w:rsidRPr="000525FF" w:rsidRDefault="000525FF" w:rsidP="000525FF">
      <w:pPr>
        <w:rPr>
          <w:rFonts w:cstheme="minorHAnsi"/>
        </w:rPr>
      </w:pPr>
      <w:r w:rsidRPr="000525FF">
        <w:rPr>
          <w:rFonts w:cstheme="minorHAnsi"/>
        </w:rPr>
        <w:t xml:space="preserve">     Меры: проверить права на папку, запустить от имени пользователя с правами записи.</w:t>
      </w:r>
    </w:p>
    <w:p w14:paraId="05F90FA9" w14:textId="377EF9A1" w:rsidR="000525FF" w:rsidRPr="000525FF" w:rsidRDefault="000525FF" w:rsidP="000525FF">
      <w:pPr>
        <w:rPr>
          <w:rFonts w:cstheme="minorHAnsi"/>
        </w:rPr>
      </w:pPr>
      <w:r w:rsidRPr="000525FF">
        <w:rPr>
          <w:rFonts w:cstheme="minorHAnsi"/>
        </w:rPr>
        <w:t xml:space="preserve">   «Ошибка инициализации БД: &lt;текст&gt;» </w:t>
      </w:r>
      <w:r>
        <w:rPr>
          <w:rFonts w:cstheme="minorHAnsi"/>
        </w:rPr>
        <w:t>-</w:t>
      </w:r>
      <w:r w:rsidRPr="000525FF">
        <w:rPr>
          <w:rFonts w:cstheme="minorHAnsi"/>
        </w:rPr>
        <w:t xml:space="preserve"> повреждена схема таблиц.</w:t>
      </w:r>
    </w:p>
    <w:p w14:paraId="3EDA7DEB" w14:textId="07DB26CF" w:rsidR="000525FF" w:rsidRPr="000525FF" w:rsidRDefault="000525FF" w:rsidP="000525FF">
      <w:pPr>
        <w:rPr>
          <w:rFonts w:cstheme="minorHAnsi"/>
        </w:rPr>
      </w:pPr>
      <w:r w:rsidRPr="000525FF">
        <w:rPr>
          <w:rFonts w:cstheme="minorHAnsi"/>
        </w:rPr>
        <w:t xml:space="preserve">     Меры: удалить </w:t>
      </w:r>
      <w:proofErr w:type="spellStart"/>
      <w:r w:rsidRPr="000525FF">
        <w:rPr>
          <w:rFonts w:cstheme="minorHAnsi"/>
        </w:rPr>
        <w:t>helpdesk.db</w:t>
      </w:r>
      <w:proofErr w:type="spellEnd"/>
      <w:r w:rsidRPr="000525FF">
        <w:rPr>
          <w:rFonts w:cstheme="minorHAnsi"/>
        </w:rPr>
        <w:t xml:space="preserve"> (данные будут потеряны), перезапустить </w:t>
      </w:r>
      <w:r>
        <w:rPr>
          <w:rFonts w:cstheme="minorHAnsi"/>
        </w:rPr>
        <w:t>-</w:t>
      </w:r>
      <w:r w:rsidRPr="000525FF">
        <w:rPr>
          <w:rFonts w:cstheme="minorHAnsi"/>
        </w:rPr>
        <w:t xml:space="preserve"> база создастся заново.</w:t>
      </w:r>
    </w:p>
    <w:p w14:paraId="5F1D6AB3" w14:textId="77777777" w:rsidR="000525FF" w:rsidRPr="000525FF" w:rsidRDefault="000525FF" w:rsidP="000525FF">
      <w:pPr>
        <w:rPr>
          <w:rFonts w:cstheme="minorHAnsi"/>
        </w:rPr>
      </w:pPr>
    </w:p>
    <w:p w14:paraId="06933610" w14:textId="77777777" w:rsidR="000525FF" w:rsidRPr="000525FF" w:rsidRDefault="000525FF" w:rsidP="000525FF">
      <w:pPr>
        <w:rPr>
          <w:rFonts w:cstheme="minorHAnsi"/>
        </w:rPr>
      </w:pPr>
      <w:r w:rsidRPr="000525FF">
        <w:rPr>
          <w:rFonts w:cstheme="minorHAnsi"/>
        </w:rPr>
        <w:t>3. Сообщения при выполнении:</w:t>
      </w:r>
    </w:p>
    <w:p w14:paraId="588DBFE7" w14:textId="2D1FC4A3" w:rsidR="000525FF" w:rsidRPr="000525FF" w:rsidRDefault="000525FF" w:rsidP="000525FF">
      <w:pPr>
        <w:rPr>
          <w:rFonts w:cstheme="minorHAnsi"/>
          <w:lang w:val="en-US"/>
        </w:rPr>
      </w:pPr>
      <w:r w:rsidRPr="000525FF">
        <w:rPr>
          <w:rFonts w:cstheme="minorHAnsi"/>
          <w:lang w:val="en-US"/>
        </w:rPr>
        <w:t xml:space="preserve">   «sqlite3.OperationalError: database is locked» </w:t>
      </w:r>
      <w:r w:rsidRPr="000525FF">
        <w:rPr>
          <w:rFonts w:cstheme="minorHAnsi"/>
          <w:lang w:val="en-US"/>
        </w:rPr>
        <w:t>-</w:t>
      </w:r>
      <w:r w:rsidRPr="000525FF">
        <w:rPr>
          <w:rFonts w:cstheme="minorHAnsi"/>
          <w:lang w:val="en-US"/>
        </w:rPr>
        <w:t xml:space="preserve"> </w:t>
      </w:r>
      <w:r w:rsidRPr="000525FF">
        <w:rPr>
          <w:rFonts w:cstheme="minorHAnsi"/>
        </w:rPr>
        <w:t>параллельный</w:t>
      </w:r>
      <w:r w:rsidRPr="000525FF">
        <w:rPr>
          <w:rFonts w:cstheme="minorHAnsi"/>
          <w:lang w:val="en-US"/>
        </w:rPr>
        <w:t xml:space="preserve"> </w:t>
      </w:r>
      <w:r w:rsidRPr="000525FF">
        <w:rPr>
          <w:rFonts w:cstheme="minorHAnsi"/>
        </w:rPr>
        <w:t>доступ</w:t>
      </w:r>
      <w:r w:rsidRPr="000525FF">
        <w:rPr>
          <w:rFonts w:cstheme="minorHAnsi"/>
          <w:lang w:val="en-US"/>
        </w:rPr>
        <w:t>.</w:t>
      </w:r>
    </w:p>
    <w:p w14:paraId="5107F4AE" w14:textId="77777777" w:rsidR="000525FF" w:rsidRPr="000525FF" w:rsidRDefault="000525FF" w:rsidP="000525FF">
      <w:pPr>
        <w:rPr>
          <w:rFonts w:cstheme="minorHAnsi"/>
        </w:rPr>
      </w:pPr>
      <w:r w:rsidRPr="000525FF">
        <w:rPr>
          <w:rFonts w:cstheme="minorHAnsi"/>
          <w:lang w:val="en-US"/>
        </w:rPr>
        <w:lastRenderedPageBreak/>
        <w:t xml:space="preserve">     </w:t>
      </w:r>
      <w:r w:rsidRPr="000525FF">
        <w:rPr>
          <w:rFonts w:cstheme="minorHAnsi"/>
        </w:rPr>
        <w:t>Меры: закрыть другие экземпляры программы, проверить, не держит ли файл другой процесс.</w:t>
      </w:r>
    </w:p>
    <w:p w14:paraId="3942A967" w14:textId="77777777" w:rsidR="000525FF" w:rsidRPr="000525FF" w:rsidRDefault="000525FF" w:rsidP="000525FF">
      <w:pPr>
        <w:rPr>
          <w:rFonts w:cstheme="minorHAnsi"/>
        </w:rPr>
      </w:pPr>
    </w:p>
    <w:p w14:paraId="4D69A75D" w14:textId="77777777" w:rsidR="000525FF" w:rsidRPr="000525FF" w:rsidRDefault="000525FF" w:rsidP="000525FF">
      <w:pPr>
        <w:rPr>
          <w:rFonts w:cstheme="minorHAnsi"/>
        </w:rPr>
      </w:pPr>
      <w:r w:rsidRPr="000525FF">
        <w:rPr>
          <w:rFonts w:cstheme="minorHAnsi"/>
        </w:rPr>
        <w:t>4. Диагностика:</w:t>
      </w:r>
    </w:p>
    <w:p w14:paraId="6946778B" w14:textId="71EDEFF9" w:rsidR="000525FF" w:rsidRPr="000525FF" w:rsidRDefault="000525FF" w:rsidP="000525FF">
      <w:pPr>
        <w:pStyle w:val="a5"/>
        <w:numPr>
          <w:ilvl w:val="0"/>
          <w:numId w:val="7"/>
        </w:numPr>
        <w:rPr>
          <w:rFonts w:cstheme="minorHAnsi"/>
        </w:rPr>
      </w:pPr>
      <w:r w:rsidRPr="000525FF">
        <w:rPr>
          <w:rFonts w:cstheme="minorHAnsi"/>
        </w:rPr>
        <w:t>Все сообщения дублируются в helpdesk.log.</w:t>
      </w:r>
    </w:p>
    <w:p w14:paraId="4F650AC1" w14:textId="2F7F0BCE" w:rsidR="000525FF" w:rsidRPr="000525FF" w:rsidRDefault="000525FF" w:rsidP="000525FF">
      <w:pPr>
        <w:pStyle w:val="a5"/>
        <w:numPr>
          <w:ilvl w:val="0"/>
          <w:numId w:val="7"/>
        </w:numPr>
        <w:rPr>
          <w:rFonts w:cstheme="minorHAnsi"/>
        </w:rPr>
      </w:pPr>
      <w:r w:rsidRPr="000525FF">
        <w:rPr>
          <w:rFonts w:cstheme="minorHAnsi"/>
        </w:rPr>
        <w:t>Уровни: INFO / WARNING / ERROR.</w:t>
      </w:r>
    </w:p>
    <w:p w14:paraId="2D8A62DF" w14:textId="64903592" w:rsidR="000525FF" w:rsidRPr="000525FF" w:rsidRDefault="000525FF" w:rsidP="000525FF">
      <w:pPr>
        <w:pStyle w:val="a5"/>
        <w:numPr>
          <w:ilvl w:val="0"/>
          <w:numId w:val="7"/>
        </w:numPr>
        <w:rPr>
          <w:rFonts w:cstheme="minorHAnsi"/>
        </w:rPr>
      </w:pPr>
      <w:r w:rsidRPr="000525FF">
        <w:rPr>
          <w:rFonts w:cstheme="minorHAnsi"/>
        </w:rPr>
        <w:t xml:space="preserve">Для отладки: запустить с </w:t>
      </w:r>
      <w:proofErr w:type="gramStart"/>
      <w:r w:rsidRPr="000525FF">
        <w:rPr>
          <w:rFonts w:cstheme="minorHAnsi"/>
        </w:rPr>
        <w:t xml:space="preserve">ключом  </w:t>
      </w:r>
      <w:proofErr w:type="spellStart"/>
      <w:r w:rsidRPr="000525FF">
        <w:rPr>
          <w:rFonts w:cstheme="minorHAnsi"/>
        </w:rPr>
        <w:t>python</w:t>
      </w:r>
      <w:proofErr w:type="spellEnd"/>
      <w:proofErr w:type="gramEnd"/>
      <w:r w:rsidRPr="000525FF">
        <w:rPr>
          <w:rFonts w:cstheme="minorHAnsi"/>
        </w:rPr>
        <w:t xml:space="preserve"> main.py --</w:t>
      </w:r>
      <w:proofErr w:type="spellStart"/>
      <w:r w:rsidRPr="000525FF">
        <w:rPr>
          <w:rFonts w:cstheme="minorHAnsi"/>
        </w:rPr>
        <w:t>debug</w:t>
      </w:r>
      <w:proofErr w:type="spellEnd"/>
      <w:r w:rsidRPr="000525FF">
        <w:rPr>
          <w:rFonts w:cstheme="minorHAnsi"/>
        </w:rPr>
        <w:t xml:space="preserve">  (подробный лог).</w:t>
      </w:r>
    </w:p>
    <w:sectPr w:rsidR="000525FF" w:rsidRPr="00052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603A2"/>
    <w:multiLevelType w:val="hybridMultilevel"/>
    <w:tmpl w:val="25103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92961"/>
    <w:multiLevelType w:val="hybridMultilevel"/>
    <w:tmpl w:val="691A6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45AFF"/>
    <w:multiLevelType w:val="hybridMultilevel"/>
    <w:tmpl w:val="3F448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92648E"/>
    <w:multiLevelType w:val="hybridMultilevel"/>
    <w:tmpl w:val="CADCE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9728F"/>
    <w:multiLevelType w:val="hybridMultilevel"/>
    <w:tmpl w:val="6D28F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22A40"/>
    <w:multiLevelType w:val="hybridMultilevel"/>
    <w:tmpl w:val="47D4D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C6522"/>
    <w:multiLevelType w:val="hybridMultilevel"/>
    <w:tmpl w:val="060C4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FD"/>
    <w:rsid w:val="000525FF"/>
    <w:rsid w:val="001833FD"/>
    <w:rsid w:val="0023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C7BA6"/>
  <w15:chartTrackingRefBased/>
  <w15:docId w15:val="{8514D00D-FFD0-4A2F-B2E5-E0FD8E53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3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833FD"/>
    <w:rPr>
      <w:b/>
      <w:bCs/>
    </w:rPr>
  </w:style>
  <w:style w:type="paragraph" w:styleId="a5">
    <w:name w:val="List Paragraph"/>
    <w:basedOn w:val="a"/>
    <w:uiPriority w:val="34"/>
    <w:qFormat/>
    <w:rsid w:val="001833F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83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33F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1</cp:revision>
  <dcterms:created xsi:type="dcterms:W3CDTF">2026-09-29T05:16:00Z</dcterms:created>
  <dcterms:modified xsi:type="dcterms:W3CDTF">2026-09-29T05:29:00Z</dcterms:modified>
</cp:coreProperties>
</file>