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b w:val="1"/>
          <w:bCs w:val="1"/>
        </w:rPr>
      </w:pPr>
      <w:r w:rsidDel="00000000" w:rsidR="00000000" w:rsidRPr="00000000">
        <w:rPr>
          <w:b w:val="1"/>
          <w:bCs w:val="1"/>
          <w:rtl w:val="0"/>
        </w:rPr>
        <w:t xml:space="preserve">Obiective Generale</w:t>
      </w:r>
    </w:p>
    <w:p w:rsidR="00000000" w:rsidDel="00000000" w:rsidP="00000000" w:rsidRDefault="00000000" w:rsidRPr="00000000" w14:paraId="00000002">
      <w:pPr>
        <w:spacing w:after="240" w:lineRule="auto"/>
        <w:rPr/>
      </w:pPr>
      <w:r w:rsidDel="00000000" w:rsidR="00000000" w:rsidRPr="00000000">
        <w:rPr>
          <w:rtl w:val="0"/>
        </w:rPr>
        <w:t xml:space="preserve">Principalul scop al aplicatiei PresSync este de a inlocui metodele traditionale de pontaj, care sunt lente si predispuse la erori, cu un motor universal si localizat de gestionare a prezentei si a evenimentelor. Desi ideea a pornit de la o problema reala si des intalnita in timpul orelor de la facultate, obiectivul major este ca acest sistem sa fie scalabil si capabil sa se adapteze dincolo de mediul academic. Platforma a fost gandita pentru a fi integrata cu usurinta in mediul corporate pentru sedinte sau training-uri, la conferinte cu sute de participanti sau chiar in cadrul intalnirilor organizatiilor non-guvernamentale. In esenta, sistemul vrea sa simplifice munca administrativa oriunde un grup de oameni se aduna fizic pentru o activitate comuna.</w:t>
      </w:r>
    </w:p>
    <w:p w:rsidR="00000000" w:rsidDel="00000000" w:rsidP="00000000" w:rsidRDefault="00000000" w:rsidRPr="00000000" w14:paraId="00000003">
      <w:pPr>
        <w:spacing w:after="240" w:lineRule="auto"/>
        <w:rPr/>
      </w:pPr>
      <w:r w:rsidDel="00000000" w:rsidR="00000000" w:rsidRPr="00000000">
        <w:rPr>
          <w:rtl w:val="0"/>
        </w:rPr>
        <w:t xml:space="preserve">Un alt obiectiv general la fel de important tine de eliminarea fraudelor. Metodele actuale, chiar si cele digitale bazate pe locatie GPS, lasa loc de abuzuri simple, cum ar fi celebrul "buddy punching" sau utilizarea aplicatiilor de falsificare a locatiei. Proiectul propune o abordare mult mai sigura, legand confirmarea prezentei de un factor fizic si incontestabil: conectarea dispozitivului la o retea locala, strict controlata. Pe langa securitatea datelor, aplicatia isi propune sa ofere organizatorilor o valoare adaugata prin colectarea si structurarea acestor informatii, facilitand luarea deciziilor bazate pe statistici si pe istoricul real de participare.</w:t>
      </w:r>
    </w:p>
    <w:p w:rsidR="00000000" w:rsidDel="00000000" w:rsidP="00000000" w:rsidRDefault="00000000" w:rsidRPr="00000000" w14:paraId="00000004">
      <w:pPr>
        <w:spacing w:after="240" w:lineRule="auto"/>
        <w:rPr>
          <w:b w:val="1"/>
          <w:bCs w:val="1"/>
        </w:rPr>
      </w:pPr>
      <w:r w:rsidDel="00000000" w:rsidR="00000000" w:rsidRPr="00000000">
        <w:rPr>
          <w:b w:val="1"/>
          <w:bCs w:val="1"/>
          <w:rtl w:val="0"/>
        </w:rPr>
        <w:t xml:space="preserve">Obiective Specifice</w:t>
      </w:r>
    </w:p>
    <w:p w:rsidR="00000000" w:rsidDel="00000000" w:rsidP="00000000" w:rsidRDefault="00000000" w:rsidRPr="00000000" w14:paraId="00000005">
      <w:pPr>
        <w:spacing w:after="240" w:lineRule="auto"/>
        <w:rPr/>
      </w:pPr>
      <w:r w:rsidDel="00000000" w:rsidR="00000000" w:rsidRPr="00000000">
        <w:rPr>
          <w:rtl w:val="0"/>
        </w:rPr>
        <w:t xml:space="preserve">Pentru a pune in practica viziunea prezentata mai sus, arhitectura si dezvoltarea sistemului PresSync au fost construite in jurul urmatoarelor obiective tehnice si functionale:</w:t>
      </w:r>
    </w:p>
    <w:p w:rsidR="00000000" w:rsidDel="00000000" w:rsidP="00000000" w:rsidRDefault="00000000" w:rsidRPr="00000000" w14:paraId="00000006">
      <w:pPr>
        <w:numPr>
          <w:ilvl w:val="0"/>
          <w:numId w:val="1"/>
        </w:numPr>
        <w:spacing w:after="0" w:afterAutospacing="0" w:lineRule="auto"/>
        <w:ind w:left="720" w:hanging="360"/>
      </w:pPr>
      <w:r w:rsidDel="00000000" w:rsidR="00000000" w:rsidRPr="00000000">
        <w:rPr>
          <w:b w:val="1"/>
          <w:bCs w:val="1"/>
          <w:rtl w:val="0"/>
        </w:rPr>
        <w:t xml:space="preserve">Capsularea hardware si functionarea independenta:</w:t>
      </w:r>
      <w:r w:rsidDel="00000000" w:rsidR="00000000" w:rsidRPr="00000000">
        <w:rPr>
          <w:rtl w:val="0"/>
        </w:rPr>
        <w:t xml:space="preserve"> Sistemul a fost proiectat sa ruleze izolat pe echipamente accesibile, cum ar fi un router OpenWRT. Aceasta abordare elimina complet dependenta de un internet extern stabil sau de servere cloud costisitoare, asigurand un mediu "tamper-proof" in care prezenta in reteaua fizica generata de router devine dovada suprema a participarii.</w:t>
      </w:r>
    </w:p>
    <w:p w:rsidR="00000000" w:rsidDel="00000000" w:rsidP="00000000" w:rsidRDefault="00000000" w:rsidRPr="00000000" w14:paraId="00000007">
      <w:pPr>
        <w:numPr>
          <w:ilvl w:val="0"/>
          <w:numId w:val="1"/>
        </w:numPr>
        <w:spacing w:after="0" w:afterAutospacing="0" w:lineRule="auto"/>
        <w:ind w:left="720" w:hanging="360"/>
      </w:pPr>
      <w:r w:rsidDel="00000000" w:rsidR="00000000" w:rsidRPr="00000000">
        <w:rPr>
          <w:b w:val="1"/>
          <w:bCs w:val="1"/>
          <w:rtl w:val="0"/>
        </w:rPr>
        <w:t xml:space="preserve">Automatizarea calendarului si a recurentei:</w:t>
      </w:r>
      <w:r w:rsidDel="00000000" w:rsidR="00000000" w:rsidRPr="00000000">
        <w:rPr>
          <w:rtl w:val="0"/>
        </w:rPr>
        <w:t xml:space="preserve"> Prin intermediul unui modul comun care foloseste unelte de tip scheduler (DailyLoaderScheduler si MinuteEventScheduler), sistemul are obiectivul de a prelua munca repetitiva a administratorului. Odata definita o categorie de evenimente cu regulile sale de repetare (zilnic, saptamanal etc.), aplicatia instantiaza automat noi evenimente cand este nevoie, fara nicio interventie manuala suplimentara.</w:t>
      </w:r>
    </w:p>
    <w:p w:rsidR="00000000" w:rsidDel="00000000" w:rsidP="00000000" w:rsidRDefault="00000000" w:rsidRPr="00000000" w14:paraId="00000008">
      <w:pPr>
        <w:numPr>
          <w:ilvl w:val="0"/>
          <w:numId w:val="1"/>
        </w:numPr>
        <w:spacing w:after="0" w:afterAutospacing="0" w:lineRule="auto"/>
        <w:ind w:left="720" w:hanging="360"/>
      </w:pPr>
      <w:r w:rsidDel="00000000" w:rsidR="00000000" w:rsidRPr="00000000">
        <w:rPr>
          <w:b w:val="1"/>
          <w:bCs w:val="1"/>
          <w:rtl w:val="0"/>
        </w:rPr>
        <w:t xml:space="preserve">Securizarea si delimitarea stricta a accesului:</w:t>
      </w:r>
      <w:r w:rsidDel="00000000" w:rsidR="00000000" w:rsidRPr="00000000">
        <w:rPr>
          <w:rtl w:val="0"/>
        </w:rPr>
        <w:t xml:space="preserve"> Avand in vedere ca aplicatia va gestiona date din diverse medii organizatorice, folosirea tokenurilor JWT asigura autentificarea in siguranta a utilizatorilor. Obiectivul este implementarea unor fluxuri clare in care fiecare actor vede doar ce trebuie: studentul sau angajatul isi confirma prezenta si isi verifica istoricul personal, in timp ce profesorul sau managerul administreaza resursele generale si acceseaza datele intregului grup.</w:t>
      </w:r>
    </w:p>
    <w:p w:rsidR="00000000" w:rsidDel="00000000" w:rsidP="00000000" w:rsidRDefault="00000000" w:rsidRPr="00000000" w14:paraId="00000009">
      <w:pPr>
        <w:numPr>
          <w:ilvl w:val="0"/>
          <w:numId w:val="1"/>
        </w:numPr>
        <w:spacing w:after="0" w:afterAutospacing="0" w:lineRule="auto"/>
        <w:ind w:left="720" w:hanging="360"/>
      </w:pPr>
      <w:r w:rsidDel="00000000" w:rsidR="00000000" w:rsidRPr="00000000">
        <w:rPr>
          <w:b w:val="1"/>
          <w:bCs w:val="1"/>
          <w:rtl w:val="0"/>
        </w:rPr>
        <w:t xml:space="preserve">Separarea responsabilitatilor (CQRS) pentru performanta:</w:t>
      </w:r>
      <w:r w:rsidDel="00000000" w:rsidR="00000000" w:rsidRPr="00000000">
        <w:rPr>
          <w:rtl w:val="0"/>
        </w:rPr>
        <w:t xml:space="preserve"> Sistemul a fost impartit in comenzi (modificarea datelor) si interogari (citirea datelor). Acest obiectiv tehnic asigura ca o cerere de marcare a prezentei este procesata instant si fara conflicte, in timp ce cererile complexe de calculare a statisticilor pe o categorie intreaga de evenimente functioneaza pe propriul flux optimizat, fara sa blocheze aplicatia.</w:t>
      </w:r>
    </w:p>
    <w:p w:rsidR="00000000" w:rsidDel="00000000" w:rsidP="00000000" w:rsidRDefault="00000000" w:rsidRPr="00000000" w14:paraId="0000000A">
      <w:pPr>
        <w:numPr>
          <w:ilvl w:val="0"/>
          <w:numId w:val="1"/>
        </w:numPr>
        <w:spacing w:after="240" w:lineRule="auto"/>
        <w:ind w:left="720" w:hanging="360"/>
      </w:pPr>
      <w:r w:rsidDel="00000000" w:rsidR="00000000" w:rsidRPr="00000000">
        <w:rPr>
          <w:b w:val="1"/>
          <w:bCs w:val="1"/>
          <w:rtl w:val="0"/>
        </w:rPr>
        <w:t xml:space="preserve">Generarea de statistici in timp real:</w:t>
      </w:r>
      <w:r w:rsidDel="00000000" w:rsidR="00000000" w:rsidRPr="00000000">
        <w:rPr>
          <w:rtl w:val="0"/>
        </w:rPr>
        <w:t xml:space="preserve"> In loc sa pastram datele neprocesate, un obiectiv specific a fost transformarea acestora in informatii utile la cerere. Sistemul agregheaza automat istoricul, calculeaza procentul de prezenta la nivel de utilizator sau eveniment si ofera posibilitatea extragerii de rapoarte detaliate, usor de interpretat direct din interfata.</w:t>
      </w:r>
    </w:p>
    <w:p w:rsidR="00000000" w:rsidDel="00000000" w:rsidP="00000000" w:rsidRDefault="00000000" w:rsidRPr="00000000" w14:paraId="0000000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