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ЗАДАНИЕ ПО ВЫПОЛНЕНИЮ ВКР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Поле</w:t>
            </w:r>
          </w:p>
        </w:tc>
        <w:tc>
          <w:tcPr>
            <w:tcW w:type="dxa" w:w="680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Содержание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Обучающийся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Марьяновский Владислав Андреевич, группа 292405-1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Тема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Разработка методов обнаружения и обработки редких и критических сценариев в мультимодальном восприятии систем ADAS для повышения безопасности в сложных погодных и дорожных условиях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Объект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мультимодальное восприятие систем ADAS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Предмет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методы обнаружения и обработки редких и критических сценариев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Цель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разработать и проверить методику оценки критичности дорожной сцены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Задачи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анализ литературы, формирование признаков, реализация прототипа, обучение моделей, расчет метрик, анализ ошибок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Методы исследования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анализ источников, обработка KITTI, logistic regression, метрики классификации, визуализация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Организация или отрасль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исследовательская разработка для ADAS и интеллектуального транспорта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Краткое содержание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работа содержит обзор ADAS, методику оценки риска, реализацию, эксперимент на KITTI, результаты и приложения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sz w:val="24"/>
        </w:rPr>
        <w:t>Подпись обучающегося: ______________________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sz w:val="24"/>
        </w:rPr>
        <w:t>Подпись руководителя: ______________________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sz w:val="24"/>
        </w:rPr>
        <w:t>Дата: «___» ____________ 2026 г.</w:t>
      </w:r>
    </w:p>
    <w:sectPr w:rsidR="00FC693F" w:rsidRPr="0006063C" w:rsidSect="00034616">
      <w:footerReference w:type="default" r:id="rId9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