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CC6E" w14:textId="77777777" w:rsidR="0071122B" w:rsidRPr="00331A26" w:rsidRDefault="0071122B" w:rsidP="0071122B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0E54E4A" w14:textId="77777777" w:rsidR="0071122B" w:rsidRPr="00331A26" w:rsidRDefault="0071122B" w:rsidP="0071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14:paraId="47F91472" w14:textId="77777777" w:rsidR="0071122B" w:rsidRPr="00331A26" w:rsidRDefault="0071122B" w:rsidP="0071122B">
      <w:pPr>
        <w:spacing w:before="24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39922FA8" w14:textId="77777777" w:rsidR="0071122B" w:rsidRPr="00331A26" w:rsidRDefault="0071122B" w:rsidP="0071122B">
      <w:pPr>
        <w:spacing w:before="240" w:after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Кафедра комп’ютерної інженерії та програмування</w:t>
      </w:r>
    </w:p>
    <w:p w14:paraId="383B1C7E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4EC0ED28" w14:textId="77777777" w:rsidR="0071122B" w:rsidRPr="00331A26" w:rsidRDefault="0071122B" w:rsidP="0071122B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5A56FA23" w14:textId="77777777" w:rsidR="0071122B" w:rsidRPr="00331A26" w:rsidRDefault="0071122B" w:rsidP="0071122B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55C6EC0D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 w:rsidRPr="00331A26">
        <w:rPr>
          <w:rFonts w:ascii="Times New Roman" w:eastAsia="Arial" w:hAnsi="Times New Roman" w:cs="Times New Roman"/>
          <w:b/>
          <w:sz w:val="28"/>
          <w:szCs w:val="28"/>
          <w:lang w:val="uk-UA"/>
        </w:rPr>
        <w:t xml:space="preserve"> ЗВІТ</w:t>
      </w:r>
    </w:p>
    <w:p w14:paraId="4B5A98AC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6D9FD22D" w14:textId="058A1877" w:rsidR="0071122B" w:rsidRPr="007931CD" w:rsidRDefault="0071122B" w:rsidP="0071122B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</w:t>
      </w:r>
      <w:r w:rsidRPr="0071122B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7931CD" w:rsidRPr="007931C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74F046E" w14:textId="65FFD4CC" w:rsidR="0071122B" w:rsidRPr="0071122B" w:rsidRDefault="0071122B" w:rsidP="007112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122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E67A6">
        <w:rPr>
          <w:rFonts w:ascii="Times New Roman" w:hAnsi="Times New Roman" w:cs="Times New Roman"/>
          <w:sz w:val="28"/>
          <w:szCs w:val="28"/>
          <w:lang w:val="uk-UA"/>
        </w:rPr>
        <w:t>Сучасні технології безпечного програмування</w:t>
      </w:r>
      <w:r w:rsidRPr="0071122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69C203" w14:textId="36652C5C" w:rsidR="0071122B" w:rsidRPr="002C6EF5" w:rsidRDefault="0071122B" w:rsidP="0071122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C6EF5">
        <w:rPr>
          <w:rFonts w:ascii="Times New Roman" w:eastAsia="Arial" w:hAnsi="Times New Roman" w:cs="Times New Roman"/>
          <w:b/>
          <w:sz w:val="24"/>
          <w:szCs w:val="24"/>
          <w:lang w:val="uk-UA"/>
        </w:rPr>
        <w:t>«</w:t>
      </w:r>
      <w:r w:rsidR="007931CD">
        <w:rPr>
          <w:rFonts w:ascii="Times New Roman" w:hAnsi="Times New Roman" w:cs="Times New Roman"/>
          <w:b/>
          <w:bCs/>
          <w:sz w:val="24"/>
          <w:szCs w:val="24"/>
          <w:lang w:val="uk-UA"/>
        </w:rPr>
        <w:t>Симетричне шифрування</w:t>
      </w:r>
      <w:r w:rsidRPr="002C6EF5">
        <w:rPr>
          <w:rFonts w:ascii="Times New Roman" w:eastAsia="Arial" w:hAnsi="Times New Roman" w:cs="Times New Roman"/>
          <w:b/>
          <w:sz w:val="24"/>
          <w:szCs w:val="24"/>
          <w:lang w:val="uk-UA"/>
        </w:rPr>
        <w:t>»</w:t>
      </w:r>
    </w:p>
    <w:p w14:paraId="7D449C97" w14:textId="77777777" w:rsidR="0071122B" w:rsidRPr="00331A26" w:rsidRDefault="0071122B" w:rsidP="0071122B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4C385334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7DCBF98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студент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КН-Н</w:t>
      </w:r>
      <w:r w:rsidRPr="00331A26">
        <w:rPr>
          <w:rFonts w:ascii="Times New Roman" w:hAnsi="Times New Roman" w:cs="Times New Roman"/>
          <w:sz w:val="28"/>
          <w:szCs w:val="28"/>
          <w:lang w:val="uk-UA"/>
        </w:rPr>
        <w:t>922б</w:t>
      </w:r>
    </w:p>
    <w:p w14:paraId="5AAEEB8E" w14:textId="400A787B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Зозуля В.Д.</w:t>
      </w:r>
    </w:p>
    <w:p w14:paraId="038F8F6A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1B40C3F" w14:textId="20CD70E0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1A2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7D8D68" w14:textId="3B401FD4" w:rsidR="0071122B" w:rsidRPr="00331A2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="0071122B" w:rsidRPr="00331A26">
        <w:rPr>
          <w:rFonts w:ascii="Times New Roman" w:hAnsi="Times New Roman" w:cs="Times New Roman"/>
          <w:sz w:val="28"/>
          <w:szCs w:val="28"/>
          <w:lang w:val="uk-UA"/>
        </w:rPr>
        <w:t xml:space="preserve"> кафедри</w:t>
      </w:r>
    </w:p>
    <w:p w14:paraId="0DC58E49" w14:textId="660295DC" w:rsidR="0071122B" w:rsidRPr="0071122B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Бульба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1122B" w:rsidRPr="007112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0447C" w14:textId="77777777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802B35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0641EE" w14:textId="046FF5AE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30BF72" w14:textId="77777777" w:rsidR="0071122B" w:rsidRPr="00331A26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1C31B6" w14:textId="73808529" w:rsidR="0071122B" w:rsidRDefault="0071122B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815E7F" w14:textId="77777777" w:rsidR="007E67A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64EEAE" w14:textId="77777777" w:rsidR="007E67A6" w:rsidRPr="00331A26" w:rsidRDefault="007E67A6" w:rsidP="0071122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ABDC52" w14:textId="77777777" w:rsidR="0071122B" w:rsidRPr="00331A26" w:rsidRDefault="0071122B" w:rsidP="007112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A26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414D922E" w14:textId="7F452CEB" w:rsidR="00C915CC" w:rsidRDefault="0071122B" w:rsidP="0071122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122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 w:rsidRPr="0071122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E67A6" w:rsidRPr="007E67A6">
        <w:rPr>
          <w:rFonts w:ascii="Times New Roman" w:hAnsi="Times New Roman" w:cs="Times New Roman"/>
          <w:sz w:val="24"/>
          <w:szCs w:val="24"/>
          <w:lang w:val="uk-UA"/>
        </w:rPr>
        <w:t xml:space="preserve">Дослідити принципи роботи </w:t>
      </w:r>
      <w:r w:rsidR="007931CD">
        <w:rPr>
          <w:rFonts w:ascii="Times New Roman" w:hAnsi="Times New Roman" w:cs="Times New Roman"/>
          <w:sz w:val="24"/>
          <w:szCs w:val="24"/>
          <w:lang w:val="uk-UA"/>
        </w:rPr>
        <w:t xml:space="preserve">симетричного шифрування на прикладі алгоритму </w:t>
      </w:r>
      <w:r w:rsidR="007931CD">
        <w:rPr>
          <w:rFonts w:ascii="Times New Roman" w:hAnsi="Times New Roman" w:cs="Times New Roman"/>
          <w:sz w:val="24"/>
          <w:szCs w:val="24"/>
        </w:rPr>
        <w:t>AES</w:t>
      </w:r>
      <w:r w:rsidR="007931CD" w:rsidRPr="007931CD">
        <w:rPr>
          <w:rFonts w:ascii="Times New Roman" w:hAnsi="Times New Roman" w:cs="Times New Roman"/>
          <w:sz w:val="24"/>
          <w:szCs w:val="24"/>
          <w:lang w:val="ru-RU"/>
        </w:rPr>
        <w:t xml:space="preserve"> (128)</w:t>
      </w:r>
      <w:r w:rsidR="007E67A6" w:rsidRPr="007E67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469B14D" w14:textId="5A42335D" w:rsidR="00C915CC" w:rsidRPr="00C915CC" w:rsidRDefault="00C915CC" w:rsidP="0071122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працює алгоритм </w:t>
      </w:r>
      <w:r w:rsidR="005F1336">
        <w:rPr>
          <w:rFonts w:ascii="Times New Roman" w:hAnsi="Times New Roman" w:cs="Times New Roman"/>
          <w:sz w:val="24"/>
          <w:szCs w:val="24"/>
        </w:rPr>
        <w:t>AES128</w:t>
      </w:r>
      <w:r w:rsidRPr="00C915C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F3F087" w14:textId="70D2BEDD" w:rsidR="00C915CC" w:rsidRPr="007931CD" w:rsidRDefault="007931CD" w:rsidP="00C91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Initialization</w:t>
      </w:r>
    </w:p>
    <w:p w14:paraId="5FF12682" w14:textId="0D54B97B" w:rsid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Add round key</w:t>
      </w:r>
    </w:p>
    <w:p w14:paraId="6E0DC8E8" w14:textId="7DFC8376" w:rsidR="00C915CC" w:rsidRPr="007931CD" w:rsidRDefault="007931CD" w:rsidP="00C91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N rounds</w:t>
      </w:r>
    </w:p>
    <w:p w14:paraId="5B4C4BD6" w14:textId="780A2869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Sub bytes</w:t>
      </w:r>
    </w:p>
    <w:p w14:paraId="38BD2A1F" w14:textId="1A17BB62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Shift rows</w:t>
      </w:r>
    </w:p>
    <w:p w14:paraId="1B7C5261" w14:textId="2E8F6318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Min columns</w:t>
      </w:r>
    </w:p>
    <w:p w14:paraId="4DD961C4" w14:textId="2D2F09C0" w:rsid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Add round key</w:t>
      </w:r>
    </w:p>
    <w:p w14:paraId="7E93AB1F" w14:textId="7C6A8336" w:rsidR="007931CD" w:rsidRPr="007931CD" w:rsidRDefault="007931CD" w:rsidP="007931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Last round</w:t>
      </w:r>
    </w:p>
    <w:p w14:paraId="1D389738" w14:textId="2B594DDE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Sub bytes</w:t>
      </w:r>
    </w:p>
    <w:p w14:paraId="1C0D02CF" w14:textId="1D6D4A25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Shift rows</w:t>
      </w:r>
    </w:p>
    <w:p w14:paraId="174D9560" w14:textId="06AA5453" w:rsidR="007931CD" w:rsidRPr="007931CD" w:rsidRDefault="007931CD" w:rsidP="007931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Add round key</w:t>
      </w:r>
    </w:p>
    <w:p w14:paraId="616FB1D5" w14:textId="2E228D4E" w:rsidR="0071122B" w:rsidRDefault="0071122B" w:rsidP="001474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1122B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71122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роботи</w:t>
      </w:r>
    </w:p>
    <w:p w14:paraId="271408FF" w14:textId="60117100" w:rsidR="00C915CC" w:rsidRPr="00CA0C51" w:rsidRDefault="00CA0C51" w:rsidP="00C915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Initialization. </w:t>
      </w:r>
      <w:r>
        <w:rPr>
          <w:rFonts w:ascii="Times New Roman" w:hAnsi="Times New Roman" w:cs="Times New Roman"/>
          <w:sz w:val="24"/>
          <w:szCs w:val="24"/>
          <w:lang w:val="uk-UA"/>
        </w:rPr>
        <w:t>Перший раунд та кількість раундів.</w:t>
      </w:r>
    </w:p>
    <w:p w14:paraId="2F8E1AE2" w14:textId="5370F17E" w:rsidR="00C915CC" w:rsidRDefault="00CA0C51" w:rsidP="00C915CC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EED4EAF" wp14:editId="1563FEDD">
            <wp:extent cx="4581525" cy="11342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057" cy="11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72E" w14:textId="47D60BC3" w:rsidR="009103C6" w:rsidRPr="00CA0C51" w:rsidRDefault="00C915CC" w:rsidP="009103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1.</w:t>
      </w:r>
      <w:r w:rsidR="009103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0C51">
        <w:rPr>
          <w:rFonts w:ascii="Times New Roman" w:hAnsi="Times New Roman" w:cs="Times New Roman"/>
          <w:sz w:val="24"/>
          <w:szCs w:val="24"/>
        </w:rPr>
        <w:t>Initialization</w:t>
      </w:r>
    </w:p>
    <w:p w14:paraId="0B8B3BF0" w14:textId="268892B9" w:rsidR="009103C6" w:rsidRPr="005F1336" w:rsidRDefault="00CA0C51" w:rsidP="009103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rounds</w:t>
      </w:r>
      <w:r w:rsidR="005F1336">
        <w:rPr>
          <w:rFonts w:ascii="Times New Roman" w:hAnsi="Times New Roman" w:cs="Times New Roman"/>
          <w:sz w:val="24"/>
          <w:szCs w:val="24"/>
        </w:rPr>
        <w:t xml:space="preserve"> with last round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A985B6" w14:textId="20BE38E4" w:rsidR="009103C6" w:rsidRDefault="005F1336" w:rsidP="009103C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99582C" wp14:editId="18C3927B">
            <wp:extent cx="5189376" cy="1891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325" cy="1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058E" w14:textId="22206DBB" w:rsidR="009103C6" w:rsidRDefault="009103C6" w:rsidP="009103C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9103C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A0C51">
        <w:rPr>
          <w:rFonts w:ascii="Times New Roman" w:hAnsi="Times New Roman" w:cs="Times New Roman"/>
          <w:sz w:val="24"/>
          <w:szCs w:val="24"/>
        </w:rPr>
        <w:t>Encryptio</w:t>
      </w:r>
      <w:r w:rsidR="005F1336">
        <w:rPr>
          <w:rFonts w:ascii="Times New Roman" w:hAnsi="Times New Roman" w:cs="Times New Roman"/>
          <w:sz w:val="24"/>
          <w:szCs w:val="24"/>
        </w:rPr>
        <w:t>n</w:t>
      </w:r>
      <w:r w:rsidR="00CA0C5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F6198BD" w14:textId="5191E229" w:rsidR="009103C6" w:rsidRDefault="005F1336" w:rsidP="005F133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49E2BC3" wp14:editId="0C26E1D1">
            <wp:extent cx="5260975" cy="1924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36" cy="19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07DB" w14:textId="3D288F8F" w:rsidR="009103C6" w:rsidRDefault="009103C6" w:rsidP="005F13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A0C51">
        <w:rPr>
          <w:rFonts w:ascii="Times New Roman" w:hAnsi="Times New Roman" w:cs="Times New Roman"/>
          <w:sz w:val="24"/>
          <w:szCs w:val="24"/>
        </w:rPr>
        <w:t>De</w:t>
      </w:r>
      <w:r w:rsidR="00CA0C51">
        <w:rPr>
          <w:rFonts w:ascii="Times New Roman" w:hAnsi="Times New Roman" w:cs="Times New Roman"/>
          <w:sz w:val="24"/>
          <w:szCs w:val="24"/>
        </w:rPr>
        <w:t>cryption</w:t>
      </w:r>
      <w:r w:rsidR="00CA0C5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860189B" w14:textId="299CCD20" w:rsidR="005F1336" w:rsidRDefault="005F1336" w:rsidP="005F1336">
      <w:pPr>
        <w:pStyle w:val="NoSpacing"/>
        <w:rPr>
          <w:rFonts w:ascii="Times New Roman" w:hAnsi="Times New Roman" w:cs="Times New Roman"/>
          <w:sz w:val="24"/>
          <w:szCs w:val="24"/>
          <w:lang w:val="uk-UA"/>
        </w:rPr>
      </w:pPr>
    </w:p>
    <w:p w14:paraId="0088FF30" w14:textId="4BEB1C84" w:rsidR="00C915CC" w:rsidRDefault="00C915CC" w:rsidP="00D42A62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 роботи</w:t>
      </w:r>
    </w:p>
    <w:p w14:paraId="71D73BDC" w14:textId="13F81567" w:rsidR="0071122B" w:rsidRDefault="005F1336" w:rsidP="001474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F59D235" wp14:editId="488475AD">
            <wp:extent cx="5397500" cy="151799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47" cy="15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A90" w14:textId="7894E352" w:rsidR="00D327A3" w:rsidRPr="00D42A62" w:rsidRDefault="00B6537E" w:rsidP="00D42A6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42A62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5F1336">
        <w:rPr>
          <w:rFonts w:ascii="Times New Roman" w:hAnsi="Times New Roman" w:cs="Times New Roman"/>
          <w:sz w:val="24"/>
          <w:szCs w:val="24"/>
        </w:rPr>
        <w:t>4</w:t>
      </w:r>
      <w:r w:rsidRPr="00D42A6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роботи програми</w:t>
      </w:r>
    </w:p>
    <w:p w14:paraId="32D86893" w14:textId="73259A12" w:rsidR="00147404" w:rsidRDefault="005F1336" w:rsidP="005F133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494AA24" wp14:editId="58C83546">
            <wp:extent cx="4552950" cy="115928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911" cy="1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BFF" w14:textId="2A7ED8F8" w:rsidR="00D327A3" w:rsidRPr="005F1336" w:rsidRDefault="00B6537E" w:rsidP="00B6537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2A62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5F1336">
        <w:rPr>
          <w:rFonts w:ascii="Times New Roman" w:hAnsi="Times New Roman" w:cs="Times New Roman"/>
          <w:sz w:val="24"/>
          <w:szCs w:val="24"/>
        </w:rPr>
        <w:t>5</w:t>
      </w:r>
      <w:r w:rsidRPr="00D42A6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Порівняння із </w:t>
      </w:r>
      <w:r w:rsidR="005F1336">
        <w:rPr>
          <w:rFonts w:ascii="Times New Roman" w:hAnsi="Times New Roman" w:cs="Times New Roman"/>
          <w:sz w:val="24"/>
          <w:szCs w:val="24"/>
          <w:lang w:val="uk-UA"/>
        </w:rPr>
        <w:t xml:space="preserve">сайтом </w:t>
      </w:r>
      <w:hyperlink r:id="rId10" w:history="1"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</w:rPr>
          <w:t>cry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</w:rPr>
          <w:t>tii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5F1336" w:rsidRPr="0047491F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</w:p>
    <w:p w14:paraId="0C0DB0E2" w14:textId="77777777" w:rsidR="005F1336" w:rsidRPr="005F1336" w:rsidRDefault="005F1336" w:rsidP="005F133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14:paraId="1EFF1FC9" w14:textId="0FDF60CF" w:rsidR="00D327A3" w:rsidRDefault="00D327A3" w:rsidP="0071122B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327A3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0791A8CA" w14:textId="11808BA6" w:rsidR="00D327A3" w:rsidRPr="00D327A3" w:rsidRDefault="005F1336" w:rsidP="0071122B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E67A6">
        <w:rPr>
          <w:rFonts w:ascii="Times New Roman" w:hAnsi="Times New Roman" w:cs="Times New Roman"/>
          <w:sz w:val="24"/>
          <w:szCs w:val="24"/>
          <w:lang w:val="uk-UA"/>
        </w:rPr>
        <w:t>Досліди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7E67A6">
        <w:rPr>
          <w:rFonts w:ascii="Times New Roman" w:hAnsi="Times New Roman" w:cs="Times New Roman"/>
          <w:sz w:val="24"/>
          <w:szCs w:val="24"/>
          <w:lang w:val="uk-UA"/>
        </w:rPr>
        <w:t xml:space="preserve"> принципи роботи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симетричного шифрування на прикладі алгоритму </w:t>
      </w:r>
      <w:r>
        <w:rPr>
          <w:rFonts w:ascii="Times New Roman" w:hAnsi="Times New Roman" w:cs="Times New Roman"/>
          <w:sz w:val="24"/>
          <w:szCs w:val="24"/>
        </w:rPr>
        <w:t>AES</w:t>
      </w:r>
      <w:r w:rsidRPr="007931CD">
        <w:rPr>
          <w:rFonts w:ascii="Times New Roman" w:hAnsi="Times New Roman" w:cs="Times New Roman"/>
          <w:sz w:val="24"/>
          <w:szCs w:val="24"/>
          <w:lang w:val="ru-RU"/>
        </w:rPr>
        <w:t>128</w:t>
      </w:r>
      <w:r w:rsidR="007E67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D327A3" w:rsidRPr="00D3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7269"/>
    <w:multiLevelType w:val="hybridMultilevel"/>
    <w:tmpl w:val="9A8A3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5448"/>
    <w:multiLevelType w:val="hybridMultilevel"/>
    <w:tmpl w:val="AAC265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10D4"/>
    <w:multiLevelType w:val="hybridMultilevel"/>
    <w:tmpl w:val="9A8A3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5911">
    <w:abstractNumId w:val="1"/>
  </w:num>
  <w:num w:numId="2" w16cid:durableId="1790975659">
    <w:abstractNumId w:val="0"/>
  </w:num>
  <w:num w:numId="3" w16cid:durableId="141211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3"/>
    <w:rsid w:val="00147404"/>
    <w:rsid w:val="005A377F"/>
    <w:rsid w:val="005F1336"/>
    <w:rsid w:val="0071122B"/>
    <w:rsid w:val="007931CD"/>
    <w:rsid w:val="007E67A6"/>
    <w:rsid w:val="009103C6"/>
    <w:rsid w:val="00B6537E"/>
    <w:rsid w:val="00C915CC"/>
    <w:rsid w:val="00CA0C51"/>
    <w:rsid w:val="00D327A3"/>
    <w:rsid w:val="00D36693"/>
    <w:rsid w:val="00D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97D7"/>
  <w15:chartTrackingRefBased/>
  <w15:docId w15:val="{082112DF-AA0C-4337-A00E-BE30D91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22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91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rypti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Zozulya</dc:creator>
  <cp:keywords/>
  <dc:description/>
  <cp:lastModifiedBy>Vladislav Zozulya</cp:lastModifiedBy>
  <cp:revision>4</cp:revision>
  <dcterms:created xsi:type="dcterms:W3CDTF">2022-11-14T18:23:00Z</dcterms:created>
  <dcterms:modified xsi:type="dcterms:W3CDTF">2022-11-21T11:15:00Z</dcterms:modified>
</cp:coreProperties>
</file>