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F1" w:rsidRPr="00BD42F1" w:rsidRDefault="00BD42F1" w:rsidP="00DC3EDE">
      <w:pPr>
        <w:spacing w:before="20" w:after="20" w:line="240" w:lineRule="auto"/>
        <w:jc w:val="center"/>
        <w:rPr>
          <w:rFonts w:ascii="Cambria" w:hAnsi="Cambria"/>
          <w:b/>
          <w:sz w:val="20"/>
          <w:szCs w:val="20"/>
        </w:rPr>
      </w:pPr>
      <w:bookmarkStart w:id="0" w:name="_GoBack"/>
      <w:bookmarkEnd w:id="0"/>
    </w:p>
    <w:p w:rsidR="00BE2001" w:rsidRPr="00DC3EDE" w:rsidRDefault="005C28C1" w:rsidP="00DC3EDE">
      <w:pPr>
        <w:spacing w:before="20" w:after="20" w:line="240" w:lineRule="auto"/>
        <w:jc w:val="center"/>
        <w:rPr>
          <w:rFonts w:ascii="Cambria" w:hAnsi="Cambria"/>
          <w:b/>
          <w:sz w:val="28"/>
        </w:rPr>
      </w:pPr>
      <w:r w:rsidRPr="00DC3EDE">
        <w:rPr>
          <w:rFonts w:ascii="Cambria" w:hAnsi="Cambria"/>
          <w:b/>
          <w:sz w:val="28"/>
        </w:rPr>
        <w:t>Карточка организации</w:t>
      </w:r>
    </w:p>
    <w:p w:rsidR="005C28C1" w:rsidRPr="00B52762" w:rsidRDefault="005C28C1" w:rsidP="00DC3EDE">
      <w:pPr>
        <w:spacing w:before="20" w:after="20" w:line="240" w:lineRule="auto"/>
        <w:jc w:val="center"/>
        <w:rPr>
          <w:rFonts w:ascii="Cambria" w:hAnsi="Cambria"/>
          <w:b/>
          <w:sz w:val="36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85"/>
        <w:gridCol w:w="2694"/>
        <w:gridCol w:w="2295"/>
        <w:gridCol w:w="2653"/>
      </w:tblGrid>
      <w:tr w:rsidR="005C28C1" w:rsidRPr="00DC3EDE" w:rsidTr="00BD42F1">
        <w:tc>
          <w:tcPr>
            <w:tcW w:w="9627" w:type="dxa"/>
            <w:gridSpan w:val="4"/>
            <w:vAlign w:val="center"/>
          </w:tcPr>
          <w:p w:rsidR="005C28C1" w:rsidRPr="00BD42F1" w:rsidRDefault="005C28C1" w:rsidP="00BD42F1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Идентификационные коды организации:</w:t>
            </w:r>
          </w:p>
        </w:tc>
      </w:tr>
      <w:tr w:rsidR="005C28C1" w:rsidRPr="00DC3EDE" w:rsidTr="00BD42F1">
        <w:trPr>
          <w:trHeight w:val="70"/>
        </w:trPr>
        <w:tc>
          <w:tcPr>
            <w:tcW w:w="1985" w:type="dxa"/>
            <w:vAlign w:val="center"/>
          </w:tcPr>
          <w:p w:rsidR="005C28C1" w:rsidRPr="00DC3EDE" w:rsidRDefault="005C28C1" w:rsidP="00DC3EDE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ИНН:</w:t>
            </w:r>
          </w:p>
        </w:tc>
        <w:tc>
          <w:tcPr>
            <w:tcW w:w="2694" w:type="dxa"/>
            <w:vAlign w:val="center"/>
          </w:tcPr>
          <w:p w:rsidR="005C28C1" w:rsidRPr="00DC3EDE" w:rsidRDefault="00E00C36" w:rsidP="00DC3EDE">
            <w:pPr>
              <w:spacing w:before="20" w:after="20"/>
              <w:rPr>
                <w:rFonts w:ascii="Cambria" w:hAnsi="Cambria"/>
              </w:rPr>
            </w:pPr>
            <w:r w:rsidRPr="00E00C36">
              <w:rPr>
                <w:rFonts w:ascii="Cambria" w:hAnsi="Cambria"/>
              </w:rPr>
              <w:t>7716949120</w:t>
            </w:r>
          </w:p>
        </w:tc>
        <w:tc>
          <w:tcPr>
            <w:tcW w:w="2295" w:type="dxa"/>
            <w:vAlign w:val="center"/>
          </w:tcPr>
          <w:p w:rsidR="005C28C1" w:rsidRPr="00DC3EDE" w:rsidRDefault="005C28C1" w:rsidP="00DC3EDE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КПП:</w:t>
            </w:r>
          </w:p>
        </w:tc>
        <w:tc>
          <w:tcPr>
            <w:tcW w:w="2653" w:type="dxa"/>
            <w:vAlign w:val="center"/>
          </w:tcPr>
          <w:p w:rsidR="005C28C1" w:rsidRPr="00DC3EDE" w:rsidRDefault="00E00C36" w:rsidP="00DC3EDE">
            <w:pPr>
              <w:spacing w:before="20" w:after="20"/>
              <w:rPr>
                <w:rFonts w:ascii="Cambria" w:hAnsi="Cambria"/>
              </w:rPr>
            </w:pPr>
            <w:r w:rsidRPr="00E00C36">
              <w:rPr>
                <w:rFonts w:ascii="Cambria" w:hAnsi="Cambria"/>
              </w:rPr>
              <w:t>771601001</w:t>
            </w:r>
          </w:p>
        </w:tc>
      </w:tr>
      <w:tr w:rsidR="005C28C1" w:rsidRPr="00DC3EDE" w:rsidTr="00BD42F1">
        <w:trPr>
          <w:trHeight w:val="70"/>
        </w:trPr>
        <w:tc>
          <w:tcPr>
            <w:tcW w:w="9627" w:type="dxa"/>
            <w:gridSpan w:val="4"/>
            <w:vAlign w:val="center"/>
          </w:tcPr>
          <w:p w:rsidR="005C28C1" w:rsidRPr="00DC3EDE" w:rsidRDefault="005C28C1" w:rsidP="00DC3EDE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5C28C1" w:rsidRPr="00DC3EDE" w:rsidTr="00BD42F1">
        <w:tc>
          <w:tcPr>
            <w:tcW w:w="9627" w:type="dxa"/>
            <w:gridSpan w:val="4"/>
            <w:vAlign w:val="center"/>
          </w:tcPr>
          <w:p w:rsidR="005C28C1" w:rsidRPr="00BD42F1" w:rsidRDefault="005C28C1" w:rsidP="00BD42F1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Наименование организации:</w:t>
            </w:r>
          </w:p>
        </w:tc>
      </w:tr>
      <w:tr w:rsidR="005C28C1" w:rsidRPr="00DC3EDE" w:rsidTr="00BD42F1">
        <w:tc>
          <w:tcPr>
            <w:tcW w:w="4679" w:type="dxa"/>
            <w:gridSpan w:val="2"/>
            <w:vAlign w:val="center"/>
          </w:tcPr>
          <w:p w:rsidR="005C28C1" w:rsidRPr="00DC3EDE" w:rsidRDefault="005C28C1" w:rsidP="00DC3EDE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Полное наименование:</w:t>
            </w:r>
          </w:p>
        </w:tc>
        <w:tc>
          <w:tcPr>
            <w:tcW w:w="4948" w:type="dxa"/>
            <w:gridSpan w:val="2"/>
            <w:vAlign w:val="center"/>
          </w:tcPr>
          <w:p w:rsidR="005C28C1" w:rsidRPr="00E00C36" w:rsidRDefault="005C28C1" w:rsidP="00E00C36">
            <w:pPr>
              <w:spacing w:before="20" w:after="20"/>
              <w:rPr>
                <w:rFonts w:ascii="Cambria" w:hAnsi="Cambria"/>
              </w:rPr>
            </w:pPr>
            <w:r w:rsidRPr="00DC3EDE">
              <w:rPr>
                <w:rFonts w:ascii="Cambria" w:hAnsi="Cambria"/>
              </w:rPr>
              <w:t>Общество с ограниченной ответственностью «</w:t>
            </w:r>
            <w:r w:rsidR="00E00C36">
              <w:rPr>
                <w:rFonts w:ascii="Cambria" w:hAnsi="Cambria"/>
              </w:rPr>
              <w:t>Промтехсервис</w:t>
            </w:r>
            <w:r w:rsidRPr="00DC3EDE">
              <w:rPr>
                <w:rFonts w:ascii="Cambria" w:hAnsi="Cambria"/>
              </w:rPr>
              <w:t>»</w:t>
            </w:r>
          </w:p>
        </w:tc>
      </w:tr>
      <w:tr w:rsidR="005C28C1" w:rsidRPr="00DC3EDE" w:rsidTr="00BD42F1">
        <w:tc>
          <w:tcPr>
            <w:tcW w:w="4679" w:type="dxa"/>
            <w:gridSpan w:val="2"/>
            <w:vAlign w:val="center"/>
          </w:tcPr>
          <w:p w:rsidR="005C28C1" w:rsidRPr="00DC3EDE" w:rsidRDefault="005C28C1" w:rsidP="00DC3EDE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Сокращенное наименование:</w:t>
            </w:r>
          </w:p>
        </w:tc>
        <w:tc>
          <w:tcPr>
            <w:tcW w:w="4948" w:type="dxa"/>
            <w:gridSpan w:val="2"/>
            <w:vAlign w:val="center"/>
          </w:tcPr>
          <w:p w:rsidR="005C28C1" w:rsidRPr="00E00C36" w:rsidRDefault="00E00C36" w:rsidP="00E00C36">
            <w:pPr>
              <w:spacing w:before="20" w:after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ООО «Промтехсервис</w:t>
            </w:r>
            <w:r w:rsidR="005C28C1" w:rsidRPr="00DC3EDE">
              <w:rPr>
                <w:rFonts w:ascii="Cambria" w:hAnsi="Cambria"/>
              </w:rPr>
              <w:t>»</w:t>
            </w:r>
          </w:p>
        </w:tc>
      </w:tr>
      <w:tr w:rsidR="005C28C1" w:rsidRPr="00DC3EDE" w:rsidTr="00BD42F1">
        <w:tc>
          <w:tcPr>
            <w:tcW w:w="9627" w:type="dxa"/>
            <w:gridSpan w:val="4"/>
            <w:vAlign w:val="center"/>
          </w:tcPr>
          <w:p w:rsidR="005C28C1" w:rsidRPr="00DC3EDE" w:rsidRDefault="005C28C1" w:rsidP="00DC3EDE">
            <w:pPr>
              <w:spacing w:before="20" w:after="20"/>
              <w:rPr>
                <w:rFonts w:ascii="Cambria" w:hAnsi="Cambria"/>
                <w:b/>
                <w:sz w:val="8"/>
                <w:szCs w:val="8"/>
              </w:rPr>
            </w:pPr>
          </w:p>
        </w:tc>
      </w:tr>
      <w:tr w:rsidR="005C28C1" w:rsidRPr="00DC3EDE" w:rsidTr="00BD42F1">
        <w:tc>
          <w:tcPr>
            <w:tcW w:w="9627" w:type="dxa"/>
            <w:gridSpan w:val="4"/>
            <w:vAlign w:val="center"/>
          </w:tcPr>
          <w:p w:rsidR="005C28C1" w:rsidRPr="00BD42F1" w:rsidRDefault="005C28C1" w:rsidP="00BD42F1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Место нахождения:</w:t>
            </w:r>
          </w:p>
        </w:tc>
      </w:tr>
      <w:tr w:rsidR="005C28C1" w:rsidRPr="00DC3EDE" w:rsidTr="00BD42F1">
        <w:tc>
          <w:tcPr>
            <w:tcW w:w="4679" w:type="dxa"/>
            <w:gridSpan w:val="2"/>
            <w:vAlign w:val="center"/>
          </w:tcPr>
          <w:p w:rsidR="005C28C1" w:rsidRPr="00DC3EDE" w:rsidRDefault="005C28C1" w:rsidP="00DC3EDE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Юридический адрес:</w:t>
            </w:r>
          </w:p>
        </w:tc>
        <w:tc>
          <w:tcPr>
            <w:tcW w:w="4948" w:type="dxa"/>
            <w:gridSpan w:val="2"/>
            <w:vAlign w:val="center"/>
          </w:tcPr>
          <w:p w:rsidR="005C28C1" w:rsidRPr="00DC3EDE" w:rsidRDefault="005C28C1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</w:rPr>
              <w:t>129343, город Москва, п</w:t>
            </w:r>
            <w:r w:rsidR="00E00C36">
              <w:rPr>
                <w:rFonts w:ascii="Cambria" w:hAnsi="Cambria"/>
              </w:rPr>
              <w:t>роезд Серебрякова, дом 14 стр. 6</w:t>
            </w:r>
            <w:r w:rsidRPr="00DC3EDE">
              <w:rPr>
                <w:rFonts w:ascii="Cambria" w:hAnsi="Cambria"/>
              </w:rPr>
              <w:t xml:space="preserve">, этаж </w:t>
            </w:r>
            <w:r w:rsidR="00E00C36">
              <w:rPr>
                <w:rFonts w:ascii="Cambria" w:hAnsi="Cambria"/>
              </w:rPr>
              <w:t>1, помещение 02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Фактический (почтовый) адрес: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</w:rPr>
              <w:t>129343, город Москва, п</w:t>
            </w:r>
            <w:r>
              <w:rPr>
                <w:rFonts w:ascii="Cambria" w:hAnsi="Cambria"/>
              </w:rPr>
              <w:t>роезд Серебрякова, дом 14 стр. 6</w:t>
            </w:r>
            <w:r w:rsidRPr="00DC3EDE">
              <w:rPr>
                <w:rFonts w:ascii="Cambria" w:hAnsi="Cambria"/>
              </w:rPr>
              <w:t xml:space="preserve">, этаж </w:t>
            </w:r>
            <w:r>
              <w:rPr>
                <w:rFonts w:ascii="Cambria" w:hAnsi="Cambria"/>
              </w:rPr>
              <w:t xml:space="preserve">1, помещение 02 </w:t>
            </w: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BD42F1" w:rsidRDefault="00E00C36" w:rsidP="00E00C36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Руководство и бухгалтерия: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Генеральный директор: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</w:rPr>
              <w:t>Корочкин Евгений Андреевич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Главный бухгалтер: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</w:rPr>
              <w:t>Корочкин Евгений Андреевич</w:t>
            </w: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BD42F1" w:rsidRDefault="00E00C36" w:rsidP="00E00C36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Контактная информация: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Телефон: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BA0259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BA0259">
              <w:rPr>
                <w:rFonts w:ascii="Cambria" w:hAnsi="Cambria"/>
                <w:lang w:val="en-US"/>
              </w:rPr>
              <w:t>+7 (495) 225-54-47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Электронная почта: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BA0259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BA0259">
              <w:rPr>
                <w:rFonts w:ascii="Cambria" w:hAnsi="Cambria"/>
                <w:lang w:val="en-US"/>
              </w:rPr>
              <w:t>info@pscontrol.ru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Сайт: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BA0259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BA0259">
              <w:rPr>
                <w:rFonts w:ascii="Cambria" w:hAnsi="Cambria"/>
                <w:lang w:val="en-US"/>
              </w:rPr>
              <w:t>www.pscontrol.ru</w:t>
            </w: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BD42F1" w:rsidRDefault="00E00C36" w:rsidP="00E00C36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Данные о государственной регистрации: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Регистрационный налоговый орган:</w:t>
            </w:r>
          </w:p>
        </w:tc>
        <w:tc>
          <w:tcPr>
            <w:tcW w:w="4948" w:type="dxa"/>
            <w:gridSpan w:val="2"/>
            <w:vAlign w:val="center"/>
          </w:tcPr>
          <w:p w:rsidR="00E00C36" w:rsidRDefault="00E00C36" w:rsidP="00E00C36">
            <w:pPr>
              <w:spacing w:before="20" w:after="20"/>
              <w:rPr>
                <w:rFonts w:ascii="Cambria" w:hAnsi="Cambria"/>
              </w:rPr>
            </w:pPr>
            <w:r w:rsidRPr="00DC3EDE">
              <w:rPr>
                <w:rFonts w:ascii="Cambria" w:hAnsi="Cambria"/>
              </w:rPr>
              <w:t xml:space="preserve">Инспекция Федеральной налоговой службы </w:t>
            </w:r>
          </w:p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</w:rPr>
              <w:t>№ 16 по г. Москве</w:t>
            </w: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ОГРН: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1207700301027 от 20.08.2020</w:t>
            </w: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BD42F1" w:rsidRDefault="00E00C36" w:rsidP="00E00C36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Основной вид деятельности (ОКВЭД):</w:t>
            </w: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E00C36" w:rsidRDefault="00E00C36" w:rsidP="00E00C36">
            <w:pPr>
              <w:widowControl w:val="0"/>
              <w:adjustRightInd w:val="0"/>
              <w:rPr>
                <w:rFonts w:ascii="Cambria" w:hAnsi="Cambria"/>
              </w:rPr>
            </w:pPr>
            <w:r w:rsidRPr="00E00C36">
              <w:rPr>
                <w:rFonts w:ascii="Cambria" w:hAnsi="Cambria"/>
              </w:rPr>
              <w:t>33.12 Ремонт машин и оборудования</w:t>
            </w: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BD42F1" w:rsidRDefault="00E00C36" w:rsidP="00E00C36">
            <w:pPr>
              <w:pStyle w:val="a8"/>
              <w:numPr>
                <w:ilvl w:val="0"/>
                <w:numId w:val="3"/>
              </w:numPr>
              <w:spacing w:before="20" w:after="20"/>
              <w:rPr>
                <w:rFonts w:ascii="Cambria" w:hAnsi="Cambria"/>
                <w:b/>
                <w:u w:val="single"/>
              </w:rPr>
            </w:pPr>
            <w:r w:rsidRPr="00BD42F1">
              <w:rPr>
                <w:rFonts w:ascii="Cambria" w:hAnsi="Cambria"/>
                <w:b/>
                <w:u w:val="single"/>
              </w:rPr>
              <w:t>Банковские реквизиты:</w:t>
            </w:r>
          </w:p>
        </w:tc>
      </w:tr>
      <w:tr w:rsidR="00E00C36" w:rsidRPr="00DC3EDE" w:rsidTr="00BD42F1">
        <w:tc>
          <w:tcPr>
            <w:tcW w:w="1985" w:type="dxa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Наименование банка:</w:t>
            </w:r>
          </w:p>
        </w:tc>
        <w:tc>
          <w:tcPr>
            <w:tcW w:w="2694" w:type="dxa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</w:rPr>
              <w:t>ПАО «Сбербанк России»</w:t>
            </w:r>
          </w:p>
        </w:tc>
        <w:tc>
          <w:tcPr>
            <w:tcW w:w="2295" w:type="dxa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БИК:</w:t>
            </w:r>
          </w:p>
        </w:tc>
        <w:tc>
          <w:tcPr>
            <w:tcW w:w="2653" w:type="dxa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BA0259">
              <w:rPr>
                <w:rFonts w:ascii="Cambria" w:hAnsi="Cambria"/>
              </w:rPr>
              <w:t>044525225</w:t>
            </w:r>
          </w:p>
        </w:tc>
      </w:tr>
      <w:tr w:rsidR="00E00C36" w:rsidRPr="00DC3EDE" w:rsidTr="00BD42F1">
        <w:tc>
          <w:tcPr>
            <w:tcW w:w="1985" w:type="dxa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  <w:b/>
              </w:rPr>
              <w:t>Расчетный счет:</w:t>
            </w:r>
          </w:p>
        </w:tc>
        <w:tc>
          <w:tcPr>
            <w:tcW w:w="2694" w:type="dxa"/>
            <w:vAlign w:val="center"/>
          </w:tcPr>
          <w:p w:rsidR="00E00C36" w:rsidRPr="00BA0259" w:rsidRDefault="00BA0259" w:rsidP="00E00C36">
            <w:pPr>
              <w:spacing w:before="20" w:after="20"/>
              <w:rPr>
                <w:rFonts w:ascii="Cambria" w:hAnsi="Cambria"/>
              </w:rPr>
            </w:pPr>
            <w:r w:rsidRPr="00BA0259">
              <w:rPr>
                <w:rFonts w:ascii="Cambria" w:hAnsi="Cambria"/>
              </w:rPr>
              <w:t>40702810338000180204</w:t>
            </w:r>
          </w:p>
        </w:tc>
        <w:tc>
          <w:tcPr>
            <w:tcW w:w="2295" w:type="dxa"/>
            <w:vAlign w:val="center"/>
          </w:tcPr>
          <w:p w:rsidR="00E00C36" w:rsidRPr="00BA0259" w:rsidRDefault="00E00C36" w:rsidP="00E00C36">
            <w:pPr>
              <w:spacing w:before="20" w:after="20"/>
              <w:rPr>
                <w:rFonts w:ascii="Cambria" w:hAnsi="Cambria"/>
              </w:rPr>
            </w:pPr>
            <w:r w:rsidRPr="00BA0259">
              <w:rPr>
                <w:rFonts w:ascii="Cambria" w:hAnsi="Cambria"/>
              </w:rPr>
              <w:t>Корр. Счет:</w:t>
            </w:r>
          </w:p>
        </w:tc>
        <w:tc>
          <w:tcPr>
            <w:tcW w:w="2653" w:type="dxa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 w:rsidRPr="00DC3EDE">
              <w:rPr>
                <w:rFonts w:ascii="Cambria" w:hAnsi="Cambria"/>
              </w:rPr>
              <w:t>30101810400000000225</w:t>
            </w:r>
          </w:p>
        </w:tc>
      </w:tr>
      <w:tr w:rsidR="00E00C36" w:rsidRPr="00DC3EDE" w:rsidTr="00BD42F1">
        <w:tc>
          <w:tcPr>
            <w:tcW w:w="9627" w:type="dxa"/>
            <w:gridSpan w:val="4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sz w:val="8"/>
                <w:szCs w:val="8"/>
              </w:rPr>
            </w:pPr>
          </w:p>
        </w:tc>
      </w:tr>
      <w:tr w:rsidR="00E00C36" w:rsidRPr="00DC3EDE" w:rsidTr="00BD42F1">
        <w:tc>
          <w:tcPr>
            <w:tcW w:w="4679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</w:rPr>
            </w:pPr>
            <w:r w:rsidRPr="00DC3EDE">
              <w:rPr>
                <w:rFonts w:ascii="Cambria" w:hAnsi="Cambria"/>
              </w:rPr>
              <w:t>Дата заполнения карточки:</w:t>
            </w:r>
          </w:p>
        </w:tc>
        <w:tc>
          <w:tcPr>
            <w:tcW w:w="4948" w:type="dxa"/>
            <w:gridSpan w:val="2"/>
            <w:vAlign w:val="center"/>
          </w:tcPr>
          <w:p w:rsidR="00E00C36" w:rsidRPr="00DC3EDE" w:rsidRDefault="00E00C36" w:rsidP="00E00C36">
            <w:pPr>
              <w:spacing w:before="20" w:after="2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</w:t>
            </w:r>
            <w:r w:rsidRPr="00DC3EDE">
              <w:rPr>
                <w:rFonts w:ascii="Cambria" w:hAnsi="Cambria"/>
                <w:b/>
              </w:rPr>
              <w:t>.</w:t>
            </w:r>
            <w:r>
              <w:rPr>
                <w:rFonts w:ascii="Cambria" w:hAnsi="Cambria"/>
                <w:b/>
              </w:rPr>
              <w:t>08</w:t>
            </w:r>
            <w:r w:rsidRPr="00DC3EDE">
              <w:rPr>
                <w:rFonts w:ascii="Cambria" w:hAnsi="Cambria"/>
                <w:b/>
              </w:rPr>
              <w:t>.20</w:t>
            </w:r>
            <w:r>
              <w:rPr>
                <w:rFonts w:ascii="Cambria" w:hAnsi="Cambria"/>
                <w:b/>
              </w:rPr>
              <w:t>20</w:t>
            </w:r>
            <w:r w:rsidRPr="00DC3EDE">
              <w:rPr>
                <w:rFonts w:ascii="Cambria" w:hAnsi="Cambria"/>
                <w:b/>
              </w:rPr>
              <w:t xml:space="preserve"> г.</w:t>
            </w:r>
          </w:p>
        </w:tc>
      </w:tr>
    </w:tbl>
    <w:p w:rsidR="005C28C1" w:rsidRDefault="005C28C1" w:rsidP="005C28C1">
      <w:pPr>
        <w:spacing w:after="0" w:line="240" w:lineRule="auto"/>
        <w:jc w:val="center"/>
        <w:rPr>
          <w:b/>
        </w:rPr>
      </w:pPr>
    </w:p>
    <w:p w:rsidR="00BD42F1" w:rsidRDefault="00BD42F1" w:rsidP="005C28C1">
      <w:pPr>
        <w:spacing w:after="0" w:line="240" w:lineRule="auto"/>
        <w:jc w:val="center"/>
        <w:rPr>
          <w:b/>
        </w:rPr>
      </w:pPr>
    </w:p>
    <w:p w:rsidR="00BD42F1" w:rsidRDefault="00BD42F1" w:rsidP="005C28C1">
      <w:pPr>
        <w:spacing w:after="0" w:line="240" w:lineRule="auto"/>
        <w:jc w:val="center"/>
        <w:rPr>
          <w:b/>
        </w:rPr>
      </w:pPr>
    </w:p>
    <w:p w:rsidR="00BD42F1" w:rsidRDefault="00BD42F1" w:rsidP="005C28C1">
      <w:pPr>
        <w:spacing w:after="0" w:line="240" w:lineRule="auto"/>
        <w:jc w:val="center"/>
        <w:rPr>
          <w:b/>
        </w:rPr>
      </w:pPr>
    </w:p>
    <w:p w:rsidR="00BD42F1" w:rsidRPr="00BD42F1" w:rsidRDefault="00BD42F1" w:rsidP="00BD42F1">
      <w:pPr>
        <w:spacing w:after="0" w:line="240" w:lineRule="auto"/>
        <w:ind w:hanging="284"/>
        <w:rPr>
          <w:rFonts w:ascii="Cambria" w:hAnsi="Cambria"/>
        </w:rPr>
      </w:pPr>
      <w:r w:rsidRPr="00BD42F1">
        <w:rPr>
          <w:rFonts w:ascii="Cambria" w:hAnsi="Cambria"/>
        </w:rPr>
        <w:t>Генеральный директор</w:t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</w:r>
      <w:r w:rsidRPr="00BD42F1">
        <w:rPr>
          <w:rFonts w:ascii="Cambria" w:hAnsi="Cambria"/>
        </w:rPr>
        <w:tab/>
        <w:t>Е.А. Корочкин</w:t>
      </w:r>
    </w:p>
    <w:p w:rsidR="005C28C1" w:rsidRPr="005C28C1" w:rsidRDefault="005C28C1" w:rsidP="005C28C1">
      <w:pPr>
        <w:jc w:val="center"/>
        <w:rPr>
          <w:b/>
        </w:rPr>
      </w:pPr>
    </w:p>
    <w:sectPr w:rsidR="005C28C1" w:rsidRPr="005C28C1" w:rsidSect="00D079B5">
      <w:pgSz w:w="11906" w:h="16838"/>
      <w:pgMar w:top="426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30B" w:rsidRDefault="00C9730B" w:rsidP="005C28C1">
      <w:pPr>
        <w:spacing w:after="0" w:line="240" w:lineRule="auto"/>
      </w:pPr>
      <w:r>
        <w:separator/>
      </w:r>
    </w:p>
  </w:endnote>
  <w:endnote w:type="continuationSeparator" w:id="0">
    <w:p w:rsidR="00C9730B" w:rsidRDefault="00C9730B" w:rsidP="005C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5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30B" w:rsidRDefault="00C9730B" w:rsidP="005C28C1">
      <w:pPr>
        <w:spacing w:after="0" w:line="240" w:lineRule="auto"/>
      </w:pPr>
      <w:r>
        <w:separator/>
      </w:r>
    </w:p>
  </w:footnote>
  <w:footnote w:type="continuationSeparator" w:id="0">
    <w:p w:rsidR="00C9730B" w:rsidRDefault="00C9730B" w:rsidP="005C2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16FD3"/>
    <w:multiLevelType w:val="hybridMultilevel"/>
    <w:tmpl w:val="35E601CE"/>
    <w:lvl w:ilvl="0" w:tplc="186C702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" w15:restartNumberingAfterBreak="0">
    <w:nsid w:val="692A3176"/>
    <w:multiLevelType w:val="hybridMultilevel"/>
    <w:tmpl w:val="30605278"/>
    <w:lvl w:ilvl="0" w:tplc="ACB04792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" w15:restartNumberingAfterBreak="0">
    <w:nsid w:val="6A3C4E4E"/>
    <w:multiLevelType w:val="hybridMultilevel"/>
    <w:tmpl w:val="D4100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C1"/>
    <w:rsid w:val="000D1804"/>
    <w:rsid w:val="005775CC"/>
    <w:rsid w:val="005C28C1"/>
    <w:rsid w:val="007E7BEE"/>
    <w:rsid w:val="0085753B"/>
    <w:rsid w:val="00B52762"/>
    <w:rsid w:val="00BA0259"/>
    <w:rsid w:val="00BD42F1"/>
    <w:rsid w:val="00BE2001"/>
    <w:rsid w:val="00C9730B"/>
    <w:rsid w:val="00D079B5"/>
    <w:rsid w:val="00DC3EDE"/>
    <w:rsid w:val="00E0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C0CB83-B70B-47B3-926B-202C5E81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??????? ??????????,I.L.T.,Aa?oiee eieiioeooe1,header-first,HeaderPort,ВерхКолонтитул"/>
    <w:basedOn w:val="a"/>
    <w:link w:val="a4"/>
    <w:unhideWhenUsed/>
    <w:rsid w:val="005C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??????? ?????????? Знак,I.L.T. Знак,Aa?oiee eieiioeooe1 Знак,header-first Знак,HeaderPort Знак,ВерхКолонтитул Знак"/>
    <w:basedOn w:val="a0"/>
    <w:link w:val="a3"/>
    <w:rsid w:val="005C28C1"/>
  </w:style>
  <w:style w:type="paragraph" w:styleId="a5">
    <w:name w:val="footer"/>
    <w:basedOn w:val="a"/>
    <w:link w:val="a6"/>
    <w:uiPriority w:val="99"/>
    <w:unhideWhenUsed/>
    <w:rsid w:val="005C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8C1"/>
  </w:style>
  <w:style w:type="table" w:styleId="a7">
    <w:name w:val="Table Grid"/>
    <w:basedOn w:val="a1"/>
    <w:uiPriority w:val="39"/>
    <w:rsid w:val="005C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C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Рошковский</dc:creator>
  <cp:keywords/>
  <dc:description/>
  <cp:lastModifiedBy>Elena Novikova</cp:lastModifiedBy>
  <cp:revision>2</cp:revision>
  <cp:lastPrinted>2018-11-07T13:30:00Z</cp:lastPrinted>
  <dcterms:created xsi:type="dcterms:W3CDTF">2021-01-13T07:37:00Z</dcterms:created>
  <dcterms:modified xsi:type="dcterms:W3CDTF">2021-01-13T07:37:00Z</dcterms:modified>
</cp:coreProperties>
</file>