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A28" w:rsidRPr="0060331B" w:rsidRDefault="0060331B">
      <w:pPr>
        <w:rPr>
          <w:sz w:val="28"/>
          <w:szCs w:val="28"/>
        </w:rPr>
      </w:pPr>
      <w:r w:rsidRPr="0060331B">
        <w:rPr>
          <w:sz w:val="28"/>
          <w:szCs w:val="28"/>
        </w:rPr>
        <w:t>Обработка данных захода 25.09.13</w:t>
      </w:r>
    </w:p>
    <w:p w:rsidR="003D5379" w:rsidRDefault="00595E3F" w:rsidP="003D5379">
      <w:r>
        <w:t>В результате захода (</w:t>
      </w:r>
      <w:r>
        <w:rPr>
          <w:lang w:val="en-US"/>
        </w:rPr>
        <w:t>Run</w:t>
      </w:r>
      <w:r w:rsidRPr="00E04D71">
        <w:t>1</w:t>
      </w:r>
      <w:r>
        <w:t>, с нейтронами, 40 минут) на осциллографе были записаны сигналы с нейтронного счетчика и сигналы с двухкаскадного ГЭУ (по триггеру от ГЭУ). Из этих данных</w:t>
      </w:r>
      <w:r w:rsidR="0060331B">
        <w:t xml:space="preserve"> при помощи программы в </w:t>
      </w:r>
      <w:proofErr w:type="spellStart"/>
      <w:r w:rsidR="0060331B">
        <w:rPr>
          <w:lang w:val="en-US"/>
        </w:rPr>
        <w:t>LabView</w:t>
      </w:r>
      <w:proofErr w:type="spellEnd"/>
      <w:r w:rsidR="0060331B" w:rsidRPr="0060331B">
        <w:t xml:space="preserve"> (</w:t>
      </w:r>
      <w:r w:rsidR="0060331B" w:rsidRPr="0060331B">
        <w:rPr>
          <w:color w:val="595959" w:themeColor="text1" w:themeTint="A6"/>
        </w:rPr>
        <w:t>название программы</w:t>
      </w:r>
      <w:r w:rsidR="0060331B" w:rsidRPr="0060331B">
        <w:t>)</w:t>
      </w:r>
      <w:r w:rsidR="0060331B">
        <w:t xml:space="preserve"> отбирались файлы, в которых есть сигнал с нейтронного счетчика выше установленного порога 0,015 </w:t>
      </w:r>
      <w:r>
        <w:t xml:space="preserve">(примеры </w:t>
      </w:r>
      <w:r w:rsidR="003D5379">
        <w:t xml:space="preserve">сигналов с ГЭУ и нейтронного счетчика </w:t>
      </w:r>
      <w:r>
        <w:t>приведены на рис. 1а - 1</w:t>
      </w:r>
      <w:r w:rsidR="003D5379">
        <w:t>с</w:t>
      </w:r>
      <w:r>
        <w:t>)</w:t>
      </w:r>
      <w:r w:rsidR="003D5379">
        <w:t>,</w:t>
      </w:r>
      <w:r>
        <w:t xml:space="preserve"> </w:t>
      </w:r>
      <w:r w:rsidR="0060331B">
        <w:t>определялись время и амплитуда первого пика и записывались в файл в виде двух столбцов.</w:t>
      </w:r>
      <w:r w:rsidR="003D5379" w:rsidRPr="003D5379">
        <w:t xml:space="preserve"> </w:t>
      </w:r>
      <w:r w:rsidR="003D5379">
        <w:t xml:space="preserve">Затем для дальнейшей обработки отбирались соответствующие им (с тем же порядковым номером) файлы, в которых был записан сигнал с ГЭУ, из этих данных в другой файл записывалась только амплитуда сигнала. Затем в </w:t>
      </w:r>
      <w:r w:rsidR="003D5379">
        <w:rPr>
          <w:lang w:val="en-US"/>
        </w:rPr>
        <w:t>Origin</w:t>
      </w:r>
      <w:r w:rsidR="003D5379" w:rsidRPr="00722C1F">
        <w:t xml:space="preserve"> </w:t>
      </w:r>
      <w:r w:rsidR="003D5379">
        <w:t>на основе полученных данных были построены следующие гистограммы:</w:t>
      </w:r>
    </w:p>
    <w:p w:rsidR="003D5379" w:rsidRDefault="003D5379" w:rsidP="003D5379">
      <w:r>
        <w:t>1. временное распределение сигналов с нейтронного детектора. (Рис. 2</w:t>
      </w:r>
      <w:r w:rsidR="00460511">
        <w:rPr>
          <w:lang w:val="en-US"/>
        </w:rPr>
        <w:t>a-2b</w:t>
      </w:r>
      <w:r>
        <w:t>)</w:t>
      </w:r>
    </w:p>
    <w:p w:rsidR="003D5379" w:rsidRDefault="003D5379"/>
    <w:p w:rsidR="003D5379" w:rsidRDefault="003D5379">
      <w:r>
        <w:rPr>
          <w:noProof/>
          <w:lang w:eastAsia="ru-RU"/>
        </w:rPr>
        <w:drawing>
          <wp:inline distT="0" distB="0" distL="0" distR="0">
            <wp:extent cx="5940425" cy="4069719"/>
            <wp:effectExtent l="19050" t="0" r="3175" b="0"/>
            <wp:docPr id="2" name="Рисунок 1" descr="C:\Users\Margo\AppData\Local\Microsoft\Windows\Temporary Internet Files\Content.Word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go\AppData\Local\Microsoft\Windows\Temporary Internet Files\Content.Word\1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75" cy="407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379" w:rsidRDefault="003D5379">
      <w:r>
        <w:t>Рис. 1а</w:t>
      </w:r>
    </w:p>
    <w:p w:rsidR="003D5379" w:rsidRPr="003D5379" w:rsidRDefault="003D5379">
      <w:r>
        <w:rPr>
          <w:noProof/>
          <w:lang w:eastAsia="ru-RU"/>
        </w:rPr>
        <w:lastRenderedPageBreak/>
        <w:drawing>
          <wp:inline distT="0" distB="0" distL="0" distR="0">
            <wp:extent cx="5940425" cy="4246856"/>
            <wp:effectExtent l="19050" t="0" r="3175" b="0"/>
            <wp:docPr id="3" name="Рисунок 4" descr="C:\Users\Margo\AppData\Local\Microsoft\Windows\Temporary Internet Files\Content.Word\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go\AppData\Local\Microsoft\Windows\Temporary Internet Files\Content.Word\1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44" cy="425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 1</w:t>
      </w:r>
      <w:r>
        <w:rPr>
          <w:lang w:val="en-US"/>
        </w:rPr>
        <w:t>b</w:t>
      </w:r>
    </w:p>
    <w:p w:rsidR="003D5379" w:rsidRDefault="003D5379">
      <w:r>
        <w:rPr>
          <w:noProof/>
          <w:lang w:eastAsia="ru-RU"/>
        </w:rPr>
        <w:drawing>
          <wp:inline distT="0" distB="0" distL="0" distR="0">
            <wp:extent cx="5940425" cy="4310978"/>
            <wp:effectExtent l="19050" t="0" r="3175" b="0"/>
            <wp:docPr id="7" name="Рисунок 7" descr="C:\Users\Margo\AppData\Local\Microsoft\Windows\Temporary Internet Files\Content.Word\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go\AppData\Local\Microsoft\Windows\Temporary Internet Files\Content.Word\1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379" w:rsidRDefault="003D5379">
      <w:r>
        <w:t>Рис. 1с</w:t>
      </w:r>
    </w:p>
    <w:p w:rsidR="00722C1F" w:rsidRDefault="003D5379">
      <w:r>
        <w:rPr>
          <w:noProof/>
          <w:lang w:eastAsia="ru-RU"/>
        </w:rPr>
        <w:lastRenderedPageBreak/>
        <w:drawing>
          <wp:inline distT="0" distB="0" distL="0" distR="0">
            <wp:extent cx="5324475" cy="4281470"/>
            <wp:effectExtent l="19050" t="0" r="9525" b="0"/>
            <wp:docPr id="8" name="Рисунок 10" descr="C:\Users\Margo\AppData\Local\Microsoft\Windows\Temporary Internet Files\Content.Word\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go\AppData\Local\Microsoft\Windows\Temporary Internet Files\Content.Word\2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69" cy="428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379" w:rsidRDefault="003D5379">
      <w:r>
        <w:t>Рис. 2</w:t>
      </w:r>
      <w:r w:rsidR="00460511">
        <w:t>а</w:t>
      </w:r>
    </w:p>
    <w:p w:rsidR="00460511" w:rsidRDefault="00460511">
      <w:r>
        <w:rPr>
          <w:noProof/>
          <w:lang w:eastAsia="ru-RU"/>
        </w:rPr>
        <w:drawing>
          <wp:inline distT="0" distB="0" distL="0" distR="0">
            <wp:extent cx="5131815" cy="4148062"/>
            <wp:effectExtent l="19050" t="0" r="0" b="0"/>
            <wp:docPr id="11" name="Рисунок 13" descr="C:\Users\Margo\AppData\Local\Microsoft\Windows\Temporary Internet Files\Content.Word\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go\AppData\Local\Microsoft\Windows\Temporary Internet Files\Content.Word\2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32" cy="415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511" w:rsidRPr="00460511" w:rsidRDefault="00460511">
      <w:r>
        <w:t>Рис 2.</w:t>
      </w:r>
      <w:r w:rsidRPr="00460511">
        <w:t xml:space="preserve"> </w:t>
      </w:r>
      <w:r>
        <w:rPr>
          <w:lang w:val="en-US"/>
        </w:rPr>
        <w:t>b</w:t>
      </w:r>
    </w:p>
    <w:p w:rsidR="00722C1F" w:rsidRDefault="00722C1F">
      <w:r>
        <w:lastRenderedPageBreak/>
        <w:t>На рисунк</w:t>
      </w:r>
      <w:r w:rsidR="00460511">
        <w:t>ах</w:t>
      </w:r>
      <w:r>
        <w:t xml:space="preserve"> отчетливо виден пик, свидетельствующий о некотором количестве неслучайных совпадений. </w:t>
      </w:r>
      <w:r w:rsidR="00546E58">
        <w:t>Тот же эффект можно наблюдать на двумерном плоте время/амплитуда</w:t>
      </w:r>
      <w:r w:rsidR="003D5379">
        <w:t xml:space="preserve"> (Рис. 3)</w:t>
      </w:r>
      <w:r w:rsidR="00460511">
        <w:t xml:space="preserve"> или на трехмерной гистограмме (</w:t>
      </w:r>
      <w:r w:rsidR="00335BF6">
        <w:t xml:space="preserve">Рис. </w:t>
      </w:r>
      <w:r w:rsidR="00335BF6" w:rsidRPr="00335BF6">
        <w:t>3</w:t>
      </w:r>
      <w:r w:rsidR="00335BF6">
        <w:rPr>
          <w:lang w:val="en-US"/>
        </w:rPr>
        <w:t>D</w:t>
      </w:r>
      <w:r w:rsidR="00460511">
        <w:t>)</w:t>
      </w:r>
    </w:p>
    <w:p w:rsidR="00460511" w:rsidRDefault="00460511">
      <w:r>
        <w:rPr>
          <w:noProof/>
          <w:lang w:eastAsia="ru-RU"/>
        </w:rPr>
        <w:drawing>
          <wp:inline distT="0" distB="0" distL="0" distR="0">
            <wp:extent cx="5086350" cy="4046099"/>
            <wp:effectExtent l="19050" t="0" r="0" b="0"/>
            <wp:docPr id="16" name="Рисунок 16" descr="C:\Users\Margo\AppData\Local\Microsoft\Windows\Temporary Internet Files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go\AppData\Local\Microsoft\Windows\Temporary Internet Files\Content.Word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394" cy="40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511" w:rsidRPr="00460511" w:rsidRDefault="00460511">
      <w:r>
        <w:t>Рис. 3</w:t>
      </w:r>
    </w:p>
    <w:p w:rsidR="00460511" w:rsidRDefault="00460511">
      <w:r>
        <w:rPr>
          <w:noProof/>
          <w:lang w:eastAsia="ru-RU"/>
        </w:rPr>
        <w:drawing>
          <wp:inline distT="0" distB="0" distL="0" distR="0">
            <wp:extent cx="4124325" cy="3636441"/>
            <wp:effectExtent l="19050" t="0" r="9525" b="0"/>
            <wp:docPr id="19" name="Рисунок 19" descr="C:\Users\Margo\AppData\Local\Microsoft\Windows\Temporary Internet Files\Content.Word\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go\AppData\Local\Microsoft\Windows\Temporary Internet Files\Content.Word\3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132" cy="363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511" w:rsidRPr="00335BF6" w:rsidRDefault="00335BF6">
      <w:r>
        <w:t>Рис. 3</w:t>
      </w:r>
      <w:r>
        <w:rPr>
          <w:lang w:val="en-US"/>
        </w:rPr>
        <w:t>D</w:t>
      </w:r>
    </w:p>
    <w:p w:rsidR="00546E58" w:rsidRDefault="00546E58">
      <w:r>
        <w:lastRenderedPageBreak/>
        <w:t>Здесь вид</w:t>
      </w:r>
      <w:r w:rsidR="008438D3">
        <w:t>ны</w:t>
      </w:r>
      <w:r>
        <w:t xml:space="preserve"> </w:t>
      </w:r>
      <w:r w:rsidR="008438D3">
        <w:t>две области</w:t>
      </w:r>
      <w:r w:rsidR="00460511">
        <w:t xml:space="preserve"> (Рис. </w:t>
      </w:r>
      <w:r w:rsidR="00335BF6" w:rsidRPr="00335BF6">
        <w:t>4</w:t>
      </w:r>
      <w:r w:rsidR="00460511">
        <w:t>)</w:t>
      </w:r>
      <w:r w:rsidR="008438D3">
        <w:t xml:space="preserve">, в которых есть некоторое уплотнение, следовательно, можно сделать вывод, что это сигнал от нейтронов. Поэтому изучим </w:t>
      </w:r>
      <w:r w:rsidR="00AF0CB7">
        <w:t xml:space="preserve">эти области подробнее. </w:t>
      </w:r>
      <w:r w:rsidR="00335BF6">
        <w:t>Для начала построим амплитудную характеристику сигналов с ГЭУ без отбора по областям (Рис. 5)</w:t>
      </w:r>
    </w:p>
    <w:p w:rsidR="00460511" w:rsidRDefault="00460511">
      <w:r>
        <w:rPr>
          <w:noProof/>
          <w:lang w:eastAsia="ru-RU"/>
        </w:rPr>
        <w:drawing>
          <wp:inline distT="0" distB="0" distL="0" distR="0">
            <wp:extent cx="4924425" cy="3792981"/>
            <wp:effectExtent l="19050" t="0" r="9525" b="0"/>
            <wp:docPr id="22" name="Рисунок 22" descr="C:\Users\Margo\AppData\Local\Microsoft\Windows\Temporary Internet Files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go\AppData\Local\Microsoft\Windows\Temporary Internet Files\Content.Word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20" cy="379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511" w:rsidRDefault="00335BF6">
      <w:pPr>
        <w:rPr>
          <w:lang w:val="en-US"/>
        </w:rPr>
      </w:pPr>
      <w:r>
        <w:t xml:space="preserve">Рис. </w:t>
      </w:r>
      <w:r>
        <w:rPr>
          <w:lang w:val="en-US"/>
        </w:rPr>
        <w:t>4</w:t>
      </w:r>
    </w:p>
    <w:p w:rsidR="00335BF6" w:rsidRDefault="00335B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5095" cy="3933825"/>
            <wp:effectExtent l="19050" t="0" r="6455" b="0"/>
            <wp:docPr id="28" name="Рисунок 28" descr="C:\Users\Margo\AppData\Local\Microsoft\Windows\Temporary Internet Files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go\AppData\Local\Microsoft\Windows\Temporary Internet Files\Content.Word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67" cy="393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BF6" w:rsidRPr="00335BF6" w:rsidRDefault="00335BF6">
      <w:r>
        <w:t>Рис. 5</w:t>
      </w:r>
    </w:p>
    <w:p w:rsidR="00AF0CB7" w:rsidRPr="00335BF6" w:rsidRDefault="00335BF6">
      <w:r>
        <w:lastRenderedPageBreak/>
        <w:t>Теперь п</w:t>
      </w:r>
      <w:r w:rsidR="00AF0CB7">
        <w:t>остроим амплитудные характеристики сигналов с ГЭУ, соответствующие сигналам на нейтронном счетчике</w:t>
      </w:r>
      <w:r w:rsidR="00460511">
        <w:t xml:space="preserve"> из области 2 (Рис. 6а) и из области 3 (Рис. 6</w:t>
      </w:r>
      <w:r w:rsidR="00460511">
        <w:rPr>
          <w:lang w:val="en-US"/>
        </w:rPr>
        <w:t>b</w:t>
      </w:r>
      <w:r w:rsidR="00460511" w:rsidRPr="00335BF6">
        <w:t>)</w:t>
      </w:r>
      <w:r w:rsidR="00460511">
        <w:t xml:space="preserve">, </w:t>
      </w:r>
      <w:r>
        <w:t>(для области 3 строим нормированную гистограмму, т.к. область 3 в 10 раз больше области 2, нормируем на 10).</w:t>
      </w:r>
      <w:r w:rsidR="00AF0CB7">
        <w:t xml:space="preserve"> </w:t>
      </w:r>
    </w:p>
    <w:p w:rsidR="00335BF6" w:rsidRDefault="00335BF6">
      <w:r>
        <w:rPr>
          <w:noProof/>
          <w:lang w:eastAsia="ru-RU"/>
        </w:rPr>
        <w:drawing>
          <wp:inline distT="0" distB="0" distL="0" distR="0">
            <wp:extent cx="4647531" cy="3790950"/>
            <wp:effectExtent l="19050" t="0" r="669" b="0"/>
            <wp:docPr id="25" name="Рисунок 25" descr="C:\Users\Margo\AppData\Local\Microsoft\Windows\Temporary Internet Files\Content.Word\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go\AppData\Local\Microsoft\Windows\Temporary Internet Files\Content.Word\6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0" cy="378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BF6" w:rsidRPr="00335BF6" w:rsidRDefault="00335BF6">
      <w:r>
        <w:t>Рис. 6а</w:t>
      </w:r>
    </w:p>
    <w:p w:rsidR="00335BF6" w:rsidRDefault="00335BF6">
      <w:r>
        <w:rPr>
          <w:noProof/>
          <w:lang w:eastAsia="ru-RU"/>
        </w:rPr>
        <w:drawing>
          <wp:inline distT="0" distB="0" distL="0" distR="0">
            <wp:extent cx="4647565" cy="3878709"/>
            <wp:effectExtent l="19050" t="0" r="635" b="0"/>
            <wp:docPr id="34" name="Рисунок 34" descr="C:\Users\Margo\AppData\Local\Microsoft\Windows\Temporary Internet Files\Content.Word\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rgo\AppData\Local\Microsoft\Windows\Temporary Internet Files\Content.Word\6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56" cy="388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CB7" w:rsidRPr="00DE44B1" w:rsidRDefault="00335BF6">
      <w:pPr>
        <w:rPr>
          <w:noProof/>
          <w:lang w:eastAsia="ru-RU"/>
        </w:rPr>
      </w:pPr>
      <w:r>
        <w:t>Рис</w:t>
      </w:r>
      <w:r w:rsidRPr="00335BF6">
        <w:t>.</w:t>
      </w:r>
      <w:r>
        <w:t xml:space="preserve"> 6</w:t>
      </w:r>
      <w:r>
        <w:rPr>
          <w:lang w:val="en-US"/>
        </w:rPr>
        <w:t>b</w:t>
      </w:r>
      <w:r w:rsidR="00073498" w:rsidRPr="00073498">
        <w:rPr>
          <w:noProof/>
          <w:lang w:eastAsia="ru-RU"/>
        </w:rPr>
        <w:t xml:space="preserve"> </w:t>
      </w:r>
    </w:p>
    <w:p w:rsidR="006A58A3" w:rsidRDefault="006A58A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Осталось только вычасть гистограмму, построенную в области случайных совпадений (область 3) из области, где предположительно есть сигнал от нейтронов (область 2). Результат приведен на Рис. 6.</w:t>
      </w:r>
    </w:p>
    <w:p w:rsidR="006A58A3" w:rsidRDefault="006A58A3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607050" cy="4503462"/>
            <wp:effectExtent l="19050" t="0" r="0" b="0"/>
            <wp:docPr id="37" name="Рисунок 37" descr="C:\Users\Margo\AppData\Local\Microsoft\Windows\Temporary Internet Files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go\AppData\Local\Microsoft\Windows\Temporary Internet Files\Content.Word\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0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A3" w:rsidRPr="006A58A3" w:rsidRDefault="006A58A3">
      <w:pPr>
        <w:rPr>
          <w:noProof/>
          <w:lang w:eastAsia="ru-RU"/>
        </w:rPr>
      </w:pPr>
      <w:r>
        <w:rPr>
          <w:noProof/>
          <w:lang w:eastAsia="ru-RU"/>
        </w:rPr>
        <w:t>Рис. 6</w:t>
      </w:r>
    </w:p>
    <w:p w:rsidR="006A58A3" w:rsidRPr="00717AFD" w:rsidRDefault="006A58A3">
      <w:pPr>
        <w:rPr>
          <w:noProof/>
          <w:lang w:eastAsia="ru-RU"/>
        </w:rPr>
      </w:pPr>
      <w:proofErr w:type="gramStart"/>
      <w:r>
        <w:rPr>
          <w:noProof/>
          <w:lang w:eastAsia="ru-RU"/>
        </w:rPr>
        <w:t>Аналогичные действия производим для области</w:t>
      </w:r>
      <w:r w:rsidR="00DE44B1" w:rsidRPr="00DE44B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1, но вычитаем из первой гистограммы гистограмму, набранную </w:t>
      </w:r>
      <w:r w:rsidR="00DE44B1">
        <w:rPr>
          <w:noProof/>
          <w:lang w:eastAsia="ru-RU"/>
        </w:rPr>
        <w:t>не</w:t>
      </w:r>
      <w:r w:rsidR="00DE44B1" w:rsidRPr="00DE44B1">
        <w:rPr>
          <w:noProof/>
          <w:lang w:eastAsia="ru-RU"/>
        </w:rPr>
        <w:t xml:space="preserve"> </w:t>
      </w:r>
      <w:r w:rsidR="00DE44B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области 3, а </w:t>
      </w:r>
      <w:r w:rsidR="00DE44B1">
        <w:rPr>
          <w:noProof/>
          <w:lang w:eastAsia="ru-RU"/>
        </w:rPr>
        <w:t>в</w:t>
      </w:r>
      <w:r>
        <w:rPr>
          <w:noProof/>
          <w:lang w:eastAsia="ru-RU"/>
        </w:rPr>
        <w:t xml:space="preserve"> области 4 (на рис 4 не показана), по времени ограниченной теми же пределами, что область 3, а по амплитуде -- пределами области 1.</w:t>
      </w:r>
      <w:proofErr w:type="gramEnd"/>
      <w:r>
        <w:rPr>
          <w:noProof/>
          <w:lang w:eastAsia="ru-RU"/>
        </w:rPr>
        <w:t xml:space="preserve"> (Естественно, амплитуда области 4 нормирована </w:t>
      </w:r>
      <w:bookmarkStart w:id="0" w:name="_GoBack"/>
      <w:bookmarkEnd w:id="0"/>
      <w:r>
        <w:rPr>
          <w:noProof/>
          <w:lang w:eastAsia="ru-RU"/>
        </w:rPr>
        <w:t>на 10)</w:t>
      </w:r>
      <w:r w:rsidR="00717AFD">
        <w:rPr>
          <w:noProof/>
          <w:lang w:eastAsia="ru-RU"/>
        </w:rPr>
        <w:t xml:space="preserve">. Результаты приведены на Рис. </w:t>
      </w:r>
      <w:r w:rsidR="00717AFD" w:rsidRPr="00717AFD">
        <w:rPr>
          <w:noProof/>
          <w:lang w:eastAsia="ru-RU"/>
        </w:rPr>
        <w:t>7</w:t>
      </w:r>
      <w:r>
        <w:rPr>
          <w:noProof/>
          <w:lang w:val="en-US" w:eastAsia="ru-RU"/>
        </w:rPr>
        <w:t>a</w:t>
      </w:r>
      <w:r w:rsidR="00717AFD">
        <w:rPr>
          <w:noProof/>
          <w:lang w:eastAsia="ru-RU"/>
        </w:rPr>
        <w:t xml:space="preserve">, </w:t>
      </w:r>
      <w:r w:rsidR="00717AFD" w:rsidRPr="00DE44B1">
        <w:rPr>
          <w:noProof/>
          <w:lang w:eastAsia="ru-RU"/>
        </w:rPr>
        <w:t>7</w:t>
      </w:r>
      <w:r>
        <w:rPr>
          <w:noProof/>
          <w:lang w:val="en-US" w:eastAsia="ru-RU"/>
        </w:rPr>
        <w:t>b</w:t>
      </w:r>
      <w:r w:rsidR="00717AFD">
        <w:rPr>
          <w:noProof/>
          <w:lang w:eastAsia="ru-RU"/>
        </w:rPr>
        <w:t xml:space="preserve">, </w:t>
      </w:r>
      <w:r w:rsidR="00717AFD" w:rsidRPr="00DE44B1">
        <w:rPr>
          <w:noProof/>
          <w:lang w:eastAsia="ru-RU"/>
        </w:rPr>
        <w:t>7</w:t>
      </w:r>
      <w:r w:rsidRPr="00717AFD">
        <w:rPr>
          <w:noProof/>
          <w:lang w:eastAsia="ru-RU"/>
        </w:rPr>
        <w:t>.</w:t>
      </w:r>
    </w:p>
    <w:p w:rsidR="00717AFD" w:rsidRDefault="00717AF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0584" cy="4076700"/>
            <wp:effectExtent l="19050" t="0" r="0" b="0"/>
            <wp:docPr id="46" name="Рисунок 46" descr="C:\Users\Margo\AppData\Local\Microsoft\Windows\Temporary Internet Files\Content.Word\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rgo\AppData\Local\Microsoft\Windows\Temporary Internet Files\Content.Word\7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298" cy="408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FD" w:rsidRDefault="00717AFD">
      <w:pPr>
        <w:rPr>
          <w:noProof/>
          <w:lang w:eastAsia="ru-RU"/>
        </w:rPr>
      </w:pPr>
      <w:r>
        <w:rPr>
          <w:noProof/>
          <w:lang w:eastAsia="ru-RU"/>
        </w:rPr>
        <w:t>Рис. 7а</w:t>
      </w:r>
    </w:p>
    <w:p w:rsidR="00717AFD" w:rsidRDefault="00717AF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20784" cy="4052053"/>
            <wp:effectExtent l="19050" t="0" r="0" b="0"/>
            <wp:docPr id="49" name="Рисунок 49" descr="C:\Users\Margo\AppData\Local\Microsoft\Windows\Temporary Internet Files\Content.Word\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go\AppData\Local\Microsoft\Windows\Temporary Internet Files\Content.Word\7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43" cy="405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FD" w:rsidRPr="00717AFD" w:rsidRDefault="00717AFD">
      <w:pPr>
        <w:rPr>
          <w:noProof/>
          <w:lang w:eastAsia="ru-RU"/>
        </w:rPr>
      </w:pPr>
      <w:r>
        <w:rPr>
          <w:noProof/>
          <w:lang w:eastAsia="ru-RU"/>
        </w:rPr>
        <w:t>Рис. 7</w:t>
      </w:r>
      <w:r>
        <w:rPr>
          <w:noProof/>
          <w:lang w:val="en-US" w:eastAsia="ru-RU"/>
        </w:rPr>
        <w:t>b</w:t>
      </w:r>
    </w:p>
    <w:p w:rsidR="00717AFD" w:rsidRDefault="00717AFD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26075" cy="4424954"/>
            <wp:effectExtent l="19050" t="0" r="3175" b="0"/>
            <wp:docPr id="52" name="Рисунок 52" descr="C:\Users\Margo\AppData\Local\Microsoft\Windows\Temporary Internet Files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rgo\AppData\Local\Microsoft\Windows\Temporary Internet Files\Content.Word\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442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FD" w:rsidRPr="00717AFD" w:rsidRDefault="00717AFD">
      <w:pPr>
        <w:rPr>
          <w:noProof/>
          <w:lang w:eastAsia="ru-RU"/>
        </w:rPr>
      </w:pPr>
      <w:r>
        <w:rPr>
          <w:noProof/>
          <w:lang w:eastAsia="ru-RU"/>
        </w:rPr>
        <w:t>Рис. 7</w:t>
      </w:r>
    </w:p>
    <w:sectPr w:rsidR="00717AFD" w:rsidRPr="00717AFD" w:rsidSect="00906A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0331B"/>
    <w:rsid w:val="000708E5"/>
    <w:rsid w:val="00073498"/>
    <w:rsid w:val="001434C6"/>
    <w:rsid w:val="0017045D"/>
    <w:rsid w:val="00335BF6"/>
    <w:rsid w:val="003D5379"/>
    <w:rsid w:val="00460511"/>
    <w:rsid w:val="00546E58"/>
    <w:rsid w:val="00595E3F"/>
    <w:rsid w:val="0060331B"/>
    <w:rsid w:val="006A58A3"/>
    <w:rsid w:val="00717AFD"/>
    <w:rsid w:val="00722C1F"/>
    <w:rsid w:val="00763ABA"/>
    <w:rsid w:val="008438D3"/>
    <w:rsid w:val="00906A28"/>
    <w:rsid w:val="00916D6C"/>
    <w:rsid w:val="00924F0E"/>
    <w:rsid w:val="00AF0CB7"/>
    <w:rsid w:val="00B66088"/>
    <w:rsid w:val="00DE44B1"/>
    <w:rsid w:val="00E04D71"/>
    <w:rsid w:val="00E40480"/>
    <w:rsid w:val="00EE5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A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2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2C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9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</dc:creator>
  <cp:keywords/>
  <dc:description/>
  <cp:lastModifiedBy>Margo</cp:lastModifiedBy>
  <cp:revision>8</cp:revision>
  <dcterms:created xsi:type="dcterms:W3CDTF">2013-10-14T10:30:00Z</dcterms:created>
  <dcterms:modified xsi:type="dcterms:W3CDTF">2014-03-19T09:34:00Z</dcterms:modified>
</cp:coreProperties>
</file>