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63" w:rsidRDefault="00E94463" w:rsidP="00E944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НЕКОТОРЫЕ ВОПРОСЫ ИЗМЕРЕНИЙ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>
        <w:rPr>
          <w:rFonts w:ascii="Times New Roman" w:hAnsi="Times New Roman" w:cs="Times New Roman"/>
          <w:b/>
          <w:sz w:val="24"/>
          <w:szCs w:val="24"/>
        </w:rPr>
        <w:t>ЫХ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>
        <w:rPr>
          <w:rFonts w:ascii="Times New Roman" w:hAnsi="Times New Roman" w:cs="Times New Roman"/>
          <w:b/>
          <w:sz w:val="24"/>
          <w:szCs w:val="24"/>
        </w:rPr>
        <w:t>ДОВ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b/>
          <w:sz w:val="24"/>
          <w:szCs w:val="24"/>
        </w:rPr>
        <w:t xml:space="preserve"> МЕТОДОМ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РАССЕЯНИЯ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НЕЙТРОНОВ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29034F" w:rsidRPr="0098204A" w:rsidRDefault="0029034F" w:rsidP="002903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А. Ф. </w:t>
      </w:r>
      <w:proofErr w:type="spellStart"/>
      <w:r w:rsidRPr="00BA305D">
        <w:rPr>
          <w:rFonts w:ascii="Times New Roman" w:hAnsi="Times New Roman" w:cs="Times New Roman"/>
          <w:b/>
          <w:sz w:val="24"/>
          <w:szCs w:val="24"/>
        </w:rPr>
        <w:t>Бузулуцков</w:t>
      </w:r>
      <w:proofErr w:type="spellEnd"/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 xml:space="preserve">Е. С. </w:t>
      </w:r>
      <w:proofErr w:type="spellStart"/>
      <w:r w:rsidR="007C614E" w:rsidRPr="00BA305D">
        <w:rPr>
          <w:rFonts w:ascii="Times New Roman" w:hAnsi="Times New Roman" w:cs="Times New Roman"/>
          <w:b/>
          <w:sz w:val="24"/>
          <w:szCs w:val="24"/>
        </w:rPr>
        <w:t>Гришняев</w:t>
      </w:r>
      <w:proofErr w:type="spellEnd"/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16494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, </w:t>
      </w:r>
      <w:r w:rsidR="0016494C">
        <w:rPr>
          <w:rFonts w:ascii="Times New Roman" w:hAnsi="Times New Roman" w:cs="Times New Roman"/>
          <w:b/>
          <w:sz w:val="24"/>
          <w:szCs w:val="24"/>
        </w:rPr>
        <w:t>*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С. В. </w:t>
      </w:r>
      <w:proofErr w:type="spellStart"/>
      <w:r w:rsidR="00006B39" w:rsidRPr="00BA305D">
        <w:rPr>
          <w:rFonts w:ascii="Times New Roman" w:hAnsi="Times New Roman" w:cs="Times New Roman"/>
          <w:b/>
          <w:sz w:val="24"/>
          <w:szCs w:val="24"/>
        </w:rPr>
        <w:t>Полосаткин</w:t>
      </w:r>
      <w:proofErr w:type="spellEnd"/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 xml:space="preserve">Л. И. </w:t>
      </w:r>
      <w:proofErr w:type="spellStart"/>
      <w:r w:rsidR="00F56EBB" w:rsidRPr="00BA305D">
        <w:rPr>
          <w:rFonts w:ascii="Times New Roman" w:hAnsi="Times New Roman" w:cs="Times New Roman"/>
          <w:b/>
          <w:sz w:val="24"/>
          <w:szCs w:val="24"/>
        </w:rPr>
        <w:t>Шехтман</w:t>
      </w:r>
      <w:proofErr w:type="spellEnd"/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 xml:space="preserve">Институт ядерной физики им. Г.И. </w:t>
      </w:r>
      <w:proofErr w:type="spellStart"/>
      <w:r w:rsidRPr="00BA305D">
        <w:rPr>
          <w:rFonts w:ascii="Times New Roman" w:hAnsi="Times New Roman" w:cs="Times New Roman"/>
          <w:sz w:val="24"/>
          <w:szCs w:val="24"/>
        </w:rPr>
        <w:t>Будкера</w:t>
      </w:r>
      <w:proofErr w:type="spellEnd"/>
      <w:r w:rsidRPr="00BA305D">
        <w:rPr>
          <w:rFonts w:ascii="Times New Roman" w:hAnsi="Times New Roman" w:cs="Times New Roman"/>
          <w:sz w:val="24"/>
          <w:szCs w:val="24"/>
        </w:rPr>
        <w:t xml:space="preserve">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EA6718" w:rsidRDefault="00361BE8" w:rsidP="00E603F5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94C" w:rsidRDefault="0016494C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 w:rsidR="00FA09B8">
        <w:rPr>
          <w:rFonts w:ascii="Times New Roman" w:hAnsi="Times New Roman" w:cs="Times New Roman"/>
          <w:sz w:val="24"/>
          <w:szCs w:val="24"/>
        </w:rPr>
        <w:t>настоящей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2E35AF">
        <w:rPr>
          <w:rFonts w:ascii="Times New Roman" w:hAnsi="Times New Roman" w:cs="Times New Roman"/>
          <w:sz w:val="24"/>
          <w:szCs w:val="24"/>
        </w:rPr>
        <w:t xml:space="preserve">обсуждаются некоторые результаты предыдущих измерений </w:t>
      </w:r>
      <w:r w:rsidR="002E35AF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2E35AF">
        <w:rPr>
          <w:rFonts w:ascii="Times New Roman" w:hAnsi="Times New Roman" w:cs="Times New Roman"/>
          <w:sz w:val="24"/>
          <w:szCs w:val="24"/>
        </w:rPr>
        <w:t>х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2E35AF">
        <w:rPr>
          <w:rFonts w:ascii="Times New Roman" w:hAnsi="Times New Roman" w:cs="Times New Roman"/>
          <w:sz w:val="24"/>
          <w:szCs w:val="24"/>
        </w:rPr>
        <w:t>ов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 w:rsidR="002E35AF"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DF706B">
        <w:rPr>
          <w:rFonts w:ascii="Times New Roman" w:hAnsi="Times New Roman" w:cs="Times New Roman"/>
          <w:sz w:val="24"/>
          <w:szCs w:val="24"/>
        </w:rPr>
        <w:t>.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Предлагаются методы по повышению светосбора сцинтилляционного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A09B8">
        <w:rPr>
          <w:rFonts w:ascii="Times New Roman" w:hAnsi="Times New Roman" w:cs="Times New Roman"/>
          <w:sz w:val="24"/>
          <w:szCs w:val="24"/>
        </w:rPr>
        <w:t>) и ионизационного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A09B8">
        <w:rPr>
          <w:rFonts w:ascii="Times New Roman" w:hAnsi="Times New Roman" w:cs="Times New Roman"/>
          <w:sz w:val="24"/>
          <w:szCs w:val="24"/>
        </w:rPr>
        <w:t xml:space="preserve">) сигналов в двухфазном детекторе путем использования </w:t>
      </w:r>
      <w:proofErr w:type="spellStart"/>
      <w:r w:rsidR="00FA09B8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FA09B8">
        <w:rPr>
          <w:rFonts w:ascii="Times New Roman" w:hAnsi="Times New Roman" w:cs="Times New Roman"/>
          <w:sz w:val="24"/>
          <w:szCs w:val="24"/>
        </w:rPr>
        <w:t>-матриц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и электродов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повышенной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оптической </w:t>
      </w:r>
      <w:r w:rsidR="002D49A9">
        <w:rPr>
          <w:rFonts w:ascii="Times New Roman" w:hAnsi="Times New Roman" w:cs="Times New Roman"/>
          <w:sz w:val="24"/>
          <w:szCs w:val="24"/>
        </w:rPr>
        <w:t>прозрачностью.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EF6AD4">
        <w:rPr>
          <w:rFonts w:ascii="Times New Roman" w:hAnsi="Times New Roman" w:cs="Times New Roman"/>
          <w:sz w:val="24"/>
          <w:szCs w:val="24"/>
        </w:rPr>
        <w:t>Данные шаги необходимы для реализации метода двойного рассеяния нейтронов, который позволит измерить ионизационный выход ядер отдачи в ранее неизученном диапазоне энергий</w:t>
      </w:r>
      <w:r w:rsidR="006459BB">
        <w:rPr>
          <w:rFonts w:ascii="Times New Roman" w:hAnsi="Times New Roman" w:cs="Times New Roman"/>
          <w:sz w:val="24"/>
          <w:szCs w:val="24"/>
        </w:rPr>
        <w:t>.</w:t>
      </w:r>
    </w:p>
    <w:p w:rsidR="0079074B" w:rsidRPr="00E94463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6FC4" w:rsidRDefault="003B6572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6572">
        <w:rPr>
          <w:rFonts w:ascii="Times New Roman" w:hAnsi="Times New Roman" w:cs="Times New Roman"/>
          <w:b/>
          <w:sz w:val="24"/>
          <w:szCs w:val="24"/>
          <w:lang w:val="en-US"/>
        </w:rPr>
        <w:t>SOME ISSUES OF MEASUREMENT 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YIELDS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r w:rsidR="0067612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NEUTRON SCATTERING </w:t>
      </w:r>
      <w:r w:rsidR="00464601" w:rsidRPr="004646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TECHNIQUE </w:t>
      </w:r>
      <w:r w:rsidR="00262032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TWO-PHASE DETECTOR</w:t>
      </w:r>
    </w:p>
    <w:p w:rsidR="004B445E" w:rsidRDefault="004B445E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Pr="007C614E" w:rsidRDefault="00FB6FC4" w:rsidP="00FB6FC4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="0006142F" w:rsidRPr="00D57492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  <w:proofErr w:type="spellEnd"/>
    </w:p>
    <w:p w:rsidR="00FB6FC4" w:rsidRPr="007C614E" w:rsidRDefault="00FB6FC4" w:rsidP="00FB6FC4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3303" w:rsidRPr="0092671E" w:rsidRDefault="00FB6FC4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74A82">
        <w:rPr>
          <w:rFonts w:ascii="Times New Roman" w:hAnsi="Times New Roman" w:cs="Times New Roman"/>
          <w:sz w:val="24"/>
          <w:szCs w:val="24"/>
          <w:lang w:val="en-US"/>
        </w:rPr>
        <w:t>is related</w:t>
      </w:r>
      <w:proofErr w:type="gramEnd"/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to the energy calibration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>dark matter detectors and low-energy neutrinos.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some results of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 xml:space="preserve"> previous measurements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 w:rsidRPr="00917D7E">
        <w:rPr>
          <w:rFonts w:ascii="Times New Roman" w:hAnsi="Times New Roman" w:cs="Times New Roman"/>
          <w:sz w:val="24"/>
          <w:szCs w:val="24"/>
          <w:lang w:val="en-US"/>
        </w:rPr>
        <w:t>in liquid argon</w:t>
      </w:r>
      <w:r w:rsidR="00A14C70" w:rsidRPr="00A14C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4C70">
        <w:rPr>
          <w:rFonts w:ascii="Times New Roman" w:hAnsi="Times New Roman" w:cs="Times New Roman"/>
          <w:sz w:val="24"/>
          <w:szCs w:val="24"/>
          <w:lang w:val="en-US"/>
        </w:rPr>
        <w:t xml:space="preserve">using neutron scattering </w:t>
      </w:r>
      <w:r w:rsidR="001D196F" w:rsidRPr="001D19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technique </w:t>
      </w:r>
      <w:r w:rsidR="00A14C70">
        <w:rPr>
          <w:rFonts w:ascii="Times New Roman" w:hAnsi="Times New Roman" w:cs="Times New Roman"/>
          <w:sz w:val="24"/>
          <w:szCs w:val="24"/>
          <w:lang w:val="en-US"/>
        </w:rPr>
        <w:t>in a two-phase detector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823BA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discussed</w:t>
      </w:r>
      <w:proofErr w:type="gramEnd"/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Methods to increase light collection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scintillation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and ionization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signals</w:t>
      </w:r>
      <w:r w:rsidR="00CE21F8">
        <w:rPr>
          <w:rFonts w:ascii="Times New Roman" w:hAnsi="Times New Roman" w:cs="Times New Roman"/>
          <w:sz w:val="24"/>
          <w:szCs w:val="24"/>
          <w:lang w:val="en-US"/>
        </w:rPr>
        <w:t xml:space="preserve"> in a two-phase detector </w:t>
      </w:r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 xml:space="preserve"> matrices and THGEM electrodes with increased optical transparency</w:t>
      </w:r>
      <w:r w:rsidR="007A7824">
        <w:rPr>
          <w:rFonts w:ascii="Times New Roman" w:hAnsi="Times New Roman" w:cs="Times New Roman"/>
          <w:sz w:val="24"/>
          <w:szCs w:val="24"/>
          <w:lang w:val="en-US"/>
        </w:rPr>
        <w:t xml:space="preserve"> are proposed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These steps are necessary to </w:t>
      </w:r>
      <w:r w:rsidR="00423103" w:rsidRPr="00423103">
        <w:rPr>
          <w:rFonts w:ascii="Times New Roman" w:hAnsi="Times New Roman" w:cs="Times New Roman"/>
          <w:sz w:val="24"/>
          <w:szCs w:val="24"/>
          <w:lang w:val="en-US"/>
        </w:rPr>
        <w:t xml:space="preserve">realize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D47C48">
        <w:rPr>
          <w:rFonts w:ascii="Times New Roman" w:hAnsi="Times New Roman" w:cs="Times New Roman"/>
          <w:sz w:val="24"/>
          <w:szCs w:val="24"/>
          <w:lang w:val="en-US"/>
        </w:rPr>
        <w:t xml:space="preserve"> neutron double-scattering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2E70" w:rsidRPr="00812E70">
        <w:rPr>
          <w:rFonts w:ascii="Times New Roman" w:hAnsi="Times New Roman" w:cs="Times New Roman"/>
          <w:sz w:val="24"/>
          <w:szCs w:val="24"/>
          <w:lang w:val="en-US"/>
        </w:rPr>
        <w:t>technique</w:t>
      </w:r>
      <w:r w:rsidR="0077115A">
        <w:rPr>
          <w:rFonts w:ascii="Times New Roman" w:hAnsi="Times New Roman" w:cs="Times New Roman"/>
          <w:sz w:val="24"/>
          <w:szCs w:val="24"/>
          <w:lang w:val="en-US"/>
        </w:rPr>
        <w:t>, which will allow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 us to measure 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CC1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r w:rsidR="00CE6266" w:rsidRPr="00CE6266">
        <w:rPr>
          <w:rFonts w:ascii="Times New Roman" w:hAnsi="Times New Roman" w:cs="Times New Roman"/>
          <w:sz w:val="24"/>
          <w:szCs w:val="24"/>
          <w:lang w:val="en-US"/>
        </w:rPr>
        <w:t xml:space="preserve">unexplored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>energy range</w:t>
      </w:r>
      <w:r w:rsidR="001147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B6571" w:rsidRPr="00E94463" w:rsidRDefault="009B6571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B6571">
        <w:rPr>
          <w:rFonts w:ascii="Times New Roman" w:hAnsi="Times New Roman" w:cs="Times New Roman"/>
          <w:sz w:val="24"/>
          <w:szCs w:val="24"/>
        </w:rPr>
        <w:t>PACS:</w:t>
      </w:r>
      <w:r w:rsidR="00B9225E" w:rsidRPr="00E944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7391" w:rsidRPr="00E94463">
        <w:rPr>
          <w:rFonts w:ascii="Times New Roman" w:hAnsi="Times New Roman" w:cs="Times New Roman"/>
          <w:sz w:val="24"/>
          <w:szCs w:val="24"/>
        </w:rPr>
        <w:t>95.35.+</w:t>
      </w:r>
      <w:proofErr w:type="gramEnd"/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>; 72.10.-</w:t>
      </w:r>
      <w:r w:rsidR="00F1667B" w:rsidRPr="00F166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46698C" w:rsidRPr="00E94463">
        <w:rPr>
          <w:rFonts w:ascii="Times New Roman" w:hAnsi="Times New Roman" w:cs="Times New Roman"/>
          <w:sz w:val="24"/>
          <w:szCs w:val="24"/>
        </w:rPr>
        <w:t>29.40.-</w:t>
      </w:r>
      <w:r w:rsidR="0046698C" w:rsidRPr="0046698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010C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DB0FA4" w:rsidRPr="00E94463">
        <w:rPr>
          <w:rFonts w:ascii="Times New Roman" w:hAnsi="Times New Roman" w:cs="Times New Roman"/>
          <w:sz w:val="24"/>
          <w:szCs w:val="24"/>
        </w:rPr>
        <w:t>95.55.</w:t>
      </w:r>
      <w:proofErr w:type="spellStart"/>
      <w:r w:rsidR="00DB0FA4" w:rsidRPr="00DB0FA4">
        <w:rPr>
          <w:rFonts w:ascii="Times New Roman" w:hAnsi="Times New Roman" w:cs="Times New Roman"/>
          <w:sz w:val="24"/>
          <w:szCs w:val="24"/>
          <w:lang w:val="en-US"/>
        </w:rPr>
        <w:t>Vj</w:t>
      </w:r>
      <w:proofErr w:type="spellEnd"/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proofErr w:type="spellStart"/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73A6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Ионизационный выход, измеряемый в эксперименте, определяется следующим образом: </w:t>
      </w:r>
    </w:p>
    <w:p w:rsidR="0017252A" w:rsidRDefault="00B61665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="0017252A"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 w:rsidRPr="004A2B28">
        <w:rPr>
          <w:rFonts w:ascii="Times New Roman" w:hAnsi="Times New Roman" w:cs="Times New Roman"/>
          <w:sz w:val="24"/>
          <w:szCs w:val="24"/>
        </w:rPr>
        <w:t>(</w:t>
      </w:r>
      <w:r w:rsidR="0017252A" w:rsidRPr="00C61B53">
        <w:rPr>
          <w:rFonts w:ascii="Times New Roman" w:hAnsi="Times New Roman" w:cs="Times New Roman"/>
          <w:sz w:val="24"/>
          <w:szCs w:val="24"/>
        </w:rPr>
        <w:t>1</w:t>
      </w:r>
      <w:r w:rsidR="0017252A"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066987" w:rsidRPr="00066987" w:rsidRDefault="0017252A" w:rsidP="00BE3FF0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proofErr w:type="gramEnd"/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01B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В двухфазном детекторе можно выделить две части сигнала: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 w:rsidRP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сцинтилляциями в жидкости, и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вызванный ионизацией в жидкой фазе и последующей электролюминесценцией (ЭЛ) в </w:t>
      </w:r>
      <w:r w:rsidR="004C3A9C" w:rsidRPr="004D41EA">
        <w:rPr>
          <w:rFonts w:ascii="Times New Roman" w:eastAsiaTheme="minorEastAsia" w:hAnsi="Times New Roman" w:cs="Times New Roman"/>
          <w:sz w:val="24"/>
          <w:szCs w:val="24"/>
        </w:rPr>
        <w:t>газовой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 фазе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31F1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</w:t>
      </w:r>
      <w:r w:rsidR="00BE3FF0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(1) справедлив</w:t>
      </w:r>
      <w:r w:rsidR="00BB7570">
        <w:rPr>
          <w:rFonts w:ascii="Times New Roman" w:eastAsiaTheme="minorEastAsia" w:hAnsi="Times New Roman" w:cs="Times New Roman"/>
          <w:sz w:val="24"/>
          <w:szCs w:val="24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0730BE">
        <w:rPr>
          <w:rFonts w:ascii="Times New Roman" w:hAnsi="Times New Roman" w:cs="Times New Roman"/>
          <w:sz w:val="24"/>
        </w:rPr>
        <w:t>electron-equivalent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proofErr w:type="spellStart"/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</w:t>
      </w:r>
      <w:r w:rsidR="007C3181" w:rsidRPr="007C3181">
        <w:rPr>
          <w:rFonts w:ascii="Times New Roman" w:hAnsi="Times New Roman" w:cs="Times New Roman"/>
          <w:sz w:val="24"/>
          <w:szCs w:val="24"/>
        </w:rPr>
        <w:t>сравниваются результаты этих экспериментов</w:t>
      </w:r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</w:t>
      </w:r>
      <w:r w:rsidR="001F75DE" w:rsidRPr="001F75DE">
        <w:rPr>
          <w:rFonts w:ascii="Times New Roman" w:hAnsi="Times New Roman" w:cs="Times New Roman"/>
          <w:sz w:val="24"/>
          <w:szCs w:val="24"/>
        </w:rPr>
        <w:t>определенному значению электрического поля</w:t>
      </w:r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</w:t>
      </w:r>
      <w:r w:rsidR="00F152D7">
        <w:rPr>
          <w:rFonts w:ascii="Times New Roman" w:hAnsi="Times New Roman" w:cs="Times New Roman"/>
          <w:sz w:val="24"/>
          <w:szCs w:val="24"/>
        </w:rPr>
        <w:t xml:space="preserve"> (взят из </w:t>
      </w:r>
      <w:r w:rsidR="00F152D7" w:rsidRPr="00C12A79">
        <w:rPr>
          <w:rFonts w:ascii="Times New Roman" w:hAnsi="Times New Roman" w:cs="Times New Roman"/>
          <w:sz w:val="24"/>
          <w:szCs w:val="24"/>
        </w:rPr>
        <w:t>[8]</w:t>
      </w:r>
      <w:r w:rsidR="00F152D7">
        <w:rPr>
          <w:rFonts w:ascii="Times New Roman" w:hAnsi="Times New Roman" w:cs="Times New Roman"/>
          <w:sz w:val="24"/>
          <w:szCs w:val="24"/>
        </w:rPr>
        <w:t>)</w:t>
      </w:r>
      <w:r w:rsidR="0059585F">
        <w:rPr>
          <w:rFonts w:ascii="Times New Roman" w:hAnsi="Times New Roman" w:cs="Times New Roman"/>
          <w:sz w:val="24"/>
          <w:szCs w:val="24"/>
        </w:rPr>
        <w:t>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DA1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186000"/>
            <wp:effectExtent l="0" t="0" r="635" b="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Pr="00C12A79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proofErr w:type="spellStart"/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proofErr w:type="spellStart"/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proofErr w:type="spellEnd"/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C12A79" w:rsidRPr="00C12A79">
        <w:rPr>
          <w:rFonts w:ascii="Times New Roman" w:hAnsi="Times New Roman" w:cs="Times New Roman"/>
          <w:sz w:val="24"/>
          <w:szCs w:val="24"/>
        </w:rPr>
        <w:t xml:space="preserve"> [</w:t>
      </w:r>
      <w:r w:rsidR="00C12A79" w:rsidRPr="001D196F">
        <w:rPr>
          <w:rFonts w:ascii="Times New Roman" w:hAnsi="Times New Roman" w:cs="Times New Roman"/>
          <w:sz w:val="24"/>
          <w:szCs w:val="24"/>
        </w:rPr>
        <w:t>8</w:t>
      </w:r>
      <w:r w:rsidR="00C12A79" w:rsidRPr="00C12A79">
        <w:rPr>
          <w:rFonts w:ascii="Times New Roman" w:hAnsi="Times New Roman" w:cs="Times New Roman"/>
          <w:sz w:val="24"/>
          <w:szCs w:val="24"/>
        </w:rPr>
        <w:t>]</w:t>
      </w:r>
      <w:r w:rsidR="008E4099">
        <w:rPr>
          <w:rFonts w:ascii="Times New Roman" w:hAnsi="Times New Roman" w:cs="Times New Roman"/>
          <w:sz w:val="24"/>
          <w:szCs w:val="24"/>
        </w:rPr>
        <w:t xml:space="preserve"> 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 xml:space="preserve">56 </w:t>
      </w:r>
      <w:proofErr w:type="spellStart"/>
      <w:r w:rsidR="008E4099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>см. Кривая отображает предполагаемую энергетическую зависимость</w:t>
      </w:r>
      <w:r w:rsidR="00593ED0" w:rsidRPr="00593ED0">
        <w:rPr>
          <w:rFonts w:ascii="Times New Roman" w:hAnsi="Times New Roman" w:cs="Times New Roman"/>
          <w:sz w:val="24"/>
          <w:szCs w:val="24"/>
        </w:rPr>
        <w:t>.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</w:t>
      </w:r>
      <w:r w:rsidR="00734CC0" w:rsidRPr="00734C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может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зависеть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подобная энергетическая зависимость</w:t>
      </w:r>
      <w:r w:rsidR="0052133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2133B" w:rsidRPr="0052133B">
        <w:rPr>
          <w:rFonts w:ascii="Times New Roman" w:eastAsiaTheme="minorEastAsia" w:hAnsi="Times New Roman" w:cs="Times New Roman"/>
          <w:sz w:val="24"/>
          <w:szCs w:val="24"/>
        </w:rPr>
        <w:t>ранее наблюдалась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 электронов отдачи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в жидком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7610B9" w:rsidRPr="007610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proofErr w:type="spellEnd"/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610B9" w:rsidRPr="00751380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B25C1" w:rsidRDefault="003D00FE" w:rsidP="003B25C1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Чтобы решить вопрос о 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характере </w:t>
      </w:r>
      <w:r>
        <w:rPr>
          <w:rFonts w:ascii="Times New Roman" w:eastAsiaTheme="minorEastAsia" w:hAnsi="Times New Roman" w:cs="Times New Roman"/>
          <w:sz w:val="24"/>
          <w:szCs w:val="24"/>
        </w:rPr>
        <w:t>зависимости ионизационных выходов ядер от</w:t>
      </w:r>
      <w:r w:rsidR="000909ED">
        <w:rPr>
          <w:rFonts w:ascii="Times New Roman" w:eastAsiaTheme="minorEastAsia" w:hAnsi="Times New Roman" w:cs="Times New Roman"/>
          <w:sz w:val="24"/>
          <w:szCs w:val="24"/>
        </w:rPr>
        <w:t xml:space="preserve">дачи от энергии в </w:t>
      </w:r>
      <w:r w:rsidR="004500F4" w:rsidRPr="004500F4">
        <w:rPr>
          <w:rFonts w:ascii="Times New Roman" w:eastAsiaTheme="minorEastAsia" w:hAnsi="Times New Roman" w:cs="Times New Roman"/>
          <w:sz w:val="24"/>
          <w:szCs w:val="24"/>
        </w:rPr>
        <w:t xml:space="preserve">настоящей </w:t>
      </w:r>
      <w:r w:rsidR="000909ED">
        <w:rPr>
          <w:rFonts w:ascii="Times New Roman" w:eastAsiaTheme="minorEastAsia" w:hAnsi="Times New Roman" w:cs="Times New Roman"/>
          <w:sz w:val="24"/>
          <w:szCs w:val="24"/>
        </w:rPr>
        <w:t>работе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25D55">
        <w:rPr>
          <w:rFonts w:ascii="Times New Roman" w:hAnsi="Times New Roman" w:cs="Times New Roman"/>
          <w:sz w:val="24"/>
          <w:szCs w:val="24"/>
        </w:rPr>
        <w:t xml:space="preserve"> </w:t>
      </w:r>
      <w:r w:rsidR="00F54741">
        <w:rPr>
          <w:rFonts w:ascii="Times New Roman" w:hAnsi="Times New Roman" w:cs="Times New Roman"/>
          <w:sz w:val="24"/>
          <w:szCs w:val="24"/>
        </w:rPr>
        <w:t>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</w:t>
      </w:r>
      <w:r w:rsidR="00CB5A13">
        <w:rPr>
          <w:rFonts w:ascii="Times New Roman" w:hAnsi="Times New Roman" w:cs="Times New Roman"/>
          <w:sz w:val="24"/>
          <w:szCs w:val="24"/>
        </w:rPr>
        <w:t xml:space="preserve"> </w:t>
      </w:r>
      <w:r w:rsidR="00CB5A13" w:rsidRPr="00CB5A13">
        <w:rPr>
          <w:rFonts w:ascii="Times New Roman" w:hAnsi="Times New Roman" w:cs="Times New Roman"/>
          <w:sz w:val="24"/>
          <w:szCs w:val="24"/>
        </w:rPr>
        <w:t>[11], который мог бы</w:t>
      </w:r>
      <w:r w:rsidR="00EF2F83">
        <w:rPr>
          <w:rFonts w:ascii="Times New Roman" w:hAnsi="Times New Roman" w:cs="Times New Roman"/>
          <w:sz w:val="24"/>
          <w:szCs w:val="24"/>
        </w:rPr>
        <w:t xml:space="preserve"> позволит</w:t>
      </w:r>
      <w:r w:rsidR="00821E7C">
        <w:rPr>
          <w:rFonts w:ascii="Times New Roman" w:hAnsi="Times New Roman" w:cs="Times New Roman"/>
          <w:sz w:val="24"/>
          <w:szCs w:val="24"/>
        </w:rPr>
        <w:t>ь</w:t>
      </w:r>
      <w:r w:rsidR="00EF2F83">
        <w:rPr>
          <w:rFonts w:ascii="Times New Roman" w:hAnsi="Times New Roman" w:cs="Times New Roman"/>
          <w:sz w:val="24"/>
          <w:szCs w:val="24"/>
        </w:rPr>
        <w:t xml:space="preserve"> измерить ионизационные выходы для ядер отдачи с энергией ниже 233 кэВ.</w:t>
      </w:r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Для измерения ионизационного выхода в жидком аргоне ранее 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2A5267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использовался метод вычитания спектров, чтобы отделить события с упругим рассеянием нейтрона от радиационного захвата нейтрона (с испусканием гамма-кванта).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t xml:space="preserve">Наличие такого критерия позволит производить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lastRenderedPageBreak/>
        <w:t>идентификацию типа события, что является необходимым условием для реализации измерения ионизационных выходов ядер отдачи методом двойного рассеяния нейтронов.</w:t>
      </w:r>
    </w:p>
    <w:p w:rsidR="001F420D" w:rsidRPr="00127A32" w:rsidRDefault="005938C2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938C2">
        <w:rPr>
          <w:rFonts w:ascii="Times New Roman" w:eastAsiaTheme="minorEastAsia" w:hAnsi="Times New Roman" w:cs="Times New Roman"/>
          <w:sz w:val="24"/>
          <w:szCs w:val="24"/>
        </w:rPr>
        <w:t>Для изучения сигнала S1 использовалась установка с двухфазным детектором, описанная в [8].</w:t>
      </w:r>
      <w:r w:rsidR="0002592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D27EF" w:rsidRPr="009446CA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напряжение на делителе ЭЛ зазора </w:t>
      </w:r>
      <w:r w:rsidR="00A51B5D" w:rsidRPr="00A51B5D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 = 14 </w:t>
      </w:r>
      <w:proofErr w:type="spellStart"/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>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На первом канале</w:t>
      </w:r>
      <w:r w:rsidR="00406A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06A02" w:rsidRPr="00406A02">
        <w:rPr>
          <w:rFonts w:ascii="Times New Roman" w:eastAsiaTheme="minorEastAsia" w:hAnsi="Times New Roman" w:cs="Times New Roman"/>
          <w:sz w:val="24"/>
          <w:szCs w:val="24"/>
        </w:rPr>
        <w:t>осциллографа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00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нс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В качестве триггера использовался сигнал S</w:t>
      </w:r>
      <w:r w:rsidR="00045B2C" w:rsidRPr="007B473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255C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первом канале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E00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 xml:space="preserve">На третьем канале в центре осциллограммы виден короткий сигнал, который, очевидно, соответствует сигналу 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Через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 xml:space="preserve"> время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15 </w:t>
      </w:r>
      <w:proofErr w:type="spellStart"/>
      <w:r w:rsidR="003E430E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35130">
        <w:rPr>
          <w:rFonts w:ascii="Times New Roman" w:eastAsiaTheme="minorEastAsia" w:hAnsi="Times New Roman" w:cs="Times New Roman"/>
          <w:sz w:val="24"/>
          <w:szCs w:val="24"/>
        </w:rPr>
        <w:t>соответствующ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>ее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времени дрейфа </w:t>
      </w:r>
      <w:r w:rsidR="001C7065">
        <w:rPr>
          <w:rFonts w:ascii="Times New Roman" w:eastAsiaTheme="minorEastAsia" w:hAnsi="Times New Roman" w:cs="Times New Roman"/>
          <w:sz w:val="24"/>
          <w:szCs w:val="24"/>
        </w:rPr>
        <w:t>ионизации через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жидкость, расположен сигнал </w:t>
      </w:r>
      <w:r w:rsidR="003E430E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E43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A10BC" w:rsidRPr="00C430EC" w:rsidRDefault="00847681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</w:t>
      </w:r>
      <w:r w:rsidR="00C20C3E">
        <w:rPr>
          <w:rFonts w:ascii="Times New Roman" w:eastAsiaTheme="minorEastAsia" w:hAnsi="Times New Roman" w:cs="Times New Roman"/>
          <w:sz w:val="24"/>
          <w:szCs w:val="24"/>
        </w:rPr>
        <w:t>о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D27EF" w:rsidRPr="00C20C3E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614400"/>
            <wp:effectExtent l="0" t="0" r="635" b="5715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E099B">
        <w:rPr>
          <w:rFonts w:ascii="Times New Roman" w:eastAsiaTheme="minorEastAsia" w:hAnsi="Times New Roman" w:cs="Times New Roman"/>
          <w:sz w:val="24"/>
          <w:szCs w:val="24"/>
        </w:rPr>
        <w:t>Показанные первый (</w:t>
      </w:r>
      <w:r w:rsidR="00BE099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BE099B" w:rsidRPr="00410651">
        <w:rPr>
          <w:rFonts w:ascii="Times New Roman" w:eastAsiaTheme="minorEastAsia" w:hAnsi="Times New Roman" w:cs="Times New Roman"/>
          <w:sz w:val="24"/>
          <w:szCs w:val="24"/>
        </w:rPr>
        <w:t xml:space="preserve">1) </w:t>
      </w:r>
      <w:r w:rsidR="00BE099B">
        <w:rPr>
          <w:rFonts w:ascii="Times New Roman" w:eastAsiaTheme="minorEastAsia" w:hAnsi="Times New Roman" w:cs="Times New Roman"/>
          <w:sz w:val="24"/>
          <w:szCs w:val="24"/>
        </w:rPr>
        <w:t>и третий (</w:t>
      </w:r>
      <w:r w:rsidR="00BE099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BE099B" w:rsidRPr="00410651">
        <w:rPr>
          <w:rFonts w:ascii="Times New Roman" w:eastAsiaTheme="minorEastAsia" w:hAnsi="Times New Roman" w:cs="Times New Roman"/>
          <w:sz w:val="24"/>
          <w:szCs w:val="24"/>
        </w:rPr>
        <w:t xml:space="preserve">3) </w:t>
      </w:r>
      <w:r w:rsidR="00BE099B">
        <w:rPr>
          <w:rFonts w:ascii="Times New Roman" w:eastAsiaTheme="minorEastAsia" w:hAnsi="Times New Roman" w:cs="Times New Roman"/>
          <w:sz w:val="24"/>
          <w:szCs w:val="24"/>
        </w:rPr>
        <w:t>каналы осциллографа 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2275200"/>
            <wp:effectExtent l="0" t="0" r="63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D4659">
        <w:rPr>
          <w:rFonts w:ascii="Times New Roman" w:eastAsiaTheme="minorEastAsia" w:hAnsi="Times New Roman" w:cs="Times New Roman"/>
          <w:sz w:val="24"/>
          <w:szCs w:val="24"/>
        </w:rPr>
        <w:t>Четвертый канал (</w:t>
      </w:r>
      <w:r w:rsidR="001D4659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1D4659" w:rsidRPr="001D4659">
        <w:rPr>
          <w:rFonts w:ascii="Times New Roman" w:eastAsiaTheme="minorEastAsia" w:hAnsi="Times New Roman" w:cs="Times New Roman"/>
          <w:sz w:val="24"/>
          <w:szCs w:val="24"/>
        </w:rPr>
        <w:t xml:space="preserve">4) </w:t>
      </w:r>
      <w:r w:rsidR="001D4659">
        <w:rPr>
          <w:rFonts w:ascii="Times New Roman" w:eastAsiaTheme="minorEastAsia" w:hAnsi="Times New Roman" w:cs="Times New Roman"/>
          <w:sz w:val="24"/>
          <w:szCs w:val="24"/>
        </w:rPr>
        <w:t xml:space="preserve">– сигнал с </w:t>
      </w:r>
      <w:r w:rsidR="001D4659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1D4659">
        <w:rPr>
          <w:rFonts w:ascii="Times New Roman" w:eastAsiaTheme="minorEastAsia" w:hAnsi="Times New Roman" w:cs="Times New Roman"/>
          <w:sz w:val="24"/>
          <w:szCs w:val="24"/>
        </w:rPr>
        <w:t xml:space="preserve"> счетчика. Третий канал </w:t>
      </w:r>
      <w:r w:rsidR="001D4659" w:rsidRPr="00410651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1D4659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1D4659" w:rsidRPr="00410651">
        <w:rPr>
          <w:rFonts w:ascii="Times New Roman" w:eastAsiaTheme="minorEastAsia" w:hAnsi="Times New Roman" w:cs="Times New Roman"/>
          <w:sz w:val="24"/>
          <w:szCs w:val="24"/>
        </w:rPr>
        <w:t xml:space="preserve">3) </w:t>
      </w:r>
      <w:r w:rsidR="001D4659">
        <w:rPr>
          <w:rFonts w:ascii="Times New Roman" w:eastAsiaTheme="minorEastAsia" w:hAnsi="Times New Roman" w:cs="Times New Roman"/>
          <w:sz w:val="24"/>
          <w:szCs w:val="24"/>
        </w:rPr>
        <w:t>– сигнал от суммы четырех ФЭУ</w:t>
      </w:r>
      <w:bookmarkStart w:id="0" w:name="_GoBack"/>
      <w:bookmarkEnd w:id="0"/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9446CA" w:rsidRPr="009446C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57200"/>
            <wp:effectExtent l="0" t="0" r="635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46CA" w:rsidRPr="00E94463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2909D0" w:rsidRDefault="00BD0019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7129F8" w:rsidRDefault="00E836E9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заключается в расположении матрицы</w:t>
      </w:r>
      <w:r w:rsidRPr="00274D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фотоприемников, в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частности 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-матрицы, как сверху ЭЛ зазора, так и на дне </w:t>
      </w:r>
      <w:r>
        <w:rPr>
          <w:rFonts w:ascii="Times New Roman" w:hAnsi="Times New Roman" w:cs="Times New Roman"/>
          <w:sz w:val="24"/>
          <w:szCs w:val="24"/>
        </w:rPr>
        <w:t>детектора.</w:t>
      </w:r>
      <w:r w:rsidR="00EF6812">
        <w:rPr>
          <w:rFonts w:ascii="Times New Roman" w:hAnsi="Times New Roman" w:cs="Times New Roman"/>
          <w:sz w:val="24"/>
          <w:szCs w:val="24"/>
        </w:rPr>
        <w:t xml:space="preserve"> </w:t>
      </w:r>
      <w:r w:rsidR="00944334">
        <w:rPr>
          <w:rFonts w:ascii="Times New Roman" w:hAnsi="Times New Roman" w:cs="Times New Roman"/>
          <w:sz w:val="24"/>
          <w:szCs w:val="24"/>
        </w:rPr>
        <w:t>Для покрытия активной области 10</w:t>
      </w:r>
      <w:r w:rsidR="0094433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334">
        <w:rPr>
          <w:rFonts w:ascii="Times New Roman" w:hAnsi="Times New Roman" w:cs="Times New Roman"/>
          <w:sz w:val="24"/>
          <w:szCs w:val="24"/>
        </w:rPr>
        <w:t>10 см</w:t>
      </w:r>
      <w:r w:rsidR="00944334" w:rsidRPr="00EF681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44334">
        <w:rPr>
          <w:rFonts w:ascii="Times New Roman" w:hAnsi="Times New Roman" w:cs="Times New Roman"/>
          <w:sz w:val="24"/>
          <w:szCs w:val="24"/>
        </w:rPr>
        <w:t xml:space="preserve"> можно использовать матрицу </w:t>
      </w:r>
      <w:r w:rsidR="00944334">
        <w:rPr>
          <w:rFonts w:ascii="Times New Roman" w:eastAsiaTheme="minorEastAsia" w:hAnsi="Times New Roman" w:cs="Times New Roman"/>
          <w:sz w:val="24"/>
          <w:szCs w:val="24"/>
        </w:rPr>
        <w:t xml:space="preserve">размером 12х12 элементов, составленную из кремниевых </w:t>
      </w:r>
      <w:proofErr w:type="spellStart"/>
      <w:r w:rsidR="00944334">
        <w:rPr>
          <w:rFonts w:ascii="Times New Roman" w:eastAsiaTheme="minorEastAsia" w:hAnsi="Times New Roman" w:cs="Times New Roman"/>
          <w:sz w:val="24"/>
          <w:szCs w:val="24"/>
        </w:rPr>
        <w:t>фотоумножителей</w:t>
      </w:r>
      <w:proofErr w:type="spellEnd"/>
      <w:r w:rsidR="009443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944334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FB7A5D">
        <w:rPr>
          <w:rFonts w:ascii="Times New Roman" w:hAnsi="Times New Roman" w:cs="Times New Roman"/>
          <w:sz w:val="24"/>
          <w:szCs w:val="24"/>
        </w:rPr>
        <w:t xml:space="preserve"> </w:t>
      </w:r>
      <w:r w:rsidR="00840D5E">
        <w:rPr>
          <w:rFonts w:ascii="Times New Roman" w:hAnsi="Times New Roman" w:cs="Times New Roman"/>
          <w:sz w:val="24"/>
          <w:szCs w:val="24"/>
        </w:rPr>
        <w:t xml:space="preserve">Одна из проблем заключается в большом количестве используемых каналов </w:t>
      </w:r>
      <w:proofErr w:type="spellStart"/>
      <w:r w:rsidR="00840D5E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3F3395">
        <w:rPr>
          <w:rFonts w:ascii="Times New Roman" w:hAnsi="Times New Roman" w:cs="Times New Roman"/>
          <w:sz w:val="24"/>
          <w:szCs w:val="24"/>
        </w:rPr>
        <w:t>.</w:t>
      </w:r>
      <w:r w:rsidR="001D41C1">
        <w:rPr>
          <w:rFonts w:ascii="Times New Roman" w:hAnsi="Times New Roman" w:cs="Times New Roman"/>
          <w:sz w:val="24"/>
          <w:szCs w:val="24"/>
        </w:rPr>
        <w:t xml:space="preserve"> </w:t>
      </w:r>
      <w:r w:rsidR="00D40206">
        <w:rPr>
          <w:rFonts w:ascii="Times New Roman" w:hAnsi="Times New Roman" w:cs="Times New Roman"/>
          <w:sz w:val="24"/>
          <w:szCs w:val="24"/>
        </w:rPr>
        <w:t xml:space="preserve">Для </w:t>
      </w:r>
      <w:r w:rsidR="00D40206">
        <w:rPr>
          <w:rFonts w:ascii="Times New Roman" w:hAnsi="Times New Roman" w:cs="Times New Roman"/>
          <w:sz w:val="24"/>
          <w:szCs w:val="24"/>
        </w:rPr>
        <w:lastRenderedPageBreak/>
        <w:t>решения проблемы каждые 9 элементов матрицы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>будут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 xml:space="preserve">объединяться </w:t>
      </w:r>
      <w:r w:rsidR="00D40206">
        <w:rPr>
          <w:rFonts w:ascii="Times New Roman" w:hAnsi="Times New Roman" w:cs="Times New Roman"/>
          <w:sz w:val="24"/>
          <w:szCs w:val="24"/>
        </w:rPr>
        <w:t>в один канал</w:t>
      </w:r>
      <w:r w:rsidR="00041619">
        <w:rPr>
          <w:rFonts w:ascii="Times New Roman" w:hAnsi="Times New Roman" w:cs="Times New Roman"/>
          <w:sz w:val="24"/>
          <w:szCs w:val="24"/>
        </w:rPr>
        <w:t xml:space="preserve"> при помощи параллельно-последовательно</w:t>
      </w:r>
      <w:r w:rsidR="00340A5A">
        <w:rPr>
          <w:rFonts w:ascii="Times New Roman" w:hAnsi="Times New Roman" w:cs="Times New Roman"/>
          <w:sz w:val="24"/>
          <w:szCs w:val="24"/>
        </w:rPr>
        <w:t>го</w:t>
      </w:r>
      <w:r w:rsidR="00041619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 xml:space="preserve">Рис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47836" w:rsidRDefault="00C47836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Была проведена серия тестов с последовательным и параллельным подключением двух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34227F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34227F">
        <w:rPr>
          <w:rFonts w:ascii="Times New Roman" w:eastAsiaTheme="minorEastAsia" w:hAnsi="Times New Roman" w:cs="Times New Roman"/>
          <w:sz w:val="24"/>
          <w:szCs w:val="24"/>
        </w:rPr>
        <w:t>, погруженных в жидкий азот</w:t>
      </w:r>
      <w:r w:rsidR="006B05A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4917">
        <w:rPr>
          <w:rFonts w:ascii="Times New Roman" w:eastAsiaTheme="minorEastAsia" w:hAnsi="Times New Roman" w:cs="Times New Roman"/>
          <w:sz w:val="24"/>
          <w:szCs w:val="24"/>
        </w:rPr>
        <w:t xml:space="preserve"> Наблюдалась стабильная работа</w:t>
      </w:r>
      <w:r w:rsidR="00F520CC">
        <w:rPr>
          <w:rFonts w:ascii="Times New Roman" w:eastAsiaTheme="minorEastAsia" w:hAnsi="Times New Roman" w:cs="Times New Roman"/>
          <w:sz w:val="24"/>
          <w:szCs w:val="24"/>
        </w:rPr>
        <w:t xml:space="preserve"> в обоих случаях. Подробное описание изменения характеристик сигнала в зависимости от типа подключения будет приведено в следующих статьях.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21200"/>
            <wp:effectExtent l="0" t="0" r="635" b="8255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5F9F" w:rsidRPr="00E94463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proofErr w:type="spellStart"/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4818B5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8D4B8E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0000" cy="2908800"/>
            <wp:effectExtent l="0" t="0" r="0" b="635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C56EFB" w:rsidRPr="00E94463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THGEM</w:t>
      </w:r>
      <w:r w:rsidRPr="00593ED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На данный момент в установке расположены два</w:t>
      </w:r>
      <w:r w:rsidR="00712D05" w:rsidRPr="00712D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>толстых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газовых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 xml:space="preserve"> электронных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умножителя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1, которые 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используются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качестве электродов</w:t>
      </w:r>
      <w:r w:rsidR="00ED7F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7F39" w:rsidRPr="00ED7F39">
        <w:rPr>
          <w:rFonts w:ascii="Times New Roman" w:eastAsiaTheme="minorEastAsia" w:hAnsi="Times New Roman" w:cs="Times New Roman"/>
          <w:sz w:val="24"/>
          <w:szCs w:val="24"/>
        </w:rPr>
        <w:t>ЭЛ зазора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46433" w:rsidRPr="004464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Для увеличения светосбора </w:t>
      </w:r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46433" w:rsidRPr="00274DBD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сигнала, регистрируемого из ЭЛ зазора с помощью верхней </w:t>
      </w:r>
      <w:proofErr w:type="spellStart"/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-матрицы, планируется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заменить </w:t>
      </w:r>
      <w:r w:rsidR="00446433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>1 на</w:t>
      </w:r>
      <w:r w:rsidR="00000475">
        <w:rPr>
          <w:rFonts w:ascii="Times New Roman" w:eastAsiaTheme="minorEastAsia" w:hAnsi="Times New Roman" w:cs="Times New Roman"/>
          <w:sz w:val="24"/>
          <w:szCs w:val="24"/>
        </w:rPr>
        <w:t xml:space="preserve"> аналогичный, но с большим диаметром отверстий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Кроме того, замена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1 на более прозрачные позволит повысить светосбор и для сигнала 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2223F" w:rsidRDefault="00251D88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51D88">
        <w:rPr>
          <w:rFonts w:ascii="Times New Roman" w:eastAsiaTheme="minorEastAsia" w:hAnsi="Times New Roman" w:cs="Times New Roman"/>
          <w:sz w:val="24"/>
          <w:szCs w:val="24"/>
        </w:rPr>
        <w:t xml:space="preserve">Для этих целей </w:t>
      </w:r>
      <w:r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ыли изготовлены </w:t>
      </w:r>
      <w:r w:rsidR="00987B69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четырех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или 1 мм</w:t>
      </w:r>
      <w:r w:rsidR="00987B69"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27%</w:t>
      </w:r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Default="003529A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</w:t>
      </w:r>
    </w:p>
    <w:p w:rsidR="00457C6B" w:rsidRDefault="00457C6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80000" cy="2160000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DB36D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</w:t>
      </w:r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6660B4" w:rsidRDefault="00484C78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>
        <w:rPr>
          <w:rFonts w:ascii="Times New Roman" w:hAnsi="Times New Roman" w:cs="Times New Roman"/>
          <w:sz w:val="24"/>
          <w:szCs w:val="24"/>
        </w:rPr>
        <w:t xml:space="preserve">рассмотрены некоторые результаты предыдущих измерений </w:t>
      </w:r>
      <w:r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6660B4">
        <w:rPr>
          <w:rFonts w:ascii="Times New Roman" w:hAnsi="Times New Roman" w:cs="Times New Roman"/>
          <w:sz w:val="24"/>
          <w:szCs w:val="24"/>
        </w:rPr>
        <w:t>.</w:t>
      </w:r>
      <w:r w:rsidR="006660B4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1504DE">
        <w:rPr>
          <w:rFonts w:ascii="Times New Roman" w:hAnsi="Times New Roman" w:cs="Times New Roman"/>
          <w:sz w:val="24"/>
          <w:szCs w:val="24"/>
        </w:rPr>
        <w:t xml:space="preserve">Продемонстрировано, что в двухфазном детекторе, использованным нами ранее для измерения ионизационных выходов в жидком аргоне </w:t>
      </w:r>
      <w:r w:rsidR="001504DE" w:rsidRPr="00274DBD">
        <w:rPr>
          <w:rFonts w:ascii="Times New Roman" w:hAnsi="Times New Roman" w:cs="Times New Roman"/>
          <w:sz w:val="24"/>
          <w:szCs w:val="24"/>
        </w:rPr>
        <w:t>[8]</w:t>
      </w:r>
      <w:r w:rsidR="001504DE">
        <w:rPr>
          <w:rFonts w:ascii="Times New Roman" w:hAnsi="Times New Roman" w:cs="Times New Roman"/>
          <w:sz w:val="24"/>
          <w:szCs w:val="24"/>
        </w:rPr>
        <w:t xml:space="preserve"> путем регистрации электролюминесцентного сигнала 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2)</w:t>
      </w:r>
      <w:r w:rsidR="001504DE">
        <w:rPr>
          <w:rFonts w:ascii="Times New Roman" w:hAnsi="Times New Roman" w:cs="Times New Roman"/>
          <w:sz w:val="24"/>
          <w:szCs w:val="24"/>
        </w:rPr>
        <w:t xml:space="preserve">, можно регистрировать </w:t>
      </w:r>
      <w:r w:rsidR="00EA1274">
        <w:rPr>
          <w:rFonts w:ascii="Times New Roman" w:hAnsi="Times New Roman" w:cs="Times New Roman"/>
          <w:sz w:val="24"/>
          <w:szCs w:val="24"/>
        </w:rPr>
        <w:t>и сигнал</w:t>
      </w:r>
      <w:r w:rsidR="001504DE">
        <w:rPr>
          <w:rFonts w:ascii="Times New Roman" w:hAnsi="Times New Roman" w:cs="Times New Roman"/>
          <w:sz w:val="24"/>
          <w:szCs w:val="24"/>
        </w:rPr>
        <w:t xml:space="preserve"> первичной сцинтилляции </w:t>
      </w:r>
      <w:r w:rsidR="001504DE" w:rsidRPr="00274DBD">
        <w:rPr>
          <w:rFonts w:ascii="Times New Roman" w:hAnsi="Times New Roman" w:cs="Times New Roman"/>
          <w:sz w:val="24"/>
          <w:szCs w:val="24"/>
        </w:rPr>
        <w:t>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1)</w:t>
      </w:r>
      <w:r w:rsidR="006660B4">
        <w:rPr>
          <w:rFonts w:ascii="Times New Roman" w:hAnsi="Times New Roman" w:cs="Times New Roman"/>
          <w:sz w:val="24"/>
          <w:szCs w:val="24"/>
        </w:rPr>
        <w:t xml:space="preserve">. </w:t>
      </w:r>
      <w:r w:rsidR="00EA1274">
        <w:rPr>
          <w:rFonts w:ascii="Times New Roman" w:hAnsi="Times New Roman" w:cs="Times New Roman"/>
          <w:sz w:val="24"/>
          <w:szCs w:val="24"/>
        </w:rPr>
        <w:t>Его амплитуда, однако, оказалась недостаточной для эффективного отделения событий с ядрами отдачи от гамма-фона</w:t>
      </w:r>
      <w:r w:rsidR="00C35598">
        <w:rPr>
          <w:rFonts w:ascii="Times New Roman" w:hAnsi="Times New Roman" w:cs="Times New Roman"/>
          <w:sz w:val="24"/>
          <w:szCs w:val="24"/>
        </w:rPr>
        <w:t>.</w:t>
      </w:r>
      <w:r w:rsidR="00822EBC">
        <w:rPr>
          <w:rFonts w:ascii="Times New Roman" w:hAnsi="Times New Roman" w:cs="Times New Roman"/>
          <w:sz w:val="24"/>
          <w:szCs w:val="24"/>
        </w:rPr>
        <w:t xml:space="preserve"> Были предложены методы по повышению светосбора сигналов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22EBC">
        <w:rPr>
          <w:rFonts w:ascii="Times New Roman" w:hAnsi="Times New Roman" w:cs="Times New Roman"/>
          <w:sz w:val="24"/>
          <w:szCs w:val="24"/>
        </w:rPr>
        <w:t xml:space="preserve"> 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22EBC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822EBC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822EBC">
        <w:rPr>
          <w:rFonts w:ascii="Times New Roman" w:hAnsi="Times New Roman" w:cs="Times New Roman"/>
          <w:sz w:val="24"/>
          <w:szCs w:val="24"/>
        </w:rPr>
        <w:t>-матриц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 xml:space="preserve">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822EBC">
        <w:rPr>
          <w:rFonts w:ascii="Times New Roman" w:hAnsi="Times New Roman" w:cs="Times New Roman"/>
          <w:sz w:val="24"/>
          <w:szCs w:val="24"/>
        </w:rPr>
        <w:t>-электродов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повышенной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оптической прозрачностью.</w:t>
      </w:r>
      <w:r w:rsidR="006B111C">
        <w:rPr>
          <w:rFonts w:ascii="Times New Roman" w:hAnsi="Times New Roman" w:cs="Times New Roman"/>
          <w:sz w:val="24"/>
          <w:szCs w:val="24"/>
        </w:rPr>
        <w:t xml:space="preserve"> </w:t>
      </w:r>
      <w:r w:rsidR="009A64BA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двойного рассеяния нейтронов, который позволит измерить ионизационные выходы ядер отдачи при энергиях ниже 233 кэВ. Измерение ионизационных выходов в широком диапазоне энергий имеет важное значение для энергетической калибровки детекторов на основе жидких благородных газов, используемых для поиска темной материи, и для понимания механизмов регистрации ионизации </w:t>
      </w:r>
      <w:proofErr w:type="gramStart"/>
      <w:r w:rsidR="009A64BA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9A6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4BA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9A64BA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573AB1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поддержана Российским Научным Фондом (проект</w:t>
      </w:r>
      <w:r w:rsidRPr="00B31646">
        <w:rPr>
          <w:rFonts w:ascii="Times New Roman" w:hAnsi="Times New Roman" w:cs="Times New Roman"/>
          <w:sz w:val="24"/>
          <w:szCs w:val="24"/>
        </w:rPr>
        <w:t xml:space="preserve"> 14-50-00080);</w:t>
      </w:r>
      <w:r>
        <w:rPr>
          <w:rFonts w:ascii="Times New Roman" w:hAnsi="Times New Roman" w:cs="Times New Roman"/>
          <w:sz w:val="24"/>
          <w:szCs w:val="24"/>
        </w:rPr>
        <w:t xml:space="preserve"> она выполнена в рамках исследовательской программы для эксперимента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proofErr w:type="spellEnd"/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F42F2" w:rsidRPr="00DF42F2">
        <w:rPr>
          <w:rFonts w:ascii="Times New Roman" w:hAnsi="Times New Roman" w:cs="Times New Roman"/>
          <w:sz w:val="24"/>
          <w:szCs w:val="24"/>
        </w:rPr>
        <w:t>.</w:t>
      </w:r>
      <w:r w:rsidR="00DF42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proofErr w:type="spellEnd"/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E84712" w:rsidP="00E8471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Manzur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Curioni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Kastens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McKinsey D.N., Ni K.,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Wongjirad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T.</w:t>
      </w:r>
      <w:r w:rsidR="00FB1026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Scintillation efficiency and ionization yield of liquid xenon for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monoenergetic</w:t>
      </w:r>
      <w:proofErr w:type="spellEnd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nuclear recoils down to 4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keV</w:t>
      </w:r>
      <w:proofErr w:type="spellEnd"/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6102A0" w:rsidP="006102A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Horn M.,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Belov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Akimov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D.Yu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Araújo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H.M., Barnes E.J.,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Burenkov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Chepel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Currie A., Edwards B.,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Ghag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C., Hollingsworth 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Kalmus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G.E.,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Kobyakin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A.S.,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Kovalenko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A.G.,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Lebedenko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V.N.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Nuclear recoil scintillation and </w:t>
      </w:r>
      <w:proofErr w:type="spellStart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ionisation</w:t>
      </w:r>
      <w:proofErr w:type="spellEnd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yields in liquid xenon from ZEPLIN-III data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905B37" w:rsidP="00905B3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Aprile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Budnik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R., Choi B.,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Giboni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K.-L.,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Goetzke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 W., Lang R. F., Lim K.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Melgarejo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Fernandez A. J.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E331D3" w:rsidP="00E331D3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Joshi T. H.,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Sangiorgio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S., Bernstein A., Foxe M.,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Hagmann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Jovanovic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Mozin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V., Norman E. B.,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Pereverzev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 V.,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Rebassoo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F., Sorensen P.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E87F9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</w:t>
      </w:r>
      <w:r w:rsidR="00D47CD8" w:rsidRPr="00E9446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="00E87F9F" w:rsidRPr="00D47CD8">
        <w:rPr>
          <w:lang w:val="en-US"/>
        </w:rPr>
        <w:t xml:space="preserve"> </w:t>
      </w:r>
      <w:r w:rsidR="00E87F9F" w:rsidRPr="00E87F9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(The SCENE Collaboration)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Default="00E20DC9" w:rsidP="00E20DC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Europhys</w:t>
      </w:r>
      <w:proofErr w:type="spellEnd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58DF" w:rsidRPr="00603AB9" w:rsidRDefault="00076699" w:rsidP="0007669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Nosov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Oleynikov V.,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D058D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058DF" w:rsidRPr="00E77316">
        <w:rPr>
          <w:rFonts w:ascii="Times New Roman" w:hAnsi="Times New Roman" w:cs="Times New Roman"/>
          <w:color w:val="000000"/>
          <w:sz w:val="24"/>
          <w:szCs w:val="24"/>
          <w:lang w:val="en-US"/>
        </w:rPr>
        <w:t>Measurement of the ionization yield of nuclear recoils in liquid argon using a two-phase detector with electroluminescence gap</w:t>
      </w:r>
      <w:r w:rsidR="00603A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="00603AB9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603AB9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010.</w:t>
      </w:r>
    </w:p>
    <w:p w:rsidR="00BB09BB" w:rsidRDefault="00172F66" w:rsidP="00172F6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Buzulutskov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Dolgov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Shekhtman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Sokolov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</w:t>
      </w:r>
      <w:proofErr w:type="spellStart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51380" w:rsidRDefault="006A6467" w:rsidP="006A646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Lenardo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Manalaysay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Szydagis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Tripathi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</w:t>
      </w:r>
      <w:proofErr w:type="spellStart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. Sci. 2015. Vol. 62 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951E6D" w:rsidRDefault="003A4592" w:rsidP="00406C6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>Akerib</w:t>
      </w:r>
      <w:proofErr w:type="spellEnd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D. S.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="002212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262" w:rsidRPr="00221262">
        <w:rPr>
          <w:rFonts w:ascii="Times New Roman" w:hAnsi="Times New Roman" w:cs="Times New Roman"/>
          <w:i/>
          <w:sz w:val="24"/>
          <w:szCs w:val="24"/>
          <w:lang w:val="en-US"/>
        </w:rPr>
        <w:t>(LUX Collaboration)</w:t>
      </w: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 xml:space="preserve">Low-energy (0.7–74 </w:t>
      </w:r>
      <w:proofErr w:type="spellStart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keV</w:t>
      </w:r>
      <w:proofErr w:type="spellEnd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) nuclear recoil calibration of the LUX dark matter experiment using D-D neutron scattering kinematics</w:t>
      </w:r>
      <w:r w:rsidR="00C561A7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D904FB" w:rsidRPr="00D904FB">
        <w:rPr>
          <w:rFonts w:ascii="Times New Roman" w:hAnsi="Times New Roman" w:cs="Times New Roman"/>
          <w:sz w:val="24"/>
          <w:szCs w:val="24"/>
          <w:lang w:val="en-US"/>
        </w:rPr>
        <w:t>arXiv:1608.05381v2</w:t>
      </w:r>
    </w:p>
    <w:sectPr w:rsidR="00174756" w:rsidRPr="00951E6D" w:rsidSect="0047607E">
      <w:footerReference w:type="default" r:id="rId17"/>
      <w:footerReference w:type="first" r:id="rId18"/>
      <w:pgSz w:w="11906" w:h="16838"/>
      <w:pgMar w:top="1418" w:right="567" w:bottom="1304" w:left="1418" w:header="709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665" w:rsidRDefault="00B61665" w:rsidP="00974C1A">
      <w:pPr>
        <w:spacing w:after="0" w:line="240" w:lineRule="auto"/>
      </w:pPr>
      <w:r>
        <w:separator/>
      </w:r>
    </w:p>
  </w:endnote>
  <w:endnote w:type="continuationSeparator" w:id="0">
    <w:p w:rsidR="00B61665" w:rsidRDefault="00B61665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4659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07E" w:rsidRPr="0077115A" w:rsidRDefault="0077115A" w:rsidP="0077115A">
    <w:pPr>
      <w:pStyle w:val="a5"/>
      <w:rPr>
        <w:rFonts w:ascii="Times New Roman" w:hAnsi="Times New Roman" w:cs="Times New Roman"/>
        <w:sz w:val="24"/>
        <w:szCs w:val="24"/>
        <w:lang w:val="en-US"/>
      </w:rPr>
    </w:pPr>
    <w:r w:rsidRPr="0077115A">
      <w:rPr>
        <w:rFonts w:ascii="Times New Roman" w:hAnsi="Times New Roman" w:cs="Times New Roman"/>
        <w:sz w:val="24"/>
        <w:szCs w:val="24"/>
        <w:lang w:val="en-US"/>
      </w:rPr>
      <w:t xml:space="preserve">* E-mail: </w:t>
    </w:r>
    <w:hyperlink r:id="rId1" w:history="1">
      <w:r w:rsidR="00CE4A31">
        <w:rPr>
          <w:rStyle w:val="a7"/>
          <w:rFonts w:ascii="Times New Roman" w:hAnsi="Times New Roman" w:cs="Times New Roman"/>
          <w:sz w:val="24"/>
          <w:szCs w:val="24"/>
          <w:lang w:val="en-US"/>
        </w:rPr>
        <w:t>V.P.Oleynikov@inp.nsk.su</w:t>
      </w:r>
    </w:hyperlink>
    <w:r w:rsidR="00CE4A31"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Pr="0077115A">
      <w:rPr>
        <w:rFonts w:ascii="Times New Roman" w:hAnsi="Times New Roman" w:cs="Times New Roman"/>
        <w:sz w:val="24"/>
        <w:szCs w:val="24"/>
        <w:lang w:val="en-US"/>
      </w:rPr>
      <w:t>(corresponding author)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665" w:rsidRDefault="00B61665" w:rsidP="00974C1A">
      <w:pPr>
        <w:spacing w:after="0" w:line="240" w:lineRule="auto"/>
      </w:pPr>
      <w:r>
        <w:separator/>
      </w:r>
    </w:p>
  </w:footnote>
  <w:footnote w:type="continuationSeparator" w:id="0">
    <w:p w:rsidR="00B61665" w:rsidRDefault="00B61665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07"/>
    <w:rsid w:val="00000475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5929"/>
    <w:rsid w:val="000274A7"/>
    <w:rsid w:val="00030AC6"/>
    <w:rsid w:val="00031065"/>
    <w:rsid w:val="00031ABC"/>
    <w:rsid w:val="00034903"/>
    <w:rsid w:val="00035F7C"/>
    <w:rsid w:val="000371F9"/>
    <w:rsid w:val="00037404"/>
    <w:rsid w:val="00040770"/>
    <w:rsid w:val="000409C3"/>
    <w:rsid w:val="0004129E"/>
    <w:rsid w:val="00041619"/>
    <w:rsid w:val="00041AA3"/>
    <w:rsid w:val="000427F8"/>
    <w:rsid w:val="00043002"/>
    <w:rsid w:val="00045855"/>
    <w:rsid w:val="00045B2C"/>
    <w:rsid w:val="00052D70"/>
    <w:rsid w:val="000540F4"/>
    <w:rsid w:val="00054E81"/>
    <w:rsid w:val="000565E6"/>
    <w:rsid w:val="0005771F"/>
    <w:rsid w:val="0006142F"/>
    <w:rsid w:val="00062DEF"/>
    <w:rsid w:val="00064846"/>
    <w:rsid w:val="0006568B"/>
    <w:rsid w:val="00066987"/>
    <w:rsid w:val="00067FAF"/>
    <w:rsid w:val="00071184"/>
    <w:rsid w:val="000713F8"/>
    <w:rsid w:val="00071F89"/>
    <w:rsid w:val="00072565"/>
    <w:rsid w:val="000730BE"/>
    <w:rsid w:val="000733E3"/>
    <w:rsid w:val="00074ECE"/>
    <w:rsid w:val="00076699"/>
    <w:rsid w:val="00076AAD"/>
    <w:rsid w:val="00082BBD"/>
    <w:rsid w:val="000843ED"/>
    <w:rsid w:val="00086A32"/>
    <w:rsid w:val="0008711E"/>
    <w:rsid w:val="000909ED"/>
    <w:rsid w:val="00090EE5"/>
    <w:rsid w:val="000911CB"/>
    <w:rsid w:val="00092DE7"/>
    <w:rsid w:val="0009521C"/>
    <w:rsid w:val="00095369"/>
    <w:rsid w:val="000A2AAF"/>
    <w:rsid w:val="000A34CC"/>
    <w:rsid w:val="000A582C"/>
    <w:rsid w:val="000A7DB3"/>
    <w:rsid w:val="000B057E"/>
    <w:rsid w:val="000B1378"/>
    <w:rsid w:val="000B496E"/>
    <w:rsid w:val="000C0755"/>
    <w:rsid w:val="000C14A8"/>
    <w:rsid w:val="000C30DE"/>
    <w:rsid w:val="000C41FF"/>
    <w:rsid w:val="000C5A0C"/>
    <w:rsid w:val="000D565D"/>
    <w:rsid w:val="000D59B9"/>
    <w:rsid w:val="000D7E6D"/>
    <w:rsid w:val="000E1D97"/>
    <w:rsid w:val="000E1E5B"/>
    <w:rsid w:val="000E2DE8"/>
    <w:rsid w:val="000E3781"/>
    <w:rsid w:val="000E5C35"/>
    <w:rsid w:val="000E69E7"/>
    <w:rsid w:val="000E7D5A"/>
    <w:rsid w:val="000F06DA"/>
    <w:rsid w:val="000F28E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0439F"/>
    <w:rsid w:val="001102FF"/>
    <w:rsid w:val="001104B4"/>
    <w:rsid w:val="00110C5F"/>
    <w:rsid w:val="001121A9"/>
    <w:rsid w:val="0011257C"/>
    <w:rsid w:val="0011475B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5130"/>
    <w:rsid w:val="0013719A"/>
    <w:rsid w:val="001374AA"/>
    <w:rsid w:val="001420AE"/>
    <w:rsid w:val="001432EB"/>
    <w:rsid w:val="001437B0"/>
    <w:rsid w:val="00143E0D"/>
    <w:rsid w:val="00144C89"/>
    <w:rsid w:val="001468E3"/>
    <w:rsid w:val="001471EF"/>
    <w:rsid w:val="00147358"/>
    <w:rsid w:val="001504DE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494C"/>
    <w:rsid w:val="00166636"/>
    <w:rsid w:val="001677FB"/>
    <w:rsid w:val="0017252A"/>
    <w:rsid w:val="00172F66"/>
    <w:rsid w:val="00173256"/>
    <w:rsid w:val="001734C4"/>
    <w:rsid w:val="00173BB7"/>
    <w:rsid w:val="00174593"/>
    <w:rsid w:val="00174756"/>
    <w:rsid w:val="00174C93"/>
    <w:rsid w:val="001756FD"/>
    <w:rsid w:val="00175AB4"/>
    <w:rsid w:val="00176888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3E59"/>
    <w:rsid w:val="001943AB"/>
    <w:rsid w:val="00194672"/>
    <w:rsid w:val="00194E9B"/>
    <w:rsid w:val="00196107"/>
    <w:rsid w:val="00197C85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C7065"/>
    <w:rsid w:val="001D11F7"/>
    <w:rsid w:val="001D196F"/>
    <w:rsid w:val="001D27C8"/>
    <w:rsid w:val="001D399A"/>
    <w:rsid w:val="001D41C1"/>
    <w:rsid w:val="001D4659"/>
    <w:rsid w:val="001D553F"/>
    <w:rsid w:val="001D779E"/>
    <w:rsid w:val="001D7930"/>
    <w:rsid w:val="001E0C63"/>
    <w:rsid w:val="001E3421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1F75DE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1262"/>
    <w:rsid w:val="0022211E"/>
    <w:rsid w:val="00222313"/>
    <w:rsid w:val="002234AC"/>
    <w:rsid w:val="002236A8"/>
    <w:rsid w:val="002268B7"/>
    <w:rsid w:val="00226919"/>
    <w:rsid w:val="00227A4D"/>
    <w:rsid w:val="00227CF3"/>
    <w:rsid w:val="00227E5C"/>
    <w:rsid w:val="00231F1D"/>
    <w:rsid w:val="00231F9A"/>
    <w:rsid w:val="00234EFE"/>
    <w:rsid w:val="00235124"/>
    <w:rsid w:val="002362C5"/>
    <w:rsid w:val="0023686F"/>
    <w:rsid w:val="00236C21"/>
    <w:rsid w:val="00237369"/>
    <w:rsid w:val="00241CA7"/>
    <w:rsid w:val="0024224D"/>
    <w:rsid w:val="00242DE3"/>
    <w:rsid w:val="0024370F"/>
    <w:rsid w:val="00243974"/>
    <w:rsid w:val="002445A9"/>
    <w:rsid w:val="00246F65"/>
    <w:rsid w:val="0024708A"/>
    <w:rsid w:val="00247391"/>
    <w:rsid w:val="00247DD1"/>
    <w:rsid w:val="00247FD4"/>
    <w:rsid w:val="002504A4"/>
    <w:rsid w:val="00251D88"/>
    <w:rsid w:val="00253695"/>
    <w:rsid w:val="002547BB"/>
    <w:rsid w:val="002568A2"/>
    <w:rsid w:val="002572F9"/>
    <w:rsid w:val="002577C2"/>
    <w:rsid w:val="00260E65"/>
    <w:rsid w:val="00262032"/>
    <w:rsid w:val="00262428"/>
    <w:rsid w:val="002639C4"/>
    <w:rsid w:val="00265201"/>
    <w:rsid w:val="00267390"/>
    <w:rsid w:val="002734E0"/>
    <w:rsid w:val="0027539A"/>
    <w:rsid w:val="00280A54"/>
    <w:rsid w:val="0028335F"/>
    <w:rsid w:val="00287DE5"/>
    <w:rsid w:val="00287FA4"/>
    <w:rsid w:val="00290007"/>
    <w:rsid w:val="0029034F"/>
    <w:rsid w:val="002909D0"/>
    <w:rsid w:val="00291363"/>
    <w:rsid w:val="00291519"/>
    <w:rsid w:val="002921E8"/>
    <w:rsid w:val="00295207"/>
    <w:rsid w:val="00295559"/>
    <w:rsid w:val="00296403"/>
    <w:rsid w:val="00296FA5"/>
    <w:rsid w:val="002A0B16"/>
    <w:rsid w:val="002A1A03"/>
    <w:rsid w:val="002A3743"/>
    <w:rsid w:val="002A5267"/>
    <w:rsid w:val="002A557E"/>
    <w:rsid w:val="002A6806"/>
    <w:rsid w:val="002B53CC"/>
    <w:rsid w:val="002C0FAB"/>
    <w:rsid w:val="002C1D8F"/>
    <w:rsid w:val="002C291D"/>
    <w:rsid w:val="002C4DCC"/>
    <w:rsid w:val="002C4FA9"/>
    <w:rsid w:val="002C7A28"/>
    <w:rsid w:val="002D3A6A"/>
    <w:rsid w:val="002D3DFC"/>
    <w:rsid w:val="002D49A9"/>
    <w:rsid w:val="002D4FF0"/>
    <w:rsid w:val="002D5076"/>
    <w:rsid w:val="002D657E"/>
    <w:rsid w:val="002D6BFF"/>
    <w:rsid w:val="002E007B"/>
    <w:rsid w:val="002E1833"/>
    <w:rsid w:val="002E35AF"/>
    <w:rsid w:val="002E4738"/>
    <w:rsid w:val="002E53EE"/>
    <w:rsid w:val="002E5D0A"/>
    <w:rsid w:val="002E67EF"/>
    <w:rsid w:val="002E7972"/>
    <w:rsid w:val="002F3856"/>
    <w:rsid w:val="002F62B1"/>
    <w:rsid w:val="002F6C70"/>
    <w:rsid w:val="002F7091"/>
    <w:rsid w:val="002F7FF7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6CB2"/>
    <w:rsid w:val="00317F59"/>
    <w:rsid w:val="0032417D"/>
    <w:rsid w:val="003253D4"/>
    <w:rsid w:val="00326044"/>
    <w:rsid w:val="00327DF2"/>
    <w:rsid w:val="003320FC"/>
    <w:rsid w:val="0033381A"/>
    <w:rsid w:val="003345F4"/>
    <w:rsid w:val="00334E0D"/>
    <w:rsid w:val="00336C2C"/>
    <w:rsid w:val="00340A5A"/>
    <w:rsid w:val="00340B17"/>
    <w:rsid w:val="003419A0"/>
    <w:rsid w:val="0034227F"/>
    <w:rsid w:val="0034241F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81367"/>
    <w:rsid w:val="003823BA"/>
    <w:rsid w:val="003836E1"/>
    <w:rsid w:val="00384107"/>
    <w:rsid w:val="00385295"/>
    <w:rsid w:val="00385665"/>
    <w:rsid w:val="00386B19"/>
    <w:rsid w:val="00390DE0"/>
    <w:rsid w:val="003922EF"/>
    <w:rsid w:val="003924D0"/>
    <w:rsid w:val="00393969"/>
    <w:rsid w:val="003A0675"/>
    <w:rsid w:val="003A3B33"/>
    <w:rsid w:val="003A3CD1"/>
    <w:rsid w:val="003A4592"/>
    <w:rsid w:val="003A6A3F"/>
    <w:rsid w:val="003A77F5"/>
    <w:rsid w:val="003B027B"/>
    <w:rsid w:val="003B15B8"/>
    <w:rsid w:val="003B1F9E"/>
    <w:rsid w:val="003B25C1"/>
    <w:rsid w:val="003B31DE"/>
    <w:rsid w:val="003B3AC9"/>
    <w:rsid w:val="003B3F1D"/>
    <w:rsid w:val="003B3FC7"/>
    <w:rsid w:val="003B4B23"/>
    <w:rsid w:val="003B6572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D6E92"/>
    <w:rsid w:val="003E1F6B"/>
    <w:rsid w:val="003E3458"/>
    <w:rsid w:val="003E430E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05B8"/>
    <w:rsid w:val="00400A02"/>
    <w:rsid w:val="004034FB"/>
    <w:rsid w:val="004058A6"/>
    <w:rsid w:val="00406A02"/>
    <w:rsid w:val="00406C6F"/>
    <w:rsid w:val="00407F9F"/>
    <w:rsid w:val="00410ABB"/>
    <w:rsid w:val="00412445"/>
    <w:rsid w:val="004141B3"/>
    <w:rsid w:val="00423103"/>
    <w:rsid w:val="00423493"/>
    <w:rsid w:val="0042352A"/>
    <w:rsid w:val="004236D0"/>
    <w:rsid w:val="004238B6"/>
    <w:rsid w:val="00425448"/>
    <w:rsid w:val="00425CAD"/>
    <w:rsid w:val="00425FFE"/>
    <w:rsid w:val="004276C0"/>
    <w:rsid w:val="00427D27"/>
    <w:rsid w:val="004304AE"/>
    <w:rsid w:val="004357F5"/>
    <w:rsid w:val="00437280"/>
    <w:rsid w:val="004374F8"/>
    <w:rsid w:val="00437549"/>
    <w:rsid w:val="00440DAF"/>
    <w:rsid w:val="00442742"/>
    <w:rsid w:val="00442A55"/>
    <w:rsid w:val="00444313"/>
    <w:rsid w:val="00446433"/>
    <w:rsid w:val="004500F4"/>
    <w:rsid w:val="00450AF3"/>
    <w:rsid w:val="004517BF"/>
    <w:rsid w:val="00451831"/>
    <w:rsid w:val="00452E61"/>
    <w:rsid w:val="00453BDB"/>
    <w:rsid w:val="00455C88"/>
    <w:rsid w:val="00455D39"/>
    <w:rsid w:val="004572CC"/>
    <w:rsid w:val="00457C6B"/>
    <w:rsid w:val="00457E3B"/>
    <w:rsid w:val="0046061A"/>
    <w:rsid w:val="004628B3"/>
    <w:rsid w:val="00462F97"/>
    <w:rsid w:val="00462FCA"/>
    <w:rsid w:val="00464601"/>
    <w:rsid w:val="00464C8A"/>
    <w:rsid w:val="00464FB1"/>
    <w:rsid w:val="004667B2"/>
    <w:rsid w:val="0046698C"/>
    <w:rsid w:val="00467FF8"/>
    <w:rsid w:val="00470E1B"/>
    <w:rsid w:val="00471AE7"/>
    <w:rsid w:val="00472D60"/>
    <w:rsid w:val="00473E15"/>
    <w:rsid w:val="004749F5"/>
    <w:rsid w:val="0047607E"/>
    <w:rsid w:val="00477808"/>
    <w:rsid w:val="004818B5"/>
    <w:rsid w:val="004837C8"/>
    <w:rsid w:val="00483E4D"/>
    <w:rsid w:val="00484991"/>
    <w:rsid w:val="00484C78"/>
    <w:rsid w:val="0048576E"/>
    <w:rsid w:val="0048704A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445E"/>
    <w:rsid w:val="004B621D"/>
    <w:rsid w:val="004B747C"/>
    <w:rsid w:val="004C0350"/>
    <w:rsid w:val="004C03B6"/>
    <w:rsid w:val="004C1B54"/>
    <w:rsid w:val="004C3A9C"/>
    <w:rsid w:val="004C4C4C"/>
    <w:rsid w:val="004C537D"/>
    <w:rsid w:val="004C69F5"/>
    <w:rsid w:val="004D0759"/>
    <w:rsid w:val="004D09E3"/>
    <w:rsid w:val="004D0AEC"/>
    <w:rsid w:val="004D1A77"/>
    <w:rsid w:val="004D27EF"/>
    <w:rsid w:val="004D34CF"/>
    <w:rsid w:val="004D3792"/>
    <w:rsid w:val="004D41EA"/>
    <w:rsid w:val="004D450B"/>
    <w:rsid w:val="004D5D3D"/>
    <w:rsid w:val="004D668F"/>
    <w:rsid w:val="004E1818"/>
    <w:rsid w:val="004E3D46"/>
    <w:rsid w:val="004E4532"/>
    <w:rsid w:val="004E49E3"/>
    <w:rsid w:val="004E4AD5"/>
    <w:rsid w:val="004E53AD"/>
    <w:rsid w:val="004E6487"/>
    <w:rsid w:val="004E74D9"/>
    <w:rsid w:val="004F1286"/>
    <w:rsid w:val="004F31FD"/>
    <w:rsid w:val="004F36F2"/>
    <w:rsid w:val="004F3C58"/>
    <w:rsid w:val="004F4652"/>
    <w:rsid w:val="004F5309"/>
    <w:rsid w:val="004F70D9"/>
    <w:rsid w:val="004F7D03"/>
    <w:rsid w:val="004F7DC4"/>
    <w:rsid w:val="00503DB9"/>
    <w:rsid w:val="00505B70"/>
    <w:rsid w:val="00506926"/>
    <w:rsid w:val="00506CE3"/>
    <w:rsid w:val="00506E38"/>
    <w:rsid w:val="00507149"/>
    <w:rsid w:val="00510C04"/>
    <w:rsid w:val="005126E8"/>
    <w:rsid w:val="005133EF"/>
    <w:rsid w:val="0051570C"/>
    <w:rsid w:val="005161EA"/>
    <w:rsid w:val="00516427"/>
    <w:rsid w:val="00517D01"/>
    <w:rsid w:val="0052133B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AB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5E40"/>
    <w:rsid w:val="00586626"/>
    <w:rsid w:val="00587648"/>
    <w:rsid w:val="00587B88"/>
    <w:rsid w:val="00590B90"/>
    <w:rsid w:val="005938C2"/>
    <w:rsid w:val="00593ED0"/>
    <w:rsid w:val="0059455D"/>
    <w:rsid w:val="0059585F"/>
    <w:rsid w:val="00595E14"/>
    <w:rsid w:val="00597042"/>
    <w:rsid w:val="00597D4F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065D"/>
    <w:rsid w:val="005C17E8"/>
    <w:rsid w:val="005C1897"/>
    <w:rsid w:val="005C2DFB"/>
    <w:rsid w:val="005C5BCE"/>
    <w:rsid w:val="005C724D"/>
    <w:rsid w:val="005D3518"/>
    <w:rsid w:val="005D527C"/>
    <w:rsid w:val="005D5BDE"/>
    <w:rsid w:val="005D712E"/>
    <w:rsid w:val="005D73B8"/>
    <w:rsid w:val="005E0C02"/>
    <w:rsid w:val="005F0D34"/>
    <w:rsid w:val="005F1EF9"/>
    <w:rsid w:val="005F22A5"/>
    <w:rsid w:val="005F4B82"/>
    <w:rsid w:val="005F58BE"/>
    <w:rsid w:val="005F65C3"/>
    <w:rsid w:val="005F7B35"/>
    <w:rsid w:val="0060105F"/>
    <w:rsid w:val="006029A9"/>
    <w:rsid w:val="00603AB9"/>
    <w:rsid w:val="00605D4D"/>
    <w:rsid w:val="00606422"/>
    <w:rsid w:val="00607F27"/>
    <w:rsid w:val="00607FDE"/>
    <w:rsid w:val="006102A0"/>
    <w:rsid w:val="00610B28"/>
    <w:rsid w:val="0061299F"/>
    <w:rsid w:val="00612C55"/>
    <w:rsid w:val="006147FE"/>
    <w:rsid w:val="00614A26"/>
    <w:rsid w:val="0061612C"/>
    <w:rsid w:val="00623A38"/>
    <w:rsid w:val="00624663"/>
    <w:rsid w:val="0062748A"/>
    <w:rsid w:val="006335E2"/>
    <w:rsid w:val="00633975"/>
    <w:rsid w:val="0063474B"/>
    <w:rsid w:val="00635573"/>
    <w:rsid w:val="006373D9"/>
    <w:rsid w:val="00637879"/>
    <w:rsid w:val="00640ADB"/>
    <w:rsid w:val="006423AC"/>
    <w:rsid w:val="00643303"/>
    <w:rsid w:val="00644DBF"/>
    <w:rsid w:val="006459BB"/>
    <w:rsid w:val="00652473"/>
    <w:rsid w:val="00652AEC"/>
    <w:rsid w:val="00652C45"/>
    <w:rsid w:val="00654269"/>
    <w:rsid w:val="0065510C"/>
    <w:rsid w:val="00656DB6"/>
    <w:rsid w:val="006611CF"/>
    <w:rsid w:val="00663D31"/>
    <w:rsid w:val="00665CE0"/>
    <w:rsid w:val="006660B4"/>
    <w:rsid w:val="006710FC"/>
    <w:rsid w:val="00671AC2"/>
    <w:rsid w:val="00671EA0"/>
    <w:rsid w:val="00674D5E"/>
    <w:rsid w:val="0067508F"/>
    <w:rsid w:val="00676129"/>
    <w:rsid w:val="006762F1"/>
    <w:rsid w:val="006822AE"/>
    <w:rsid w:val="00682C2F"/>
    <w:rsid w:val="006831E8"/>
    <w:rsid w:val="00690C0A"/>
    <w:rsid w:val="00690DAA"/>
    <w:rsid w:val="006912C8"/>
    <w:rsid w:val="0069433E"/>
    <w:rsid w:val="006947B5"/>
    <w:rsid w:val="00696EB7"/>
    <w:rsid w:val="006A1D5A"/>
    <w:rsid w:val="006A58A5"/>
    <w:rsid w:val="006A6467"/>
    <w:rsid w:val="006A6A18"/>
    <w:rsid w:val="006A7B67"/>
    <w:rsid w:val="006B05A7"/>
    <w:rsid w:val="006B0767"/>
    <w:rsid w:val="006B111C"/>
    <w:rsid w:val="006B53E0"/>
    <w:rsid w:val="006B7386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E4A08"/>
    <w:rsid w:val="006E76F4"/>
    <w:rsid w:val="006F10F3"/>
    <w:rsid w:val="006F4A71"/>
    <w:rsid w:val="006F6345"/>
    <w:rsid w:val="00701978"/>
    <w:rsid w:val="00702021"/>
    <w:rsid w:val="0070300B"/>
    <w:rsid w:val="00703750"/>
    <w:rsid w:val="007046DF"/>
    <w:rsid w:val="00704AEE"/>
    <w:rsid w:val="0070793C"/>
    <w:rsid w:val="007111D7"/>
    <w:rsid w:val="007117E0"/>
    <w:rsid w:val="007129F8"/>
    <w:rsid w:val="00712D05"/>
    <w:rsid w:val="00715141"/>
    <w:rsid w:val="007153E7"/>
    <w:rsid w:val="00715C84"/>
    <w:rsid w:val="00715F8B"/>
    <w:rsid w:val="00717B2A"/>
    <w:rsid w:val="00721316"/>
    <w:rsid w:val="00724030"/>
    <w:rsid w:val="00724311"/>
    <w:rsid w:val="0072448C"/>
    <w:rsid w:val="007260E6"/>
    <w:rsid w:val="00727A27"/>
    <w:rsid w:val="00730551"/>
    <w:rsid w:val="007314CD"/>
    <w:rsid w:val="0073197F"/>
    <w:rsid w:val="007322C3"/>
    <w:rsid w:val="00733C8E"/>
    <w:rsid w:val="00734136"/>
    <w:rsid w:val="00734CC0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54A"/>
    <w:rsid w:val="00746B06"/>
    <w:rsid w:val="00747010"/>
    <w:rsid w:val="00747149"/>
    <w:rsid w:val="00750B2E"/>
    <w:rsid w:val="00751380"/>
    <w:rsid w:val="00754264"/>
    <w:rsid w:val="007547F9"/>
    <w:rsid w:val="00755234"/>
    <w:rsid w:val="00756087"/>
    <w:rsid w:val="007568C7"/>
    <w:rsid w:val="007572B1"/>
    <w:rsid w:val="00760281"/>
    <w:rsid w:val="007610B9"/>
    <w:rsid w:val="00761275"/>
    <w:rsid w:val="00762C35"/>
    <w:rsid w:val="00762F6A"/>
    <w:rsid w:val="007630CA"/>
    <w:rsid w:val="00767BA7"/>
    <w:rsid w:val="00770030"/>
    <w:rsid w:val="0077115A"/>
    <w:rsid w:val="00771449"/>
    <w:rsid w:val="007808F9"/>
    <w:rsid w:val="00782869"/>
    <w:rsid w:val="00782A25"/>
    <w:rsid w:val="0078316F"/>
    <w:rsid w:val="00783598"/>
    <w:rsid w:val="00783E7F"/>
    <w:rsid w:val="00785B77"/>
    <w:rsid w:val="007865A0"/>
    <w:rsid w:val="0079074B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12D0"/>
    <w:rsid w:val="007A2A79"/>
    <w:rsid w:val="007A3194"/>
    <w:rsid w:val="007A32C6"/>
    <w:rsid w:val="007A37FA"/>
    <w:rsid w:val="007A543A"/>
    <w:rsid w:val="007A66FF"/>
    <w:rsid w:val="007A6C1B"/>
    <w:rsid w:val="007A7824"/>
    <w:rsid w:val="007A7E33"/>
    <w:rsid w:val="007B01CD"/>
    <w:rsid w:val="007B0669"/>
    <w:rsid w:val="007B225C"/>
    <w:rsid w:val="007B25C2"/>
    <w:rsid w:val="007B26A1"/>
    <w:rsid w:val="007B3E12"/>
    <w:rsid w:val="007B4243"/>
    <w:rsid w:val="007B4730"/>
    <w:rsid w:val="007B5E83"/>
    <w:rsid w:val="007C25D2"/>
    <w:rsid w:val="007C3181"/>
    <w:rsid w:val="007C54BA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096"/>
    <w:rsid w:val="007F1723"/>
    <w:rsid w:val="007F2ED4"/>
    <w:rsid w:val="007F5495"/>
    <w:rsid w:val="007F56FC"/>
    <w:rsid w:val="008002CF"/>
    <w:rsid w:val="008011EA"/>
    <w:rsid w:val="00801BC1"/>
    <w:rsid w:val="00802669"/>
    <w:rsid w:val="00806E5F"/>
    <w:rsid w:val="0080714C"/>
    <w:rsid w:val="00811DE7"/>
    <w:rsid w:val="00811E1C"/>
    <w:rsid w:val="00812E70"/>
    <w:rsid w:val="00813389"/>
    <w:rsid w:val="00816B30"/>
    <w:rsid w:val="0082118F"/>
    <w:rsid w:val="00821E7C"/>
    <w:rsid w:val="00822EBC"/>
    <w:rsid w:val="00823E34"/>
    <w:rsid w:val="00824A9B"/>
    <w:rsid w:val="00831061"/>
    <w:rsid w:val="008310F7"/>
    <w:rsid w:val="008315A5"/>
    <w:rsid w:val="00831F66"/>
    <w:rsid w:val="00833A68"/>
    <w:rsid w:val="008358C2"/>
    <w:rsid w:val="00835AD7"/>
    <w:rsid w:val="00840D5E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33A"/>
    <w:rsid w:val="00860DFD"/>
    <w:rsid w:val="008633D8"/>
    <w:rsid w:val="00863424"/>
    <w:rsid w:val="00863F03"/>
    <w:rsid w:val="008641AA"/>
    <w:rsid w:val="008641E2"/>
    <w:rsid w:val="00867E5A"/>
    <w:rsid w:val="00871A79"/>
    <w:rsid w:val="0087254F"/>
    <w:rsid w:val="008743DC"/>
    <w:rsid w:val="0087585D"/>
    <w:rsid w:val="0087596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A71EF"/>
    <w:rsid w:val="008B4387"/>
    <w:rsid w:val="008B6C35"/>
    <w:rsid w:val="008B74D0"/>
    <w:rsid w:val="008C04D9"/>
    <w:rsid w:val="008C4E79"/>
    <w:rsid w:val="008C57A0"/>
    <w:rsid w:val="008C7467"/>
    <w:rsid w:val="008D1628"/>
    <w:rsid w:val="008D2E04"/>
    <w:rsid w:val="008D3AC1"/>
    <w:rsid w:val="008D4B8E"/>
    <w:rsid w:val="008D4ECF"/>
    <w:rsid w:val="008D5010"/>
    <w:rsid w:val="008D5DE5"/>
    <w:rsid w:val="008D728E"/>
    <w:rsid w:val="008D74AE"/>
    <w:rsid w:val="008E02A1"/>
    <w:rsid w:val="008E127D"/>
    <w:rsid w:val="008E1CDF"/>
    <w:rsid w:val="008E255C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59B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5B37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671E"/>
    <w:rsid w:val="0092700F"/>
    <w:rsid w:val="00930B1B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B20"/>
    <w:rsid w:val="00937DFA"/>
    <w:rsid w:val="00940CAF"/>
    <w:rsid w:val="0094298A"/>
    <w:rsid w:val="00942CB1"/>
    <w:rsid w:val="00944334"/>
    <w:rsid w:val="009444C9"/>
    <w:rsid w:val="009446CA"/>
    <w:rsid w:val="00945F9F"/>
    <w:rsid w:val="0094601E"/>
    <w:rsid w:val="009460D4"/>
    <w:rsid w:val="00946FA1"/>
    <w:rsid w:val="00947867"/>
    <w:rsid w:val="00950600"/>
    <w:rsid w:val="00951CC0"/>
    <w:rsid w:val="00951E6D"/>
    <w:rsid w:val="00952414"/>
    <w:rsid w:val="00955A83"/>
    <w:rsid w:val="00960810"/>
    <w:rsid w:val="00961BAD"/>
    <w:rsid w:val="00963B0C"/>
    <w:rsid w:val="00964C5A"/>
    <w:rsid w:val="0096531F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269E"/>
    <w:rsid w:val="009931E0"/>
    <w:rsid w:val="00994F68"/>
    <w:rsid w:val="0099632C"/>
    <w:rsid w:val="009A0A87"/>
    <w:rsid w:val="009A1168"/>
    <w:rsid w:val="009A5709"/>
    <w:rsid w:val="009A64BA"/>
    <w:rsid w:val="009A73E2"/>
    <w:rsid w:val="009B066D"/>
    <w:rsid w:val="009B0B24"/>
    <w:rsid w:val="009B1442"/>
    <w:rsid w:val="009B4EC4"/>
    <w:rsid w:val="009B6571"/>
    <w:rsid w:val="009B6671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2ABD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07151"/>
    <w:rsid w:val="00A115D5"/>
    <w:rsid w:val="00A127FF"/>
    <w:rsid w:val="00A13A07"/>
    <w:rsid w:val="00A14C70"/>
    <w:rsid w:val="00A20D5A"/>
    <w:rsid w:val="00A232A3"/>
    <w:rsid w:val="00A24839"/>
    <w:rsid w:val="00A31ADC"/>
    <w:rsid w:val="00A349E5"/>
    <w:rsid w:val="00A34C89"/>
    <w:rsid w:val="00A35B12"/>
    <w:rsid w:val="00A4572D"/>
    <w:rsid w:val="00A47195"/>
    <w:rsid w:val="00A51B5D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73715"/>
    <w:rsid w:val="00A80899"/>
    <w:rsid w:val="00A8105D"/>
    <w:rsid w:val="00A81D83"/>
    <w:rsid w:val="00A84731"/>
    <w:rsid w:val="00A86085"/>
    <w:rsid w:val="00A87AC0"/>
    <w:rsid w:val="00A903EF"/>
    <w:rsid w:val="00A95897"/>
    <w:rsid w:val="00AA10BC"/>
    <w:rsid w:val="00AA4EFA"/>
    <w:rsid w:val="00AA5E1F"/>
    <w:rsid w:val="00AA6859"/>
    <w:rsid w:val="00AA6D2E"/>
    <w:rsid w:val="00AB1378"/>
    <w:rsid w:val="00AB21F8"/>
    <w:rsid w:val="00AB496A"/>
    <w:rsid w:val="00AB5ED5"/>
    <w:rsid w:val="00AB6AA8"/>
    <w:rsid w:val="00AB7304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D4708"/>
    <w:rsid w:val="00AE0DCB"/>
    <w:rsid w:val="00AE16AB"/>
    <w:rsid w:val="00AE4DB2"/>
    <w:rsid w:val="00AE65EF"/>
    <w:rsid w:val="00AE6A0E"/>
    <w:rsid w:val="00AF18D4"/>
    <w:rsid w:val="00AF2951"/>
    <w:rsid w:val="00AF58AA"/>
    <w:rsid w:val="00AF631B"/>
    <w:rsid w:val="00AF631C"/>
    <w:rsid w:val="00AF749C"/>
    <w:rsid w:val="00AF7570"/>
    <w:rsid w:val="00AF7AFF"/>
    <w:rsid w:val="00B010CB"/>
    <w:rsid w:val="00B0234B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2016"/>
    <w:rsid w:val="00B33190"/>
    <w:rsid w:val="00B34698"/>
    <w:rsid w:val="00B34C89"/>
    <w:rsid w:val="00B34DB2"/>
    <w:rsid w:val="00B3632A"/>
    <w:rsid w:val="00B36412"/>
    <w:rsid w:val="00B3646F"/>
    <w:rsid w:val="00B367E2"/>
    <w:rsid w:val="00B368FE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1665"/>
    <w:rsid w:val="00B6217E"/>
    <w:rsid w:val="00B6269F"/>
    <w:rsid w:val="00B62807"/>
    <w:rsid w:val="00B63256"/>
    <w:rsid w:val="00B6360F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225E"/>
    <w:rsid w:val="00B94CB0"/>
    <w:rsid w:val="00B9589A"/>
    <w:rsid w:val="00B9632A"/>
    <w:rsid w:val="00BA037E"/>
    <w:rsid w:val="00BA2E75"/>
    <w:rsid w:val="00BA305D"/>
    <w:rsid w:val="00BA54EE"/>
    <w:rsid w:val="00BA594C"/>
    <w:rsid w:val="00BB06CC"/>
    <w:rsid w:val="00BB09BB"/>
    <w:rsid w:val="00BB1C7C"/>
    <w:rsid w:val="00BB3216"/>
    <w:rsid w:val="00BB3FA9"/>
    <w:rsid w:val="00BB7570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099B"/>
    <w:rsid w:val="00BE1980"/>
    <w:rsid w:val="00BE2383"/>
    <w:rsid w:val="00BE3FF0"/>
    <w:rsid w:val="00BE5B75"/>
    <w:rsid w:val="00BE731C"/>
    <w:rsid w:val="00BF3146"/>
    <w:rsid w:val="00BF3ED7"/>
    <w:rsid w:val="00BF5594"/>
    <w:rsid w:val="00BF6D9F"/>
    <w:rsid w:val="00BF6F10"/>
    <w:rsid w:val="00BF7EE3"/>
    <w:rsid w:val="00C00EEA"/>
    <w:rsid w:val="00C0100D"/>
    <w:rsid w:val="00C01A6C"/>
    <w:rsid w:val="00C02C4A"/>
    <w:rsid w:val="00C04069"/>
    <w:rsid w:val="00C0492E"/>
    <w:rsid w:val="00C04E2E"/>
    <w:rsid w:val="00C05AD2"/>
    <w:rsid w:val="00C05BFF"/>
    <w:rsid w:val="00C0608D"/>
    <w:rsid w:val="00C06FEE"/>
    <w:rsid w:val="00C10A8D"/>
    <w:rsid w:val="00C112BB"/>
    <w:rsid w:val="00C11B2A"/>
    <w:rsid w:val="00C11B9F"/>
    <w:rsid w:val="00C12A79"/>
    <w:rsid w:val="00C13863"/>
    <w:rsid w:val="00C14D31"/>
    <w:rsid w:val="00C151F1"/>
    <w:rsid w:val="00C20C3E"/>
    <w:rsid w:val="00C2108E"/>
    <w:rsid w:val="00C232E8"/>
    <w:rsid w:val="00C26491"/>
    <w:rsid w:val="00C275B3"/>
    <w:rsid w:val="00C27AB6"/>
    <w:rsid w:val="00C27CD3"/>
    <w:rsid w:val="00C32AAA"/>
    <w:rsid w:val="00C35598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836"/>
    <w:rsid w:val="00C47FEC"/>
    <w:rsid w:val="00C50648"/>
    <w:rsid w:val="00C52C6C"/>
    <w:rsid w:val="00C561A7"/>
    <w:rsid w:val="00C56EFB"/>
    <w:rsid w:val="00C61022"/>
    <w:rsid w:val="00C61046"/>
    <w:rsid w:val="00C61897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3FEA"/>
    <w:rsid w:val="00C84156"/>
    <w:rsid w:val="00C84C98"/>
    <w:rsid w:val="00C871AB"/>
    <w:rsid w:val="00C9106D"/>
    <w:rsid w:val="00C911A2"/>
    <w:rsid w:val="00C918D4"/>
    <w:rsid w:val="00C96FFE"/>
    <w:rsid w:val="00C97008"/>
    <w:rsid w:val="00CA041B"/>
    <w:rsid w:val="00CA0476"/>
    <w:rsid w:val="00CA09E3"/>
    <w:rsid w:val="00CA1D32"/>
    <w:rsid w:val="00CA441F"/>
    <w:rsid w:val="00CA659C"/>
    <w:rsid w:val="00CA676D"/>
    <w:rsid w:val="00CA6CE2"/>
    <w:rsid w:val="00CA7011"/>
    <w:rsid w:val="00CB0816"/>
    <w:rsid w:val="00CB0AC2"/>
    <w:rsid w:val="00CB0D41"/>
    <w:rsid w:val="00CB1B4A"/>
    <w:rsid w:val="00CB3001"/>
    <w:rsid w:val="00CB4D63"/>
    <w:rsid w:val="00CB5A13"/>
    <w:rsid w:val="00CB66F2"/>
    <w:rsid w:val="00CB7C88"/>
    <w:rsid w:val="00CB7FAE"/>
    <w:rsid w:val="00CC01EA"/>
    <w:rsid w:val="00CC164B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E21F8"/>
    <w:rsid w:val="00CE2A9A"/>
    <w:rsid w:val="00CE305D"/>
    <w:rsid w:val="00CE4A31"/>
    <w:rsid w:val="00CE5767"/>
    <w:rsid w:val="00CE60F8"/>
    <w:rsid w:val="00CE6266"/>
    <w:rsid w:val="00CF18C9"/>
    <w:rsid w:val="00CF33FF"/>
    <w:rsid w:val="00CF42A6"/>
    <w:rsid w:val="00CF578C"/>
    <w:rsid w:val="00CF7850"/>
    <w:rsid w:val="00D012CF"/>
    <w:rsid w:val="00D0388E"/>
    <w:rsid w:val="00D058DF"/>
    <w:rsid w:val="00D06DA5"/>
    <w:rsid w:val="00D07481"/>
    <w:rsid w:val="00D07A10"/>
    <w:rsid w:val="00D1111E"/>
    <w:rsid w:val="00D11614"/>
    <w:rsid w:val="00D13AF8"/>
    <w:rsid w:val="00D167F6"/>
    <w:rsid w:val="00D210EF"/>
    <w:rsid w:val="00D21661"/>
    <w:rsid w:val="00D216CC"/>
    <w:rsid w:val="00D2402C"/>
    <w:rsid w:val="00D24917"/>
    <w:rsid w:val="00D25F23"/>
    <w:rsid w:val="00D263BC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624"/>
    <w:rsid w:val="00D42A50"/>
    <w:rsid w:val="00D44010"/>
    <w:rsid w:val="00D443EE"/>
    <w:rsid w:val="00D45785"/>
    <w:rsid w:val="00D477A9"/>
    <w:rsid w:val="00D47C48"/>
    <w:rsid w:val="00D47CD8"/>
    <w:rsid w:val="00D50BA7"/>
    <w:rsid w:val="00D511A6"/>
    <w:rsid w:val="00D55D47"/>
    <w:rsid w:val="00D56395"/>
    <w:rsid w:val="00D57492"/>
    <w:rsid w:val="00D606E5"/>
    <w:rsid w:val="00D6076E"/>
    <w:rsid w:val="00D62536"/>
    <w:rsid w:val="00D6352C"/>
    <w:rsid w:val="00D653F3"/>
    <w:rsid w:val="00D67DA1"/>
    <w:rsid w:val="00D70ACB"/>
    <w:rsid w:val="00D724DF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870EF"/>
    <w:rsid w:val="00D904FB"/>
    <w:rsid w:val="00D90D54"/>
    <w:rsid w:val="00D90FF2"/>
    <w:rsid w:val="00D91AF8"/>
    <w:rsid w:val="00D94FC0"/>
    <w:rsid w:val="00D956D9"/>
    <w:rsid w:val="00DA25DF"/>
    <w:rsid w:val="00DA2D64"/>
    <w:rsid w:val="00DA3CE6"/>
    <w:rsid w:val="00DA5C2E"/>
    <w:rsid w:val="00DA5DAE"/>
    <w:rsid w:val="00DA5EB9"/>
    <w:rsid w:val="00DA6F1D"/>
    <w:rsid w:val="00DB0FA4"/>
    <w:rsid w:val="00DB36D9"/>
    <w:rsid w:val="00DB3D45"/>
    <w:rsid w:val="00DB491D"/>
    <w:rsid w:val="00DB5DD0"/>
    <w:rsid w:val="00DB644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0DC9"/>
    <w:rsid w:val="00E21798"/>
    <w:rsid w:val="00E21BE7"/>
    <w:rsid w:val="00E2223F"/>
    <w:rsid w:val="00E2333A"/>
    <w:rsid w:val="00E24325"/>
    <w:rsid w:val="00E25436"/>
    <w:rsid w:val="00E262EF"/>
    <w:rsid w:val="00E30579"/>
    <w:rsid w:val="00E30860"/>
    <w:rsid w:val="00E30AAE"/>
    <w:rsid w:val="00E32B98"/>
    <w:rsid w:val="00E32CE9"/>
    <w:rsid w:val="00E331D3"/>
    <w:rsid w:val="00E36997"/>
    <w:rsid w:val="00E36D5C"/>
    <w:rsid w:val="00E36F0F"/>
    <w:rsid w:val="00E36FA6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3D95"/>
    <w:rsid w:val="00E542DE"/>
    <w:rsid w:val="00E54977"/>
    <w:rsid w:val="00E55FA4"/>
    <w:rsid w:val="00E5748D"/>
    <w:rsid w:val="00E57C2E"/>
    <w:rsid w:val="00E603F5"/>
    <w:rsid w:val="00E60FD7"/>
    <w:rsid w:val="00E6790A"/>
    <w:rsid w:val="00E758AC"/>
    <w:rsid w:val="00E77316"/>
    <w:rsid w:val="00E778EC"/>
    <w:rsid w:val="00E818A5"/>
    <w:rsid w:val="00E81FDE"/>
    <w:rsid w:val="00E836E9"/>
    <w:rsid w:val="00E84370"/>
    <w:rsid w:val="00E84584"/>
    <w:rsid w:val="00E84712"/>
    <w:rsid w:val="00E84E86"/>
    <w:rsid w:val="00E857C8"/>
    <w:rsid w:val="00E871F8"/>
    <w:rsid w:val="00E87EF6"/>
    <w:rsid w:val="00E87F9F"/>
    <w:rsid w:val="00E94463"/>
    <w:rsid w:val="00E94AF6"/>
    <w:rsid w:val="00E94F23"/>
    <w:rsid w:val="00E96659"/>
    <w:rsid w:val="00EA0993"/>
    <w:rsid w:val="00EA1274"/>
    <w:rsid w:val="00EA15EB"/>
    <w:rsid w:val="00EA1F75"/>
    <w:rsid w:val="00EA27F1"/>
    <w:rsid w:val="00EA4C47"/>
    <w:rsid w:val="00EA51B3"/>
    <w:rsid w:val="00EA6718"/>
    <w:rsid w:val="00EA7766"/>
    <w:rsid w:val="00EB1DB5"/>
    <w:rsid w:val="00EB2483"/>
    <w:rsid w:val="00EB31F4"/>
    <w:rsid w:val="00EB3C88"/>
    <w:rsid w:val="00EB3FC4"/>
    <w:rsid w:val="00EB6770"/>
    <w:rsid w:val="00EC1BAC"/>
    <w:rsid w:val="00EC2F60"/>
    <w:rsid w:val="00EC638D"/>
    <w:rsid w:val="00ED2009"/>
    <w:rsid w:val="00ED2213"/>
    <w:rsid w:val="00ED332E"/>
    <w:rsid w:val="00ED41FE"/>
    <w:rsid w:val="00ED55E1"/>
    <w:rsid w:val="00ED5C4B"/>
    <w:rsid w:val="00ED766A"/>
    <w:rsid w:val="00ED7D5C"/>
    <w:rsid w:val="00ED7F39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461D"/>
    <w:rsid w:val="00EF5CD3"/>
    <w:rsid w:val="00EF64AE"/>
    <w:rsid w:val="00EF6812"/>
    <w:rsid w:val="00EF6959"/>
    <w:rsid w:val="00EF6AD4"/>
    <w:rsid w:val="00EF7B85"/>
    <w:rsid w:val="00EF7DBB"/>
    <w:rsid w:val="00F05C9F"/>
    <w:rsid w:val="00F06E2E"/>
    <w:rsid w:val="00F0744D"/>
    <w:rsid w:val="00F1014D"/>
    <w:rsid w:val="00F12B04"/>
    <w:rsid w:val="00F152D7"/>
    <w:rsid w:val="00F1539E"/>
    <w:rsid w:val="00F1667B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20CC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6767E"/>
    <w:rsid w:val="00F717DD"/>
    <w:rsid w:val="00F726CC"/>
    <w:rsid w:val="00F72AD2"/>
    <w:rsid w:val="00F74866"/>
    <w:rsid w:val="00F758C4"/>
    <w:rsid w:val="00F75AD6"/>
    <w:rsid w:val="00F76920"/>
    <w:rsid w:val="00F77658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3081"/>
    <w:rsid w:val="00F95243"/>
    <w:rsid w:val="00F958AA"/>
    <w:rsid w:val="00FA0580"/>
    <w:rsid w:val="00FA09B8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3DFC"/>
    <w:rsid w:val="00FB53AC"/>
    <w:rsid w:val="00FB5569"/>
    <w:rsid w:val="00FB6FC4"/>
    <w:rsid w:val="00FB799E"/>
    <w:rsid w:val="00FB7A5D"/>
    <w:rsid w:val="00FB7A82"/>
    <w:rsid w:val="00FB7D6D"/>
    <w:rsid w:val="00FC023C"/>
    <w:rsid w:val="00FC08A0"/>
    <w:rsid w:val="00FC1160"/>
    <w:rsid w:val="00FC14CD"/>
    <w:rsid w:val="00FC3F8E"/>
    <w:rsid w:val="00FC46CA"/>
    <w:rsid w:val="00FC4A54"/>
    <w:rsid w:val="00FC6C3A"/>
    <w:rsid w:val="00FC71B5"/>
    <w:rsid w:val="00FC73ED"/>
    <w:rsid w:val="00FC7D32"/>
    <w:rsid w:val="00FC7E34"/>
    <w:rsid w:val="00FD147C"/>
    <w:rsid w:val="00FD4834"/>
    <w:rsid w:val="00FD505D"/>
    <w:rsid w:val="00FE0FA1"/>
    <w:rsid w:val="00FE1CE5"/>
    <w:rsid w:val="00FE23BD"/>
    <w:rsid w:val="00FE3100"/>
    <w:rsid w:val="00FE6D3D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.P.Oleynikov@inp.nsk.s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EB654-DB3C-4D7C-8F36-DDD36F7B0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20451</TotalTime>
  <Pages>9</Pages>
  <Words>2017</Words>
  <Characters>11501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oleynikov</cp:lastModifiedBy>
  <cp:revision>1663</cp:revision>
  <cp:lastPrinted>2017-07-05T10:09:00Z</cp:lastPrinted>
  <dcterms:created xsi:type="dcterms:W3CDTF">2017-05-18T09:29:00Z</dcterms:created>
  <dcterms:modified xsi:type="dcterms:W3CDTF">2017-09-12T09:15:00Z</dcterms:modified>
</cp:coreProperties>
</file>