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E3" w:rsidRDefault="001629E3">
      <w:r>
        <w:t xml:space="preserve">Задание: сравнить Бердяева и Соловьева </w:t>
      </w:r>
    </w:p>
    <w:p w:rsidR="008F6527" w:rsidRDefault="008F6527">
      <w:r>
        <w:t>Великий инквизитор проблемы:</w:t>
      </w:r>
    </w:p>
    <w:p w:rsidR="008F6527" w:rsidRDefault="008F6527">
      <w:r>
        <w:t>- проблема свободы</w:t>
      </w:r>
    </w:p>
    <w:p w:rsidR="008F6527" w:rsidRDefault="008F6527">
      <w:r>
        <w:t>- проблема веры</w:t>
      </w:r>
    </w:p>
    <w:p w:rsidR="008F6527" w:rsidRDefault="008F6527">
      <w:r>
        <w:t xml:space="preserve">- проблема счастья </w:t>
      </w:r>
    </w:p>
    <w:p w:rsidR="008F6527" w:rsidRDefault="008F6527">
      <w:r>
        <w:t>- тема власти</w:t>
      </w:r>
    </w:p>
    <w:p w:rsidR="008F6527" w:rsidRDefault="008F6527">
      <w:r>
        <w:t>- тема идолов</w:t>
      </w:r>
    </w:p>
    <w:p w:rsidR="008F6527" w:rsidRDefault="008F6527">
      <w:r>
        <w:t>- потребности человека – два типа потребностей – хлеб земной и хлеб небесный</w:t>
      </w:r>
    </w:p>
    <w:p w:rsidR="008F6527" w:rsidRDefault="008F6527">
      <w:r>
        <w:t xml:space="preserve">- тема тайны и чудо </w:t>
      </w:r>
      <w:proofErr w:type="gramStart"/>
      <w:r w:rsidR="00466687">
        <w:t xml:space="preserve">( </w:t>
      </w:r>
      <w:proofErr w:type="gramEnd"/>
      <w:r w:rsidR="00466687">
        <w:t>чудо – это неожиданность, оно не подается анализу, в него можно только верить, через веру приходит чудо)</w:t>
      </w:r>
    </w:p>
    <w:p w:rsidR="008F6527" w:rsidRDefault="008F6527">
      <w:r>
        <w:t xml:space="preserve">- тема управления </w:t>
      </w:r>
    </w:p>
    <w:p w:rsidR="008F6527" w:rsidRDefault="008F6527">
      <w:r>
        <w:t xml:space="preserve">- тема авторитета </w:t>
      </w:r>
    </w:p>
    <w:p w:rsidR="00466687" w:rsidRDefault="00466687">
      <w:r>
        <w:t xml:space="preserve">- люди, человек, масса – и те, кто ими правит (элита)  </w:t>
      </w:r>
    </w:p>
    <w:p w:rsidR="00466687" w:rsidRDefault="00466687">
      <w:r>
        <w:t>Ставит на нескольких страницах колоссальное количество проблем.</w:t>
      </w:r>
    </w:p>
    <w:p w:rsidR="00BA4FC6" w:rsidRDefault="00BA4FC6">
      <w:r>
        <w:t xml:space="preserve">Выходы у Достоевского на современные проблемы? </w:t>
      </w:r>
    </w:p>
    <w:p w:rsidR="00BA4FC6" w:rsidRPr="00BA4FC6" w:rsidRDefault="00BA4FC6">
      <w:r>
        <w:t xml:space="preserve">Какие ценности типичны для русской культуры? – по Достоевскому  - ценностное ядро </w:t>
      </w:r>
    </w:p>
    <w:p w:rsidR="009F72EA" w:rsidRDefault="009F72EA">
      <w:r w:rsidRPr="009F72EA">
        <w:rPr>
          <w:b/>
        </w:rPr>
        <w:t xml:space="preserve">Эссе Перспективы России. </w:t>
      </w:r>
      <w:r w:rsidRPr="009F72EA">
        <w:rPr>
          <w:b/>
        </w:rPr>
        <w:br/>
      </w:r>
      <w:r>
        <w:t xml:space="preserve">Принцип подхода: </w:t>
      </w:r>
    </w:p>
    <w:p w:rsidR="009F72EA" w:rsidRDefault="009F72EA">
      <w:r>
        <w:t xml:space="preserve">- каких два-три тренда мы видим в </w:t>
      </w:r>
      <w:proofErr w:type="gramStart"/>
      <w:r>
        <w:t>мире</w:t>
      </w:r>
      <w:proofErr w:type="gramEnd"/>
      <w:r>
        <w:t>? – по какому тренду развивается мир.</w:t>
      </w:r>
    </w:p>
    <w:p w:rsidR="00BC625B" w:rsidRDefault="009F72EA">
      <w:r>
        <w:t xml:space="preserve">- с какими проблемами сталкивается Россия? </w:t>
      </w:r>
      <w:r w:rsidR="00BC625B">
        <w:t xml:space="preserve">– </w:t>
      </w:r>
      <w:proofErr w:type="gramStart"/>
      <w:r w:rsidR="00BC625B">
        <w:t>экономические</w:t>
      </w:r>
      <w:proofErr w:type="gramEnd"/>
      <w:r w:rsidR="00BC625B">
        <w:t xml:space="preserve">? Социальные? Культурные? Образование? </w:t>
      </w:r>
      <w:r w:rsidR="00BC625B" w:rsidRPr="00BC625B">
        <w:rPr>
          <w:u w:val="single"/>
        </w:rPr>
        <w:t>Ценностные кластер</w:t>
      </w:r>
      <w:r w:rsidR="00BC625B">
        <w:t xml:space="preserve"> (какие ценности мы </w:t>
      </w:r>
      <w:proofErr w:type="spellStart"/>
      <w:r w:rsidR="00BC625B">
        <w:t>раделяем</w:t>
      </w:r>
      <w:proofErr w:type="spellEnd"/>
      <w:r w:rsidR="00BC625B">
        <w:t>, несем)?</w:t>
      </w:r>
    </w:p>
    <w:p w:rsidR="00BC625B" w:rsidRDefault="00BC625B">
      <w:r>
        <w:t xml:space="preserve">- варианты развития </w:t>
      </w:r>
      <w:r w:rsidR="008149F6">
        <w:t xml:space="preserve">– нейтральный, </w:t>
      </w:r>
      <w:proofErr w:type="spellStart"/>
      <w:r w:rsidR="008149F6">
        <w:t>отптимистичный</w:t>
      </w:r>
      <w:proofErr w:type="spellEnd"/>
      <w:r w:rsidR="008149F6">
        <w:t>, пессимистичный.</w:t>
      </w:r>
    </w:p>
    <w:p w:rsidR="00AC1F75" w:rsidRDefault="00AC1F75"/>
    <w:p w:rsidR="00AC1F75" w:rsidRDefault="00AC1F75"/>
    <w:p w:rsidR="008F6527" w:rsidRDefault="008F6527"/>
    <w:p w:rsidR="008F6527" w:rsidRDefault="008F6527">
      <w:r>
        <w:t>Бэкон: власть возникает из силы  - власть больше чем сила – и авторитета</w:t>
      </w:r>
      <w:r w:rsidR="00466687">
        <w:t xml:space="preserve"> </w:t>
      </w:r>
    </w:p>
    <w:p w:rsidR="003B6466" w:rsidRDefault="008F6527">
      <w:r>
        <w:t>Как трактуется тема власти в сравнительном анализе Гоббса и Достоевского.</w:t>
      </w:r>
    </w:p>
    <w:p w:rsidR="003B6466" w:rsidRDefault="003B6466">
      <w:r>
        <w:br w:type="page"/>
      </w:r>
    </w:p>
    <w:p w:rsidR="008F6527" w:rsidRDefault="008F6527"/>
    <w:p w:rsidR="0026269B" w:rsidRPr="003B6466" w:rsidRDefault="00002D01">
      <w:pPr>
        <w:rPr>
          <w:b/>
        </w:rPr>
      </w:pPr>
      <w:r w:rsidRPr="003B6466">
        <w:rPr>
          <w:b/>
        </w:rPr>
        <w:t>Соловьев – Русская идея.</w:t>
      </w:r>
    </w:p>
    <w:p w:rsidR="00002D01" w:rsidRDefault="00002D01">
      <w:r>
        <w:t>Поле понятий:</w:t>
      </w:r>
    </w:p>
    <w:p w:rsidR="00002D01" w:rsidRDefault="00002D01">
      <w:r>
        <w:t xml:space="preserve">Европа, Россия, </w:t>
      </w:r>
      <w:r w:rsidR="00D452F7">
        <w:t>идея, смысл существования, история,</w:t>
      </w:r>
    </w:p>
    <w:p w:rsidR="00002D01" w:rsidRDefault="00002D01"/>
    <w:p w:rsidR="00002D01" w:rsidRDefault="00002D01">
      <w:r>
        <w:t>Проблемы:</w:t>
      </w:r>
    </w:p>
    <w:p w:rsidR="0043074F" w:rsidRDefault="003B6466" w:rsidP="00002D01">
      <w:pPr>
        <w:pStyle w:val="a3"/>
        <w:numPr>
          <w:ilvl w:val="0"/>
          <w:numId w:val="1"/>
        </w:numPr>
      </w:pPr>
      <w:r>
        <w:t xml:space="preserve">Нужна ли и важна ли Русская идея? Существует она или нет?  - Россия как </w:t>
      </w:r>
      <w:proofErr w:type="spellStart"/>
      <w:r>
        <w:t>наситель</w:t>
      </w:r>
      <w:proofErr w:type="spellEnd"/>
      <w:r>
        <w:t xml:space="preserve"> христианской идеологии. </w:t>
      </w:r>
      <w:r w:rsidR="004D533C">
        <w:t xml:space="preserve">Идея народа – это не то, что он думает сам о себе – народ может не знать </w:t>
      </w:r>
      <w:proofErr w:type="gramStart"/>
      <w:r w:rsidR="004D533C">
        <w:t>свою</w:t>
      </w:r>
      <w:proofErr w:type="gramEnd"/>
      <w:r w:rsidR="004D533C">
        <w:t xml:space="preserve"> идеи, важно, что думает Бог, что получится в историческом процессе. </w:t>
      </w:r>
      <w:proofErr w:type="spellStart"/>
      <w:r w:rsidR="004D533C">
        <w:t>_Мы</w:t>
      </w:r>
      <w:proofErr w:type="spellEnd"/>
      <w:r w:rsidR="004D533C">
        <w:t xml:space="preserve"> существуем в мире во времени и пространстве _ для нас оно историческое,  оно имеет начало и конец, и кроме того история бьется на фреймы. Человечество не может знать ход истории, Но </w:t>
      </w:r>
      <w:proofErr w:type="gramStart"/>
      <w:r w:rsidR="004D533C">
        <w:t>с</w:t>
      </w:r>
      <w:proofErr w:type="gramEnd"/>
    </w:p>
    <w:p w:rsidR="003B6466" w:rsidRDefault="0043074F" w:rsidP="00002D01">
      <w:pPr>
        <w:pStyle w:val="a3"/>
        <w:numPr>
          <w:ilvl w:val="0"/>
          <w:numId w:val="1"/>
        </w:numPr>
      </w:pPr>
      <w:r>
        <w:t>Нужно ли тому или иному народу иметь идею или нет? И какая она должна быть?</w:t>
      </w:r>
      <w:r>
        <w:br/>
      </w:r>
      <w:r>
        <w:rPr>
          <w:lang w:val="en-US"/>
        </w:rPr>
        <w:t>P</w:t>
      </w:r>
      <w:r w:rsidRPr="0043074F">
        <w:t>/</w:t>
      </w:r>
      <w:r>
        <w:rPr>
          <w:lang w:val="en-US"/>
        </w:rPr>
        <w:t>s</w:t>
      </w:r>
      <w:r w:rsidRPr="0043074F">
        <w:t>/ Мы не можем оставить следа истории, если нет стратегий.</w:t>
      </w:r>
      <w:r>
        <w:t xml:space="preserve"> А стратегии не появится, если нет идеи. А идея </w:t>
      </w:r>
      <w:proofErr w:type="spellStart"/>
      <w:r>
        <w:t>корелируется</w:t>
      </w:r>
      <w:proofErr w:type="spellEnd"/>
      <w:r>
        <w:t xml:space="preserve"> с ценностями. Но каждая ли нация оставляет след в истории?</w:t>
      </w:r>
      <w:r w:rsidR="003B6466">
        <w:t xml:space="preserve"> </w:t>
      </w:r>
      <w:r w:rsidR="00EE465B">
        <w:t>(а есть ли европейская идея?) (благо или зло – рассудить может ход истории</w:t>
      </w:r>
      <w:proofErr w:type="gramStart"/>
      <w:r w:rsidR="00EE465B">
        <w:t>)у</w:t>
      </w:r>
      <w:proofErr w:type="gramEnd"/>
      <w:r w:rsidR="00EE465B">
        <w:t xml:space="preserve"> </w:t>
      </w:r>
      <w:r w:rsidR="00140279">
        <w:t>Достоевского</w:t>
      </w:r>
      <w:r w:rsidR="00EE465B">
        <w:t xml:space="preserve"> инквизитор </w:t>
      </w:r>
      <w:r w:rsidR="00140279">
        <w:t>призывает</w:t>
      </w:r>
      <w:r w:rsidR="00EE465B">
        <w:t xml:space="preserve"> к некой интеграции и глобализации. Через это мы  придем управлению </w:t>
      </w:r>
      <w:proofErr w:type="gramStart"/>
      <w:r w:rsidR="00EE465B">
        <w:t>массой</w:t>
      </w:r>
      <w:proofErr w:type="gramEnd"/>
      <w:r w:rsidR="00EE465B">
        <w:t xml:space="preserve"> = и мы сделаем их счастливыми. Каковы перспективы в этом жизни Европы? </w:t>
      </w:r>
    </w:p>
    <w:p w:rsidR="00AD6BE1" w:rsidRDefault="00AD6BE1" w:rsidP="00AD6BE1"/>
    <w:p w:rsidR="00AD6BE1" w:rsidRDefault="00AD6BE1" w:rsidP="00AD6BE1">
      <w:r>
        <w:t>Бердяев и Соловьев – общие проблемы:</w:t>
      </w:r>
    </w:p>
    <w:p w:rsidR="00AD6BE1" w:rsidRDefault="00AD6BE1" w:rsidP="00AD6BE1">
      <w:r>
        <w:t>- существует ли русская идея.</w:t>
      </w:r>
      <w:r>
        <w:br/>
        <w:t xml:space="preserve">Отличие: Бердяев дает через историю развития мысли. Бердяев говорит о латентных носителях идеи – сам по себе народ, нация. Народ живет органично. Эта идея может отлететь в первую реальность, </w:t>
      </w:r>
    </w:p>
    <w:p w:rsidR="00AD6BE1" w:rsidRDefault="00AD6BE1" w:rsidP="00AD6BE1">
      <w:r>
        <w:t xml:space="preserve">- </w:t>
      </w:r>
      <w:r w:rsidR="00724317">
        <w:t xml:space="preserve">Бердяев - </w:t>
      </w:r>
      <w:proofErr w:type="spellStart"/>
      <w:r>
        <w:t>рефлексирующие</w:t>
      </w:r>
      <w:proofErr w:type="spellEnd"/>
      <w:r>
        <w:t xml:space="preserve"> по-настоящему: философы и представители аутентичной интеллигенции (1) славянофилы (2) западники. </w:t>
      </w:r>
      <w:r w:rsidR="00724317">
        <w:t xml:space="preserve"> Почему могла уйти тема идеи? Народу не интересна тема и проблема.</w:t>
      </w:r>
      <w:r w:rsidR="007774E5">
        <w:br/>
        <w:t>Существует три блока, которые выделял Бердяев</w:t>
      </w:r>
      <w:proofErr w:type="gramStart"/>
      <w:r w:rsidR="007774E5">
        <w:t xml:space="preserve"> :</w:t>
      </w:r>
      <w:proofErr w:type="gramEnd"/>
      <w:r w:rsidR="007774E5">
        <w:t xml:space="preserve"> индивид (личность) – общество – государство. Что </w:t>
      </w:r>
      <w:r w:rsidR="00140279">
        <w:t>может</w:t>
      </w:r>
      <w:r w:rsidR="007774E5">
        <w:t xml:space="preserve"> сделать индивид, что может сделать государство, общество? </w:t>
      </w:r>
    </w:p>
    <w:p w:rsidR="003B6466" w:rsidRDefault="003B6466" w:rsidP="00002D01">
      <w:pPr>
        <w:pStyle w:val="a3"/>
        <w:numPr>
          <w:ilvl w:val="0"/>
          <w:numId w:val="1"/>
        </w:numPr>
      </w:pPr>
      <w:r>
        <w:t>=====================</w:t>
      </w:r>
    </w:p>
    <w:p w:rsidR="00002D01" w:rsidRDefault="00002D01" w:rsidP="00002D01">
      <w:pPr>
        <w:pStyle w:val="a3"/>
        <w:numPr>
          <w:ilvl w:val="0"/>
          <w:numId w:val="1"/>
        </w:numPr>
      </w:pPr>
      <w:r w:rsidRPr="00002D01">
        <w:t>России, исходя из того предположения, что она является страной, не известной Западу, страной, о которой на Западе имеют ложные представления.</w:t>
      </w:r>
    </w:p>
    <w:p w:rsidR="00002D01" w:rsidRDefault="00D452F7" w:rsidP="00002D01">
      <w:pPr>
        <w:pStyle w:val="a3"/>
        <w:numPr>
          <w:ilvl w:val="0"/>
          <w:numId w:val="1"/>
        </w:numPr>
      </w:pPr>
      <w:r w:rsidRPr="00D452F7">
        <w:t>виду вопрос о смысле существования России во всемирной истории.</w:t>
      </w:r>
      <w:r>
        <w:br/>
        <w:t>«</w:t>
      </w:r>
      <w:r w:rsidRPr="00D452F7">
        <w:t xml:space="preserve">Когда видишь, как эта огромная империя с большим или меньшим блеском в течение двух веков выступала на мировой сцене, когда видишь, как она по многим второстепенным вопросам приняла европейскую цивилизацию, упорно отбрасывая ее по другим, более важным, </w:t>
      </w:r>
      <w:proofErr w:type="gramStart"/>
      <w:r w:rsidRPr="00D452F7">
        <w:t>сохраняя</w:t>
      </w:r>
      <w:proofErr w:type="gramEnd"/>
      <w:r w:rsidRPr="00D452F7">
        <w:t xml:space="preserve"> таким образом оригинальность, которая, хотя и является чисто отрицательной, но не лишена тем не менее своеобразного величия, - когда видишь этот великий исторический факт, то спрашиваешь себя: какова же та мысль, которую он </w:t>
      </w:r>
      <w:r w:rsidRPr="00D452F7">
        <w:lastRenderedPageBreak/>
        <w:t>скрывает за собою или открывает нам; каков идеальный принцип, одушевляющий это огромное тело, какое новое слово этот новый народ скажет человечеству; что желает он сделать в истории мира?</w:t>
      </w:r>
      <w:r>
        <w:t>»</w:t>
      </w:r>
      <w:r>
        <w:br/>
        <w:t>«</w:t>
      </w:r>
      <w:r w:rsidRPr="007D4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идея нации есть не то, что она сама думает о себе во времени, но то, что Бог думает о ней в вечности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D452F7" w:rsidRDefault="00637530" w:rsidP="00002D01">
      <w:pPr>
        <w:pStyle w:val="a3"/>
        <w:numPr>
          <w:ilvl w:val="0"/>
          <w:numId w:val="1"/>
        </w:numPr>
      </w:pPr>
      <w:r w:rsidRPr="00637530">
        <w:t>"Кому была когда-либо открыта мысль Бога о какой-либо нации, кто может говорить народу о его долге? Проявлять свою мощь, преследовать свой национальный интерес - вот все, что надлежит делать народу, и долг патриота сводится к тому, чтобы поддерживать свою страну и служить ей в этой национальной политике, не навязывая ей своих субъективных идей. А для того, чтобы узнать истинные интересы нац</w:t>
      </w:r>
      <w:proofErr w:type="gramStart"/>
      <w:r w:rsidRPr="00637530">
        <w:t>ии и ее</w:t>
      </w:r>
      <w:proofErr w:type="gramEnd"/>
      <w:r w:rsidRPr="00637530">
        <w:t xml:space="preserve"> действительную историческую миссию, есть только одно верное средство, это - спросить у самого народа, что он об этом думает, призвать на совет общественное мнение".</w:t>
      </w:r>
    </w:p>
    <w:p w:rsidR="00963E0F" w:rsidRDefault="00963E0F" w:rsidP="00002D01">
      <w:pPr>
        <w:pStyle w:val="a3"/>
        <w:numPr>
          <w:ilvl w:val="0"/>
          <w:numId w:val="1"/>
        </w:numPr>
      </w:pPr>
      <w:r w:rsidRPr="00963E0F">
        <w:t xml:space="preserve">Но истинное величие России - мертвая буква для наших </w:t>
      </w:r>
      <w:proofErr w:type="spellStart"/>
      <w:r w:rsidRPr="00963E0F">
        <w:t>лжепатриотов</w:t>
      </w:r>
      <w:proofErr w:type="spellEnd"/>
      <w:r w:rsidRPr="00963E0F">
        <w:t>, желающих навязать русскому народу историческую миссию на свой образец и в пределах своего понимания. Нашим национальным делом, если их послушать, является нечто, чего проще на свете не бывает, и зависит оно от одной-единственной силы - силы оружия.</w:t>
      </w:r>
    </w:p>
    <w:p w:rsidR="00B24013" w:rsidRPr="00C95345" w:rsidRDefault="00B24013" w:rsidP="00002D01">
      <w:pPr>
        <w:pStyle w:val="a3"/>
        <w:numPr>
          <w:ilvl w:val="0"/>
          <w:numId w:val="1"/>
        </w:numPr>
      </w:pPr>
      <w:r w:rsidRPr="007D4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этой России, какой мы ее видим теперь, России, изменившей лучшим своим воспоминаниям, урокам Владимира и Петра Великого, России, одержимой слепым национализмом и необузданным обскурантизмом, не ей овладеть когда-либо вторым Римом и положить конец роковому восточному вопросу.</w:t>
      </w:r>
    </w:p>
    <w:p w:rsidR="00C95345" w:rsidRDefault="00C95345" w:rsidP="00002D01">
      <w:pPr>
        <w:pStyle w:val="a3"/>
        <w:numPr>
          <w:ilvl w:val="0"/>
          <w:numId w:val="1"/>
        </w:numPr>
      </w:pPr>
      <w:r w:rsidRPr="00C95345">
        <w:t xml:space="preserve">дух национального эгоизма не так-то легко отдает себя на жертву. У нас он нашел средство утвердиться, не отрекаясь открыто от религиозного характера, присущего русской национальности. Не только признается, что русский народ - народ христианский, но напыщенно заявляется, что он - христианский народ по преимуществу и что Церковь есть истинная основа нашей национальной жизни; но все это лишь для того, чтобы утверждать, что Церковь </w:t>
      </w:r>
      <w:proofErr w:type="gramStart"/>
      <w:r w:rsidRPr="00C95345">
        <w:t>имеется исключительно у нас и что мы имеем</w:t>
      </w:r>
      <w:proofErr w:type="gramEnd"/>
      <w:r w:rsidRPr="00C95345">
        <w:t xml:space="preserve"> монополию веры и христианской жизни.</w:t>
      </w:r>
    </w:p>
    <w:p w:rsidR="00C95345" w:rsidRDefault="00C95345" w:rsidP="00002D01">
      <w:pPr>
        <w:pStyle w:val="a3"/>
        <w:numPr>
          <w:ilvl w:val="0"/>
          <w:numId w:val="1"/>
        </w:numPr>
      </w:pPr>
      <w:r w:rsidRPr="00C95345">
        <w:t xml:space="preserve">Наша церковь, со стороны своего управления, представляется теперь у нас какою-то колоссальною канцелярией, прилагающей - с неизбежною, увы, канцелярскою официальною ложью - порядки немецкого канцеляризма к </w:t>
      </w:r>
      <w:proofErr w:type="spellStart"/>
      <w:r w:rsidRPr="00C95345">
        <w:t>пасению</w:t>
      </w:r>
      <w:proofErr w:type="spellEnd"/>
      <w:r w:rsidRPr="00C95345">
        <w:t xml:space="preserve"> стада Христова[5]...  </w:t>
      </w:r>
      <w:proofErr w:type="gramStart"/>
      <w:r w:rsidRPr="00C95345">
        <w:t>Но с организациею самого управления, т. е. с организациею пастырства душ, на начале государственного формализма, по образу и подобию государства, с причислением служителей церкви к сонму слуг государственных, не превращается ли сама церковь в одно из отправлений государственной власти, не становится ли она одной из функций государственного организма - говоря отвлеченным языком, или, говоря проще - не поступает ли она и сама</w:t>
      </w:r>
      <w:proofErr w:type="gramEnd"/>
      <w:r w:rsidRPr="00C95345">
        <w:t xml:space="preserve"> на службу к государству?</w:t>
      </w:r>
    </w:p>
    <w:p w:rsidR="00C95345" w:rsidRDefault="00C95345" w:rsidP="00002D01">
      <w:pPr>
        <w:pStyle w:val="a3"/>
        <w:numPr>
          <w:ilvl w:val="0"/>
          <w:numId w:val="1"/>
        </w:numPr>
      </w:pPr>
      <w:proofErr w:type="gramStart"/>
      <w:r w:rsidRPr="00C95345">
        <w:t xml:space="preserve">"Отучать острогом от </w:t>
      </w:r>
      <w:proofErr w:type="spellStart"/>
      <w:r w:rsidRPr="00C95345">
        <w:t>алкания</w:t>
      </w:r>
      <w:proofErr w:type="spellEnd"/>
      <w:r w:rsidRPr="00C95345">
        <w:t xml:space="preserve"> духовной пищи, не предлагая взамен ничего, отвечать острогом на искреннюю потребность веры, на запросы недремлющей религиозной мысли, острогом доказывать правоту православия - это значит посягать на самое существенное основание святой веры, - основание искренности и свободы, подкапываться под самое вероучение православной церкви и давать в руки своему противнику, протестантизму, победоносное оружие"</w:t>
      </w:r>
      <w:r w:rsidR="00030FBD">
        <w:br/>
        <w:t>«</w:t>
      </w:r>
      <w:r w:rsidR="00030FBD" w:rsidRPr="00030FBD">
        <w:t>Нигде так не боятся правды, как в</w:t>
      </w:r>
      <w:proofErr w:type="gramEnd"/>
      <w:r w:rsidR="00030FBD" w:rsidRPr="00030FBD">
        <w:t xml:space="preserve"> области нашего церковного управления, нигде младшие так не трусят старших, как в духовной иерархии, нигде так не в ходу "ложь во спасение", как там, где ложь должна бы быть в омерзении. Нигде, под предлогом змеиной мудрости, не допускается столько сделок и компромиссов, унижающих достоинство </w:t>
      </w:r>
      <w:r w:rsidR="00030FBD" w:rsidRPr="00030FBD">
        <w:lastRenderedPageBreak/>
        <w:t>церкви, ослабляющих уважение к ее авторитету. Все это происходит, главным образом, от недостатка веры в силу истины</w:t>
      </w:r>
      <w:r w:rsidR="00030FBD">
        <w:t>»</w:t>
      </w:r>
    </w:p>
    <w:p w:rsidR="00030FBD" w:rsidRDefault="00030FBD" w:rsidP="00002D01">
      <w:pPr>
        <w:pStyle w:val="a3"/>
        <w:numPr>
          <w:ilvl w:val="0"/>
          <w:numId w:val="1"/>
        </w:numPr>
      </w:pPr>
      <w:r w:rsidRPr="00030FBD">
        <w:t>Тело России свободно, но национальный дух все еще ждет своего 19-го февраля. А ведь одним телом своим и чисто материальной работой Россия не может выполнить своей исторической миссии и выявить свою истинную национальную идею. А как ей выявиться, этой бедной русской идее, когда она заточена в тесную тюрьму, лишена воздуха и света, когда сторожат ее злые и ревнивые евнухи?</w:t>
      </w:r>
    </w:p>
    <w:p w:rsidR="00030FBD" w:rsidRPr="00D1084F" w:rsidRDefault="00030FBD" w:rsidP="00002D01">
      <w:pPr>
        <w:pStyle w:val="a3"/>
        <w:numPr>
          <w:ilvl w:val="0"/>
          <w:numId w:val="1"/>
        </w:numPr>
      </w:pPr>
      <w:proofErr w:type="gramStart"/>
      <w:r w:rsidRPr="00030FBD">
        <w:t>Религиозное и умственное освобождение России есть в настоящую минуту для нашего правительства дело такой же настоятельной необходимости, каким тридцать лет тому назад являлось освобождение крепостных для правительства Александра II.</w:t>
      </w:r>
      <w:r w:rsidR="00D1084F">
        <w:br/>
      </w:r>
      <w:r w:rsidR="00D1084F" w:rsidRPr="007D460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что сила, даже победоносная, ни на что не пригодна, когда ею не руководит чистая совесть</w:t>
      </w:r>
      <w:proofErr w:type="gramEnd"/>
    </w:p>
    <w:p w:rsidR="00D1084F" w:rsidRDefault="00D1084F" w:rsidP="00002D01">
      <w:pPr>
        <w:pStyle w:val="a3"/>
        <w:numPr>
          <w:ilvl w:val="0"/>
          <w:numId w:val="1"/>
        </w:numPr>
      </w:pPr>
    </w:p>
    <w:sectPr w:rsidR="00D1084F" w:rsidSect="002D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D3FCD"/>
    <w:multiLevelType w:val="hybridMultilevel"/>
    <w:tmpl w:val="9BAA2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2D01"/>
    <w:rsid w:val="00002D01"/>
    <w:rsid w:val="00030FBD"/>
    <w:rsid w:val="000F1D68"/>
    <w:rsid w:val="00140279"/>
    <w:rsid w:val="001629E3"/>
    <w:rsid w:val="002D670C"/>
    <w:rsid w:val="003B6466"/>
    <w:rsid w:val="0043074F"/>
    <w:rsid w:val="00466687"/>
    <w:rsid w:val="004D533C"/>
    <w:rsid w:val="00637530"/>
    <w:rsid w:val="00724317"/>
    <w:rsid w:val="007774E5"/>
    <w:rsid w:val="008149F6"/>
    <w:rsid w:val="008F6527"/>
    <w:rsid w:val="00963E0F"/>
    <w:rsid w:val="009F72EA"/>
    <w:rsid w:val="00A976E0"/>
    <w:rsid w:val="00AC1F75"/>
    <w:rsid w:val="00AD6BE1"/>
    <w:rsid w:val="00B24013"/>
    <w:rsid w:val="00BA4FC6"/>
    <w:rsid w:val="00BC625B"/>
    <w:rsid w:val="00C95345"/>
    <w:rsid w:val="00CE0C4D"/>
    <w:rsid w:val="00D1084F"/>
    <w:rsid w:val="00D452F7"/>
    <w:rsid w:val="00D83225"/>
    <w:rsid w:val="00EE465B"/>
    <w:rsid w:val="00F0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 Cat</dc:creator>
  <cp:lastModifiedBy>Stray Cat</cp:lastModifiedBy>
  <cp:revision>7</cp:revision>
  <dcterms:created xsi:type="dcterms:W3CDTF">2015-04-02T06:14:00Z</dcterms:created>
  <dcterms:modified xsi:type="dcterms:W3CDTF">2015-06-11T13:40:00Z</dcterms:modified>
</cp:coreProperties>
</file>