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4B12" w:rsidRDefault="00C54B12" w:rsidP="00C54B12">
      <w:pPr>
        <w:pStyle w:val="a4"/>
      </w:pPr>
      <w:r>
        <w:t>Лекция № 8</w:t>
      </w:r>
    </w:p>
    <w:p w:rsidR="00562B14" w:rsidRDefault="0060334A">
      <w:r>
        <w:t>Семинар: тексты с пометками Апология Сократа и Государство</w:t>
      </w:r>
      <w:r w:rsidR="00141EEC">
        <w:t xml:space="preserve"> +</w:t>
      </w:r>
      <w:proofErr w:type="spellStart"/>
      <w:r w:rsidR="00141EEC">
        <w:t>Парменид</w:t>
      </w:r>
      <w:proofErr w:type="spellEnd"/>
      <w:r w:rsidR="00141EEC">
        <w:t xml:space="preserve"> или </w:t>
      </w:r>
      <w:proofErr w:type="spellStart"/>
      <w:r w:rsidR="00141EEC">
        <w:t>Театет</w:t>
      </w:r>
      <w:proofErr w:type="spellEnd"/>
      <w:r w:rsidR="00141EEC">
        <w:t xml:space="preserve">. </w:t>
      </w:r>
    </w:p>
    <w:p w:rsidR="00141EEC" w:rsidRDefault="00141EEC">
      <w:r>
        <w:t xml:space="preserve">Заранее по каждому взять схему-модель. </w:t>
      </w:r>
    </w:p>
    <w:p w:rsidR="00141EEC" w:rsidRDefault="00141EEC" w:rsidP="00141EEC">
      <w:pPr>
        <w:pStyle w:val="a3"/>
        <w:numPr>
          <w:ilvl w:val="0"/>
          <w:numId w:val="1"/>
        </w:numPr>
      </w:pPr>
      <w:r>
        <w:t xml:space="preserve">Знание </w:t>
      </w:r>
      <w:proofErr w:type="spellStart"/>
      <w:r>
        <w:t>социокультурного</w:t>
      </w:r>
      <w:proofErr w:type="spellEnd"/>
      <w:r>
        <w:t xml:space="preserve"> контекста (фрейм  - экономическая составляющая, политический строй, тип культуры (доминирующие идеи, принцип идей), геополитическое положение </w:t>
      </w:r>
      <w:proofErr w:type="gramStart"/>
      <w:r>
        <w:t>–в</w:t>
      </w:r>
      <w:proofErr w:type="gramEnd"/>
      <w:r>
        <w:t>нешний)</w:t>
      </w:r>
    </w:p>
    <w:p w:rsidR="00141EEC" w:rsidRDefault="00141EEC" w:rsidP="00141EEC">
      <w:pPr>
        <w:pStyle w:val="a3"/>
        <w:numPr>
          <w:ilvl w:val="0"/>
          <w:numId w:val="1"/>
        </w:numPr>
      </w:pPr>
      <w:r>
        <w:t xml:space="preserve">Какие три проблемы ставятся в Апологии Сократа. </w:t>
      </w:r>
    </w:p>
    <w:p w:rsidR="00141EEC" w:rsidRDefault="00141EEC" w:rsidP="00141EEC">
      <w:pPr>
        <w:pStyle w:val="a3"/>
        <w:numPr>
          <w:ilvl w:val="0"/>
          <w:numId w:val="1"/>
        </w:numPr>
      </w:pPr>
      <w:r>
        <w:t>Поле понятий, понятийный аппарат</w:t>
      </w:r>
    </w:p>
    <w:p w:rsidR="00141EEC" w:rsidRDefault="0072504E" w:rsidP="00141EEC">
      <w:pPr>
        <w:pStyle w:val="a3"/>
        <w:numPr>
          <w:ilvl w:val="0"/>
          <w:numId w:val="1"/>
        </w:numPr>
      </w:pPr>
      <w:r>
        <w:t xml:space="preserve">Диалектический подход (не обязательно?) – нахождение двух противоположных сторон одного и того же целого. </w:t>
      </w:r>
    </w:p>
    <w:p w:rsidR="0072504E" w:rsidRDefault="0072504E" w:rsidP="0072504E">
      <w:pPr>
        <w:ind w:left="360"/>
      </w:pPr>
      <w:r>
        <w:t xml:space="preserve">Проблема – тезис, доказательство, что проблема подходит. Выступление максимум 5 минут. </w:t>
      </w:r>
    </w:p>
    <w:p w:rsidR="0072504E" w:rsidRDefault="0072504E" w:rsidP="0072504E">
      <w:pPr>
        <w:ind w:left="360"/>
      </w:pPr>
    </w:p>
    <w:p w:rsidR="0072504E" w:rsidRPr="00635A7A" w:rsidRDefault="00635A7A" w:rsidP="0072504E">
      <w:pPr>
        <w:ind w:left="360"/>
        <w:rPr>
          <w:b/>
        </w:rPr>
      </w:pPr>
      <w:r w:rsidRPr="00635A7A">
        <w:rPr>
          <w:b/>
        </w:rPr>
        <w:t xml:space="preserve">ДЕКАРТ. </w:t>
      </w:r>
    </w:p>
    <w:p w:rsidR="00635A7A" w:rsidRDefault="00635A7A" w:rsidP="00635A7A">
      <w:r>
        <w:t>Прочитать «рассуждение о методе».</w:t>
      </w:r>
    </w:p>
    <w:p w:rsidR="00635A7A" w:rsidRDefault="00C54B12" w:rsidP="00635A7A">
      <w:proofErr w:type="spellStart"/>
      <w:r>
        <w:t>Фрэнсис</w:t>
      </w:r>
      <w:proofErr w:type="spellEnd"/>
      <w:r>
        <w:t xml:space="preserve"> Бэкон – основоположник эмпи</w:t>
      </w:r>
      <w:r w:rsidR="00635A7A">
        <w:t>ризма, один из первых науковедов (17й век).</w:t>
      </w:r>
    </w:p>
    <w:p w:rsidR="00635A7A" w:rsidRDefault="00635A7A" w:rsidP="00635A7A">
      <w:r>
        <w:t xml:space="preserve">Произошли крупные изменения, переходный период между средневековьем и Новым временем. Переходный период (14-16й века) назывался  Ренессанс – возрождение античную культуру (искусство: живопись, скульптуру, архитектуру) – это идея человека. В центре должна стоять идея человека – появление гуманизма. </w:t>
      </w:r>
    </w:p>
    <w:p w:rsidR="00635A7A" w:rsidRDefault="00635A7A" w:rsidP="00635A7A">
      <w:r>
        <w:t xml:space="preserve">Так же появляются размышления о политике (Макиавелли) </w:t>
      </w:r>
    </w:p>
    <w:p w:rsidR="00635A7A" w:rsidRDefault="00635A7A" w:rsidP="00635A7A">
      <w:r>
        <w:t>Появ</w:t>
      </w:r>
      <w:r w:rsidR="00C54B12">
        <w:t xml:space="preserve">ляется тенденция </w:t>
      </w:r>
      <w:r>
        <w:t xml:space="preserve">церковной культуре противопоставить </w:t>
      </w:r>
      <w:proofErr w:type="spellStart"/>
      <w:r>
        <w:t>секулярную</w:t>
      </w:r>
      <w:proofErr w:type="spellEnd"/>
      <w:r>
        <w:t xml:space="preserve"> культуру. Возрождаются начала античной культуре, идея материального начала – идея </w:t>
      </w:r>
      <w:r w:rsidR="00C54B12">
        <w:t>материализма</w:t>
      </w:r>
      <w:r>
        <w:t>.</w:t>
      </w:r>
    </w:p>
    <w:p w:rsidR="00635A7A" w:rsidRDefault="00635A7A" w:rsidP="00635A7A">
      <w:r>
        <w:t xml:space="preserve">Томас Гоббс </w:t>
      </w:r>
      <w:r w:rsidR="006C466E">
        <w:t xml:space="preserve">(материалист) </w:t>
      </w:r>
      <w:r>
        <w:t>–</w:t>
      </w:r>
      <w:r w:rsidR="006C466E">
        <w:t xml:space="preserve"> Левиафан –</w:t>
      </w:r>
      <w:r w:rsidR="00C54B12">
        <w:t xml:space="preserve"> </w:t>
      </w:r>
      <w:r w:rsidR="006C466E">
        <w:t>каждая часть вселенной является телом</w:t>
      </w:r>
      <w:proofErr w:type="gramStart"/>
      <w:r w:rsidR="006C466E">
        <w:t xml:space="preserve"> ,</w:t>
      </w:r>
      <w:proofErr w:type="gramEnd"/>
      <w:r w:rsidR="006C466E">
        <w:t xml:space="preserve"> при этом то, что не является телом,  не является частью вселенной.</w:t>
      </w:r>
    </w:p>
    <w:p w:rsidR="006C466E" w:rsidRDefault="006C466E" w:rsidP="00635A7A">
      <w:r>
        <w:t>Он рассматривал человека, как существо, движимое двумя импульсами: собственный интерес (материализуется в стремлени</w:t>
      </w:r>
      <w:r w:rsidR="00C54B12">
        <w:t>и и получении тех или иных тел)</w:t>
      </w:r>
      <w:r>
        <w:t xml:space="preserve">, и стремление к доминированию (или стремление к власти) </w:t>
      </w:r>
    </w:p>
    <w:p w:rsidR="006C466E" w:rsidRDefault="006C466E" w:rsidP="00635A7A">
      <w:r>
        <w:t>Возникает идея: возможность войны всех против всех.  Оттуда и появляется идея общественного договора: общество должно договориться, сит</w:t>
      </w:r>
      <w:r w:rsidR="00C54B12">
        <w:t>у</w:t>
      </w:r>
      <w:r>
        <w:t>аци</w:t>
      </w:r>
      <w:r w:rsidR="00C54B12">
        <w:t>я</w:t>
      </w:r>
      <w:r>
        <w:t xml:space="preserve"> может выйти из-под контроля, если нет контролера. </w:t>
      </w:r>
    </w:p>
    <w:p w:rsidR="006C466E" w:rsidRDefault="006C466E" w:rsidP="00635A7A">
      <w:r>
        <w:t xml:space="preserve">Новое осознание того, что человек не игрушка (рока, бога, судьбы) Здесь человек определяется своими сильными интересами и влечениями и социальным контрактом. </w:t>
      </w:r>
    </w:p>
    <w:p w:rsidR="00A01AF7" w:rsidRDefault="006C466E" w:rsidP="00635A7A">
      <w:r>
        <w:t xml:space="preserve">В этот период </w:t>
      </w:r>
      <w:proofErr w:type="gramStart"/>
      <w:r>
        <w:t>возникает</w:t>
      </w:r>
      <w:proofErr w:type="gramEnd"/>
      <w:r>
        <w:t xml:space="preserve"> и укрепляются национальные государства (вокруг стержневой нации выстраивается</w:t>
      </w:r>
      <w:r w:rsidR="00C54B12">
        <w:t xml:space="preserve"> </w:t>
      </w:r>
      <w:r>
        <w:t>государство).</w:t>
      </w:r>
    </w:p>
    <w:p w:rsidR="006C466E" w:rsidRDefault="00A01AF7" w:rsidP="00635A7A">
      <w:proofErr w:type="gramStart"/>
      <w:r>
        <w:lastRenderedPageBreak/>
        <w:t>Возникают промышленные формы, такие как капитализм (</w:t>
      </w:r>
      <w:r w:rsidR="007F7454">
        <w:t>18 век происходит промышленная революц</w:t>
      </w:r>
      <w:r w:rsidR="00C54B12">
        <w:t>ия, появляются паровые машины, А</w:t>
      </w:r>
      <w:r w:rsidR="007F7454">
        <w:t>нглия выходит на первое место – они производят сукно на основе появления ткацкого станка.</w:t>
      </w:r>
      <w:proofErr w:type="gramEnd"/>
      <w:r w:rsidR="007F7454">
        <w:t xml:space="preserve"> </w:t>
      </w:r>
      <w:proofErr w:type="gramStart"/>
      <w:r w:rsidR="007F7454">
        <w:t>Рабочие продавали свой труд и свое время)</w:t>
      </w:r>
      <w:r>
        <w:t>.</w:t>
      </w:r>
      <w:proofErr w:type="gramEnd"/>
      <w:r w:rsidR="007F7454">
        <w:t xml:space="preserve"> При феодализме феодалу принадлежит земля, а при капитализме работники свободны, как граждане, но завод, оборудование, машины, здание и сырье принадлежит капиталисту – оружия и средства производства. Но им не принадлежит рабочая сила. Капиталист получает прибыль благодаря созданию </w:t>
      </w:r>
      <w:r w:rsidR="006C466E">
        <w:t xml:space="preserve"> </w:t>
      </w:r>
      <w:r w:rsidR="007F7454">
        <w:t xml:space="preserve">прибавочной стоимости. </w:t>
      </w:r>
      <w:r w:rsidR="00BE2F6A">
        <w:t xml:space="preserve">Капиталист ориентирован на уменьшение зарплаты и </w:t>
      </w:r>
      <w:proofErr w:type="gramStart"/>
      <w:r w:rsidR="00BE2F6A">
        <w:t>заставить</w:t>
      </w:r>
      <w:proofErr w:type="gramEnd"/>
      <w:r w:rsidR="00BE2F6A">
        <w:t xml:space="preserve"> работника создавать больше продукции. </w:t>
      </w:r>
    </w:p>
    <w:p w:rsidR="00BE2F6A" w:rsidRDefault="00BE2F6A" w:rsidP="00635A7A">
      <w:r>
        <w:t xml:space="preserve">Благодаря этому возникает ситуация конфликта. Возникает новый способ производства, новый социальный контекст – возникает необходимость </w:t>
      </w:r>
      <w:proofErr w:type="spellStart"/>
      <w:r>
        <w:t>отрефлексировать</w:t>
      </w:r>
      <w:proofErr w:type="spellEnd"/>
      <w:r>
        <w:t xml:space="preserve"> эти тенденции. </w:t>
      </w:r>
    </w:p>
    <w:p w:rsidR="00D35101" w:rsidRDefault="00D35101" w:rsidP="00635A7A">
      <w:r>
        <w:t>Возникает индустриализация и происходит открытие и освоение нового  мира (новый мир).</w:t>
      </w:r>
    </w:p>
    <w:p w:rsidR="00E43AE2" w:rsidRDefault="00D35101" w:rsidP="00635A7A">
      <w:r>
        <w:t xml:space="preserve">Появление другого фрейма. </w:t>
      </w:r>
      <w:r w:rsidR="00E43AE2">
        <w:t xml:space="preserve">Столкновение Франции и Англии в Канаде. </w:t>
      </w:r>
    </w:p>
    <w:p w:rsidR="00E43AE2" w:rsidRDefault="00E43AE2" w:rsidP="00635A7A">
      <w:r>
        <w:t xml:space="preserve">Появление нового мира характеризовалось: </w:t>
      </w:r>
    </w:p>
    <w:p w:rsidR="00DB343B" w:rsidRDefault="007671E5" w:rsidP="00E43AE2">
      <w:pPr>
        <w:pStyle w:val="a3"/>
        <w:numPr>
          <w:ilvl w:val="0"/>
          <w:numId w:val="2"/>
        </w:numPr>
      </w:pPr>
      <w:proofErr w:type="spellStart"/>
      <w:r>
        <w:t>Невоспри</w:t>
      </w:r>
      <w:r w:rsidR="00E43AE2">
        <w:t>я</w:t>
      </w:r>
      <w:r>
        <w:t>т</w:t>
      </w:r>
      <w:r w:rsidR="00E43AE2">
        <w:t>ие</w:t>
      </w:r>
      <w:proofErr w:type="spellEnd"/>
      <w:r w:rsidR="00E43AE2">
        <w:t xml:space="preserve"> Англии как правительницы, восприятие себя как людей свободных Декларация независимости и прав человека. Роль идеи </w:t>
      </w:r>
      <w:r w:rsidR="00D35101">
        <w:t xml:space="preserve"> </w:t>
      </w:r>
      <w:r w:rsidR="00E43AE2">
        <w:t xml:space="preserve">сыграла колоссальную роль. </w:t>
      </w:r>
      <w:r w:rsidR="00DB343B">
        <w:t>Начало формирование века идеологий – идеи имеют большое значение.</w:t>
      </w:r>
    </w:p>
    <w:p w:rsidR="00D35101" w:rsidRDefault="005553AD" w:rsidP="00DB343B">
      <w:proofErr w:type="spellStart"/>
      <w:r>
        <w:t>Хантингтон</w:t>
      </w:r>
      <w:proofErr w:type="spellEnd"/>
      <w:r>
        <w:t xml:space="preserve">: Конфликт цивилизаций </w:t>
      </w:r>
      <w:r w:rsidR="00DB343B">
        <w:t xml:space="preserve"> </w:t>
      </w:r>
      <w:r>
        <w:t xml:space="preserve">(цивилизации могут вести диалог, то </w:t>
      </w:r>
      <w:proofErr w:type="gramStart"/>
      <w:r>
        <w:t>подавляемая</w:t>
      </w:r>
      <w:proofErr w:type="gramEnd"/>
      <w:r>
        <w:t xml:space="preserve"> </w:t>
      </w:r>
      <w:proofErr w:type="spellStart"/>
      <w:r>
        <w:t>диссипирует</w:t>
      </w:r>
      <w:proofErr w:type="spellEnd"/>
      <w:r>
        <w:t xml:space="preserve">) </w:t>
      </w:r>
    </w:p>
    <w:p w:rsidR="00501030" w:rsidRPr="00D938C7" w:rsidRDefault="00501030" w:rsidP="00DB343B">
      <w:pPr>
        <w:rPr>
          <w:u w:val="single"/>
        </w:rPr>
      </w:pPr>
      <w:r w:rsidRPr="00D938C7">
        <w:rPr>
          <w:u w:val="single"/>
        </w:rPr>
        <w:t>Научная р</w:t>
      </w:r>
      <w:r w:rsidR="00D938C7" w:rsidRPr="00D938C7">
        <w:rPr>
          <w:u w:val="single"/>
        </w:rPr>
        <w:t xml:space="preserve">еволюция помимо </w:t>
      </w:r>
      <w:proofErr w:type="gramStart"/>
      <w:r w:rsidR="00D938C7" w:rsidRPr="00D938C7">
        <w:rPr>
          <w:u w:val="single"/>
        </w:rPr>
        <w:t>индустриальной</w:t>
      </w:r>
      <w:proofErr w:type="gramEnd"/>
      <w:r w:rsidR="00D938C7" w:rsidRPr="00D938C7">
        <w:rPr>
          <w:u w:val="single"/>
        </w:rPr>
        <w:t>.</w:t>
      </w:r>
    </w:p>
    <w:p w:rsidR="00D938C7" w:rsidRDefault="00EC2824" w:rsidP="00DB343B">
      <w:r>
        <w:t>Она началась с Бэ</w:t>
      </w:r>
      <w:r w:rsidR="00D938C7">
        <w:t>кона – он дал методологию.</w:t>
      </w:r>
    </w:p>
    <w:p w:rsidR="00D938C7" w:rsidRDefault="00D938C7" w:rsidP="00DB343B">
      <w:r>
        <w:t>Часть авторов полагают, то началась в деятельности Коперни</w:t>
      </w:r>
      <w:r w:rsidR="007671E5">
        <w:t>ка(15-16вв) – об этом пишет Том</w:t>
      </w:r>
      <w:r>
        <w:t>а</w:t>
      </w:r>
      <w:r w:rsidR="007671E5">
        <w:t>с</w:t>
      </w:r>
      <w:r>
        <w:t xml:space="preserve"> Кун (структура научных революций) – разрушение старых норм и построение новых.</w:t>
      </w:r>
    </w:p>
    <w:p w:rsidR="005F0CCC" w:rsidRDefault="00D938C7" w:rsidP="00DB343B">
      <w:r>
        <w:t>Гелиоцентрическая система</w:t>
      </w:r>
      <w:proofErr w:type="gramStart"/>
      <w:r>
        <w:t>.</w:t>
      </w:r>
      <w:proofErr w:type="gramEnd"/>
      <w:r>
        <w:t xml:space="preserve"> (</w:t>
      </w:r>
      <w:proofErr w:type="spellStart"/>
      <w:proofErr w:type="gramStart"/>
      <w:r>
        <w:t>п</w:t>
      </w:r>
      <w:proofErr w:type="gramEnd"/>
      <w:r>
        <w:t>толомей</w:t>
      </w:r>
      <w:proofErr w:type="spellEnd"/>
      <w:r>
        <w:t xml:space="preserve"> – геоцентрическая) идее Коперника – земля вокруг солнца и другие планеты. </w:t>
      </w:r>
    </w:p>
    <w:p w:rsidR="005F0CCC" w:rsidRPr="00EC2824" w:rsidRDefault="005F0CCC" w:rsidP="00DB343B">
      <w:pPr>
        <w:rPr>
          <w:b/>
        </w:rPr>
      </w:pPr>
      <w:r w:rsidRPr="00EC2824">
        <w:rPr>
          <w:b/>
        </w:rPr>
        <w:t>Принцип научного подхода</w:t>
      </w:r>
    </w:p>
    <w:p w:rsidR="00D938C7" w:rsidRDefault="00D938C7" w:rsidP="00DB343B">
      <w:r>
        <w:t>1</w:t>
      </w:r>
      <w:proofErr w:type="gramStart"/>
      <w:r>
        <w:t xml:space="preserve"> )</w:t>
      </w:r>
      <w:proofErr w:type="gramEnd"/>
      <w:r>
        <w:t>Эта идея позволяет лучше понять, как работает мир.</w:t>
      </w:r>
    </w:p>
    <w:p w:rsidR="00D938C7" w:rsidRDefault="00D938C7" w:rsidP="00DB343B">
      <w:r>
        <w:t>Второй принцип заключается в том, что ва</w:t>
      </w:r>
      <w:r w:rsidR="00E76BC9">
        <w:t xml:space="preserve">жно исследовать мир сам по себе, </w:t>
      </w:r>
      <w:r>
        <w:t xml:space="preserve">а не просто изучать некоторые трактаты. </w:t>
      </w:r>
    </w:p>
    <w:p w:rsidR="005F0CCC" w:rsidRDefault="005F0CCC" w:rsidP="00DB343B">
      <w:r>
        <w:t>3)он должен базироваться на эксперименте</w:t>
      </w:r>
    </w:p>
    <w:p w:rsidR="005F0CCC" w:rsidRDefault="005F0CCC" w:rsidP="00DB343B">
      <w:r>
        <w:t xml:space="preserve">4) данные должны быть </w:t>
      </w:r>
      <w:r w:rsidR="00E76BC9">
        <w:t>класс</w:t>
      </w:r>
      <w:r>
        <w:t>ифиц</w:t>
      </w:r>
      <w:r w:rsidR="00E76BC9">
        <w:t>ирова</w:t>
      </w:r>
      <w:r>
        <w:t xml:space="preserve">ны </w:t>
      </w:r>
    </w:p>
    <w:p w:rsidR="005F0CCC" w:rsidRDefault="005F0CCC" w:rsidP="00DB343B">
      <w:r>
        <w:t>5) окружающий мир и эксперименты могут быть описаны математически</w:t>
      </w:r>
    </w:p>
    <w:p w:rsidR="005F0CCC" w:rsidRDefault="005F0CCC" w:rsidP="00DB343B">
      <w:r>
        <w:t>6) сама вселенная может быть представлена как механическая система</w:t>
      </w:r>
    </w:p>
    <w:p w:rsidR="005F0CCC" w:rsidRDefault="005F0CCC" w:rsidP="00DB343B">
      <w:r>
        <w:t>Эти идеи были выражены Рене Декартом в рассуждениях о методе.</w:t>
      </w:r>
    </w:p>
    <w:p w:rsidR="005F0CCC" w:rsidRDefault="00E76BC9" w:rsidP="00DB343B">
      <w:r>
        <w:t>Отличается от Бэкона, от эмпи</w:t>
      </w:r>
      <w:r w:rsidR="005F0CCC">
        <w:t xml:space="preserve">ризма – мы это называем </w:t>
      </w:r>
      <w:r>
        <w:t>рационализмом</w:t>
      </w:r>
      <w:r w:rsidR="005F0CCC">
        <w:t>.</w:t>
      </w:r>
    </w:p>
    <w:p w:rsidR="005F0CCC" w:rsidRPr="00E76BC9" w:rsidRDefault="005F0CCC" w:rsidP="00DB343B">
      <w:pPr>
        <w:rPr>
          <w:u w:val="single"/>
        </w:rPr>
      </w:pPr>
      <w:r w:rsidRPr="00E76BC9">
        <w:rPr>
          <w:u w:val="single"/>
        </w:rPr>
        <w:lastRenderedPageBreak/>
        <w:t xml:space="preserve">Метод называется </w:t>
      </w:r>
      <w:proofErr w:type="spellStart"/>
      <w:r w:rsidRPr="00E76BC9">
        <w:rPr>
          <w:u w:val="single"/>
        </w:rPr>
        <w:t>_индукция</w:t>
      </w:r>
      <w:proofErr w:type="spellEnd"/>
      <w:r w:rsidRPr="00E76BC9">
        <w:rPr>
          <w:u w:val="single"/>
        </w:rPr>
        <w:t>_ у Бэкона – а у Декарта дедукция (</w:t>
      </w:r>
      <w:proofErr w:type="gramStart"/>
      <w:r w:rsidRPr="00E76BC9">
        <w:rPr>
          <w:u w:val="single"/>
        </w:rPr>
        <w:t>о</w:t>
      </w:r>
      <w:proofErr w:type="gramEnd"/>
      <w:r w:rsidRPr="00E76BC9">
        <w:rPr>
          <w:u w:val="single"/>
        </w:rPr>
        <w:t xml:space="preserve"> общего к частному) </w:t>
      </w:r>
    </w:p>
    <w:p w:rsidR="00771A6A" w:rsidRDefault="00771A6A" w:rsidP="00DB343B">
      <w:r>
        <w:t>Появление инструментов: телескоп, микроскоп, вакуумный насос  и механические часы. Эти инструменты помогали.</w:t>
      </w:r>
    </w:p>
    <w:p w:rsidR="00771A6A" w:rsidRDefault="00771A6A" w:rsidP="00DB343B">
      <w:r>
        <w:t xml:space="preserve">Крупные достижения: открытия У. </w:t>
      </w:r>
      <w:proofErr w:type="spellStart"/>
      <w:r>
        <w:t>Харвея</w:t>
      </w:r>
      <w:proofErr w:type="spellEnd"/>
      <w:r>
        <w:t xml:space="preserve"> – открытие кровообращения.  Открытие электричества и магнетизма, </w:t>
      </w:r>
      <w:proofErr w:type="spellStart"/>
      <w:r>
        <w:t>Бойл</w:t>
      </w:r>
      <w:proofErr w:type="spellEnd"/>
      <w:r>
        <w:t xml:space="preserve"> – отец химии; о корпускулярной структуре естественного мира. </w:t>
      </w:r>
    </w:p>
    <w:p w:rsidR="007B0727" w:rsidRDefault="007B0727" w:rsidP="00DB343B">
      <w:r>
        <w:t xml:space="preserve">Вопросы, что вторично: вещество и оно порождает все, или же </w:t>
      </w:r>
      <w:proofErr w:type="gramStart"/>
      <w:r>
        <w:t>первична</w:t>
      </w:r>
      <w:proofErr w:type="gramEnd"/>
      <w:r>
        <w:t xml:space="preserve"> </w:t>
      </w:r>
      <w:proofErr w:type="spellStart"/>
      <w:r>
        <w:t>идея-вера-разум-дух</w:t>
      </w:r>
      <w:proofErr w:type="spellEnd"/>
      <w:r>
        <w:t xml:space="preserve">. Идеалисты.  </w:t>
      </w:r>
    </w:p>
    <w:p w:rsidR="007B0727" w:rsidRDefault="007B0727" w:rsidP="00DB343B"/>
    <w:p w:rsidR="007B0727" w:rsidRDefault="007B0727" w:rsidP="00DB343B">
      <w:r>
        <w:t>С точки зрения материалиста – идея – это результат деятельности организма.</w:t>
      </w:r>
    </w:p>
    <w:p w:rsidR="007B0727" w:rsidRDefault="007B0727" w:rsidP="00DB343B">
      <w:r>
        <w:t>Перви</w:t>
      </w:r>
      <w:r w:rsidR="00E76BC9">
        <w:t>ч</w:t>
      </w:r>
      <w:r>
        <w:t xml:space="preserve">на идея, потому что нет идеи или нет воли, не </w:t>
      </w:r>
      <w:r w:rsidR="00E76BC9">
        <w:t>получается</w:t>
      </w:r>
      <w:r>
        <w:t xml:space="preserve"> каких-то свершений, что для человека это важно</w:t>
      </w:r>
      <w:r w:rsidR="00E76BC9">
        <w:t xml:space="preserve"> </w:t>
      </w:r>
      <w:r>
        <w:t>(что первично?)</w:t>
      </w:r>
    </w:p>
    <w:p w:rsidR="007B0727" w:rsidRDefault="007B0727" w:rsidP="00DB343B">
      <w:r>
        <w:t xml:space="preserve">Дуалистический подход признает существование и того, и другого. Проблема возникновения разного рода интерпретаций. </w:t>
      </w:r>
    </w:p>
    <w:sectPr w:rsidR="007B0727" w:rsidSect="00562B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A252E2"/>
    <w:multiLevelType w:val="hybridMultilevel"/>
    <w:tmpl w:val="8FB24D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B80153"/>
    <w:multiLevelType w:val="hybridMultilevel"/>
    <w:tmpl w:val="AFF283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0334A"/>
    <w:rsid w:val="00141EEC"/>
    <w:rsid w:val="00221358"/>
    <w:rsid w:val="00501030"/>
    <w:rsid w:val="0050435A"/>
    <w:rsid w:val="005553AD"/>
    <w:rsid w:val="00562B14"/>
    <w:rsid w:val="005F0CCC"/>
    <w:rsid w:val="0060334A"/>
    <w:rsid w:val="00635A7A"/>
    <w:rsid w:val="006C466E"/>
    <w:rsid w:val="0072504E"/>
    <w:rsid w:val="007671E5"/>
    <w:rsid w:val="00771A6A"/>
    <w:rsid w:val="007B0727"/>
    <w:rsid w:val="007F7454"/>
    <w:rsid w:val="008551CE"/>
    <w:rsid w:val="008838F2"/>
    <w:rsid w:val="00A01AF7"/>
    <w:rsid w:val="00BE2F6A"/>
    <w:rsid w:val="00C54B12"/>
    <w:rsid w:val="00D35101"/>
    <w:rsid w:val="00D938C7"/>
    <w:rsid w:val="00DB343B"/>
    <w:rsid w:val="00E43AE2"/>
    <w:rsid w:val="00E76BC9"/>
    <w:rsid w:val="00EC28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2B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1EEC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C54B1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C54B1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688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068829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872054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5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343573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9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59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82716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1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72967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78628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3</Pages>
  <Words>757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Stray Cat</dc:creator>
  <cp:keywords/>
  <dc:description/>
  <cp:lastModifiedBy>Stray Cat</cp:lastModifiedBy>
  <cp:revision>4</cp:revision>
  <dcterms:created xsi:type="dcterms:W3CDTF">2015-01-22T10:02:00Z</dcterms:created>
  <dcterms:modified xsi:type="dcterms:W3CDTF">2015-05-20T18:50:00Z</dcterms:modified>
</cp:coreProperties>
</file>