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E2522" w14:textId="5B52BDD1" w:rsidR="009A1D93" w:rsidRDefault="00F360DB" w:rsidP="00F360DB">
      <w:pPr>
        <w:jc w:val="center"/>
        <w:rPr>
          <w:b/>
          <w:bCs/>
          <w:lang w:val="pt-BR"/>
        </w:rPr>
      </w:pPr>
      <w:r w:rsidRPr="00F360DB">
        <w:rPr>
          <w:b/>
          <w:bCs/>
          <w:lang w:val="pt-BR"/>
        </w:rPr>
        <w:t>Învățare interactivă – Tema de laborator 3</w:t>
      </w:r>
    </w:p>
    <w:p w14:paraId="6FB2C5A8" w14:textId="77777777" w:rsidR="00F360DB" w:rsidRDefault="00F360DB" w:rsidP="00F360DB">
      <w:pPr>
        <w:jc w:val="center"/>
        <w:rPr>
          <w:b/>
          <w:bCs/>
          <w:lang w:val="pt-BR"/>
        </w:rPr>
      </w:pPr>
    </w:p>
    <w:p w14:paraId="303ABB53" w14:textId="243E7306" w:rsidR="00F360DB" w:rsidRDefault="00F360DB" w:rsidP="00F360DB">
      <w:pPr>
        <w:rPr>
          <w:b/>
          <w:bCs/>
        </w:rPr>
      </w:pPr>
      <w:proofErr w:type="spellStart"/>
      <w:r w:rsidRPr="00F360DB">
        <w:t>Activitate</w:t>
      </w:r>
      <w:proofErr w:type="spellEnd"/>
      <w:r w:rsidRPr="00F360DB">
        <w:t xml:space="preserve"> de </w:t>
      </w:r>
      <w:proofErr w:type="spellStart"/>
      <w:r w:rsidRPr="00F360DB">
        <w:t>relaxare</w:t>
      </w:r>
      <w:proofErr w:type="spellEnd"/>
      <w:r w:rsidRPr="00F360DB">
        <w:t xml:space="preserve"> </w:t>
      </w:r>
      <w:proofErr w:type="spellStart"/>
      <w:r w:rsidRPr="00F360DB">
        <w:t>analizată</w:t>
      </w:r>
      <w:proofErr w:type="spellEnd"/>
      <w:r w:rsidRPr="00F360DB">
        <w:t xml:space="preserve">: </w:t>
      </w:r>
      <w:r w:rsidRPr="00F360DB">
        <w:rPr>
          <w:b/>
          <w:bCs/>
        </w:rPr>
        <w:t>Gaming</w:t>
      </w:r>
    </w:p>
    <w:p w14:paraId="4961F8B8" w14:textId="77777777" w:rsidR="00F360DB" w:rsidRDefault="00F360DB" w:rsidP="00F360DB">
      <w:pPr>
        <w:rPr>
          <w:b/>
          <w:bCs/>
        </w:rPr>
      </w:pPr>
    </w:p>
    <w:p w14:paraId="4C67BE65" w14:textId="77777777" w:rsidR="00F360DB" w:rsidRPr="00F360DB" w:rsidRDefault="00F360DB" w:rsidP="00F360DB">
      <w:pPr>
        <w:rPr>
          <w:b/>
          <w:bCs/>
          <w:lang w:val="pt-BR"/>
        </w:rPr>
      </w:pPr>
      <w:r w:rsidRPr="00F360DB">
        <w:rPr>
          <w:b/>
          <w:bCs/>
          <w:lang w:val="pt-BR"/>
        </w:rPr>
        <w:t>1. Perspectiva fizică</w:t>
      </w:r>
    </w:p>
    <w:p w14:paraId="43001005" w14:textId="77777777" w:rsidR="00F360DB" w:rsidRPr="00F360DB" w:rsidRDefault="00F360DB" w:rsidP="00F360DB">
      <w:r w:rsidRPr="00F360DB">
        <w:rPr>
          <w:lang w:val="pt-BR"/>
        </w:rPr>
        <w:t xml:space="preserve">Gaming-ul presupune în general o activitate sedentară, desfășurată în fața unui ecran. </w:t>
      </w:r>
      <w:proofErr w:type="spellStart"/>
      <w:r w:rsidRPr="00F360DB">
        <w:t>Deși</w:t>
      </w:r>
      <w:proofErr w:type="spellEnd"/>
      <w:r w:rsidRPr="00F360DB">
        <w:t xml:space="preserve"> nu </w:t>
      </w:r>
      <w:proofErr w:type="spellStart"/>
      <w:r w:rsidRPr="00F360DB">
        <w:t>implică</w:t>
      </w:r>
      <w:proofErr w:type="spellEnd"/>
      <w:r w:rsidRPr="00F360DB">
        <w:t xml:space="preserve"> </w:t>
      </w:r>
      <w:proofErr w:type="spellStart"/>
      <w:r w:rsidRPr="00F360DB">
        <w:t>efort</w:t>
      </w:r>
      <w:proofErr w:type="spellEnd"/>
      <w:r w:rsidRPr="00F360DB">
        <w:t xml:space="preserve"> </w:t>
      </w:r>
      <w:proofErr w:type="spellStart"/>
      <w:r w:rsidRPr="00F360DB">
        <w:t>fizic</w:t>
      </w:r>
      <w:proofErr w:type="spellEnd"/>
      <w:r w:rsidRPr="00F360DB">
        <w:t xml:space="preserve"> </w:t>
      </w:r>
      <w:proofErr w:type="spellStart"/>
      <w:r w:rsidRPr="00F360DB">
        <w:t>intens</w:t>
      </w:r>
      <w:proofErr w:type="spellEnd"/>
      <w:r w:rsidRPr="00F360DB">
        <w:t xml:space="preserve">, are </w:t>
      </w:r>
      <w:proofErr w:type="spellStart"/>
      <w:r w:rsidRPr="00F360DB">
        <w:t>totuși</w:t>
      </w:r>
      <w:proofErr w:type="spellEnd"/>
      <w:r w:rsidRPr="00F360DB">
        <w:t xml:space="preserve"> </w:t>
      </w:r>
      <w:proofErr w:type="spellStart"/>
      <w:r w:rsidRPr="00F360DB">
        <w:t>efecte</w:t>
      </w:r>
      <w:proofErr w:type="spellEnd"/>
      <w:r w:rsidRPr="00F360DB">
        <w:t xml:space="preserve"> </w:t>
      </w:r>
      <w:proofErr w:type="spellStart"/>
      <w:r w:rsidRPr="00F360DB">
        <w:t>asupra</w:t>
      </w:r>
      <w:proofErr w:type="spellEnd"/>
      <w:r w:rsidRPr="00F360DB">
        <w:t xml:space="preserve"> </w:t>
      </w:r>
      <w:proofErr w:type="spellStart"/>
      <w:r w:rsidRPr="00F360DB">
        <w:t>corpului</w:t>
      </w:r>
      <w:proofErr w:type="spellEnd"/>
      <w:r w:rsidRPr="00F360DB">
        <w:t>:</w:t>
      </w:r>
    </w:p>
    <w:p w14:paraId="747355CC" w14:textId="77777777" w:rsidR="00F360DB" w:rsidRPr="00F360DB" w:rsidRDefault="00F360DB" w:rsidP="00F360DB">
      <w:pPr>
        <w:numPr>
          <w:ilvl w:val="0"/>
          <w:numId w:val="1"/>
        </w:numPr>
      </w:pPr>
      <w:proofErr w:type="spellStart"/>
      <w:r w:rsidRPr="00F360DB">
        <w:rPr>
          <w:b/>
          <w:bCs/>
        </w:rPr>
        <w:t>Postură</w:t>
      </w:r>
      <w:proofErr w:type="spellEnd"/>
      <w:r w:rsidRPr="00F360DB">
        <w:rPr>
          <w:b/>
          <w:bCs/>
        </w:rPr>
        <w:t>:</w:t>
      </w:r>
      <w:r w:rsidRPr="00F360DB">
        <w:t xml:space="preserve"> </w:t>
      </w:r>
      <w:proofErr w:type="spellStart"/>
      <w:r w:rsidRPr="00F360DB">
        <w:t>Petrecerea</w:t>
      </w:r>
      <w:proofErr w:type="spellEnd"/>
      <w:r w:rsidRPr="00F360DB">
        <w:t xml:space="preserve"> </w:t>
      </w:r>
      <w:proofErr w:type="spellStart"/>
      <w:r w:rsidRPr="00F360DB">
        <w:t>unui</w:t>
      </w:r>
      <w:proofErr w:type="spellEnd"/>
      <w:r w:rsidRPr="00F360DB">
        <w:t xml:space="preserve"> </w:t>
      </w:r>
      <w:proofErr w:type="spellStart"/>
      <w:r w:rsidRPr="00F360DB">
        <w:t>timp</w:t>
      </w:r>
      <w:proofErr w:type="spellEnd"/>
      <w:r w:rsidRPr="00F360DB">
        <w:t xml:space="preserve"> </w:t>
      </w:r>
      <w:proofErr w:type="spellStart"/>
      <w:r w:rsidRPr="00F360DB">
        <w:t>îndelungat</w:t>
      </w:r>
      <w:proofErr w:type="spellEnd"/>
      <w:r w:rsidRPr="00F360DB">
        <w:t xml:space="preserve"> </w:t>
      </w:r>
      <w:proofErr w:type="spellStart"/>
      <w:r w:rsidRPr="00F360DB">
        <w:t>în</w:t>
      </w:r>
      <w:proofErr w:type="spellEnd"/>
      <w:r w:rsidRPr="00F360DB">
        <w:t xml:space="preserve"> </w:t>
      </w:r>
      <w:proofErr w:type="spellStart"/>
      <w:r w:rsidRPr="00F360DB">
        <w:t>aceeași</w:t>
      </w:r>
      <w:proofErr w:type="spellEnd"/>
      <w:r w:rsidRPr="00F360DB">
        <w:t xml:space="preserve"> </w:t>
      </w:r>
      <w:proofErr w:type="spellStart"/>
      <w:r w:rsidRPr="00F360DB">
        <w:t>poziție</w:t>
      </w:r>
      <w:proofErr w:type="spellEnd"/>
      <w:r w:rsidRPr="00F360DB">
        <w:t xml:space="preserve"> </w:t>
      </w:r>
      <w:proofErr w:type="spellStart"/>
      <w:r w:rsidRPr="00F360DB">
        <w:t>poate</w:t>
      </w:r>
      <w:proofErr w:type="spellEnd"/>
      <w:r w:rsidRPr="00F360DB">
        <w:t xml:space="preserve"> </w:t>
      </w:r>
      <w:proofErr w:type="spellStart"/>
      <w:r w:rsidRPr="00F360DB">
        <w:t>duce</w:t>
      </w:r>
      <w:proofErr w:type="spellEnd"/>
      <w:r w:rsidRPr="00F360DB">
        <w:t xml:space="preserve"> la </w:t>
      </w:r>
      <w:proofErr w:type="spellStart"/>
      <w:r w:rsidRPr="00F360DB">
        <w:t>disconfort</w:t>
      </w:r>
      <w:proofErr w:type="spellEnd"/>
      <w:r w:rsidRPr="00F360DB">
        <w:t xml:space="preserve"> muscular, </w:t>
      </w:r>
      <w:proofErr w:type="spellStart"/>
      <w:r w:rsidRPr="00F360DB">
        <w:t>mai</w:t>
      </w:r>
      <w:proofErr w:type="spellEnd"/>
      <w:r w:rsidRPr="00F360DB">
        <w:t xml:space="preserve"> ales la spate, </w:t>
      </w:r>
      <w:proofErr w:type="spellStart"/>
      <w:r w:rsidRPr="00F360DB">
        <w:t>gât</w:t>
      </w:r>
      <w:proofErr w:type="spellEnd"/>
      <w:r w:rsidRPr="00F360DB">
        <w:t xml:space="preserve"> </w:t>
      </w:r>
      <w:proofErr w:type="spellStart"/>
      <w:r w:rsidRPr="00F360DB">
        <w:t>sau</w:t>
      </w:r>
      <w:proofErr w:type="spellEnd"/>
      <w:r w:rsidRPr="00F360DB">
        <w:t xml:space="preserve"> </w:t>
      </w:r>
      <w:proofErr w:type="spellStart"/>
      <w:r w:rsidRPr="00F360DB">
        <w:t>încheieturi</w:t>
      </w:r>
      <w:proofErr w:type="spellEnd"/>
      <w:r w:rsidRPr="00F360DB">
        <w:t xml:space="preserve">, </w:t>
      </w:r>
      <w:proofErr w:type="spellStart"/>
      <w:r w:rsidRPr="00F360DB">
        <w:t>dacă</w:t>
      </w:r>
      <w:proofErr w:type="spellEnd"/>
      <w:r w:rsidRPr="00F360DB">
        <w:t xml:space="preserve"> nu </w:t>
      </w:r>
      <w:proofErr w:type="spellStart"/>
      <w:r w:rsidRPr="00F360DB">
        <w:t>este</w:t>
      </w:r>
      <w:proofErr w:type="spellEnd"/>
      <w:r w:rsidRPr="00F360DB">
        <w:t xml:space="preserve"> </w:t>
      </w:r>
      <w:proofErr w:type="spellStart"/>
      <w:r w:rsidRPr="00F360DB">
        <w:t>menținută</w:t>
      </w:r>
      <w:proofErr w:type="spellEnd"/>
      <w:r w:rsidRPr="00F360DB">
        <w:t xml:space="preserve"> o </w:t>
      </w:r>
      <w:proofErr w:type="spellStart"/>
      <w:r w:rsidRPr="00F360DB">
        <w:t>postură</w:t>
      </w:r>
      <w:proofErr w:type="spellEnd"/>
      <w:r w:rsidRPr="00F360DB">
        <w:t xml:space="preserve"> </w:t>
      </w:r>
      <w:proofErr w:type="spellStart"/>
      <w:r w:rsidRPr="00F360DB">
        <w:t>corectă</w:t>
      </w:r>
      <w:proofErr w:type="spellEnd"/>
      <w:r w:rsidRPr="00F360DB">
        <w:t>.</w:t>
      </w:r>
    </w:p>
    <w:p w14:paraId="07AF65FA" w14:textId="44270784" w:rsidR="00F360DB" w:rsidRPr="00F360DB" w:rsidRDefault="00F360DB" w:rsidP="00F360DB">
      <w:pPr>
        <w:numPr>
          <w:ilvl w:val="0"/>
          <w:numId w:val="1"/>
        </w:numPr>
      </w:pPr>
      <w:proofErr w:type="spellStart"/>
      <w:r w:rsidRPr="00F360DB">
        <w:rPr>
          <w:b/>
          <w:bCs/>
        </w:rPr>
        <w:t>Reflexe</w:t>
      </w:r>
      <w:proofErr w:type="spellEnd"/>
      <w:r w:rsidRPr="00F360DB">
        <w:rPr>
          <w:b/>
          <w:bCs/>
        </w:rPr>
        <w:t xml:space="preserve"> </w:t>
      </w:r>
      <w:proofErr w:type="spellStart"/>
      <w:r w:rsidRPr="00F360DB">
        <w:rPr>
          <w:b/>
          <w:bCs/>
        </w:rPr>
        <w:t>și</w:t>
      </w:r>
      <w:proofErr w:type="spellEnd"/>
      <w:r w:rsidRPr="00F360DB">
        <w:rPr>
          <w:b/>
          <w:bCs/>
        </w:rPr>
        <w:t xml:space="preserve"> </w:t>
      </w:r>
      <w:proofErr w:type="spellStart"/>
      <w:r w:rsidRPr="00F360DB">
        <w:rPr>
          <w:b/>
          <w:bCs/>
        </w:rPr>
        <w:t>coordonare</w:t>
      </w:r>
      <w:proofErr w:type="spellEnd"/>
      <w:r w:rsidRPr="00F360DB">
        <w:rPr>
          <w:b/>
          <w:bCs/>
        </w:rPr>
        <w:t>:</w:t>
      </w:r>
      <w:r w:rsidRPr="00F360DB">
        <w:t xml:space="preserve"> </w:t>
      </w:r>
      <w:proofErr w:type="spellStart"/>
      <w:r w:rsidRPr="00F360DB">
        <w:t>Jocurile</w:t>
      </w:r>
      <w:proofErr w:type="spellEnd"/>
      <w:r w:rsidRPr="00F360DB">
        <w:t xml:space="preserve"> care </w:t>
      </w:r>
      <w:proofErr w:type="spellStart"/>
      <w:r w:rsidRPr="00F360DB">
        <w:t>cer</w:t>
      </w:r>
      <w:proofErr w:type="spellEnd"/>
      <w:r w:rsidRPr="00F360DB">
        <w:t xml:space="preserve"> </w:t>
      </w:r>
      <w:proofErr w:type="spellStart"/>
      <w:r w:rsidRPr="00F360DB">
        <w:t>viteză</w:t>
      </w:r>
      <w:proofErr w:type="spellEnd"/>
      <w:r w:rsidRPr="00F360DB">
        <w:t xml:space="preserve"> de </w:t>
      </w:r>
      <w:proofErr w:type="spellStart"/>
      <w:r w:rsidRPr="00F360DB">
        <w:t>reacție</w:t>
      </w:r>
      <w:proofErr w:type="spellEnd"/>
      <w:r w:rsidRPr="00F360DB">
        <w:t xml:space="preserve">, precum </w:t>
      </w:r>
      <w:proofErr w:type="spellStart"/>
      <w:r w:rsidRPr="00F360DB">
        <w:t>shooterele</w:t>
      </w:r>
      <w:proofErr w:type="spellEnd"/>
      <w:r w:rsidRPr="00F360DB">
        <w:t xml:space="preserve">, </w:t>
      </w:r>
      <w:proofErr w:type="spellStart"/>
      <w:r w:rsidRPr="00F360DB">
        <w:t>jocurile</w:t>
      </w:r>
      <w:proofErr w:type="spellEnd"/>
      <w:r w:rsidRPr="00F360DB">
        <w:t xml:space="preserve"> </w:t>
      </w:r>
      <w:r w:rsidRPr="00F360DB">
        <w:t xml:space="preserve">cu curse </w:t>
      </w:r>
      <w:proofErr w:type="spellStart"/>
      <w:r w:rsidRPr="00F360DB">
        <w:t>sau</w:t>
      </w:r>
      <w:proofErr w:type="spellEnd"/>
      <w:r w:rsidRPr="00F360DB">
        <w:t xml:space="preserve"> </w:t>
      </w:r>
      <w:proofErr w:type="spellStart"/>
      <w:r w:rsidRPr="00F360DB">
        <w:t>jocurile</w:t>
      </w:r>
      <w:proofErr w:type="spellEnd"/>
      <w:r w:rsidRPr="00F360DB">
        <w:t xml:space="preserve"> hack-n-slash</w:t>
      </w:r>
      <w:r w:rsidRPr="00F360DB">
        <w:t xml:space="preserve">, </w:t>
      </w:r>
      <w:proofErr w:type="spellStart"/>
      <w:r w:rsidRPr="00F360DB">
        <w:t>ajută</w:t>
      </w:r>
      <w:proofErr w:type="spellEnd"/>
      <w:r w:rsidRPr="00F360DB">
        <w:t xml:space="preserve"> la </w:t>
      </w:r>
      <w:proofErr w:type="spellStart"/>
      <w:r w:rsidRPr="00F360DB">
        <w:t>dezvoltarea</w:t>
      </w:r>
      <w:proofErr w:type="spellEnd"/>
      <w:r w:rsidRPr="00F360DB">
        <w:t xml:space="preserve"> </w:t>
      </w:r>
      <w:proofErr w:type="spellStart"/>
      <w:r w:rsidRPr="00F360DB">
        <w:t>coordonării</w:t>
      </w:r>
      <w:proofErr w:type="spellEnd"/>
      <w:r w:rsidRPr="00F360DB">
        <w:t xml:space="preserve"> </w:t>
      </w:r>
      <w:proofErr w:type="spellStart"/>
      <w:r w:rsidRPr="00F360DB">
        <w:t>mână-ochi</w:t>
      </w:r>
      <w:proofErr w:type="spellEnd"/>
      <w:r w:rsidRPr="00F360DB">
        <w:t xml:space="preserve"> </w:t>
      </w:r>
      <w:proofErr w:type="spellStart"/>
      <w:r w:rsidRPr="00F360DB">
        <w:t>și</w:t>
      </w:r>
      <w:proofErr w:type="spellEnd"/>
      <w:r w:rsidRPr="00F360DB">
        <w:t xml:space="preserve"> a </w:t>
      </w:r>
      <w:proofErr w:type="spellStart"/>
      <w:r w:rsidRPr="00F360DB">
        <w:t>timpului</w:t>
      </w:r>
      <w:proofErr w:type="spellEnd"/>
      <w:r w:rsidRPr="00F360DB">
        <w:t xml:space="preserve"> de </w:t>
      </w:r>
      <w:proofErr w:type="spellStart"/>
      <w:r w:rsidRPr="00F360DB">
        <w:t>reacție</w:t>
      </w:r>
      <w:proofErr w:type="spellEnd"/>
      <w:r w:rsidRPr="00F360DB">
        <w:t>.</w:t>
      </w:r>
    </w:p>
    <w:p w14:paraId="6EE7ECD4" w14:textId="77777777" w:rsidR="00F360DB" w:rsidRPr="00F360DB" w:rsidRDefault="00F360DB" w:rsidP="00F360DB">
      <w:pPr>
        <w:numPr>
          <w:ilvl w:val="0"/>
          <w:numId w:val="1"/>
        </w:numPr>
        <w:rPr>
          <w:lang w:val="pt-BR"/>
        </w:rPr>
      </w:pPr>
      <w:r w:rsidRPr="00F360DB">
        <w:rPr>
          <w:b/>
          <w:bCs/>
          <w:lang w:val="pt-BR"/>
        </w:rPr>
        <w:t>Oboseală oculară:</w:t>
      </w:r>
      <w:r w:rsidRPr="00F360DB">
        <w:rPr>
          <w:lang w:val="pt-BR"/>
        </w:rPr>
        <w:t xml:space="preserve"> Expunerea prelungită la ecrane poate duce la oboseală vizuală, de aceea este recomandată pauza periodică.</w:t>
      </w:r>
    </w:p>
    <w:p w14:paraId="75EF145E" w14:textId="77777777" w:rsidR="00F360DB" w:rsidRPr="00F360DB" w:rsidRDefault="00F360DB" w:rsidP="00F360DB">
      <w:pPr>
        <w:rPr>
          <w:b/>
          <w:bCs/>
        </w:rPr>
      </w:pPr>
      <w:r w:rsidRPr="00F360DB">
        <w:rPr>
          <w:b/>
          <w:bCs/>
        </w:rPr>
        <w:t xml:space="preserve">2. </w:t>
      </w:r>
      <w:proofErr w:type="spellStart"/>
      <w:r w:rsidRPr="00F360DB">
        <w:rPr>
          <w:b/>
          <w:bCs/>
        </w:rPr>
        <w:t>Perspectiva</w:t>
      </w:r>
      <w:proofErr w:type="spellEnd"/>
      <w:r w:rsidRPr="00F360DB">
        <w:rPr>
          <w:b/>
          <w:bCs/>
        </w:rPr>
        <w:t xml:space="preserve"> </w:t>
      </w:r>
      <w:proofErr w:type="spellStart"/>
      <w:r w:rsidRPr="00F360DB">
        <w:rPr>
          <w:b/>
          <w:bCs/>
        </w:rPr>
        <w:t>socială</w:t>
      </w:r>
      <w:proofErr w:type="spellEnd"/>
    </w:p>
    <w:p w14:paraId="6FED43B8" w14:textId="77777777" w:rsidR="00F360DB" w:rsidRPr="00F360DB" w:rsidRDefault="00F360DB" w:rsidP="00F360DB">
      <w:proofErr w:type="spellStart"/>
      <w:r w:rsidRPr="00F360DB">
        <w:t>Deși</w:t>
      </w:r>
      <w:proofErr w:type="spellEnd"/>
      <w:r w:rsidRPr="00F360DB">
        <w:t xml:space="preserve"> </w:t>
      </w:r>
      <w:proofErr w:type="spellStart"/>
      <w:r w:rsidRPr="00F360DB">
        <w:t>poate</w:t>
      </w:r>
      <w:proofErr w:type="spellEnd"/>
      <w:r w:rsidRPr="00F360DB">
        <w:t xml:space="preserve"> </w:t>
      </w:r>
      <w:proofErr w:type="spellStart"/>
      <w:r w:rsidRPr="00F360DB">
        <w:t>părea</w:t>
      </w:r>
      <w:proofErr w:type="spellEnd"/>
      <w:r w:rsidRPr="00F360DB">
        <w:t xml:space="preserve"> o </w:t>
      </w:r>
      <w:proofErr w:type="spellStart"/>
      <w:r w:rsidRPr="00F360DB">
        <w:t>activitate</w:t>
      </w:r>
      <w:proofErr w:type="spellEnd"/>
      <w:r w:rsidRPr="00F360DB">
        <w:t xml:space="preserve"> </w:t>
      </w:r>
      <w:proofErr w:type="spellStart"/>
      <w:r w:rsidRPr="00F360DB">
        <w:t>solitară</w:t>
      </w:r>
      <w:proofErr w:type="spellEnd"/>
      <w:r w:rsidRPr="00F360DB">
        <w:t>, gaming-</w:t>
      </w:r>
      <w:proofErr w:type="spellStart"/>
      <w:r w:rsidRPr="00F360DB">
        <w:t>ul</w:t>
      </w:r>
      <w:proofErr w:type="spellEnd"/>
      <w:r w:rsidRPr="00F360DB">
        <w:t xml:space="preserve"> are un </w:t>
      </w:r>
      <w:proofErr w:type="spellStart"/>
      <w:r w:rsidRPr="00F360DB">
        <w:t>puternic</w:t>
      </w:r>
      <w:proofErr w:type="spellEnd"/>
      <w:r w:rsidRPr="00F360DB">
        <w:t xml:space="preserve"> impact social:</w:t>
      </w:r>
    </w:p>
    <w:p w14:paraId="7C4BE77F" w14:textId="5E7FC9D3" w:rsidR="00F360DB" w:rsidRPr="00F360DB" w:rsidRDefault="00F360DB" w:rsidP="00F360DB">
      <w:pPr>
        <w:numPr>
          <w:ilvl w:val="0"/>
          <w:numId w:val="2"/>
        </w:numPr>
        <w:rPr>
          <w:lang w:val="pt-BR"/>
        </w:rPr>
      </w:pPr>
      <w:r w:rsidRPr="00F360DB">
        <w:rPr>
          <w:b/>
          <w:bCs/>
          <w:lang w:val="pt-BR"/>
        </w:rPr>
        <w:t>Cooperare și comunicare:</w:t>
      </w:r>
      <w:r w:rsidRPr="00F360DB">
        <w:rPr>
          <w:lang w:val="pt-BR"/>
        </w:rPr>
        <w:t xml:space="preserve"> Jocurile multiplayer, cum ar fi</w:t>
      </w:r>
      <w:r>
        <w:rPr>
          <w:i/>
          <w:iCs/>
          <w:lang w:val="pt-BR"/>
        </w:rPr>
        <w:t xml:space="preserve"> Fortnite, Minecraft</w:t>
      </w:r>
      <w:r>
        <w:rPr>
          <w:lang w:val="pt-BR"/>
        </w:rPr>
        <w:t xml:space="preserve"> </w:t>
      </w:r>
      <w:r>
        <w:rPr>
          <w:lang w:val="ro-RO"/>
        </w:rPr>
        <w:t>și Counter-Strike 2</w:t>
      </w:r>
      <w:r w:rsidRPr="00F360DB">
        <w:rPr>
          <w:lang w:val="pt-BR"/>
        </w:rPr>
        <w:t xml:space="preserve"> implică interacțiune constantă cu alți jucători. Comunicarea eficientă și lucrul în echipă sunt adesea esențiale pentru succes.</w:t>
      </w:r>
    </w:p>
    <w:p w14:paraId="06FCE482" w14:textId="77777777" w:rsidR="00F360DB" w:rsidRPr="00F360DB" w:rsidRDefault="00F360DB" w:rsidP="00F360DB">
      <w:pPr>
        <w:numPr>
          <w:ilvl w:val="0"/>
          <w:numId w:val="2"/>
        </w:numPr>
        <w:rPr>
          <w:lang w:val="pt-BR"/>
        </w:rPr>
      </w:pPr>
      <w:r w:rsidRPr="00F360DB">
        <w:rPr>
          <w:b/>
          <w:bCs/>
          <w:lang w:val="pt-BR"/>
        </w:rPr>
        <w:t>Formarea de relații:</w:t>
      </w:r>
      <w:r w:rsidRPr="00F360DB">
        <w:rPr>
          <w:lang w:val="pt-BR"/>
        </w:rPr>
        <w:t xml:space="preserve"> Am legat prietenii cu persoane din alte orașe sau țări, pur și simplu prin intermediul jocurilor. În unele cazuri, aceste relații s-au extins și în afara mediului virtual.</w:t>
      </w:r>
    </w:p>
    <w:p w14:paraId="2ED6FBF6" w14:textId="77777777" w:rsidR="00F360DB" w:rsidRPr="00F360DB" w:rsidRDefault="00F360DB" w:rsidP="00F360DB">
      <w:pPr>
        <w:numPr>
          <w:ilvl w:val="0"/>
          <w:numId w:val="2"/>
        </w:numPr>
        <w:rPr>
          <w:lang w:val="pt-BR"/>
        </w:rPr>
      </w:pPr>
      <w:r w:rsidRPr="00F360DB">
        <w:rPr>
          <w:b/>
          <w:bCs/>
          <w:lang w:val="pt-BR"/>
        </w:rPr>
        <w:t>Comunități online:</w:t>
      </w:r>
      <w:r w:rsidRPr="00F360DB">
        <w:rPr>
          <w:lang w:val="pt-BR"/>
        </w:rPr>
        <w:t xml:space="preserve"> Participarea în servere de Discord, forumuri sau comunități de gameri oferă un sentiment de apartenență și sprijin reciproc.</w:t>
      </w:r>
    </w:p>
    <w:p w14:paraId="6B7B8C6B" w14:textId="38D59B35" w:rsidR="00F360DB" w:rsidRPr="00F360DB" w:rsidRDefault="00F360DB" w:rsidP="00F360DB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3. </w:t>
      </w:r>
      <w:r w:rsidRPr="00F360DB">
        <w:rPr>
          <w:b/>
          <w:bCs/>
          <w:lang w:val="pt-BR"/>
        </w:rPr>
        <w:t>Perspectiva mentală</w:t>
      </w:r>
    </w:p>
    <w:p w14:paraId="7DC6DAE1" w14:textId="77777777" w:rsidR="00F360DB" w:rsidRPr="00F360DB" w:rsidRDefault="00F360DB" w:rsidP="00F360DB">
      <w:pPr>
        <w:rPr>
          <w:lang w:val="pt-BR"/>
        </w:rPr>
      </w:pPr>
      <w:r w:rsidRPr="00F360DB">
        <w:rPr>
          <w:lang w:val="pt-BR"/>
        </w:rPr>
        <w:t>Gaming-ul este o formă de stimulare mentală intensă și de descărcare emoțională:</w:t>
      </w:r>
    </w:p>
    <w:p w14:paraId="50C7ED3D" w14:textId="77777777" w:rsidR="00F360DB" w:rsidRPr="00F360DB" w:rsidRDefault="00F360DB" w:rsidP="00F360DB">
      <w:pPr>
        <w:numPr>
          <w:ilvl w:val="0"/>
          <w:numId w:val="3"/>
        </w:numPr>
        <w:rPr>
          <w:lang w:val="pt-BR"/>
        </w:rPr>
      </w:pPr>
      <w:r w:rsidRPr="00F360DB">
        <w:rPr>
          <w:b/>
          <w:bCs/>
          <w:lang w:val="pt-BR"/>
        </w:rPr>
        <w:t>Reducerea stresului:</w:t>
      </w:r>
      <w:r w:rsidRPr="00F360DB">
        <w:rPr>
          <w:lang w:val="pt-BR"/>
        </w:rPr>
        <w:t xml:space="preserve"> După o zi solicitantă, jocurile îmi oferă o modalitate de a mă deconecta și relaxa. Ele creează o „zonă de confort” unde pot să mă concentrez pe ceva plăcut.</w:t>
      </w:r>
    </w:p>
    <w:p w14:paraId="20E50E9C" w14:textId="77777777" w:rsidR="00F360DB" w:rsidRPr="00F360DB" w:rsidRDefault="00F360DB" w:rsidP="00F360DB">
      <w:pPr>
        <w:numPr>
          <w:ilvl w:val="0"/>
          <w:numId w:val="3"/>
        </w:numPr>
        <w:rPr>
          <w:lang w:val="pt-BR"/>
        </w:rPr>
      </w:pPr>
      <w:r w:rsidRPr="00F360DB">
        <w:rPr>
          <w:b/>
          <w:bCs/>
          <w:lang w:val="pt-BR"/>
        </w:rPr>
        <w:t>Provocare și satisfacție:</w:t>
      </w:r>
      <w:r w:rsidRPr="00F360DB">
        <w:rPr>
          <w:lang w:val="pt-BR"/>
        </w:rPr>
        <w:t xml:space="preserve"> Rezolvarea puzzle-urilor, câștigarea unei lupte dificile sau atingerea unui obiectiv în joc oferă un sentiment autentic de realizare.</w:t>
      </w:r>
    </w:p>
    <w:p w14:paraId="0E6E3B29" w14:textId="77777777" w:rsidR="00F360DB" w:rsidRPr="00F360DB" w:rsidRDefault="00F360DB" w:rsidP="00F360DB">
      <w:pPr>
        <w:numPr>
          <w:ilvl w:val="0"/>
          <w:numId w:val="3"/>
        </w:numPr>
        <w:rPr>
          <w:lang w:val="pt-BR"/>
        </w:rPr>
      </w:pPr>
      <w:r w:rsidRPr="00F360DB">
        <w:rPr>
          <w:b/>
          <w:bCs/>
          <w:lang w:val="pt-BR"/>
        </w:rPr>
        <w:lastRenderedPageBreak/>
        <w:t>Dezvoltare cognitivă:</w:t>
      </w:r>
      <w:r w:rsidRPr="00F360DB">
        <w:rPr>
          <w:lang w:val="pt-BR"/>
        </w:rPr>
        <w:t xml:space="preserve"> Multe jocuri necesită gândire strategică, planificare, adaptare rapidă și luarea de decizii. Jocurile de tip survival sau cele de strategie stimulează gândirea critică și memoria de lucru.</w:t>
      </w:r>
    </w:p>
    <w:p w14:paraId="751E0582" w14:textId="77777777" w:rsidR="00F360DB" w:rsidRPr="00F360DB" w:rsidRDefault="00F360DB" w:rsidP="00F360DB">
      <w:pPr>
        <w:rPr>
          <w:lang w:val="pt-BR"/>
        </w:rPr>
      </w:pPr>
    </w:p>
    <w:sectPr w:rsidR="00F360DB" w:rsidRPr="00F36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9513E"/>
    <w:multiLevelType w:val="multilevel"/>
    <w:tmpl w:val="D75C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A2450"/>
    <w:multiLevelType w:val="multilevel"/>
    <w:tmpl w:val="B668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452D21"/>
    <w:multiLevelType w:val="multilevel"/>
    <w:tmpl w:val="E830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083145">
    <w:abstractNumId w:val="0"/>
  </w:num>
  <w:num w:numId="2" w16cid:durableId="2114401213">
    <w:abstractNumId w:val="2"/>
  </w:num>
  <w:num w:numId="3" w16cid:durableId="285278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DB"/>
    <w:rsid w:val="0077589C"/>
    <w:rsid w:val="009A1D93"/>
    <w:rsid w:val="009B29AF"/>
    <w:rsid w:val="00F3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274FC"/>
  <w15:chartTrackingRefBased/>
  <w15:docId w15:val="{E433007F-D1B0-4859-8F24-BFD2A40A5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0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0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0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0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0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4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OVIDIU-VLAD MURȘA</dc:creator>
  <cp:keywords/>
  <dc:description/>
  <cp:lastModifiedBy>OVIDIU-VLAD MURȘA</cp:lastModifiedBy>
  <cp:revision>1</cp:revision>
  <dcterms:created xsi:type="dcterms:W3CDTF">2025-04-13T21:39:00Z</dcterms:created>
  <dcterms:modified xsi:type="dcterms:W3CDTF">2025-04-13T21:46:00Z</dcterms:modified>
</cp:coreProperties>
</file>