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DB286" w14:textId="77777777" w:rsidR="00E1576B" w:rsidRDefault="00E1576B" w:rsidP="00E1576B">
      <w:pPr>
        <w:jc w:val="center"/>
        <w:rPr>
          <w:rFonts w:asciiTheme="majorHAnsi" w:hAnsiTheme="majorHAnsi"/>
          <w:b/>
          <w:bCs/>
          <w:sz w:val="40"/>
          <w:szCs w:val="40"/>
        </w:rPr>
      </w:pPr>
      <w:proofErr w:type="spellStart"/>
      <w:r w:rsidRPr="008F5C85">
        <w:rPr>
          <w:rFonts w:asciiTheme="majorHAnsi" w:hAnsiTheme="majorHAnsi"/>
          <w:b/>
          <w:bCs/>
          <w:sz w:val="40"/>
          <w:szCs w:val="40"/>
        </w:rPr>
        <w:t>Aplicațiile</w:t>
      </w:r>
      <w:proofErr w:type="spellEnd"/>
      <w:r w:rsidRPr="008F5C85">
        <w:rPr>
          <w:rFonts w:asciiTheme="majorHAnsi" w:hAnsiTheme="majorHAnsi"/>
          <w:b/>
          <w:bCs/>
          <w:sz w:val="40"/>
          <w:szCs w:val="40"/>
        </w:rPr>
        <w:t xml:space="preserve"> GCC-GAN </w:t>
      </w:r>
      <w:proofErr w:type="spellStart"/>
      <w:r w:rsidRPr="008F5C85">
        <w:rPr>
          <w:rFonts w:asciiTheme="majorHAnsi" w:hAnsiTheme="majorHAnsi"/>
          <w:b/>
          <w:bCs/>
          <w:sz w:val="40"/>
          <w:szCs w:val="40"/>
        </w:rPr>
        <w:t>în</w:t>
      </w:r>
      <w:proofErr w:type="spellEnd"/>
      <w:r w:rsidRPr="008F5C85">
        <w:rPr>
          <w:rFonts w:asciiTheme="majorHAnsi" w:hAnsiTheme="majorHAnsi"/>
          <w:b/>
          <w:bCs/>
          <w:sz w:val="40"/>
          <w:szCs w:val="40"/>
        </w:rPr>
        <w:t xml:space="preserve"> </w:t>
      </w:r>
      <w:proofErr w:type="spellStart"/>
      <w:r w:rsidRPr="008F5C85">
        <w:rPr>
          <w:rFonts w:asciiTheme="majorHAnsi" w:hAnsiTheme="majorHAnsi"/>
          <w:b/>
          <w:bCs/>
          <w:sz w:val="40"/>
          <w:szCs w:val="40"/>
        </w:rPr>
        <w:t>îmbunătățirea</w:t>
      </w:r>
      <w:proofErr w:type="spellEnd"/>
      <w:r w:rsidRPr="008F5C85">
        <w:rPr>
          <w:rFonts w:asciiTheme="majorHAnsi" w:hAnsiTheme="majorHAnsi"/>
          <w:b/>
          <w:bCs/>
          <w:sz w:val="40"/>
          <w:szCs w:val="40"/>
        </w:rPr>
        <w:t xml:space="preserve"> </w:t>
      </w:r>
      <w:proofErr w:type="spellStart"/>
      <w:r w:rsidRPr="008F5C85">
        <w:rPr>
          <w:rFonts w:asciiTheme="majorHAnsi" w:hAnsiTheme="majorHAnsi"/>
          <w:b/>
          <w:bCs/>
          <w:sz w:val="40"/>
          <w:szCs w:val="40"/>
        </w:rPr>
        <w:t>realistă</w:t>
      </w:r>
      <w:proofErr w:type="spellEnd"/>
      <w:r w:rsidRPr="008F5C85">
        <w:rPr>
          <w:rFonts w:asciiTheme="majorHAnsi" w:hAnsiTheme="majorHAnsi"/>
          <w:b/>
          <w:bCs/>
          <w:sz w:val="40"/>
          <w:szCs w:val="40"/>
        </w:rPr>
        <w:t xml:space="preserve"> a </w:t>
      </w:r>
      <w:proofErr w:type="spellStart"/>
      <w:r w:rsidRPr="008F5C85">
        <w:rPr>
          <w:rFonts w:asciiTheme="majorHAnsi" w:hAnsiTheme="majorHAnsi"/>
          <w:b/>
          <w:bCs/>
          <w:sz w:val="40"/>
          <w:szCs w:val="40"/>
        </w:rPr>
        <w:t>semnelor</w:t>
      </w:r>
      <w:proofErr w:type="spellEnd"/>
      <w:r w:rsidRPr="008F5C85">
        <w:rPr>
          <w:rFonts w:asciiTheme="majorHAnsi" w:hAnsiTheme="majorHAnsi"/>
          <w:b/>
          <w:bCs/>
          <w:sz w:val="40"/>
          <w:szCs w:val="40"/>
        </w:rPr>
        <w:t xml:space="preserve"> de </w:t>
      </w:r>
      <w:proofErr w:type="spellStart"/>
      <w:r w:rsidRPr="008F5C85">
        <w:rPr>
          <w:rFonts w:asciiTheme="majorHAnsi" w:hAnsiTheme="majorHAnsi"/>
          <w:b/>
          <w:bCs/>
          <w:sz w:val="40"/>
          <w:szCs w:val="40"/>
        </w:rPr>
        <w:t>circulație</w:t>
      </w:r>
      <w:proofErr w:type="spellEnd"/>
      <w:r w:rsidRPr="008F5C85">
        <w:rPr>
          <w:rFonts w:asciiTheme="majorHAnsi" w:hAnsiTheme="majorHAnsi"/>
          <w:b/>
          <w:bCs/>
          <w:sz w:val="40"/>
          <w:szCs w:val="40"/>
        </w:rPr>
        <w:t xml:space="preserve"> </w:t>
      </w:r>
      <w:proofErr w:type="spellStart"/>
      <w:r w:rsidRPr="008F5C85">
        <w:rPr>
          <w:rFonts w:asciiTheme="majorHAnsi" w:hAnsiTheme="majorHAnsi"/>
          <w:b/>
          <w:bCs/>
          <w:sz w:val="40"/>
          <w:szCs w:val="40"/>
        </w:rPr>
        <w:t>sintetice</w:t>
      </w:r>
      <w:proofErr w:type="spellEnd"/>
    </w:p>
    <w:p w14:paraId="6261B927" w14:textId="77777777" w:rsidR="00E1576B" w:rsidRPr="00E1576B" w:rsidRDefault="00E1576B" w:rsidP="00E1576B">
      <w:pPr>
        <w:rPr>
          <w:sz w:val="32"/>
          <w:szCs w:val="32"/>
        </w:rPr>
      </w:pPr>
      <w:r w:rsidRPr="00E1576B">
        <w:rPr>
          <w:b/>
          <w:bCs/>
          <w:sz w:val="32"/>
          <w:szCs w:val="32"/>
        </w:rPr>
        <w:t xml:space="preserve">I. </w:t>
      </w:r>
      <w:proofErr w:type="spellStart"/>
      <w:r w:rsidRPr="00E1576B">
        <w:rPr>
          <w:b/>
          <w:bCs/>
          <w:sz w:val="32"/>
          <w:szCs w:val="32"/>
        </w:rPr>
        <w:t>Schiță</w:t>
      </w:r>
      <w:proofErr w:type="spellEnd"/>
    </w:p>
    <w:p w14:paraId="5A08E6C8" w14:textId="77777777" w:rsidR="00E1576B" w:rsidRPr="00E1576B" w:rsidRDefault="00E1576B" w:rsidP="00E1576B">
      <w:r w:rsidRPr="00E1576B">
        <w:rPr>
          <w:b/>
          <w:bCs/>
        </w:rPr>
        <w:t xml:space="preserve">0. </w:t>
      </w:r>
      <w:proofErr w:type="spellStart"/>
      <w:r w:rsidRPr="00E1576B">
        <w:rPr>
          <w:b/>
          <w:bCs/>
        </w:rPr>
        <w:t>Rezumat</w:t>
      </w:r>
      <w:proofErr w:type="spellEnd"/>
    </w:p>
    <w:p w14:paraId="228A69CA" w14:textId="77777777" w:rsidR="00E1576B" w:rsidRPr="00E1576B" w:rsidRDefault="00E1576B" w:rsidP="00E1576B">
      <w:pPr>
        <w:numPr>
          <w:ilvl w:val="0"/>
          <w:numId w:val="1"/>
        </w:numPr>
      </w:pPr>
      <w:proofErr w:type="spellStart"/>
      <w:r w:rsidRPr="00E1576B">
        <w:t>Aici</w:t>
      </w:r>
      <w:proofErr w:type="spellEnd"/>
      <w:r w:rsidRPr="00E1576B">
        <w:t xml:space="preserve"> </w:t>
      </w:r>
      <w:proofErr w:type="spellStart"/>
      <w:r w:rsidRPr="00E1576B">
        <w:t>voi</w:t>
      </w:r>
      <w:proofErr w:type="spellEnd"/>
      <w:r w:rsidRPr="00E1576B">
        <w:t xml:space="preserve"> </w:t>
      </w:r>
      <w:proofErr w:type="spellStart"/>
      <w:r w:rsidRPr="00E1576B">
        <w:t>discuta</w:t>
      </w:r>
      <w:proofErr w:type="spellEnd"/>
      <w:r w:rsidRPr="00E1576B">
        <w:t xml:space="preserve"> de </w:t>
      </w:r>
      <w:proofErr w:type="spellStart"/>
      <w:r w:rsidRPr="00E1576B">
        <w:t>ce</w:t>
      </w:r>
      <w:proofErr w:type="spellEnd"/>
      <w:r w:rsidRPr="00E1576B">
        <w:t xml:space="preserve"> </w:t>
      </w:r>
      <w:proofErr w:type="spellStart"/>
      <w:r w:rsidRPr="00E1576B">
        <w:t>îmbunătățirea</w:t>
      </w:r>
      <w:proofErr w:type="spellEnd"/>
      <w:r w:rsidRPr="00E1576B">
        <w:t xml:space="preserve"> </w:t>
      </w:r>
      <w:proofErr w:type="spellStart"/>
      <w:r w:rsidRPr="00E1576B">
        <w:t>realistă</w:t>
      </w:r>
      <w:proofErr w:type="spellEnd"/>
      <w:r w:rsidRPr="00E1576B">
        <w:t xml:space="preserve"> a </w:t>
      </w:r>
      <w:proofErr w:type="spellStart"/>
      <w:r w:rsidRPr="00E1576B">
        <w:t>semnelor</w:t>
      </w:r>
      <w:proofErr w:type="spellEnd"/>
      <w:r w:rsidRPr="00E1576B">
        <w:t xml:space="preserve"> de </w:t>
      </w:r>
      <w:proofErr w:type="spellStart"/>
      <w:r w:rsidRPr="00E1576B">
        <w:t>circulație</w:t>
      </w:r>
      <w:proofErr w:type="spellEnd"/>
      <w:r w:rsidRPr="00E1576B">
        <w:t xml:space="preserve"> </w:t>
      </w:r>
      <w:proofErr w:type="spellStart"/>
      <w:r w:rsidRPr="00E1576B">
        <w:t>sintetice</w:t>
      </w:r>
      <w:proofErr w:type="spellEnd"/>
      <w:r w:rsidRPr="00E1576B">
        <w:t xml:space="preserve"> </w:t>
      </w:r>
      <w:proofErr w:type="spellStart"/>
      <w:r w:rsidRPr="00E1576B">
        <w:t>reprezintă</w:t>
      </w:r>
      <w:proofErr w:type="spellEnd"/>
      <w:r w:rsidRPr="00E1576B">
        <w:t xml:space="preserve"> un pas important </w:t>
      </w:r>
      <w:proofErr w:type="spellStart"/>
      <w:r w:rsidRPr="00E1576B">
        <w:t>către</w:t>
      </w:r>
      <w:proofErr w:type="spellEnd"/>
      <w:r w:rsidRPr="00E1576B">
        <w:t xml:space="preserve"> </w:t>
      </w:r>
      <w:proofErr w:type="spellStart"/>
      <w:r w:rsidRPr="00E1576B">
        <w:t>generarea</w:t>
      </w:r>
      <w:proofErr w:type="spellEnd"/>
      <w:r w:rsidRPr="00E1576B">
        <w:t xml:space="preserve"> de date cu </w:t>
      </w:r>
      <w:proofErr w:type="spellStart"/>
      <w:r w:rsidRPr="00E1576B">
        <w:t>semne</w:t>
      </w:r>
      <w:proofErr w:type="spellEnd"/>
      <w:r w:rsidRPr="00E1576B">
        <w:t xml:space="preserve"> de </w:t>
      </w:r>
      <w:proofErr w:type="spellStart"/>
      <w:r w:rsidRPr="00E1576B">
        <w:t>circulație</w:t>
      </w:r>
      <w:proofErr w:type="spellEnd"/>
      <w:r w:rsidRPr="00E1576B">
        <w:t xml:space="preserve"> „rare” și de </w:t>
      </w:r>
      <w:proofErr w:type="spellStart"/>
      <w:r w:rsidRPr="00E1576B">
        <w:t>ce</w:t>
      </w:r>
      <w:proofErr w:type="spellEnd"/>
      <w:r w:rsidRPr="00E1576B">
        <w:t xml:space="preserve"> </w:t>
      </w:r>
      <w:proofErr w:type="spellStart"/>
      <w:r w:rsidRPr="00E1576B">
        <w:t>acest</w:t>
      </w:r>
      <w:proofErr w:type="spellEnd"/>
      <w:r w:rsidRPr="00E1576B">
        <w:t xml:space="preserve"> </w:t>
      </w:r>
      <w:proofErr w:type="spellStart"/>
      <w:r w:rsidRPr="00E1576B">
        <w:t>lucru</w:t>
      </w:r>
      <w:proofErr w:type="spellEnd"/>
      <w:r w:rsidRPr="00E1576B">
        <w:t xml:space="preserve"> este </w:t>
      </w:r>
      <w:proofErr w:type="spellStart"/>
      <w:r w:rsidRPr="00E1576B">
        <w:t>esențial</w:t>
      </w:r>
      <w:proofErr w:type="spellEnd"/>
      <w:r w:rsidRPr="00E1576B">
        <w:t xml:space="preserve"> </w:t>
      </w:r>
      <w:proofErr w:type="spellStart"/>
      <w:r w:rsidRPr="00E1576B">
        <w:t>pentru</w:t>
      </w:r>
      <w:proofErr w:type="spellEnd"/>
      <w:r w:rsidRPr="00E1576B">
        <w:t xml:space="preserve"> </w:t>
      </w:r>
      <w:proofErr w:type="spellStart"/>
      <w:r w:rsidRPr="00E1576B">
        <w:t>mașinile</w:t>
      </w:r>
      <w:proofErr w:type="spellEnd"/>
      <w:r w:rsidRPr="00E1576B">
        <w:t xml:space="preserve"> </w:t>
      </w:r>
      <w:proofErr w:type="spellStart"/>
      <w:r w:rsidRPr="00E1576B">
        <w:t>autonome</w:t>
      </w:r>
      <w:proofErr w:type="spellEnd"/>
      <w:r w:rsidRPr="00E1576B">
        <w:t>.</w:t>
      </w:r>
    </w:p>
    <w:p w14:paraId="330929C6" w14:textId="77777777" w:rsidR="00E1576B" w:rsidRPr="00E1576B" w:rsidRDefault="00E1576B" w:rsidP="00E1576B">
      <w:r w:rsidRPr="00E1576B">
        <w:rPr>
          <w:b/>
          <w:bCs/>
        </w:rPr>
        <w:t xml:space="preserve">1. </w:t>
      </w:r>
      <w:proofErr w:type="spellStart"/>
      <w:r w:rsidRPr="00E1576B">
        <w:rPr>
          <w:b/>
          <w:bCs/>
        </w:rPr>
        <w:t>Introducere</w:t>
      </w:r>
      <w:proofErr w:type="spellEnd"/>
    </w:p>
    <w:p w14:paraId="01945E09" w14:textId="77777777" w:rsidR="00E1576B" w:rsidRPr="00E1576B" w:rsidRDefault="00E1576B" w:rsidP="00E1576B">
      <w:pPr>
        <w:numPr>
          <w:ilvl w:val="0"/>
          <w:numId w:val="2"/>
        </w:numPr>
      </w:pPr>
      <w:proofErr w:type="spellStart"/>
      <w:r w:rsidRPr="00E1576B">
        <w:t>Aici</w:t>
      </w:r>
      <w:proofErr w:type="spellEnd"/>
      <w:r w:rsidRPr="00E1576B">
        <w:t xml:space="preserve"> </w:t>
      </w:r>
      <w:proofErr w:type="spellStart"/>
      <w:r w:rsidRPr="00E1576B">
        <w:t>voi</w:t>
      </w:r>
      <w:proofErr w:type="spellEnd"/>
      <w:r w:rsidRPr="00E1576B">
        <w:t xml:space="preserve"> </w:t>
      </w:r>
      <w:proofErr w:type="spellStart"/>
      <w:r w:rsidRPr="00E1576B">
        <w:t>vorbi</w:t>
      </w:r>
      <w:proofErr w:type="spellEnd"/>
      <w:r w:rsidRPr="00E1576B">
        <w:t xml:space="preserve"> </w:t>
      </w:r>
      <w:proofErr w:type="spellStart"/>
      <w:r w:rsidRPr="00E1576B">
        <w:t>mai</w:t>
      </w:r>
      <w:proofErr w:type="spellEnd"/>
      <w:r w:rsidRPr="00E1576B">
        <w:t xml:space="preserve"> </w:t>
      </w:r>
      <w:proofErr w:type="spellStart"/>
      <w:r w:rsidRPr="00E1576B">
        <w:t>întâi</w:t>
      </w:r>
      <w:proofErr w:type="spellEnd"/>
      <w:r w:rsidRPr="00E1576B">
        <w:t xml:space="preserve"> </w:t>
      </w:r>
      <w:proofErr w:type="spellStart"/>
      <w:r w:rsidRPr="00E1576B">
        <w:t>despre</w:t>
      </w:r>
      <w:proofErr w:type="spellEnd"/>
      <w:r w:rsidRPr="00E1576B">
        <w:t xml:space="preserve"> </w:t>
      </w:r>
      <w:proofErr w:type="spellStart"/>
      <w:r w:rsidRPr="00E1576B">
        <w:t>rețelele</w:t>
      </w:r>
      <w:proofErr w:type="spellEnd"/>
      <w:r w:rsidRPr="00E1576B">
        <w:t xml:space="preserve"> </w:t>
      </w:r>
      <w:proofErr w:type="spellStart"/>
      <w:r w:rsidRPr="00E1576B">
        <w:t>neuronale</w:t>
      </w:r>
      <w:proofErr w:type="spellEnd"/>
      <w:r w:rsidRPr="00E1576B">
        <w:t xml:space="preserve"> </w:t>
      </w:r>
      <w:proofErr w:type="spellStart"/>
      <w:r w:rsidRPr="00E1576B">
        <w:t>convoluționale</w:t>
      </w:r>
      <w:proofErr w:type="spellEnd"/>
      <w:r w:rsidRPr="00E1576B">
        <w:t xml:space="preserve"> </w:t>
      </w:r>
      <w:proofErr w:type="spellStart"/>
      <w:r w:rsidRPr="00E1576B">
        <w:t>profunde</w:t>
      </w:r>
      <w:proofErr w:type="spellEnd"/>
      <w:r w:rsidRPr="00E1576B">
        <w:t xml:space="preserve"> (Deep Convolutional Neural Networks) și </w:t>
      </w:r>
      <w:proofErr w:type="spellStart"/>
      <w:r w:rsidRPr="00E1576B">
        <w:t>despre</w:t>
      </w:r>
      <w:proofErr w:type="spellEnd"/>
      <w:r w:rsidRPr="00E1576B">
        <w:t xml:space="preserve"> </w:t>
      </w:r>
      <w:proofErr w:type="spellStart"/>
      <w:r w:rsidRPr="00E1576B">
        <w:t>impactul</w:t>
      </w:r>
      <w:proofErr w:type="spellEnd"/>
      <w:r w:rsidRPr="00E1576B">
        <w:t xml:space="preserve"> lor </w:t>
      </w:r>
      <w:proofErr w:type="spellStart"/>
      <w:r w:rsidRPr="00E1576B">
        <w:t>asupra</w:t>
      </w:r>
      <w:proofErr w:type="spellEnd"/>
      <w:r w:rsidRPr="00E1576B">
        <w:t xml:space="preserve"> </w:t>
      </w:r>
      <w:proofErr w:type="spellStart"/>
      <w:r w:rsidRPr="00E1576B">
        <w:t>viziunii</w:t>
      </w:r>
      <w:proofErr w:type="spellEnd"/>
      <w:r w:rsidRPr="00E1576B">
        <w:t xml:space="preserve"> </w:t>
      </w:r>
      <w:proofErr w:type="spellStart"/>
      <w:r w:rsidRPr="00E1576B">
        <w:t>computerizate</w:t>
      </w:r>
      <w:proofErr w:type="spellEnd"/>
      <w:r w:rsidRPr="00E1576B">
        <w:t xml:space="preserve">, </w:t>
      </w:r>
      <w:proofErr w:type="spellStart"/>
      <w:r w:rsidRPr="00E1576B">
        <w:t>apoi</w:t>
      </w:r>
      <w:proofErr w:type="spellEnd"/>
      <w:r w:rsidRPr="00E1576B">
        <w:t xml:space="preserve"> </w:t>
      </w:r>
      <w:proofErr w:type="spellStart"/>
      <w:r w:rsidRPr="00E1576B">
        <w:t>despre</w:t>
      </w:r>
      <w:proofErr w:type="spellEnd"/>
      <w:r w:rsidRPr="00E1576B">
        <w:t xml:space="preserve"> GAN-</w:t>
      </w:r>
      <w:proofErr w:type="spellStart"/>
      <w:r w:rsidRPr="00E1576B">
        <w:t>uri</w:t>
      </w:r>
      <w:proofErr w:type="spellEnd"/>
      <w:r w:rsidRPr="00E1576B">
        <w:t xml:space="preserve"> [4] </w:t>
      </w:r>
      <w:proofErr w:type="spellStart"/>
      <w:r w:rsidRPr="00E1576B">
        <w:t>în</w:t>
      </w:r>
      <w:proofErr w:type="spellEnd"/>
      <w:r w:rsidRPr="00E1576B">
        <w:t xml:space="preserve"> general și de </w:t>
      </w:r>
      <w:proofErr w:type="spellStart"/>
      <w:r w:rsidRPr="00E1576B">
        <w:t>ce</w:t>
      </w:r>
      <w:proofErr w:type="spellEnd"/>
      <w:r w:rsidRPr="00E1576B">
        <w:t xml:space="preserve"> </w:t>
      </w:r>
      <w:proofErr w:type="spellStart"/>
      <w:r w:rsidRPr="00E1576B">
        <w:t>avem</w:t>
      </w:r>
      <w:proofErr w:type="spellEnd"/>
      <w:r w:rsidRPr="00E1576B">
        <w:t xml:space="preserve"> </w:t>
      </w:r>
      <w:proofErr w:type="spellStart"/>
      <w:r w:rsidRPr="00E1576B">
        <w:t>nevoie</w:t>
      </w:r>
      <w:proofErr w:type="spellEnd"/>
      <w:r w:rsidRPr="00E1576B">
        <w:t xml:space="preserve"> de un model </w:t>
      </w:r>
      <w:proofErr w:type="spellStart"/>
      <w:r w:rsidRPr="00E1576B">
        <w:t>mai</w:t>
      </w:r>
      <w:proofErr w:type="spellEnd"/>
      <w:r w:rsidRPr="00E1576B">
        <w:t xml:space="preserve"> bine </w:t>
      </w:r>
      <w:proofErr w:type="spellStart"/>
      <w:r w:rsidRPr="00E1576B">
        <w:t>ajustat</w:t>
      </w:r>
      <w:proofErr w:type="spellEnd"/>
      <w:r w:rsidRPr="00E1576B">
        <w:t xml:space="preserve"> </w:t>
      </w:r>
      <w:proofErr w:type="spellStart"/>
      <w:r w:rsidRPr="00E1576B">
        <w:t>în</w:t>
      </w:r>
      <w:proofErr w:type="spellEnd"/>
      <w:r w:rsidRPr="00E1576B">
        <w:t xml:space="preserve"> </w:t>
      </w:r>
      <w:proofErr w:type="spellStart"/>
      <w:r w:rsidRPr="00E1576B">
        <w:t>acest</w:t>
      </w:r>
      <w:proofErr w:type="spellEnd"/>
      <w:r w:rsidRPr="00E1576B">
        <w:t xml:space="preserve"> </w:t>
      </w:r>
      <w:proofErr w:type="spellStart"/>
      <w:r w:rsidRPr="00E1576B">
        <w:t>domeniu</w:t>
      </w:r>
      <w:proofErr w:type="spellEnd"/>
      <w:r w:rsidRPr="00E1576B">
        <w:t xml:space="preserve"> specific, </w:t>
      </w:r>
      <w:proofErr w:type="spellStart"/>
      <w:r w:rsidRPr="00E1576B">
        <w:t>în</w:t>
      </w:r>
      <w:proofErr w:type="spellEnd"/>
      <w:r w:rsidRPr="00E1576B">
        <w:t xml:space="preserve"> loc de </w:t>
      </w:r>
      <w:proofErr w:type="spellStart"/>
      <w:r w:rsidRPr="00E1576B">
        <w:t>modele</w:t>
      </w:r>
      <w:proofErr w:type="spellEnd"/>
      <w:r w:rsidRPr="00E1576B">
        <w:t xml:space="preserve"> generale. De </w:t>
      </w:r>
      <w:proofErr w:type="spellStart"/>
      <w:r w:rsidRPr="00E1576B">
        <w:t>asemenea</w:t>
      </w:r>
      <w:proofErr w:type="spellEnd"/>
      <w:r w:rsidRPr="00E1576B">
        <w:t xml:space="preserve">, </w:t>
      </w:r>
      <w:proofErr w:type="spellStart"/>
      <w:r w:rsidRPr="00E1576B">
        <w:t>voi</w:t>
      </w:r>
      <w:proofErr w:type="spellEnd"/>
      <w:r w:rsidRPr="00E1576B">
        <w:t xml:space="preserve"> </w:t>
      </w:r>
      <w:proofErr w:type="spellStart"/>
      <w:r w:rsidRPr="00E1576B">
        <w:t>explica</w:t>
      </w:r>
      <w:proofErr w:type="spellEnd"/>
      <w:r w:rsidRPr="00E1576B">
        <w:t xml:space="preserve"> de </w:t>
      </w:r>
      <w:proofErr w:type="spellStart"/>
      <w:r w:rsidRPr="00E1576B">
        <w:t>ce</w:t>
      </w:r>
      <w:proofErr w:type="spellEnd"/>
      <w:r w:rsidRPr="00E1576B">
        <w:t xml:space="preserve"> </w:t>
      </w:r>
      <w:proofErr w:type="spellStart"/>
      <w:r w:rsidRPr="00E1576B">
        <w:t>generarea</w:t>
      </w:r>
      <w:proofErr w:type="spellEnd"/>
      <w:r w:rsidRPr="00E1576B">
        <w:t xml:space="preserve"> de date de </w:t>
      </w:r>
      <w:proofErr w:type="spellStart"/>
      <w:r w:rsidRPr="00E1576B">
        <w:t>calitate</w:t>
      </w:r>
      <w:proofErr w:type="spellEnd"/>
      <w:r w:rsidRPr="00E1576B">
        <w:t xml:space="preserve"> </w:t>
      </w:r>
      <w:proofErr w:type="spellStart"/>
      <w:r w:rsidRPr="00E1576B">
        <w:t>ajută</w:t>
      </w:r>
      <w:proofErr w:type="spellEnd"/>
      <w:r w:rsidRPr="00E1576B">
        <w:t xml:space="preserve"> </w:t>
      </w:r>
      <w:proofErr w:type="spellStart"/>
      <w:r w:rsidRPr="00E1576B">
        <w:t>algoritmii</w:t>
      </w:r>
      <w:proofErr w:type="spellEnd"/>
      <w:r w:rsidRPr="00E1576B">
        <w:t xml:space="preserve"> </w:t>
      </w:r>
      <w:proofErr w:type="spellStart"/>
      <w:r w:rsidRPr="00E1576B">
        <w:t>pentru</w:t>
      </w:r>
      <w:proofErr w:type="spellEnd"/>
      <w:r w:rsidRPr="00E1576B">
        <w:t xml:space="preserve"> </w:t>
      </w:r>
      <w:proofErr w:type="spellStart"/>
      <w:r w:rsidRPr="00E1576B">
        <w:t>mașinile</w:t>
      </w:r>
      <w:proofErr w:type="spellEnd"/>
      <w:r w:rsidRPr="00E1576B">
        <w:t xml:space="preserve"> </w:t>
      </w:r>
      <w:proofErr w:type="spellStart"/>
      <w:r w:rsidRPr="00E1576B">
        <w:t>autonome</w:t>
      </w:r>
      <w:proofErr w:type="spellEnd"/>
      <w:r w:rsidRPr="00E1576B">
        <w:t xml:space="preserve"> </w:t>
      </w:r>
      <w:proofErr w:type="spellStart"/>
      <w:r w:rsidRPr="00E1576B">
        <w:t>să</w:t>
      </w:r>
      <w:proofErr w:type="spellEnd"/>
      <w:r w:rsidRPr="00E1576B">
        <w:t xml:space="preserve"> </w:t>
      </w:r>
      <w:proofErr w:type="spellStart"/>
      <w:r w:rsidRPr="00E1576B">
        <w:t>performeze</w:t>
      </w:r>
      <w:proofErr w:type="spellEnd"/>
      <w:r w:rsidRPr="00E1576B">
        <w:t xml:space="preserve"> </w:t>
      </w:r>
      <w:proofErr w:type="spellStart"/>
      <w:r w:rsidRPr="00E1576B">
        <w:t>mai</w:t>
      </w:r>
      <w:proofErr w:type="spellEnd"/>
      <w:r w:rsidRPr="00E1576B">
        <w:t xml:space="preserve"> bine (</w:t>
      </w:r>
      <w:proofErr w:type="spellStart"/>
      <w:r w:rsidRPr="00E1576B">
        <w:t>pentru</w:t>
      </w:r>
      <w:proofErr w:type="spellEnd"/>
      <w:r w:rsidRPr="00E1576B">
        <w:t xml:space="preserve"> </w:t>
      </w:r>
      <w:proofErr w:type="spellStart"/>
      <w:r w:rsidRPr="00E1576B">
        <w:t>că</w:t>
      </w:r>
      <w:proofErr w:type="spellEnd"/>
      <w:r w:rsidRPr="00E1576B">
        <w:t xml:space="preserve"> </w:t>
      </w:r>
      <w:proofErr w:type="spellStart"/>
      <w:r w:rsidRPr="00E1576B">
        <w:t>distribuția</w:t>
      </w:r>
      <w:proofErr w:type="spellEnd"/>
      <w:r w:rsidRPr="00E1576B">
        <w:t xml:space="preserve"> </w:t>
      </w:r>
      <w:proofErr w:type="spellStart"/>
      <w:r w:rsidRPr="00E1576B">
        <w:t>datelor</w:t>
      </w:r>
      <w:proofErr w:type="spellEnd"/>
      <w:r w:rsidRPr="00E1576B">
        <w:t xml:space="preserve"> este </w:t>
      </w:r>
      <w:proofErr w:type="spellStart"/>
      <w:r w:rsidRPr="00E1576B">
        <w:t>dictată</w:t>
      </w:r>
      <w:proofErr w:type="spellEnd"/>
      <w:r w:rsidRPr="00E1576B">
        <w:t xml:space="preserve"> de </w:t>
      </w:r>
      <w:proofErr w:type="spellStart"/>
      <w:r w:rsidRPr="00E1576B">
        <w:t>modul</w:t>
      </w:r>
      <w:proofErr w:type="spellEnd"/>
      <w:r w:rsidRPr="00E1576B">
        <w:t xml:space="preserve"> </w:t>
      </w:r>
      <w:proofErr w:type="spellStart"/>
      <w:r w:rsidRPr="00E1576B">
        <w:t>în</w:t>
      </w:r>
      <w:proofErr w:type="spellEnd"/>
      <w:r w:rsidRPr="00E1576B">
        <w:t xml:space="preserve"> care sunt </w:t>
      </w:r>
      <w:proofErr w:type="spellStart"/>
      <w:r w:rsidRPr="00E1576B">
        <w:t>antrenate</w:t>
      </w:r>
      <w:proofErr w:type="spellEnd"/>
      <w:r w:rsidRPr="00E1576B">
        <w:t xml:space="preserve">, </w:t>
      </w:r>
      <w:proofErr w:type="spellStart"/>
      <w:r w:rsidRPr="00E1576B">
        <w:t>iar</w:t>
      </w:r>
      <w:proofErr w:type="spellEnd"/>
      <w:r w:rsidRPr="00E1576B">
        <w:t xml:space="preserve"> </w:t>
      </w:r>
      <w:proofErr w:type="spellStart"/>
      <w:proofErr w:type="gramStart"/>
      <w:r w:rsidRPr="00E1576B">
        <w:t>un</w:t>
      </w:r>
      <w:proofErr w:type="spellEnd"/>
      <w:r w:rsidRPr="00E1576B">
        <w:t xml:space="preserve"> set</w:t>
      </w:r>
      <w:proofErr w:type="gramEnd"/>
      <w:r w:rsidRPr="00E1576B">
        <w:t xml:space="preserve"> de date </w:t>
      </w:r>
      <w:proofErr w:type="spellStart"/>
      <w:r w:rsidRPr="00E1576B">
        <w:t>suficient</w:t>
      </w:r>
      <w:proofErr w:type="spellEnd"/>
      <w:r w:rsidRPr="00E1576B">
        <w:t xml:space="preserve"> de divers </w:t>
      </w:r>
      <w:proofErr w:type="spellStart"/>
      <w:r w:rsidRPr="00E1576B">
        <w:t>va</w:t>
      </w:r>
      <w:proofErr w:type="spellEnd"/>
      <w:r w:rsidRPr="00E1576B">
        <w:t xml:space="preserve"> </w:t>
      </w:r>
      <w:proofErr w:type="spellStart"/>
      <w:r w:rsidRPr="00E1576B">
        <w:t>acoperi</w:t>
      </w:r>
      <w:proofErr w:type="spellEnd"/>
      <w:r w:rsidRPr="00E1576B">
        <w:t xml:space="preserve"> </w:t>
      </w:r>
      <w:proofErr w:type="spellStart"/>
      <w:r w:rsidRPr="00E1576B">
        <w:t>majoritatea</w:t>
      </w:r>
      <w:proofErr w:type="spellEnd"/>
      <w:r w:rsidRPr="00E1576B">
        <w:t xml:space="preserve"> </w:t>
      </w:r>
      <w:proofErr w:type="spellStart"/>
      <w:r w:rsidRPr="00E1576B">
        <w:t>cazurilor</w:t>
      </w:r>
      <w:proofErr w:type="spellEnd"/>
      <w:r w:rsidRPr="00E1576B">
        <w:t xml:space="preserve"> </w:t>
      </w:r>
      <w:proofErr w:type="spellStart"/>
      <w:r w:rsidRPr="00E1576B">
        <w:t>întâlnite</w:t>
      </w:r>
      <w:proofErr w:type="spellEnd"/>
      <w:r w:rsidRPr="00E1576B">
        <w:t xml:space="preserve"> de </w:t>
      </w:r>
      <w:proofErr w:type="spellStart"/>
      <w:r w:rsidRPr="00E1576B">
        <w:t>șoferi</w:t>
      </w:r>
      <w:proofErr w:type="spellEnd"/>
      <w:r w:rsidRPr="00E1576B">
        <w:t xml:space="preserve">). </w:t>
      </w:r>
      <w:proofErr w:type="spellStart"/>
      <w:r w:rsidRPr="00E1576B">
        <w:t>În</w:t>
      </w:r>
      <w:proofErr w:type="spellEnd"/>
      <w:r w:rsidRPr="00E1576B">
        <w:t xml:space="preserve"> final, </w:t>
      </w:r>
      <w:proofErr w:type="spellStart"/>
      <w:r w:rsidRPr="00E1576B">
        <w:t>voi</w:t>
      </w:r>
      <w:proofErr w:type="spellEnd"/>
      <w:r w:rsidRPr="00E1576B">
        <w:t xml:space="preserve"> </w:t>
      </w:r>
      <w:proofErr w:type="spellStart"/>
      <w:r w:rsidRPr="00E1576B">
        <w:t>discuta</w:t>
      </w:r>
      <w:proofErr w:type="spellEnd"/>
      <w:r w:rsidRPr="00E1576B">
        <w:t xml:space="preserve"> pe </w:t>
      </w:r>
      <w:proofErr w:type="spellStart"/>
      <w:r w:rsidRPr="00E1576B">
        <w:t>scurt</w:t>
      </w:r>
      <w:proofErr w:type="spellEnd"/>
      <w:r w:rsidRPr="00E1576B">
        <w:t xml:space="preserve"> </w:t>
      </w:r>
      <w:proofErr w:type="spellStart"/>
      <w:r w:rsidRPr="00E1576B">
        <w:t>despre</w:t>
      </w:r>
      <w:proofErr w:type="spellEnd"/>
      <w:r w:rsidRPr="00E1576B">
        <w:t xml:space="preserve"> </w:t>
      </w:r>
      <w:proofErr w:type="spellStart"/>
      <w:r w:rsidRPr="00E1576B">
        <w:t>cauzele</w:t>
      </w:r>
      <w:proofErr w:type="spellEnd"/>
      <w:r w:rsidRPr="00E1576B">
        <w:t xml:space="preserve"> </w:t>
      </w:r>
      <w:proofErr w:type="spellStart"/>
      <w:r w:rsidRPr="00E1576B">
        <w:t>lipsei</w:t>
      </w:r>
      <w:proofErr w:type="spellEnd"/>
      <w:r w:rsidRPr="00E1576B">
        <w:t xml:space="preserve"> de date [3].</w:t>
      </w:r>
    </w:p>
    <w:p w14:paraId="33E82F3A" w14:textId="77777777" w:rsidR="00E1576B" w:rsidRPr="00E1576B" w:rsidRDefault="00E1576B" w:rsidP="00E1576B">
      <w:r w:rsidRPr="00E1576B">
        <w:rPr>
          <w:b/>
          <w:bCs/>
        </w:rPr>
        <w:t xml:space="preserve">2. </w:t>
      </w:r>
      <w:proofErr w:type="spellStart"/>
      <w:r w:rsidRPr="00E1576B">
        <w:rPr>
          <w:b/>
          <w:bCs/>
        </w:rPr>
        <w:t>Lucrări</w:t>
      </w:r>
      <w:proofErr w:type="spellEnd"/>
      <w:r w:rsidRPr="00E1576B">
        <w:rPr>
          <w:b/>
          <w:bCs/>
        </w:rPr>
        <w:t xml:space="preserve"> </w:t>
      </w:r>
      <w:proofErr w:type="spellStart"/>
      <w:r w:rsidRPr="00E1576B">
        <w:rPr>
          <w:b/>
          <w:bCs/>
        </w:rPr>
        <w:t>conexe</w:t>
      </w:r>
      <w:proofErr w:type="spellEnd"/>
    </w:p>
    <w:p w14:paraId="6D688123" w14:textId="77777777" w:rsidR="00E1576B" w:rsidRPr="00E1576B" w:rsidRDefault="00E1576B" w:rsidP="00E1576B">
      <w:pPr>
        <w:numPr>
          <w:ilvl w:val="0"/>
          <w:numId w:val="3"/>
        </w:numPr>
      </w:pPr>
      <w:proofErr w:type="spellStart"/>
      <w:r w:rsidRPr="00E1576B">
        <w:t>Aici</w:t>
      </w:r>
      <w:proofErr w:type="spellEnd"/>
      <w:r w:rsidRPr="00E1576B">
        <w:t xml:space="preserve"> </w:t>
      </w:r>
      <w:proofErr w:type="spellStart"/>
      <w:r w:rsidRPr="00E1576B">
        <w:t>voi</w:t>
      </w:r>
      <w:proofErr w:type="spellEnd"/>
      <w:r w:rsidRPr="00E1576B">
        <w:t xml:space="preserve"> </w:t>
      </w:r>
      <w:proofErr w:type="spellStart"/>
      <w:r w:rsidRPr="00E1576B">
        <w:t>discuta</w:t>
      </w:r>
      <w:proofErr w:type="spellEnd"/>
      <w:r w:rsidRPr="00E1576B">
        <w:t xml:space="preserve"> </w:t>
      </w:r>
      <w:proofErr w:type="spellStart"/>
      <w:r w:rsidRPr="00E1576B">
        <w:t>despre</w:t>
      </w:r>
      <w:proofErr w:type="spellEnd"/>
      <w:r w:rsidRPr="00E1576B">
        <w:t xml:space="preserve"> </w:t>
      </w:r>
      <w:proofErr w:type="spellStart"/>
      <w:r w:rsidRPr="00E1576B">
        <w:t>abordările</w:t>
      </w:r>
      <w:proofErr w:type="spellEnd"/>
      <w:r w:rsidRPr="00E1576B">
        <w:t xml:space="preserve"> </w:t>
      </w:r>
      <w:proofErr w:type="spellStart"/>
      <w:r w:rsidRPr="00E1576B">
        <w:t>actuale</w:t>
      </w:r>
      <w:proofErr w:type="spellEnd"/>
      <w:r w:rsidRPr="00E1576B">
        <w:t xml:space="preserve"> și </w:t>
      </w:r>
      <w:proofErr w:type="spellStart"/>
      <w:r w:rsidRPr="00E1576B">
        <w:t>limitele</w:t>
      </w:r>
      <w:proofErr w:type="spellEnd"/>
      <w:r w:rsidRPr="00E1576B">
        <w:t xml:space="preserve"> lor: o </w:t>
      </w:r>
      <w:proofErr w:type="spellStart"/>
      <w:r w:rsidRPr="00E1576B">
        <w:t>abordare</w:t>
      </w:r>
      <w:proofErr w:type="spellEnd"/>
      <w:r w:rsidRPr="00E1576B">
        <w:t xml:space="preserve"> </w:t>
      </w:r>
      <w:proofErr w:type="spellStart"/>
      <w:r w:rsidRPr="00E1576B">
        <w:t>simplă</w:t>
      </w:r>
      <w:proofErr w:type="spellEnd"/>
      <w:r w:rsidRPr="00E1576B">
        <w:t xml:space="preserve"> </w:t>
      </w:r>
      <w:proofErr w:type="spellStart"/>
      <w:r w:rsidRPr="00E1576B">
        <w:t>bazată</w:t>
      </w:r>
      <w:proofErr w:type="spellEnd"/>
      <w:r w:rsidRPr="00E1576B">
        <w:t xml:space="preserve"> pe GAN [4], GAN-</w:t>
      </w:r>
      <w:proofErr w:type="spellStart"/>
      <w:r w:rsidRPr="00E1576B">
        <w:t>uri</w:t>
      </w:r>
      <w:proofErr w:type="spellEnd"/>
      <w:r w:rsidRPr="00E1576B">
        <w:t xml:space="preserve"> </w:t>
      </w:r>
      <w:proofErr w:type="spellStart"/>
      <w:r w:rsidRPr="00E1576B">
        <w:t>condiționale</w:t>
      </w:r>
      <w:proofErr w:type="spellEnd"/>
      <w:r w:rsidRPr="00E1576B">
        <w:t xml:space="preserve"> [10] (</w:t>
      </w:r>
      <w:proofErr w:type="spellStart"/>
      <w:r w:rsidRPr="00E1576B">
        <w:t>pentru</w:t>
      </w:r>
      <w:proofErr w:type="spellEnd"/>
      <w:r w:rsidRPr="00E1576B">
        <w:t xml:space="preserve"> </w:t>
      </w:r>
      <w:proofErr w:type="spellStart"/>
      <w:r w:rsidRPr="00E1576B">
        <w:t>etichetarea</w:t>
      </w:r>
      <w:proofErr w:type="spellEnd"/>
      <w:r w:rsidRPr="00E1576B">
        <w:t xml:space="preserve"> </w:t>
      </w:r>
      <w:proofErr w:type="spellStart"/>
      <w:r w:rsidRPr="00E1576B">
        <w:t>tipului</w:t>
      </w:r>
      <w:proofErr w:type="spellEnd"/>
      <w:r w:rsidRPr="00E1576B">
        <w:t xml:space="preserve"> de </w:t>
      </w:r>
      <w:proofErr w:type="spellStart"/>
      <w:r w:rsidRPr="00E1576B">
        <w:t>semne</w:t>
      </w:r>
      <w:proofErr w:type="spellEnd"/>
      <w:r w:rsidRPr="00E1576B">
        <w:t xml:space="preserve"> de </w:t>
      </w:r>
      <w:proofErr w:type="spellStart"/>
      <w:r w:rsidRPr="00E1576B">
        <w:t>circulație</w:t>
      </w:r>
      <w:proofErr w:type="spellEnd"/>
      <w:r w:rsidRPr="00E1576B">
        <w:t xml:space="preserve"> pe care </w:t>
      </w:r>
      <w:proofErr w:type="spellStart"/>
      <w:r w:rsidRPr="00E1576B">
        <w:t>dorim</w:t>
      </w:r>
      <w:proofErr w:type="spellEnd"/>
      <w:r w:rsidRPr="00E1576B">
        <w:t xml:space="preserve"> </w:t>
      </w:r>
      <w:proofErr w:type="spellStart"/>
      <w:r w:rsidRPr="00E1576B">
        <w:t>să</w:t>
      </w:r>
      <w:proofErr w:type="spellEnd"/>
      <w:r w:rsidRPr="00E1576B">
        <w:t xml:space="preserve"> le </w:t>
      </w:r>
      <w:proofErr w:type="spellStart"/>
      <w:r w:rsidRPr="00E1576B">
        <w:t>generăm</w:t>
      </w:r>
      <w:proofErr w:type="spellEnd"/>
      <w:r w:rsidRPr="00E1576B">
        <w:t xml:space="preserve">) și </w:t>
      </w:r>
      <w:proofErr w:type="spellStart"/>
      <w:r w:rsidRPr="00E1576B">
        <w:t>metodele</w:t>
      </w:r>
      <w:proofErr w:type="spellEnd"/>
      <w:r w:rsidRPr="00E1576B">
        <w:t xml:space="preserve"> </w:t>
      </w:r>
      <w:proofErr w:type="spellStart"/>
      <w:r w:rsidRPr="00E1576B">
        <w:t>propuse</w:t>
      </w:r>
      <w:proofErr w:type="spellEnd"/>
      <w:r w:rsidRPr="00E1576B">
        <w:t xml:space="preserve"> </w:t>
      </w:r>
      <w:proofErr w:type="spellStart"/>
      <w:r w:rsidRPr="00E1576B">
        <w:t>în</w:t>
      </w:r>
      <w:proofErr w:type="spellEnd"/>
      <w:r w:rsidRPr="00E1576B">
        <w:t xml:space="preserve"> [1]:</w:t>
      </w:r>
    </w:p>
    <w:p w14:paraId="5D2F027A" w14:textId="77777777" w:rsidR="00E1576B" w:rsidRPr="00E1576B" w:rsidRDefault="00E1576B" w:rsidP="00E1576B">
      <w:pPr>
        <w:numPr>
          <w:ilvl w:val="1"/>
          <w:numId w:val="3"/>
        </w:numPr>
      </w:pPr>
      <w:r w:rsidRPr="00E1576B">
        <w:t xml:space="preserve">O </w:t>
      </w:r>
      <w:proofErr w:type="spellStart"/>
      <w:r w:rsidRPr="00E1576B">
        <w:rPr>
          <w:b/>
          <w:bCs/>
        </w:rPr>
        <w:t>abordare</w:t>
      </w:r>
      <w:proofErr w:type="spellEnd"/>
      <w:r w:rsidRPr="00E1576B">
        <w:rPr>
          <w:b/>
          <w:bCs/>
        </w:rPr>
        <w:t xml:space="preserve"> Paste</w:t>
      </w:r>
      <w:r w:rsidRPr="00E1576B">
        <w:t xml:space="preserve">, </w:t>
      </w:r>
      <w:proofErr w:type="spellStart"/>
      <w:r w:rsidRPr="00E1576B">
        <w:t>unde</w:t>
      </w:r>
      <w:proofErr w:type="spellEnd"/>
      <w:r w:rsidRPr="00E1576B">
        <w:t xml:space="preserve"> un </w:t>
      </w:r>
      <w:proofErr w:type="spellStart"/>
      <w:r w:rsidRPr="00E1576B">
        <w:t>semn</w:t>
      </w:r>
      <w:proofErr w:type="spellEnd"/>
      <w:r w:rsidRPr="00E1576B">
        <w:t xml:space="preserve"> de </w:t>
      </w:r>
      <w:proofErr w:type="spellStart"/>
      <w:r w:rsidRPr="00E1576B">
        <w:t>circulație</w:t>
      </w:r>
      <w:proofErr w:type="spellEnd"/>
      <w:r w:rsidRPr="00E1576B">
        <w:t xml:space="preserve"> </w:t>
      </w:r>
      <w:proofErr w:type="spellStart"/>
      <w:r w:rsidRPr="00E1576B">
        <w:t>vechi</w:t>
      </w:r>
      <w:proofErr w:type="spellEnd"/>
      <w:r w:rsidRPr="00E1576B">
        <w:t xml:space="preserve"> este </w:t>
      </w:r>
      <w:proofErr w:type="spellStart"/>
      <w:r w:rsidRPr="00E1576B">
        <w:t>retușat</w:t>
      </w:r>
      <w:proofErr w:type="spellEnd"/>
      <w:r w:rsidRPr="00E1576B">
        <w:t xml:space="preserve"> („</w:t>
      </w:r>
      <w:proofErr w:type="spellStart"/>
      <w:r w:rsidRPr="00E1576B">
        <w:t>inpainted</w:t>
      </w:r>
      <w:proofErr w:type="spellEnd"/>
      <w:r w:rsidRPr="00E1576B">
        <w:t xml:space="preserve">”), </w:t>
      </w:r>
      <w:proofErr w:type="spellStart"/>
      <w:r w:rsidRPr="00E1576B">
        <w:t>iar</w:t>
      </w:r>
      <w:proofErr w:type="spellEnd"/>
      <w:r w:rsidRPr="00E1576B">
        <w:t xml:space="preserve"> </w:t>
      </w:r>
      <w:proofErr w:type="spellStart"/>
      <w:r w:rsidRPr="00E1576B">
        <w:t>imaginea</w:t>
      </w:r>
      <w:proofErr w:type="spellEnd"/>
      <w:r w:rsidRPr="00E1576B">
        <w:t xml:space="preserve"> </w:t>
      </w:r>
      <w:proofErr w:type="spellStart"/>
      <w:r w:rsidRPr="00E1576B">
        <w:t>generată</w:t>
      </w:r>
      <w:proofErr w:type="spellEnd"/>
      <w:r w:rsidRPr="00E1576B">
        <w:t xml:space="preserve"> este </w:t>
      </w:r>
      <w:proofErr w:type="spellStart"/>
      <w:r w:rsidRPr="00E1576B">
        <w:t>îmbunătățită</w:t>
      </w:r>
      <w:proofErr w:type="spellEnd"/>
      <w:r w:rsidRPr="00E1576B">
        <w:t xml:space="preserve"> cu </w:t>
      </w:r>
      <w:proofErr w:type="gramStart"/>
      <w:r w:rsidRPr="00E1576B">
        <w:t>un GAN</w:t>
      </w:r>
      <w:proofErr w:type="gramEnd"/>
      <w:r w:rsidRPr="00E1576B">
        <w:t>.</w:t>
      </w:r>
    </w:p>
    <w:p w14:paraId="6F7EF3FC" w14:textId="77777777" w:rsidR="00E1576B" w:rsidRPr="00E1576B" w:rsidRDefault="00E1576B" w:rsidP="00E1576B">
      <w:pPr>
        <w:numPr>
          <w:ilvl w:val="1"/>
          <w:numId w:val="3"/>
        </w:numPr>
      </w:pPr>
      <w:r w:rsidRPr="00E1576B">
        <w:t xml:space="preserve">O </w:t>
      </w:r>
      <w:proofErr w:type="spellStart"/>
      <w:r w:rsidRPr="00E1576B">
        <w:rPr>
          <w:b/>
          <w:bCs/>
        </w:rPr>
        <w:t>abordare</w:t>
      </w:r>
      <w:proofErr w:type="spellEnd"/>
      <w:r w:rsidRPr="00E1576B">
        <w:rPr>
          <w:b/>
          <w:bCs/>
        </w:rPr>
        <w:t xml:space="preserve"> Cycle</w:t>
      </w:r>
      <w:r w:rsidRPr="00E1576B">
        <w:t xml:space="preserve">, </w:t>
      </w:r>
      <w:proofErr w:type="spellStart"/>
      <w:r w:rsidRPr="00E1576B">
        <w:t>în</w:t>
      </w:r>
      <w:proofErr w:type="spellEnd"/>
      <w:r w:rsidRPr="00E1576B">
        <w:t xml:space="preserve"> care </w:t>
      </w:r>
      <w:proofErr w:type="spellStart"/>
      <w:r w:rsidRPr="00E1576B">
        <w:t>semnul</w:t>
      </w:r>
      <w:proofErr w:type="spellEnd"/>
      <w:r w:rsidRPr="00E1576B">
        <w:t xml:space="preserve"> </w:t>
      </w:r>
      <w:proofErr w:type="spellStart"/>
      <w:r w:rsidRPr="00E1576B">
        <w:t>vechi</w:t>
      </w:r>
      <w:proofErr w:type="spellEnd"/>
      <w:r w:rsidRPr="00E1576B">
        <w:t xml:space="preserve"> este </w:t>
      </w:r>
      <w:proofErr w:type="spellStart"/>
      <w:r w:rsidRPr="00E1576B">
        <w:t>retușat</w:t>
      </w:r>
      <w:proofErr w:type="spellEnd"/>
      <w:r w:rsidRPr="00E1576B">
        <w:t xml:space="preserve">, </w:t>
      </w:r>
      <w:proofErr w:type="spellStart"/>
      <w:r w:rsidRPr="00E1576B">
        <w:t>iar</w:t>
      </w:r>
      <w:proofErr w:type="spellEnd"/>
      <w:r w:rsidRPr="00E1576B">
        <w:t xml:space="preserve"> </w:t>
      </w:r>
      <w:proofErr w:type="spellStart"/>
      <w:r w:rsidRPr="00E1576B">
        <w:t>rețeaua</w:t>
      </w:r>
      <w:proofErr w:type="spellEnd"/>
      <w:r w:rsidRPr="00E1576B">
        <w:t xml:space="preserve"> de </w:t>
      </w:r>
      <w:proofErr w:type="spellStart"/>
      <w:r w:rsidRPr="00E1576B">
        <w:t>retușare</w:t>
      </w:r>
      <w:proofErr w:type="spellEnd"/>
      <w:r w:rsidRPr="00E1576B">
        <w:t xml:space="preserve"> este </w:t>
      </w:r>
      <w:proofErr w:type="spellStart"/>
      <w:r w:rsidRPr="00E1576B">
        <w:t>antrenată</w:t>
      </w:r>
      <w:proofErr w:type="spellEnd"/>
      <w:r w:rsidRPr="00E1576B">
        <w:t xml:space="preserve"> </w:t>
      </w:r>
      <w:proofErr w:type="spellStart"/>
      <w:r w:rsidRPr="00E1576B">
        <w:t>simultan</w:t>
      </w:r>
      <w:proofErr w:type="spellEnd"/>
      <w:r w:rsidRPr="00E1576B">
        <w:t xml:space="preserve">. </w:t>
      </w:r>
      <w:proofErr w:type="spellStart"/>
      <w:r w:rsidRPr="00E1576B">
        <w:t>Semnul</w:t>
      </w:r>
      <w:proofErr w:type="spellEnd"/>
      <w:r w:rsidRPr="00E1576B">
        <w:t xml:space="preserve"> de </w:t>
      </w:r>
      <w:proofErr w:type="spellStart"/>
      <w:r w:rsidRPr="00E1576B">
        <w:t>circulație</w:t>
      </w:r>
      <w:proofErr w:type="spellEnd"/>
      <w:r w:rsidRPr="00E1576B">
        <w:t xml:space="preserve"> este </w:t>
      </w:r>
      <w:proofErr w:type="spellStart"/>
      <w:r w:rsidRPr="00E1576B">
        <w:t>apoi</w:t>
      </w:r>
      <w:proofErr w:type="spellEnd"/>
      <w:r w:rsidRPr="00E1576B">
        <w:t xml:space="preserve"> </w:t>
      </w:r>
      <w:proofErr w:type="spellStart"/>
      <w:r w:rsidRPr="00E1576B">
        <w:t>plasat</w:t>
      </w:r>
      <w:proofErr w:type="spellEnd"/>
      <w:r w:rsidRPr="00E1576B">
        <w:t xml:space="preserve"> </w:t>
      </w:r>
      <w:proofErr w:type="spellStart"/>
      <w:r w:rsidRPr="00E1576B">
        <w:t>în</w:t>
      </w:r>
      <w:proofErr w:type="spellEnd"/>
      <w:r w:rsidRPr="00E1576B">
        <w:t xml:space="preserve"> imagine și </w:t>
      </w:r>
      <w:proofErr w:type="spellStart"/>
      <w:r w:rsidRPr="00E1576B">
        <w:t>comparat</w:t>
      </w:r>
      <w:proofErr w:type="spellEnd"/>
      <w:r w:rsidRPr="00E1576B">
        <w:t xml:space="preserve"> la pasul discriminator cu </w:t>
      </w:r>
      <w:proofErr w:type="spellStart"/>
      <w:r w:rsidRPr="00E1576B">
        <w:t>semnul</w:t>
      </w:r>
      <w:proofErr w:type="spellEnd"/>
      <w:r w:rsidRPr="00E1576B">
        <w:t xml:space="preserve"> original. Sunt </w:t>
      </w:r>
      <w:proofErr w:type="spellStart"/>
      <w:r w:rsidRPr="00E1576B">
        <w:t>aplicate</w:t>
      </w:r>
      <w:proofErr w:type="spellEnd"/>
      <w:r w:rsidRPr="00E1576B">
        <w:t xml:space="preserve"> </w:t>
      </w:r>
      <w:proofErr w:type="spellStart"/>
      <w:r w:rsidRPr="00E1576B">
        <w:t>anumite</w:t>
      </w:r>
      <w:proofErr w:type="spellEnd"/>
      <w:r w:rsidRPr="00E1576B">
        <w:t xml:space="preserve"> </w:t>
      </w:r>
      <w:proofErr w:type="spellStart"/>
      <w:r w:rsidRPr="00E1576B">
        <w:t>pierderi</w:t>
      </w:r>
      <w:proofErr w:type="spellEnd"/>
      <w:r w:rsidRPr="00E1576B">
        <w:t xml:space="preserve"> </w:t>
      </w:r>
      <w:proofErr w:type="spellStart"/>
      <w:r w:rsidRPr="00E1576B">
        <w:t>pentru</w:t>
      </w:r>
      <w:proofErr w:type="spellEnd"/>
      <w:r w:rsidRPr="00E1576B">
        <w:t xml:space="preserve"> </w:t>
      </w:r>
      <w:proofErr w:type="gramStart"/>
      <w:r w:rsidRPr="00E1576B">
        <w:t>a</w:t>
      </w:r>
      <w:proofErr w:type="gramEnd"/>
      <w:r w:rsidRPr="00E1576B">
        <w:t xml:space="preserve"> </w:t>
      </w:r>
      <w:proofErr w:type="spellStart"/>
      <w:r w:rsidRPr="00E1576B">
        <w:t>asigura</w:t>
      </w:r>
      <w:proofErr w:type="spellEnd"/>
      <w:r w:rsidRPr="00E1576B">
        <w:t xml:space="preserve"> </w:t>
      </w:r>
      <w:proofErr w:type="spellStart"/>
      <w:r w:rsidRPr="00E1576B">
        <w:t>similitudinea</w:t>
      </w:r>
      <w:proofErr w:type="spellEnd"/>
      <w:r w:rsidRPr="00E1576B">
        <w:t xml:space="preserve"> </w:t>
      </w:r>
      <w:proofErr w:type="spellStart"/>
      <w:r w:rsidRPr="00E1576B">
        <w:t>imaginilor</w:t>
      </w:r>
      <w:proofErr w:type="spellEnd"/>
      <w:r w:rsidRPr="00E1576B">
        <w:t>.</w:t>
      </w:r>
    </w:p>
    <w:p w14:paraId="7462F970" w14:textId="77777777" w:rsidR="00E1576B" w:rsidRPr="00E1576B" w:rsidRDefault="00E1576B" w:rsidP="00E1576B">
      <w:pPr>
        <w:numPr>
          <w:ilvl w:val="1"/>
          <w:numId w:val="3"/>
        </w:numPr>
      </w:pPr>
      <w:r w:rsidRPr="00E1576B">
        <w:t xml:space="preserve">O </w:t>
      </w:r>
      <w:proofErr w:type="spellStart"/>
      <w:r w:rsidRPr="00E1576B">
        <w:rPr>
          <w:b/>
          <w:bCs/>
        </w:rPr>
        <w:t>abordare</w:t>
      </w:r>
      <w:proofErr w:type="spellEnd"/>
      <w:r w:rsidRPr="00E1576B">
        <w:rPr>
          <w:b/>
          <w:bCs/>
        </w:rPr>
        <w:t xml:space="preserve"> Style</w:t>
      </w:r>
      <w:r w:rsidRPr="00E1576B">
        <w:t xml:space="preserve">, </w:t>
      </w:r>
      <w:proofErr w:type="spellStart"/>
      <w:r w:rsidRPr="00E1576B">
        <w:t>unde</w:t>
      </w:r>
      <w:proofErr w:type="spellEnd"/>
      <w:r w:rsidRPr="00E1576B">
        <w:t xml:space="preserve"> StyleGAN [8] este </w:t>
      </w:r>
      <w:proofErr w:type="spellStart"/>
      <w:r w:rsidRPr="00E1576B">
        <w:t>utilizat</w:t>
      </w:r>
      <w:proofErr w:type="spellEnd"/>
      <w:r w:rsidRPr="00E1576B">
        <w:t xml:space="preserve"> </w:t>
      </w:r>
      <w:proofErr w:type="spellStart"/>
      <w:r w:rsidRPr="00E1576B">
        <w:t>pentru</w:t>
      </w:r>
      <w:proofErr w:type="spellEnd"/>
      <w:r w:rsidRPr="00E1576B">
        <w:t xml:space="preserve"> </w:t>
      </w:r>
      <w:proofErr w:type="gramStart"/>
      <w:r w:rsidRPr="00E1576B">
        <w:t>a</w:t>
      </w:r>
      <w:proofErr w:type="gramEnd"/>
      <w:r w:rsidRPr="00E1576B">
        <w:t xml:space="preserve"> </w:t>
      </w:r>
      <w:proofErr w:type="spellStart"/>
      <w:r w:rsidRPr="00E1576B">
        <w:t>oferi</w:t>
      </w:r>
      <w:proofErr w:type="spellEnd"/>
      <w:r w:rsidRPr="00E1576B">
        <w:t xml:space="preserve"> </w:t>
      </w:r>
      <w:proofErr w:type="spellStart"/>
      <w:r w:rsidRPr="00E1576B">
        <w:t>stilul</w:t>
      </w:r>
      <w:proofErr w:type="spellEnd"/>
      <w:r w:rsidRPr="00E1576B">
        <w:t xml:space="preserve"> </w:t>
      </w:r>
      <w:proofErr w:type="spellStart"/>
      <w:r w:rsidRPr="00E1576B">
        <w:t>semnului</w:t>
      </w:r>
      <w:proofErr w:type="spellEnd"/>
      <w:r w:rsidRPr="00E1576B">
        <w:t xml:space="preserve"> de </w:t>
      </w:r>
      <w:proofErr w:type="spellStart"/>
      <w:r w:rsidRPr="00E1576B">
        <w:t>circulație</w:t>
      </w:r>
      <w:proofErr w:type="spellEnd"/>
      <w:r w:rsidRPr="00E1576B">
        <w:t xml:space="preserve"> </w:t>
      </w:r>
      <w:proofErr w:type="spellStart"/>
      <w:r w:rsidRPr="00E1576B">
        <w:t>sintetic</w:t>
      </w:r>
      <w:proofErr w:type="spellEnd"/>
      <w:r w:rsidRPr="00E1576B">
        <w:t xml:space="preserve">, </w:t>
      </w:r>
      <w:proofErr w:type="spellStart"/>
      <w:r w:rsidRPr="00E1576B">
        <w:t>însă</w:t>
      </w:r>
      <w:proofErr w:type="spellEnd"/>
      <w:r w:rsidRPr="00E1576B">
        <w:t xml:space="preserve"> </w:t>
      </w:r>
      <w:proofErr w:type="spellStart"/>
      <w:r w:rsidRPr="00E1576B">
        <w:t>această</w:t>
      </w:r>
      <w:proofErr w:type="spellEnd"/>
      <w:r w:rsidRPr="00E1576B">
        <w:t xml:space="preserve"> </w:t>
      </w:r>
      <w:proofErr w:type="spellStart"/>
      <w:r w:rsidRPr="00E1576B">
        <w:t>metodă</w:t>
      </w:r>
      <w:proofErr w:type="spellEnd"/>
      <w:r w:rsidRPr="00E1576B">
        <w:t xml:space="preserve"> este </w:t>
      </w:r>
      <w:proofErr w:type="spellStart"/>
      <w:r w:rsidRPr="00E1576B">
        <w:t>dificil</w:t>
      </w:r>
      <w:proofErr w:type="spellEnd"/>
      <w:r w:rsidRPr="00E1576B">
        <w:t xml:space="preserve"> de </w:t>
      </w:r>
      <w:proofErr w:type="spellStart"/>
      <w:r w:rsidRPr="00E1576B">
        <w:t>antrenat</w:t>
      </w:r>
      <w:proofErr w:type="spellEnd"/>
      <w:r w:rsidRPr="00E1576B">
        <w:t xml:space="preserve"> și </w:t>
      </w:r>
      <w:proofErr w:type="spellStart"/>
      <w:r w:rsidRPr="00E1576B">
        <w:t>depinde</w:t>
      </w:r>
      <w:proofErr w:type="spellEnd"/>
      <w:r w:rsidRPr="00E1576B">
        <w:t xml:space="preserve"> </w:t>
      </w:r>
      <w:proofErr w:type="spellStart"/>
      <w:r w:rsidRPr="00E1576B">
        <w:t>în</w:t>
      </w:r>
      <w:proofErr w:type="spellEnd"/>
      <w:r w:rsidRPr="00E1576B">
        <w:t xml:space="preserve"> mare </w:t>
      </w:r>
      <w:proofErr w:type="spellStart"/>
      <w:r w:rsidRPr="00E1576B">
        <w:t>măsură</w:t>
      </w:r>
      <w:proofErr w:type="spellEnd"/>
      <w:r w:rsidRPr="00E1576B">
        <w:t xml:space="preserve"> de </w:t>
      </w:r>
      <w:proofErr w:type="spellStart"/>
      <w:r w:rsidRPr="00E1576B">
        <w:t>setul</w:t>
      </w:r>
      <w:proofErr w:type="spellEnd"/>
      <w:r w:rsidRPr="00E1576B">
        <w:t xml:space="preserve"> de date.</w:t>
      </w:r>
    </w:p>
    <w:p w14:paraId="1408374D" w14:textId="77777777" w:rsidR="00E1576B" w:rsidRPr="00E1576B" w:rsidRDefault="00E1576B" w:rsidP="00E1576B">
      <w:r w:rsidRPr="00E1576B">
        <w:rPr>
          <w:b/>
          <w:bCs/>
        </w:rPr>
        <w:t xml:space="preserve">3. </w:t>
      </w:r>
      <w:proofErr w:type="spellStart"/>
      <w:r w:rsidRPr="00E1576B">
        <w:rPr>
          <w:b/>
          <w:bCs/>
        </w:rPr>
        <w:t>Metoda</w:t>
      </w:r>
      <w:proofErr w:type="spellEnd"/>
      <w:r w:rsidRPr="00E1576B">
        <w:rPr>
          <w:b/>
          <w:bCs/>
        </w:rPr>
        <w:t xml:space="preserve"> </w:t>
      </w:r>
      <w:proofErr w:type="spellStart"/>
      <w:r w:rsidRPr="00E1576B">
        <w:rPr>
          <w:b/>
          <w:bCs/>
        </w:rPr>
        <w:t>propusă</w:t>
      </w:r>
      <w:proofErr w:type="spellEnd"/>
    </w:p>
    <w:p w14:paraId="1A3E30F5" w14:textId="77777777" w:rsidR="00E1576B" w:rsidRPr="00E1576B" w:rsidRDefault="00E1576B" w:rsidP="00E1576B">
      <w:pPr>
        <w:numPr>
          <w:ilvl w:val="0"/>
          <w:numId w:val="4"/>
        </w:numPr>
      </w:pPr>
      <w:proofErr w:type="spellStart"/>
      <w:r w:rsidRPr="00E1576B">
        <w:lastRenderedPageBreak/>
        <w:t>În</w:t>
      </w:r>
      <w:proofErr w:type="spellEnd"/>
      <w:r w:rsidRPr="00E1576B">
        <w:t xml:space="preserve"> </w:t>
      </w:r>
      <w:proofErr w:type="spellStart"/>
      <w:r w:rsidRPr="00E1576B">
        <w:t>abordarea</w:t>
      </w:r>
      <w:proofErr w:type="spellEnd"/>
      <w:r w:rsidRPr="00E1576B">
        <w:t xml:space="preserve"> </w:t>
      </w:r>
      <w:proofErr w:type="spellStart"/>
      <w:r w:rsidRPr="00E1576B">
        <w:t>propusă</w:t>
      </w:r>
      <w:proofErr w:type="spellEnd"/>
      <w:r w:rsidRPr="00E1576B">
        <w:t xml:space="preserve">, </w:t>
      </w:r>
      <w:proofErr w:type="spellStart"/>
      <w:r w:rsidRPr="00E1576B">
        <w:t>imaginile</w:t>
      </w:r>
      <w:proofErr w:type="spellEnd"/>
      <w:r w:rsidRPr="00E1576B">
        <w:t xml:space="preserve"> </w:t>
      </w:r>
      <w:proofErr w:type="spellStart"/>
      <w:r w:rsidRPr="00E1576B">
        <w:t>vor</w:t>
      </w:r>
      <w:proofErr w:type="spellEnd"/>
      <w:r w:rsidRPr="00E1576B">
        <w:t xml:space="preserve"> fi </w:t>
      </w:r>
      <w:proofErr w:type="spellStart"/>
      <w:r w:rsidRPr="00E1576B">
        <w:t>retușate</w:t>
      </w:r>
      <w:proofErr w:type="spellEnd"/>
      <w:r w:rsidRPr="00E1576B">
        <w:t xml:space="preserve"> ca </w:t>
      </w:r>
      <w:proofErr w:type="spellStart"/>
      <w:r w:rsidRPr="00E1576B">
        <w:t>în</w:t>
      </w:r>
      <w:proofErr w:type="spellEnd"/>
      <w:r w:rsidRPr="00E1576B">
        <w:t xml:space="preserve"> </w:t>
      </w:r>
      <w:proofErr w:type="spellStart"/>
      <w:r w:rsidRPr="00E1576B">
        <w:t>metodele</w:t>
      </w:r>
      <w:proofErr w:type="spellEnd"/>
      <w:r w:rsidRPr="00E1576B">
        <w:t xml:space="preserve"> </w:t>
      </w:r>
      <w:proofErr w:type="spellStart"/>
      <w:r w:rsidRPr="00E1576B">
        <w:t>anterioare</w:t>
      </w:r>
      <w:proofErr w:type="spellEnd"/>
      <w:r w:rsidRPr="00E1576B">
        <w:t xml:space="preserve">, </w:t>
      </w:r>
      <w:proofErr w:type="spellStart"/>
      <w:r w:rsidRPr="00E1576B">
        <w:t>iar</w:t>
      </w:r>
      <w:proofErr w:type="spellEnd"/>
      <w:r w:rsidRPr="00E1576B">
        <w:t xml:space="preserve"> </w:t>
      </w:r>
      <w:proofErr w:type="spellStart"/>
      <w:r w:rsidRPr="00E1576B">
        <w:t>masca</w:t>
      </w:r>
      <w:proofErr w:type="spellEnd"/>
      <w:r w:rsidRPr="00E1576B">
        <w:t xml:space="preserve"> </w:t>
      </w:r>
      <w:proofErr w:type="spellStart"/>
      <w:r w:rsidRPr="00E1576B">
        <w:t>va</w:t>
      </w:r>
      <w:proofErr w:type="spellEnd"/>
      <w:r w:rsidRPr="00E1576B">
        <w:t xml:space="preserve"> fi </w:t>
      </w:r>
      <w:proofErr w:type="spellStart"/>
      <w:r w:rsidRPr="00E1576B">
        <w:t>aplicată</w:t>
      </w:r>
      <w:proofErr w:type="spellEnd"/>
      <w:r w:rsidRPr="00E1576B">
        <w:t xml:space="preserve"> pe imagine </w:t>
      </w:r>
      <w:proofErr w:type="spellStart"/>
      <w:r w:rsidRPr="00E1576B">
        <w:t>acolo</w:t>
      </w:r>
      <w:proofErr w:type="spellEnd"/>
      <w:r w:rsidRPr="00E1576B">
        <w:t xml:space="preserve"> </w:t>
      </w:r>
      <w:proofErr w:type="spellStart"/>
      <w:r w:rsidRPr="00E1576B">
        <w:t>unde</w:t>
      </w:r>
      <w:proofErr w:type="spellEnd"/>
      <w:r w:rsidRPr="00E1576B">
        <w:t xml:space="preserve"> </w:t>
      </w:r>
      <w:proofErr w:type="spellStart"/>
      <w:r w:rsidRPr="00E1576B">
        <w:t>dorim</w:t>
      </w:r>
      <w:proofErr w:type="spellEnd"/>
      <w:r w:rsidRPr="00E1576B">
        <w:t xml:space="preserve"> </w:t>
      </w:r>
      <w:proofErr w:type="spellStart"/>
      <w:r w:rsidRPr="00E1576B">
        <w:t>plasarea</w:t>
      </w:r>
      <w:proofErr w:type="spellEnd"/>
      <w:r w:rsidRPr="00E1576B">
        <w:t xml:space="preserve"> </w:t>
      </w:r>
      <w:proofErr w:type="spellStart"/>
      <w:r w:rsidRPr="00E1576B">
        <w:t>semnului</w:t>
      </w:r>
      <w:proofErr w:type="spellEnd"/>
      <w:r w:rsidRPr="00E1576B">
        <w:t xml:space="preserve"> </w:t>
      </w:r>
      <w:proofErr w:type="spellStart"/>
      <w:r w:rsidRPr="00E1576B">
        <w:t>sintetic</w:t>
      </w:r>
      <w:proofErr w:type="spellEnd"/>
      <w:r w:rsidRPr="00E1576B">
        <w:t xml:space="preserve">. Un </w:t>
      </w:r>
      <w:proofErr w:type="spellStart"/>
      <w:r w:rsidRPr="00E1576B">
        <w:t>avantaj</w:t>
      </w:r>
      <w:proofErr w:type="spellEnd"/>
      <w:r w:rsidRPr="00E1576B">
        <w:t xml:space="preserve"> </w:t>
      </w:r>
      <w:proofErr w:type="spellStart"/>
      <w:r w:rsidRPr="00E1576B">
        <w:t>față</w:t>
      </w:r>
      <w:proofErr w:type="spellEnd"/>
      <w:r w:rsidRPr="00E1576B">
        <w:t xml:space="preserve"> de </w:t>
      </w:r>
      <w:proofErr w:type="spellStart"/>
      <w:r w:rsidRPr="00E1576B">
        <w:t>metodele</w:t>
      </w:r>
      <w:proofErr w:type="spellEnd"/>
      <w:r w:rsidRPr="00E1576B">
        <w:t xml:space="preserve"> </w:t>
      </w:r>
      <w:proofErr w:type="spellStart"/>
      <w:r w:rsidRPr="00E1576B">
        <w:t>precedente</w:t>
      </w:r>
      <w:proofErr w:type="spellEnd"/>
      <w:r w:rsidRPr="00E1576B">
        <w:t xml:space="preserve"> este </w:t>
      </w:r>
      <w:proofErr w:type="spellStart"/>
      <w:r w:rsidRPr="00E1576B">
        <w:t>că</w:t>
      </w:r>
      <w:proofErr w:type="spellEnd"/>
      <w:r w:rsidRPr="00E1576B">
        <w:t xml:space="preserve"> </w:t>
      </w:r>
      <w:proofErr w:type="spellStart"/>
      <w:r w:rsidRPr="00E1576B">
        <w:t>masca</w:t>
      </w:r>
      <w:proofErr w:type="spellEnd"/>
      <w:r w:rsidRPr="00E1576B">
        <w:t xml:space="preserve"> </w:t>
      </w:r>
      <w:proofErr w:type="spellStart"/>
      <w:r w:rsidRPr="00E1576B">
        <w:t>poate</w:t>
      </w:r>
      <w:proofErr w:type="spellEnd"/>
      <w:r w:rsidRPr="00E1576B">
        <w:t xml:space="preserve"> fi </w:t>
      </w:r>
      <w:proofErr w:type="spellStart"/>
      <w:r w:rsidRPr="00E1576B">
        <w:t>rotită</w:t>
      </w:r>
      <w:proofErr w:type="spellEnd"/>
      <w:r w:rsidRPr="00E1576B">
        <w:t xml:space="preserve"> </w:t>
      </w:r>
      <w:proofErr w:type="spellStart"/>
      <w:r w:rsidRPr="00E1576B">
        <w:t>sau</w:t>
      </w:r>
      <w:proofErr w:type="spellEnd"/>
      <w:r w:rsidRPr="00E1576B">
        <w:t xml:space="preserve"> pot fi </w:t>
      </w:r>
      <w:proofErr w:type="spellStart"/>
      <w:r w:rsidRPr="00E1576B">
        <w:t>aplicate</w:t>
      </w:r>
      <w:proofErr w:type="spellEnd"/>
      <w:r w:rsidRPr="00E1576B">
        <w:t xml:space="preserve"> </w:t>
      </w:r>
      <w:proofErr w:type="spellStart"/>
      <w:r w:rsidRPr="00E1576B">
        <w:t>diferite</w:t>
      </w:r>
      <w:proofErr w:type="spellEnd"/>
      <w:r w:rsidRPr="00E1576B">
        <w:t xml:space="preserve"> </w:t>
      </w:r>
      <w:proofErr w:type="spellStart"/>
      <w:r w:rsidRPr="00E1576B">
        <w:t>tipuri</w:t>
      </w:r>
      <w:proofErr w:type="spellEnd"/>
      <w:r w:rsidRPr="00E1576B">
        <w:t xml:space="preserve"> de </w:t>
      </w:r>
      <w:proofErr w:type="spellStart"/>
      <w:r w:rsidRPr="00E1576B">
        <w:t>transformări</w:t>
      </w:r>
      <w:proofErr w:type="spellEnd"/>
      <w:r w:rsidRPr="00E1576B">
        <w:t xml:space="preserve">, </w:t>
      </w:r>
      <w:proofErr w:type="spellStart"/>
      <w:r w:rsidRPr="00E1576B">
        <w:t>iar</w:t>
      </w:r>
      <w:proofErr w:type="spellEnd"/>
      <w:r w:rsidRPr="00E1576B">
        <w:t xml:space="preserve"> </w:t>
      </w:r>
      <w:proofErr w:type="spellStart"/>
      <w:r w:rsidRPr="00E1576B">
        <w:t>modelul</w:t>
      </w:r>
      <w:proofErr w:type="spellEnd"/>
      <w:r w:rsidRPr="00E1576B">
        <w:t xml:space="preserve"> </w:t>
      </w:r>
      <w:proofErr w:type="spellStart"/>
      <w:r w:rsidRPr="00E1576B">
        <w:t>utilizat</w:t>
      </w:r>
      <w:proofErr w:type="spellEnd"/>
      <w:r w:rsidRPr="00E1576B">
        <w:t xml:space="preserve"> </w:t>
      </w:r>
      <w:proofErr w:type="spellStart"/>
      <w:r w:rsidRPr="00E1576B">
        <w:t>va</w:t>
      </w:r>
      <w:proofErr w:type="spellEnd"/>
      <w:r w:rsidRPr="00E1576B">
        <w:t xml:space="preserve"> </w:t>
      </w:r>
      <w:proofErr w:type="spellStart"/>
      <w:r w:rsidRPr="00E1576B">
        <w:t>ști</w:t>
      </w:r>
      <w:proofErr w:type="spellEnd"/>
      <w:r w:rsidRPr="00E1576B">
        <w:t xml:space="preserve">, </w:t>
      </w:r>
      <w:proofErr w:type="spellStart"/>
      <w:r w:rsidRPr="00E1576B">
        <w:t>în</w:t>
      </w:r>
      <w:proofErr w:type="spellEnd"/>
      <w:r w:rsidRPr="00E1576B">
        <w:t xml:space="preserve"> </w:t>
      </w:r>
      <w:proofErr w:type="spellStart"/>
      <w:r w:rsidRPr="00E1576B">
        <w:t>majoritatea</w:t>
      </w:r>
      <w:proofErr w:type="spellEnd"/>
      <w:r w:rsidRPr="00E1576B">
        <w:t xml:space="preserve"> </w:t>
      </w:r>
      <w:proofErr w:type="spellStart"/>
      <w:r w:rsidRPr="00E1576B">
        <w:t>cazurilor</w:t>
      </w:r>
      <w:proofErr w:type="spellEnd"/>
      <w:r w:rsidRPr="00E1576B">
        <w:t xml:space="preserve">, cum </w:t>
      </w:r>
      <w:proofErr w:type="spellStart"/>
      <w:r w:rsidRPr="00E1576B">
        <w:t>să</w:t>
      </w:r>
      <w:proofErr w:type="spellEnd"/>
      <w:r w:rsidRPr="00E1576B">
        <w:t xml:space="preserve"> le </w:t>
      </w:r>
      <w:proofErr w:type="spellStart"/>
      <w:r w:rsidRPr="00E1576B">
        <w:t>aplice</w:t>
      </w:r>
      <w:proofErr w:type="spellEnd"/>
      <w:r w:rsidRPr="00E1576B">
        <w:t xml:space="preserve"> </w:t>
      </w:r>
      <w:proofErr w:type="spellStart"/>
      <w:r w:rsidRPr="00E1576B">
        <w:t>corect</w:t>
      </w:r>
      <w:proofErr w:type="spellEnd"/>
      <w:r w:rsidRPr="00E1576B">
        <w:t xml:space="preserve">. </w:t>
      </w:r>
      <w:proofErr w:type="spellStart"/>
      <w:r w:rsidRPr="00E1576B">
        <w:t>Aceasta</w:t>
      </w:r>
      <w:proofErr w:type="spellEnd"/>
      <w:r w:rsidRPr="00E1576B">
        <w:t xml:space="preserve">, </w:t>
      </w:r>
      <w:proofErr w:type="spellStart"/>
      <w:r w:rsidRPr="00E1576B">
        <w:t>împreună</w:t>
      </w:r>
      <w:proofErr w:type="spellEnd"/>
      <w:r w:rsidRPr="00E1576B">
        <w:t xml:space="preserve"> cu </w:t>
      </w:r>
      <w:proofErr w:type="spellStart"/>
      <w:r w:rsidRPr="00E1576B">
        <w:t>semnul</w:t>
      </w:r>
      <w:proofErr w:type="spellEnd"/>
      <w:r w:rsidRPr="00E1576B">
        <w:t xml:space="preserve"> de </w:t>
      </w:r>
      <w:proofErr w:type="spellStart"/>
      <w:r w:rsidRPr="00E1576B">
        <w:t>circulație</w:t>
      </w:r>
      <w:proofErr w:type="spellEnd"/>
      <w:r w:rsidRPr="00E1576B">
        <w:t xml:space="preserve"> </w:t>
      </w:r>
      <w:proofErr w:type="spellStart"/>
      <w:r w:rsidRPr="00E1576B">
        <w:t>sintetic</w:t>
      </w:r>
      <w:proofErr w:type="spellEnd"/>
      <w:r w:rsidRPr="00E1576B">
        <w:t xml:space="preserve">, </w:t>
      </w:r>
      <w:proofErr w:type="spellStart"/>
      <w:r w:rsidRPr="00E1576B">
        <w:t>va</w:t>
      </w:r>
      <w:proofErr w:type="spellEnd"/>
      <w:r w:rsidRPr="00E1576B">
        <w:t xml:space="preserve"> </w:t>
      </w:r>
      <w:proofErr w:type="spellStart"/>
      <w:r w:rsidRPr="00E1576B">
        <w:t>trece</w:t>
      </w:r>
      <w:proofErr w:type="spellEnd"/>
      <w:r w:rsidRPr="00E1576B">
        <w:t xml:space="preserve"> </w:t>
      </w:r>
      <w:proofErr w:type="spellStart"/>
      <w:r w:rsidRPr="00E1576B">
        <w:t>prin</w:t>
      </w:r>
      <w:proofErr w:type="spellEnd"/>
      <w:r w:rsidRPr="00E1576B">
        <w:t xml:space="preserve"> GAN-</w:t>
      </w:r>
      <w:proofErr w:type="spellStart"/>
      <w:r w:rsidRPr="00E1576B">
        <w:t>ul</w:t>
      </w:r>
      <w:proofErr w:type="spellEnd"/>
      <w:r w:rsidRPr="00E1576B">
        <w:t xml:space="preserve"> Geometric și Consistent din </w:t>
      </w:r>
      <w:proofErr w:type="spellStart"/>
      <w:r w:rsidRPr="00E1576B">
        <w:t>punct</w:t>
      </w:r>
      <w:proofErr w:type="spellEnd"/>
      <w:r w:rsidRPr="00E1576B">
        <w:t xml:space="preserve"> de </w:t>
      </w:r>
      <w:proofErr w:type="spellStart"/>
      <w:r w:rsidRPr="00E1576B">
        <w:t>vedere</w:t>
      </w:r>
      <w:proofErr w:type="spellEnd"/>
      <w:r w:rsidRPr="00E1576B">
        <w:t xml:space="preserve"> Coloristic [2]. </w:t>
      </w:r>
      <w:proofErr w:type="spellStart"/>
      <w:r w:rsidRPr="00E1576B">
        <w:t>Apoi</w:t>
      </w:r>
      <w:proofErr w:type="spellEnd"/>
      <w:r w:rsidRPr="00E1576B">
        <w:t xml:space="preserve"> se </w:t>
      </w:r>
      <w:proofErr w:type="spellStart"/>
      <w:r w:rsidRPr="00E1576B">
        <w:t>va</w:t>
      </w:r>
      <w:proofErr w:type="spellEnd"/>
      <w:r w:rsidRPr="00E1576B">
        <w:t xml:space="preserve"> </w:t>
      </w:r>
      <w:proofErr w:type="spellStart"/>
      <w:r w:rsidRPr="00E1576B">
        <w:t>explica</w:t>
      </w:r>
      <w:proofErr w:type="spellEnd"/>
      <w:r w:rsidRPr="00E1576B">
        <w:t xml:space="preserve"> de </w:t>
      </w:r>
      <w:proofErr w:type="spellStart"/>
      <w:r w:rsidRPr="00E1576B">
        <w:t>ce</w:t>
      </w:r>
      <w:proofErr w:type="spellEnd"/>
      <w:r w:rsidRPr="00E1576B">
        <w:t xml:space="preserve"> </w:t>
      </w:r>
      <w:proofErr w:type="spellStart"/>
      <w:r w:rsidRPr="00E1576B">
        <w:t>această</w:t>
      </w:r>
      <w:proofErr w:type="spellEnd"/>
      <w:r w:rsidRPr="00E1576B">
        <w:t xml:space="preserve"> </w:t>
      </w:r>
      <w:proofErr w:type="spellStart"/>
      <w:r w:rsidRPr="00E1576B">
        <w:t>metodă</w:t>
      </w:r>
      <w:proofErr w:type="spellEnd"/>
      <w:r w:rsidRPr="00E1576B">
        <w:t xml:space="preserve"> este </w:t>
      </w:r>
      <w:proofErr w:type="spellStart"/>
      <w:r w:rsidRPr="00E1576B">
        <w:t>superioară</w:t>
      </w:r>
      <w:proofErr w:type="spellEnd"/>
      <w:r w:rsidRPr="00E1576B">
        <w:t xml:space="preserve"> </w:t>
      </w:r>
      <w:proofErr w:type="spellStart"/>
      <w:r w:rsidRPr="00E1576B">
        <w:t>în</w:t>
      </w:r>
      <w:proofErr w:type="spellEnd"/>
      <w:r w:rsidRPr="00E1576B">
        <w:t xml:space="preserve"> </w:t>
      </w:r>
      <w:proofErr w:type="spellStart"/>
      <w:r w:rsidRPr="00E1576B">
        <w:t>păstrarea</w:t>
      </w:r>
      <w:proofErr w:type="spellEnd"/>
      <w:r w:rsidRPr="00E1576B">
        <w:t xml:space="preserve"> </w:t>
      </w:r>
      <w:proofErr w:type="spellStart"/>
      <w:r w:rsidRPr="00E1576B">
        <w:t>unor</w:t>
      </w:r>
      <w:proofErr w:type="spellEnd"/>
      <w:r w:rsidRPr="00E1576B">
        <w:t xml:space="preserve"> </w:t>
      </w:r>
      <w:proofErr w:type="spellStart"/>
      <w:r w:rsidRPr="00E1576B">
        <w:t>caracteristici</w:t>
      </w:r>
      <w:proofErr w:type="spellEnd"/>
      <w:r w:rsidRPr="00E1576B">
        <w:t xml:space="preserve"> pe care </w:t>
      </w:r>
      <w:proofErr w:type="spellStart"/>
      <w:r w:rsidRPr="00E1576B">
        <w:t>metodele</w:t>
      </w:r>
      <w:proofErr w:type="spellEnd"/>
      <w:r w:rsidRPr="00E1576B">
        <w:t xml:space="preserve"> </w:t>
      </w:r>
      <w:proofErr w:type="spellStart"/>
      <w:r w:rsidRPr="00E1576B">
        <w:t>vechi</w:t>
      </w:r>
      <w:proofErr w:type="spellEnd"/>
      <w:r w:rsidRPr="00E1576B">
        <w:t xml:space="preserve"> nu le luau </w:t>
      </w:r>
      <w:proofErr w:type="spellStart"/>
      <w:r w:rsidRPr="00E1576B">
        <w:t>în</w:t>
      </w:r>
      <w:proofErr w:type="spellEnd"/>
      <w:r w:rsidRPr="00E1576B">
        <w:t xml:space="preserve"> </w:t>
      </w:r>
      <w:proofErr w:type="spellStart"/>
      <w:r w:rsidRPr="00E1576B">
        <w:t>considerare</w:t>
      </w:r>
      <w:proofErr w:type="spellEnd"/>
      <w:r w:rsidRPr="00E1576B">
        <w:t>.</w:t>
      </w:r>
    </w:p>
    <w:p w14:paraId="5EE8F261" w14:textId="77777777" w:rsidR="00E1576B" w:rsidRPr="00E1576B" w:rsidRDefault="00E1576B" w:rsidP="00E1576B">
      <w:r w:rsidRPr="00E1576B">
        <w:rPr>
          <w:b/>
          <w:bCs/>
        </w:rPr>
        <w:t xml:space="preserve">4. </w:t>
      </w:r>
      <w:proofErr w:type="spellStart"/>
      <w:r w:rsidRPr="00E1576B">
        <w:rPr>
          <w:b/>
          <w:bCs/>
        </w:rPr>
        <w:t>Rezultate</w:t>
      </w:r>
      <w:proofErr w:type="spellEnd"/>
    </w:p>
    <w:p w14:paraId="29A7691A" w14:textId="77777777" w:rsidR="00E1576B" w:rsidRPr="00E1576B" w:rsidRDefault="00E1576B" w:rsidP="00E1576B">
      <w:pPr>
        <w:numPr>
          <w:ilvl w:val="0"/>
          <w:numId w:val="5"/>
        </w:numPr>
      </w:pPr>
      <w:proofErr w:type="spellStart"/>
      <w:r w:rsidRPr="00E1576B">
        <w:t>Aici</w:t>
      </w:r>
      <w:proofErr w:type="spellEnd"/>
      <w:r w:rsidRPr="00E1576B">
        <w:t xml:space="preserve"> </w:t>
      </w:r>
      <w:proofErr w:type="spellStart"/>
      <w:r w:rsidRPr="00E1576B">
        <w:t>voi</w:t>
      </w:r>
      <w:proofErr w:type="spellEnd"/>
      <w:r w:rsidRPr="00E1576B">
        <w:t xml:space="preserve"> </w:t>
      </w:r>
      <w:proofErr w:type="spellStart"/>
      <w:r w:rsidRPr="00E1576B">
        <w:t>prezenta</w:t>
      </w:r>
      <w:proofErr w:type="spellEnd"/>
      <w:r w:rsidRPr="00E1576B">
        <w:t xml:space="preserve"> </w:t>
      </w:r>
      <w:proofErr w:type="spellStart"/>
      <w:r w:rsidRPr="00E1576B">
        <w:t>câteva</w:t>
      </w:r>
      <w:proofErr w:type="spellEnd"/>
      <w:r w:rsidRPr="00E1576B">
        <w:t xml:space="preserve"> </w:t>
      </w:r>
      <w:proofErr w:type="spellStart"/>
      <w:r w:rsidRPr="00E1576B">
        <w:t>rezultate</w:t>
      </w:r>
      <w:proofErr w:type="spellEnd"/>
      <w:r w:rsidRPr="00E1576B">
        <w:t xml:space="preserve"> </w:t>
      </w:r>
      <w:proofErr w:type="spellStart"/>
      <w:r w:rsidRPr="00E1576B">
        <w:t>vizuale</w:t>
      </w:r>
      <w:proofErr w:type="spellEnd"/>
      <w:r w:rsidRPr="00E1576B">
        <w:t xml:space="preserve"> </w:t>
      </w:r>
      <w:proofErr w:type="spellStart"/>
      <w:r w:rsidRPr="00E1576B">
        <w:t>comparate</w:t>
      </w:r>
      <w:proofErr w:type="spellEnd"/>
      <w:r w:rsidRPr="00E1576B">
        <w:t xml:space="preserve"> cu </w:t>
      </w:r>
      <w:proofErr w:type="spellStart"/>
      <w:r w:rsidRPr="00E1576B">
        <w:t>cele</w:t>
      </w:r>
      <w:proofErr w:type="spellEnd"/>
      <w:r w:rsidRPr="00E1576B">
        <w:t xml:space="preserve"> </w:t>
      </w:r>
      <w:proofErr w:type="spellStart"/>
      <w:r w:rsidRPr="00E1576B">
        <w:t>obținute</w:t>
      </w:r>
      <w:proofErr w:type="spellEnd"/>
      <w:r w:rsidRPr="00E1576B">
        <w:t xml:space="preserve"> </w:t>
      </w:r>
      <w:proofErr w:type="spellStart"/>
      <w:r w:rsidRPr="00E1576B">
        <w:t>prin</w:t>
      </w:r>
      <w:proofErr w:type="spellEnd"/>
      <w:r w:rsidRPr="00E1576B">
        <w:t xml:space="preserve"> </w:t>
      </w:r>
      <w:proofErr w:type="spellStart"/>
      <w:r w:rsidRPr="00E1576B">
        <w:t>alte</w:t>
      </w:r>
      <w:proofErr w:type="spellEnd"/>
      <w:r w:rsidRPr="00E1576B">
        <w:t xml:space="preserve"> </w:t>
      </w:r>
      <w:proofErr w:type="spellStart"/>
      <w:r w:rsidRPr="00E1576B">
        <w:t>metode</w:t>
      </w:r>
      <w:proofErr w:type="spellEnd"/>
      <w:r w:rsidRPr="00E1576B">
        <w:t xml:space="preserve">, </w:t>
      </w:r>
      <w:proofErr w:type="spellStart"/>
      <w:r w:rsidRPr="00E1576B">
        <w:t>subliniind</w:t>
      </w:r>
      <w:proofErr w:type="spellEnd"/>
      <w:r w:rsidRPr="00E1576B">
        <w:t xml:space="preserve"> </w:t>
      </w:r>
      <w:proofErr w:type="spellStart"/>
      <w:r w:rsidRPr="00E1576B">
        <w:t>avantajele</w:t>
      </w:r>
      <w:proofErr w:type="spellEnd"/>
      <w:r w:rsidRPr="00E1576B">
        <w:t xml:space="preserve"> </w:t>
      </w:r>
      <w:proofErr w:type="spellStart"/>
      <w:r w:rsidRPr="00E1576B">
        <w:t>majore</w:t>
      </w:r>
      <w:proofErr w:type="spellEnd"/>
      <w:r w:rsidRPr="00E1576B">
        <w:t xml:space="preserve"> ale </w:t>
      </w:r>
      <w:proofErr w:type="spellStart"/>
      <w:r w:rsidRPr="00E1576B">
        <w:t>acestui</w:t>
      </w:r>
      <w:proofErr w:type="spellEnd"/>
      <w:r w:rsidRPr="00E1576B">
        <w:t xml:space="preserve"> model. De </w:t>
      </w:r>
      <w:proofErr w:type="spellStart"/>
      <w:r w:rsidRPr="00E1576B">
        <w:t>asemenea</w:t>
      </w:r>
      <w:proofErr w:type="spellEnd"/>
      <w:r w:rsidRPr="00E1576B">
        <w:t xml:space="preserve">, </w:t>
      </w:r>
      <w:proofErr w:type="spellStart"/>
      <w:r w:rsidRPr="00E1576B">
        <w:t>voi</w:t>
      </w:r>
      <w:proofErr w:type="spellEnd"/>
      <w:r w:rsidRPr="00E1576B">
        <w:t xml:space="preserve"> </w:t>
      </w:r>
      <w:proofErr w:type="spellStart"/>
      <w:r w:rsidRPr="00E1576B">
        <w:t>folosi</w:t>
      </w:r>
      <w:proofErr w:type="spellEnd"/>
      <w:r w:rsidRPr="00E1576B">
        <w:t xml:space="preserve"> un </w:t>
      </w:r>
      <w:proofErr w:type="spellStart"/>
      <w:r w:rsidRPr="00E1576B">
        <w:t>clasificator</w:t>
      </w:r>
      <w:proofErr w:type="spellEnd"/>
      <w:r w:rsidRPr="00E1576B">
        <w:t xml:space="preserve"> </w:t>
      </w:r>
      <w:proofErr w:type="spellStart"/>
      <w:r w:rsidRPr="00E1576B">
        <w:t>WideResNet</w:t>
      </w:r>
      <w:proofErr w:type="spellEnd"/>
      <w:r w:rsidRPr="00E1576B">
        <w:t xml:space="preserve"> </w:t>
      </w:r>
      <w:proofErr w:type="spellStart"/>
      <w:r w:rsidRPr="00E1576B">
        <w:t>pentru</w:t>
      </w:r>
      <w:proofErr w:type="spellEnd"/>
      <w:r w:rsidRPr="00E1576B">
        <w:t xml:space="preserve"> a </w:t>
      </w:r>
      <w:proofErr w:type="spellStart"/>
      <w:r w:rsidRPr="00E1576B">
        <w:t>încerca</w:t>
      </w:r>
      <w:proofErr w:type="spellEnd"/>
      <w:r w:rsidRPr="00E1576B">
        <w:t xml:space="preserve"> </w:t>
      </w:r>
      <w:proofErr w:type="spellStart"/>
      <w:r w:rsidRPr="00E1576B">
        <w:t>să</w:t>
      </w:r>
      <w:proofErr w:type="spellEnd"/>
      <w:r w:rsidRPr="00E1576B">
        <w:t xml:space="preserve"> </w:t>
      </w:r>
      <w:proofErr w:type="spellStart"/>
      <w:r w:rsidRPr="00E1576B">
        <w:t>prezic</w:t>
      </w:r>
      <w:proofErr w:type="spellEnd"/>
      <w:r w:rsidRPr="00E1576B">
        <w:t xml:space="preserve"> </w:t>
      </w:r>
      <w:proofErr w:type="spellStart"/>
      <w:r w:rsidRPr="00E1576B">
        <w:t>semnele</w:t>
      </w:r>
      <w:proofErr w:type="spellEnd"/>
      <w:r w:rsidRPr="00E1576B">
        <w:t xml:space="preserve"> de </w:t>
      </w:r>
      <w:proofErr w:type="spellStart"/>
      <w:r w:rsidRPr="00E1576B">
        <w:t>circulație</w:t>
      </w:r>
      <w:proofErr w:type="spellEnd"/>
      <w:r w:rsidRPr="00E1576B">
        <w:t xml:space="preserve"> rare generate de </w:t>
      </w:r>
      <w:proofErr w:type="spellStart"/>
      <w:r w:rsidRPr="00E1576B">
        <w:t>algoritmul</w:t>
      </w:r>
      <w:proofErr w:type="spellEnd"/>
      <w:r w:rsidRPr="00E1576B">
        <w:t xml:space="preserve"> </w:t>
      </w:r>
      <w:proofErr w:type="spellStart"/>
      <w:r w:rsidRPr="00E1576B">
        <w:t>propus</w:t>
      </w:r>
      <w:proofErr w:type="spellEnd"/>
      <w:r w:rsidRPr="00E1576B">
        <w:t xml:space="preserve"> și </w:t>
      </w:r>
      <w:proofErr w:type="spellStart"/>
      <w:r w:rsidRPr="00E1576B">
        <w:t>voi</w:t>
      </w:r>
      <w:proofErr w:type="spellEnd"/>
      <w:r w:rsidRPr="00E1576B">
        <w:t xml:space="preserve"> </w:t>
      </w:r>
      <w:proofErr w:type="spellStart"/>
      <w:r w:rsidRPr="00E1576B">
        <w:t>afișa</w:t>
      </w:r>
      <w:proofErr w:type="spellEnd"/>
      <w:r w:rsidRPr="00E1576B">
        <w:t xml:space="preserve"> </w:t>
      </w:r>
      <w:proofErr w:type="spellStart"/>
      <w:r w:rsidRPr="00E1576B">
        <w:t>rezultatele</w:t>
      </w:r>
      <w:proofErr w:type="spellEnd"/>
      <w:r w:rsidRPr="00E1576B">
        <w:t xml:space="preserve">. </w:t>
      </w:r>
      <w:proofErr w:type="spellStart"/>
      <w:r w:rsidRPr="00E1576B">
        <w:t>Acestea</w:t>
      </w:r>
      <w:proofErr w:type="spellEnd"/>
      <w:r w:rsidRPr="00E1576B">
        <w:t xml:space="preserve"> </w:t>
      </w:r>
      <w:proofErr w:type="spellStart"/>
      <w:r w:rsidRPr="00E1576B">
        <w:t>vor</w:t>
      </w:r>
      <w:proofErr w:type="spellEnd"/>
      <w:r w:rsidRPr="00E1576B">
        <w:t xml:space="preserve"> fi </w:t>
      </w:r>
      <w:proofErr w:type="spellStart"/>
      <w:r w:rsidRPr="00E1576B">
        <w:t>comparate</w:t>
      </w:r>
      <w:proofErr w:type="spellEnd"/>
      <w:r w:rsidRPr="00E1576B">
        <w:t xml:space="preserve"> cu </w:t>
      </w:r>
      <w:proofErr w:type="spellStart"/>
      <w:r w:rsidRPr="00E1576B">
        <w:t>rezultatele</w:t>
      </w:r>
      <w:proofErr w:type="spellEnd"/>
      <w:r w:rsidRPr="00E1576B">
        <w:t xml:space="preserve"> </w:t>
      </w:r>
      <w:proofErr w:type="spellStart"/>
      <w:r w:rsidRPr="00E1576B">
        <w:t>prezentate</w:t>
      </w:r>
      <w:proofErr w:type="spellEnd"/>
      <w:r w:rsidRPr="00E1576B">
        <w:t xml:space="preserve"> </w:t>
      </w:r>
      <w:proofErr w:type="spellStart"/>
      <w:r w:rsidRPr="00E1576B">
        <w:t>în</w:t>
      </w:r>
      <w:proofErr w:type="spellEnd"/>
      <w:r w:rsidRPr="00E1576B">
        <w:t xml:space="preserve"> [1] și </w:t>
      </w:r>
      <w:proofErr w:type="spellStart"/>
      <w:r w:rsidRPr="00E1576B">
        <w:t>în</w:t>
      </w:r>
      <w:proofErr w:type="spellEnd"/>
      <w:r w:rsidRPr="00E1576B">
        <w:t xml:space="preserve"> </w:t>
      </w:r>
      <w:proofErr w:type="spellStart"/>
      <w:r w:rsidRPr="00E1576B">
        <w:t>unele</w:t>
      </w:r>
      <w:proofErr w:type="spellEnd"/>
      <w:r w:rsidRPr="00E1576B">
        <w:t xml:space="preserve"> din [13].</w:t>
      </w:r>
    </w:p>
    <w:p w14:paraId="1677D993" w14:textId="77777777" w:rsidR="00E1576B" w:rsidRPr="00E1576B" w:rsidRDefault="00E1576B" w:rsidP="00E1576B">
      <w:r w:rsidRPr="00E1576B">
        <w:rPr>
          <w:b/>
          <w:bCs/>
        </w:rPr>
        <w:t xml:space="preserve">5. </w:t>
      </w:r>
      <w:proofErr w:type="spellStart"/>
      <w:r w:rsidRPr="00E1576B">
        <w:rPr>
          <w:b/>
          <w:bCs/>
        </w:rPr>
        <w:t>Concluzii</w:t>
      </w:r>
      <w:proofErr w:type="spellEnd"/>
      <w:r w:rsidRPr="00E1576B">
        <w:rPr>
          <w:b/>
          <w:bCs/>
        </w:rPr>
        <w:t xml:space="preserve"> și </w:t>
      </w:r>
      <w:proofErr w:type="spellStart"/>
      <w:r w:rsidRPr="00E1576B">
        <w:rPr>
          <w:b/>
          <w:bCs/>
        </w:rPr>
        <w:t>considerații</w:t>
      </w:r>
      <w:proofErr w:type="spellEnd"/>
      <w:r w:rsidRPr="00E1576B">
        <w:rPr>
          <w:b/>
          <w:bCs/>
        </w:rPr>
        <w:t xml:space="preserve"> </w:t>
      </w:r>
      <w:proofErr w:type="spellStart"/>
      <w:r w:rsidRPr="00E1576B">
        <w:rPr>
          <w:b/>
          <w:bCs/>
        </w:rPr>
        <w:t>viitoare</w:t>
      </w:r>
      <w:proofErr w:type="spellEnd"/>
    </w:p>
    <w:p w14:paraId="0EE288B0" w14:textId="77777777" w:rsidR="00E1576B" w:rsidRPr="00E1576B" w:rsidRDefault="00E1576B" w:rsidP="00E1576B">
      <w:pPr>
        <w:numPr>
          <w:ilvl w:val="0"/>
          <w:numId w:val="6"/>
        </w:numPr>
      </w:pPr>
      <w:r w:rsidRPr="00E1576B">
        <w:t xml:space="preserve">Voi </w:t>
      </w:r>
      <w:proofErr w:type="spellStart"/>
      <w:r w:rsidRPr="00E1576B">
        <w:t>concluziona</w:t>
      </w:r>
      <w:proofErr w:type="spellEnd"/>
      <w:r w:rsidRPr="00E1576B">
        <w:t xml:space="preserve"> </w:t>
      </w:r>
      <w:proofErr w:type="spellStart"/>
      <w:r w:rsidRPr="00E1576B">
        <w:t>ceea</w:t>
      </w:r>
      <w:proofErr w:type="spellEnd"/>
      <w:r w:rsidRPr="00E1576B">
        <w:t xml:space="preserve"> </w:t>
      </w:r>
      <w:proofErr w:type="spellStart"/>
      <w:r w:rsidRPr="00E1576B">
        <w:t>ce</w:t>
      </w:r>
      <w:proofErr w:type="spellEnd"/>
      <w:r w:rsidRPr="00E1576B">
        <w:t xml:space="preserve"> am </w:t>
      </w:r>
      <w:proofErr w:type="spellStart"/>
      <w:r w:rsidRPr="00E1576B">
        <w:t>propus</w:t>
      </w:r>
      <w:proofErr w:type="spellEnd"/>
      <w:r w:rsidRPr="00E1576B">
        <w:t xml:space="preserve"> </w:t>
      </w:r>
      <w:proofErr w:type="spellStart"/>
      <w:r w:rsidRPr="00E1576B">
        <w:t>în</w:t>
      </w:r>
      <w:proofErr w:type="spellEnd"/>
      <w:r w:rsidRPr="00E1576B">
        <w:t xml:space="preserve"> </w:t>
      </w:r>
      <w:proofErr w:type="spellStart"/>
      <w:r w:rsidRPr="00E1576B">
        <w:t>lucrare</w:t>
      </w:r>
      <w:proofErr w:type="spellEnd"/>
      <w:r w:rsidRPr="00E1576B">
        <w:t xml:space="preserve"> și </w:t>
      </w:r>
      <w:proofErr w:type="spellStart"/>
      <w:r w:rsidRPr="00E1576B">
        <w:t>voi</w:t>
      </w:r>
      <w:proofErr w:type="spellEnd"/>
      <w:r w:rsidRPr="00E1576B">
        <w:t xml:space="preserve"> </w:t>
      </w:r>
      <w:proofErr w:type="spellStart"/>
      <w:r w:rsidRPr="00E1576B">
        <w:t>discuta</w:t>
      </w:r>
      <w:proofErr w:type="spellEnd"/>
      <w:r w:rsidRPr="00E1576B">
        <w:t xml:space="preserve"> </w:t>
      </w:r>
      <w:proofErr w:type="spellStart"/>
      <w:r w:rsidRPr="00E1576B">
        <w:t>despre</w:t>
      </w:r>
      <w:proofErr w:type="spellEnd"/>
      <w:r w:rsidRPr="00E1576B">
        <w:t xml:space="preserve"> </w:t>
      </w:r>
      <w:proofErr w:type="spellStart"/>
      <w:r w:rsidRPr="00E1576B">
        <w:t>direcțiile</w:t>
      </w:r>
      <w:proofErr w:type="spellEnd"/>
      <w:r w:rsidRPr="00E1576B">
        <w:t xml:space="preserve"> </w:t>
      </w:r>
      <w:proofErr w:type="spellStart"/>
      <w:r w:rsidRPr="00E1576B">
        <w:t>viitoare</w:t>
      </w:r>
      <w:proofErr w:type="spellEnd"/>
      <w:r w:rsidRPr="00E1576B">
        <w:t xml:space="preserve"> de </w:t>
      </w:r>
      <w:proofErr w:type="spellStart"/>
      <w:r w:rsidRPr="00E1576B">
        <w:t>cercetare</w:t>
      </w:r>
      <w:proofErr w:type="spellEnd"/>
      <w:r w:rsidRPr="00E1576B">
        <w:t>.</w:t>
      </w:r>
    </w:p>
    <w:p w14:paraId="20196714" w14:textId="77777777" w:rsidR="00E1576B" w:rsidRPr="00E1576B" w:rsidRDefault="00E1576B" w:rsidP="00E1576B">
      <w:pPr>
        <w:rPr>
          <w:sz w:val="32"/>
          <w:szCs w:val="32"/>
        </w:rPr>
      </w:pPr>
      <w:r w:rsidRPr="00E1576B">
        <w:rPr>
          <w:b/>
          <w:bCs/>
          <w:sz w:val="32"/>
          <w:szCs w:val="32"/>
        </w:rPr>
        <w:t xml:space="preserve">III. Plan de </w:t>
      </w:r>
      <w:proofErr w:type="spellStart"/>
      <w:r w:rsidRPr="00E1576B">
        <w:rPr>
          <w:b/>
          <w:bCs/>
          <w:sz w:val="32"/>
          <w:szCs w:val="32"/>
        </w:rPr>
        <w:t>cercetare</w:t>
      </w:r>
      <w:proofErr w:type="spellEnd"/>
    </w:p>
    <w:p w14:paraId="0994220E" w14:textId="77777777" w:rsidR="00E1576B" w:rsidRPr="00E1576B" w:rsidRDefault="00E1576B" w:rsidP="00E1576B">
      <w:proofErr w:type="spellStart"/>
      <w:r w:rsidRPr="00E1576B">
        <w:rPr>
          <w:b/>
          <w:bCs/>
        </w:rPr>
        <w:t>Ipoteză</w:t>
      </w:r>
      <w:proofErr w:type="spellEnd"/>
      <w:r w:rsidRPr="00E1576B">
        <w:rPr>
          <w:b/>
          <w:bCs/>
        </w:rPr>
        <w:t>:</w:t>
      </w:r>
      <w:r w:rsidRPr="00E1576B">
        <w:br/>
      </w:r>
      <w:proofErr w:type="spellStart"/>
      <w:r w:rsidRPr="00E1576B">
        <w:t>Ipoteza</w:t>
      </w:r>
      <w:proofErr w:type="spellEnd"/>
      <w:r w:rsidRPr="00E1576B">
        <w:t xml:space="preserve"> </w:t>
      </w:r>
      <w:proofErr w:type="spellStart"/>
      <w:r w:rsidRPr="00E1576B">
        <w:t>acestei</w:t>
      </w:r>
      <w:proofErr w:type="spellEnd"/>
      <w:r w:rsidRPr="00E1576B">
        <w:t xml:space="preserve"> </w:t>
      </w:r>
      <w:proofErr w:type="spellStart"/>
      <w:r w:rsidRPr="00E1576B">
        <w:t>cercetări</w:t>
      </w:r>
      <w:proofErr w:type="spellEnd"/>
      <w:r w:rsidRPr="00E1576B">
        <w:t xml:space="preserve"> este </w:t>
      </w:r>
      <w:proofErr w:type="spellStart"/>
      <w:r w:rsidRPr="00E1576B">
        <w:t>că</w:t>
      </w:r>
      <w:proofErr w:type="spellEnd"/>
      <w:r w:rsidRPr="00E1576B">
        <w:t xml:space="preserve"> </w:t>
      </w:r>
      <w:proofErr w:type="spellStart"/>
      <w:r w:rsidRPr="00E1576B">
        <w:t>aplicarea</w:t>
      </w:r>
      <w:proofErr w:type="spellEnd"/>
      <w:r w:rsidRPr="00E1576B">
        <w:t xml:space="preserve"> GAN-</w:t>
      </w:r>
      <w:proofErr w:type="spellStart"/>
      <w:r w:rsidRPr="00E1576B">
        <w:t>ului</w:t>
      </w:r>
      <w:proofErr w:type="spellEnd"/>
      <w:r w:rsidRPr="00E1576B">
        <w:t xml:space="preserve"> geometric și consistent din </w:t>
      </w:r>
      <w:proofErr w:type="spellStart"/>
      <w:r w:rsidRPr="00E1576B">
        <w:t>punct</w:t>
      </w:r>
      <w:proofErr w:type="spellEnd"/>
      <w:r w:rsidRPr="00E1576B">
        <w:t xml:space="preserve"> de </w:t>
      </w:r>
      <w:proofErr w:type="spellStart"/>
      <w:r w:rsidRPr="00E1576B">
        <w:t>vedere</w:t>
      </w:r>
      <w:proofErr w:type="spellEnd"/>
      <w:r w:rsidRPr="00E1576B">
        <w:t xml:space="preserve"> coloristic (GCC-GAN) </w:t>
      </w:r>
      <w:proofErr w:type="spellStart"/>
      <w:r w:rsidRPr="00E1576B">
        <w:t>pentru</w:t>
      </w:r>
      <w:proofErr w:type="spellEnd"/>
      <w:r w:rsidRPr="00E1576B">
        <w:t xml:space="preserve"> </w:t>
      </w:r>
      <w:proofErr w:type="spellStart"/>
      <w:r w:rsidRPr="00E1576B">
        <w:t>generarea</w:t>
      </w:r>
      <w:proofErr w:type="spellEnd"/>
      <w:r w:rsidRPr="00E1576B">
        <w:t xml:space="preserve"> de </w:t>
      </w:r>
      <w:proofErr w:type="spellStart"/>
      <w:r w:rsidRPr="00E1576B">
        <w:t>îmbunătățiri</w:t>
      </w:r>
      <w:proofErr w:type="spellEnd"/>
      <w:r w:rsidRPr="00E1576B">
        <w:t xml:space="preserve"> </w:t>
      </w:r>
      <w:proofErr w:type="spellStart"/>
      <w:r w:rsidRPr="00E1576B">
        <w:t>realiste</w:t>
      </w:r>
      <w:proofErr w:type="spellEnd"/>
      <w:r w:rsidRPr="00E1576B">
        <w:t xml:space="preserve"> ale </w:t>
      </w:r>
      <w:proofErr w:type="spellStart"/>
      <w:r w:rsidRPr="00E1576B">
        <w:t>semnelor</w:t>
      </w:r>
      <w:proofErr w:type="spellEnd"/>
      <w:r w:rsidRPr="00E1576B">
        <w:t xml:space="preserve"> de </w:t>
      </w:r>
      <w:proofErr w:type="spellStart"/>
      <w:r w:rsidRPr="00E1576B">
        <w:t>circulație</w:t>
      </w:r>
      <w:proofErr w:type="spellEnd"/>
      <w:r w:rsidRPr="00E1576B">
        <w:t xml:space="preserve"> </w:t>
      </w:r>
      <w:proofErr w:type="spellStart"/>
      <w:r w:rsidRPr="00E1576B">
        <w:t>sintetice</w:t>
      </w:r>
      <w:proofErr w:type="spellEnd"/>
      <w:r w:rsidRPr="00E1576B">
        <w:t xml:space="preserve"> </w:t>
      </w:r>
      <w:proofErr w:type="spellStart"/>
      <w:r w:rsidRPr="00E1576B">
        <w:t>va</w:t>
      </w:r>
      <w:proofErr w:type="spellEnd"/>
      <w:r w:rsidRPr="00E1576B">
        <w:t xml:space="preserve"> </w:t>
      </w:r>
      <w:proofErr w:type="spellStart"/>
      <w:r w:rsidRPr="00E1576B">
        <w:t>depăși</w:t>
      </w:r>
      <w:proofErr w:type="spellEnd"/>
      <w:r w:rsidRPr="00E1576B">
        <w:t xml:space="preserve"> </w:t>
      </w:r>
      <w:proofErr w:type="spellStart"/>
      <w:r w:rsidRPr="00E1576B">
        <w:t>metodele</w:t>
      </w:r>
      <w:proofErr w:type="spellEnd"/>
      <w:r w:rsidRPr="00E1576B">
        <w:t xml:space="preserve"> </w:t>
      </w:r>
      <w:proofErr w:type="spellStart"/>
      <w:r w:rsidRPr="00E1576B">
        <w:t>existente</w:t>
      </w:r>
      <w:proofErr w:type="spellEnd"/>
      <w:r w:rsidRPr="00E1576B">
        <w:t xml:space="preserve">, </w:t>
      </w:r>
      <w:proofErr w:type="spellStart"/>
      <w:r w:rsidRPr="00E1576B">
        <w:t>oferind</w:t>
      </w:r>
      <w:proofErr w:type="spellEnd"/>
      <w:r w:rsidRPr="00E1576B">
        <w:t xml:space="preserve"> date </w:t>
      </w:r>
      <w:proofErr w:type="spellStart"/>
      <w:r w:rsidRPr="00E1576B">
        <w:t>mai</w:t>
      </w:r>
      <w:proofErr w:type="spellEnd"/>
      <w:r w:rsidRPr="00E1576B">
        <w:t xml:space="preserve"> precise și </w:t>
      </w:r>
      <w:proofErr w:type="spellStart"/>
      <w:r w:rsidRPr="00E1576B">
        <w:t>mai</w:t>
      </w:r>
      <w:proofErr w:type="spellEnd"/>
      <w:r w:rsidRPr="00E1576B">
        <w:t xml:space="preserve"> diverse </w:t>
      </w:r>
      <w:proofErr w:type="spellStart"/>
      <w:r w:rsidRPr="00E1576B">
        <w:t>pentru</w:t>
      </w:r>
      <w:proofErr w:type="spellEnd"/>
      <w:r w:rsidRPr="00E1576B">
        <w:t xml:space="preserve"> </w:t>
      </w:r>
      <w:proofErr w:type="spellStart"/>
      <w:r w:rsidRPr="00E1576B">
        <w:t>antrenarea</w:t>
      </w:r>
      <w:proofErr w:type="spellEnd"/>
      <w:r w:rsidRPr="00E1576B">
        <w:t xml:space="preserve"> </w:t>
      </w:r>
      <w:proofErr w:type="spellStart"/>
      <w:r w:rsidRPr="00E1576B">
        <w:t>algoritmilor</w:t>
      </w:r>
      <w:proofErr w:type="spellEnd"/>
      <w:r w:rsidRPr="00E1576B">
        <w:t xml:space="preserve"> </w:t>
      </w:r>
      <w:proofErr w:type="spellStart"/>
      <w:r w:rsidRPr="00E1576B">
        <w:t>pentru</w:t>
      </w:r>
      <w:proofErr w:type="spellEnd"/>
      <w:r w:rsidRPr="00E1576B">
        <w:t xml:space="preserve"> </w:t>
      </w:r>
      <w:proofErr w:type="spellStart"/>
      <w:r w:rsidRPr="00E1576B">
        <w:t>mașini</w:t>
      </w:r>
      <w:proofErr w:type="spellEnd"/>
      <w:r w:rsidRPr="00E1576B">
        <w:t xml:space="preserve"> </w:t>
      </w:r>
      <w:proofErr w:type="spellStart"/>
      <w:r w:rsidRPr="00E1576B">
        <w:t>autonome</w:t>
      </w:r>
      <w:proofErr w:type="spellEnd"/>
      <w:r w:rsidRPr="00E1576B">
        <w:t xml:space="preserve">. </w:t>
      </w:r>
      <w:proofErr w:type="spellStart"/>
      <w:r w:rsidRPr="00E1576B">
        <w:t>Această</w:t>
      </w:r>
      <w:proofErr w:type="spellEnd"/>
      <w:r w:rsidRPr="00E1576B">
        <w:t xml:space="preserve"> </w:t>
      </w:r>
      <w:proofErr w:type="spellStart"/>
      <w:r w:rsidRPr="00E1576B">
        <w:t>ipoteză</w:t>
      </w:r>
      <w:proofErr w:type="spellEnd"/>
      <w:r w:rsidRPr="00E1576B">
        <w:t xml:space="preserve"> se </w:t>
      </w:r>
      <w:proofErr w:type="spellStart"/>
      <w:r w:rsidRPr="00E1576B">
        <w:t>bazează</w:t>
      </w:r>
      <w:proofErr w:type="spellEnd"/>
      <w:r w:rsidRPr="00E1576B">
        <w:t xml:space="preserve"> pe </w:t>
      </w:r>
      <w:proofErr w:type="spellStart"/>
      <w:r w:rsidRPr="00E1576B">
        <w:t>convingerea</w:t>
      </w:r>
      <w:proofErr w:type="spellEnd"/>
      <w:r w:rsidRPr="00E1576B">
        <w:t xml:space="preserve"> </w:t>
      </w:r>
      <w:proofErr w:type="spellStart"/>
      <w:r w:rsidRPr="00E1576B">
        <w:t>că</w:t>
      </w:r>
      <w:proofErr w:type="spellEnd"/>
      <w:r w:rsidRPr="00E1576B">
        <w:t xml:space="preserve"> </w:t>
      </w:r>
      <w:proofErr w:type="spellStart"/>
      <w:r w:rsidRPr="00E1576B">
        <w:t>abilitatea</w:t>
      </w:r>
      <w:proofErr w:type="spellEnd"/>
      <w:r w:rsidRPr="00E1576B">
        <w:t xml:space="preserve"> GCC-GAN de a </w:t>
      </w:r>
      <w:proofErr w:type="spellStart"/>
      <w:r w:rsidRPr="00E1576B">
        <w:t>menține</w:t>
      </w:r>
      <w:proofErr w:type="spellEnd"/>
      <w:r w:rsidRPr="00E1576B">
        <w:t xml:space="preserve"> </w:t>
      </w:r>
      <w:proofErr w:type="spellStart"/>
      <w:r w:rsidRPr="00E1576B">
        <w:t>consistența</w:t>
      </w:r>
      <w:proofErr w:type="spellEnd"/>
      <w:r w:rsidRPr="00E1576B">
        <w:t xml:space="preserve"> </w:t>
      </w:r>
      <w:proofErr w:type="spellStart"/>
      <w:r w:rsidRPr="00E1576B">
        <w:t>geometrică</w:t>
      </w:r>
      <w:proofErr w:type="spellEnd"/>
      <w:r w:rsidRPr="00E1576B">
        <w:t xml:space="preserve"> și </w:t>
      </w:r>
      <w:proofErr w:type="spellStart"/>
      <w:r w:rsidRPr="00E1576B">
        <w:t>coloristică</w:t>
      </w:r>
      <w:proofErr w:type="spellEnd"/>
      <w:r w:rsidRPr="00E1576B">
        <w:t xml:space="preserve"> </w:t>
      </w:r>
      <w:proofErr w:type="spellStart"/>
      <w:r w:rsidRPr="00E1576B">
        <w:t>va</w:t>
      </w:r>
      <w:proofErr w:type="spellEnd"/>
      <w:r w:rsidRPr="00E1576B">
        <w:t xml:space="preserve"> genera </w:t>
      </w:r>
      <w:proofErr w:type="spellStart"/>
      <w:r w:rsidRPr="00E1576B">
        <w:t>semne</w:t>
      </w:r>
      <w:proofErr w:type="spellEnd"/>
      <w:r w:rsidRPr="00E1576B">
        <w:t xml:space="preserve"> de </w:t>
      </w:r>
      <w:proofErr w:type="spellStart"/>
      <w:r w:rsidRPr="00E1576B">
        <w:t>circulație</w:t>
      </w:r>
      <w:proofErr w:type="spellEnd"/>
      <w:r w:rsidRPr="00E1576B">
        <w:t xml:space="preserve"> </w:t>
      </w:r>
      <w:proofErr w:type="spellStart"/>
      <w:r w:rsidRPr="00E1576B">
        <w:t>sintetice</w:t>
      </w:r>
      <w:proofErr w:type="spellEnd"/>
      <w:r w:rsidRPr="00E1576B">
        <w:t xml:space="preserve"> </w:t>
      </w:r>
      <w:proofErr w:type="spellStart"/>
      <w:r w:rsidRPr="00E1576B">
        <w:t>mai</w:t>
      </w:r>
      <w:proofErr w:type="spellEnd"/>
      <w:r w:rsidRPr="00E1576B">
        <w:t xml:space="preserve"> </w:t>
      </w:r>
      <w:proofErr w:type="spellStart"/>
      <w:r w:rsidRPr="00E1576B">
        <w:t>convingătoare</w:t>
      </w:r>
      <w:proofErr w:type="spellEnd"/>
      <w:r w:rsidRPr="00E1576B">
        <w:t xml:space="preserve"> și </w:t>
      </w:r>
      <w:proofErr w:type="spellStart"/>
      <w:r w:rsidRPr="00E1576B">
        <w:t>mai</w:t>
      </w:r>
      <w:proofErr w:type="spellEnd"/>
      <w:r w:rsidRPr="00E1576B">
        <w:t xml:space="preserve"> informative.</w:t>
      </w:r>
    </w:p>
    <w:p w14:paraId="12EB1C43" w14:textId="77777777" w:rsidR="00E1576B" w:rsidRPr="00E1576B" w:rsidRDefault="00E1576B" w:rsidP="00E1576B">
      <w:proofErr w:type="spellStart"/>
      <w:r w:rsidRPr="00E1576B">
        <w:rPr>
          <w:b/>
          <w:bCs/>
        </w:rPr>
        <w:t>Metodologie</w:t>
      </w:r>
      <w:proofErr w:type="spellEnd"/>
      <w:r w:rsidRPr="00E1576B">
        <w:rPr>
          <w:b/>
          <w:bCs/>
        </w:rPr>
        <w:t>:</w:t>
      </w:r>
    </w:p>
    <w:p w14:paraId="60A7F5C4" w14:textId="77777777" w:rsidR="00E1576B" w:rsidRPr="00E1576B" w:rsidRDefault="00E1576B" w:rsidP="00E1576B">
      <w:proofErr w:type="spellStart"/>
      <w:r w:rsidRPr="00E1576B">
        <w:rPr>
          <w:b/>
          <w:bCs/>
        </w:rPr>
        <w:t>Colectarea</w:t>
      </w:r>
      <w:proofErr w:type="spellEnd"/>
      <w:r w:rsidRPr="00E1576B">
        <w:rPr>
          <w:b/>
          <w:bCs/>
        </w:rPr>
        <w:t xml:space="preserve"> </w:t>
      </w:r>
      <w:proofErr w:type="spellStart"/>
      <w:r w:rsidRPr="00E1576B">
        <w:rPr>
          <w:b/>
          <w:bCs/>
        </w:rPr>
        <w:t>datelor</w:t>
      </w:r>
      <w:proofErr w:type="spellEnd"/>
      <w:r w:rsidRPr="00E1576B">
        <w:rPr>
          <w:b/>
          <w:bCs/>
        </w:rPr>
        <w:t>:</w:t>
      </w:r>
    </w:p>
    <w:p w14:paraId="268C43F9" w14:textId="77777777" w:rsidR="00E1576B" w:rsidRPr="00E1576B" w:rsidRDefault="00E1576B" w:rsidP="00E1576B">
      <w:pPr>
        <w:numPr>
          <w:ilvl w:val="0"/>
          <w:numId w:val="7"/>
        </w:numPr>
      </w:pPr>
      <w:proofErr w:type="spellStart"/>
      <w:r w:rsidRPr="00E1576B">
        <w:t>Adunarea</w:t>
      </w:r>
      <w:proofErr w:type="spellEnd"/>
      <w:r w:rsidRPr="00E1576B">
        <w:t xml:space="preserve"> </w:t>
      </w:r>
      <w:proofErr w:type="spellStart"/>
      <w:r w:rsidRPr="00E1576B">
        <w:t>unui</w:t>
      </w:r>
      <w:proofErr w:type="spellEnd"/>
      <w:r w:rsidRPr="00E1576B">
        <w:t xml:space="preserve"> set de date </w:t>
      </w:r>
      <w:proofErr w:type="spellStart"/>
      <w:r w:rsidRPr="00E1576B">
        <w:t>diversificat</w:t>
      </w:r>
      <w:proofErr w:type="spellEnd"/>
      <w:r w:rsidRPr="00E1576B">
        <w:t xml:space="preserve"> cu </w:t>
      </w:r>
      <w:proofErr w:type="spellStart"/>
      <w:r w:rsidRPr="00E1576B">
        <w:t>imagini</w:t>
      </w:r>
      <w:proofErr w:type="spellEnd"/>
      <w:r w:rsidRPr="00E1576B">
        <w:t xml:space="preserve"> </w:t>
      </w:r>
      <w:proofErr w:type="spellStart"/>
      <w:r w:rsidRPr="00E1576B">
        <w:t>reale</w:t>
      </w:r>
      <w:proofErr w:type="spellEnd"/>
      <w:r w:rsidRPr="00E1576B">
        <w:t xml:space="preserve"> ale </w:t>
      </w:r>
      <w:proofErr w:type="spellStart"/>
      <w:r w:rsidRPr="00E1576B">
        <w:t>semnelor</w:t>
      </w:r>
      <w:proofErr w:type="spellEnd"/>
      <w:r w:rsidRPr="00E1576B">
        <w:t xml:space="preserve"> de </w:t>
      </w:r>
      <w:proofErr w:type="spellStart"/>
      <w:r w:rsidRPr="00E1576B">
        <w:t>circulație</w:t>
      </w:r>
      <w:proofErr w:type="spellEnd"/>
      <w:r w:rsidRPr="00E1576B">
        <w:t xml:space="preserve">, </w:t>
      </w:r>
      <w:proofErr w:type="spellStart"/>
      <w:r w:rsidRPr="00E1576B">
        <w:t>asigurând</w:t>
      </w:r>
      <w:proofErr w:type="spellEnd"/>
      <w:r w:rsidRPr="00E1576B">
        <w:t xml:space="preserve"> </w:t>
      </w:r>
      <w:proofErr w:type="spellStart"/>
      <w:r w:rsidRPr="00E1576B">
        <w:t>reprezentarea</w:t>
      </w:r>
      <w:proofErr w:type="spellEnd"/>
      <w:r w:rsidRPr="00E1576B">
        <w:t xml:space="preserve"> </w:t>
      </w:r>
      <w:proofErr w:type="spellStart"/>
      <w:r w:rsidRPr="00E1576B">
        <w:t>semnelor</w:t>
      </w:r>
      <w:proofErr w:type="spellEnd"/>
      <w:r w:rsidRPr="00E1576B">
        <w:t xml:space="preserve"> rare și </w:t>
      </w:r>
      <w:proofErr w:type="spellStart"/>
      <w:r w:rsidRPr="00E1576B">
        <w:t>mai</w:t>
      </w:r>
      <w:proofErr w:type="spellEnd"/>
      <w:r w:rsidRPr="00E1576B">
        <w:t xml:space="preserve"> </w:t>
      </w:r>
      <w:proofErr w:type="spellStart"/>
      <w:r w:rsidRPr="00E1576B">
        <w:t>puțin</w:t>
      </w:r>
      <w:proofErr w:type="spellEnd"/>
      <w:r w:rsidRPr="00E1576B">
        <w:t xml:space="preserve"> </w:t>
      </w:r>
      <w:proofErr w:type="spellStart"/>
      <w:r w:rsidRPr="00E1576B">
        <w:t>frecvente</w:t>
      </w:r>
      <w:proofErr w:type="spellEnd"/>
      <w:r w:rsidRPr="00E1576B">
        <w:t>.</w:t>
      </w:r>
    </w:p>
    <w:p w14:paraId="6E18687E" w14:textId="77777777" w:rsidR="00E1576B" w:rsidRPr="00E1576B" w:rsidRDefault="00E1576B" w:rsidP="00E1576B">
      <w:proofErr w:type="spellStart"/>
      <w:r w:rsidRPr="00E1576B">
        <w:rPr>
          <w:b/>
          <w:bCs/>
        </w:rPr>
        <w:t>Arhitectura</w:t>
      </w:r>
      <w:proofErr w:type="spellEnd"/>
      <w:r w:rsidRPr="00E1576B">
        <w:rPr>
          <w:b/>
          <w:bCs/>
        </w:rPr>
        <w:t xml:space="preserve"> </w:t>
      </w:r>
      <w:proofErr w:type="spellStart"/>
      <w:r w:rsidRPr="00E1576B">
        <w:rPr>
          <w:b/>
          <w:bCs/>
        </w:rPr>
        <w:t>modelului</w:t>
      </w:r>
      <w:proofErr w:type="spellEnd"/>
      <w:r w:rsidRPr="00E1576B">
        <w:rPr>
          <w:b/>
          <w:bCs/>
        </w:rPr>
        <w:t>:</w:t>
      </w:r>
    </w:p>
    <w:p w14:paraId="396D9D17" w14:textId="77777777" w:rsidR="00E1576B" w:rsidRPr="00E1576B" w:rsidRDefault="00E1576B" w:rsidP="00E1576B">
      <w:pPr>
        <w:numPr>
          <w:ilvl w:val="0"/>
          <w:numId w:val="8"/>
        </w:numPr>
      </w:pPr>
      <w:proofErr w:type="spellStart"/>
      <w:r w:rsidRPr="00E1576B">
        <w:t>Implementarea</w:t>
      </w:r>
      <w:proofErr w:type="spellEnd"/>
      <w:r w:rsidRPr="00E1576B">
        <w:t xml:space="preserve"> </w:t>
      </w:r>
      <w:proofErr w:type="spellStart"/>
      <w:r w:rsidRPr="00E1576B">
        <w:t>abordării</w:t>
      </w:r>
      <w:proofErr w:type="spellEnd"/>
      <w:r w:rsidRPr="00E1576B">
        <w:t xml:space="preserve"> </w:t>
      </w:r>
      <w:proofErr w:type="spellStart"/>
      <w:r w:rsidRPr="00E1576B">
        <w:t>propuse</w:t>
      </w:r>
      <w:proofErr w:type="spellEnd"/>
      <w:r w:rsidRPr="00E1576B">
        <w:t xml:space="preserve">, </w:t>
      </w:r>
      <w:proofErr w:type="spellStart"/>
      <w:r w:rsidRPr="00E1576B">
        <w:t>integrând</w:t>
      </w:r>
      <w:proofErr w:type="spellEnd"/>
      <w:r w:rsidRPr="00E1576B">
        <w:t xml:space="preserve"> GCC-GAN [2] cu un </w:t>
      </w:r>
      <w:proofErr w:type="spellStart"/>
      <w:r w:rsidRPr="00E1576B">
        <w:t>mecanism</w:t>
      </w:r>
      <w:proofErr w:type="spellEnd"/>
      <w:r w:rsidRPr="00E1576B">
        <w:t xml:space="preserve"> de </w:t>
      </w:r>
      <w:proofErr w:type="spellStart"/>
      <w:r w:rsidRPr="00E1576B">
        <w:t>retușare</w:t>
      </w:r>
      <w:proofErr w:type="spellEnd"/>
      <w:r w:rsidRPr="00E1576B">
        <w:t xml:space="preserve"> a </w:t>
      </w:r>
      <w:proofErr w:type="spellStart"/>
      <w:r w:rsidRPr="00E1576B">
        <w:t>semnelor</w:t>
      </w:r>
      <w:proofErr w:type="spellEnd"/>
      <w:r w:rsidRPr="00E1576B">
        <w:t xml:space="preserve"> de </w:t>
      </w:r>
      <w:proofErr w:type="spellStart"/>
      <w:r w:rsidRPr="00E1576B">
        <w:t>circulație</w:t>
      </w:r>
      <w:proofErr w:type="spellEnd"/>
      <w:r w:rsidRPr="00E1576B">
        <w:t xml:space="preserve"> [14].</w:t>
      </w:r>
    </w:p>
    <w:p w14:paraId="3D3043D0" w14:textId="77777777" w:rsidR="00E1576B" w:rsidRPr="00E1576B" w:rsidRDefault="00E1576B" w:rsidP="00E1576B">
      <w:pPr>
        <w:numPr>
          <w:ilvl w:val="0"/>
          <w:numId w:val="8"/>
        </w:numPr>
      </w:pPr>
      <w:proofErr w:type="spellStart"/>
      <w:r w:rsidRPr="00E1576B">
        <w:lastRenderedPageBreak/>
        <w:t>Ajustarea</w:t>
      </w:r>
      <w:proofErr w:type="spellEnd"/>
      <w:r w:rsidRPr="00E1576B">
        <w:t xml:space="preserve"> </w:t>
      </w:r>
      <w:proofErr w:type="spellStart"/>
      <w:r w:rsidRPr="00E1576B">
        <w:t>arhitecturii</w:t>
      </w:r>
      <w:proofErr w:type="spellEnd"/>
      <w:r w:rsidRPr="00E1576B">
        <w:t xml:space="preserve"> </w:t>
      </w:r>
      <w:proofErr w:type="spellStart"/>
      <w:r w:rsidRPr="00E1576B">
        <w:t>pentru</w:t>
      </w:r>
      <w:proofErr w:type="spellEnd"/>
      <w:r w:rsidRPr="00E1576B">
        <w:t xml:space="preserve"> a </w:t>
      </w:r>
      <w:proofErr w:type="spellStart"/>
      <w:r w:rsidRPr="00E1576B">
        <w:t>gestiona</w:t>
      </w:r>
      <w:proofErr w:type="spellEnd"/>
      <w:r w:rsidRPr="00E1576B">
        <w:t xml:space="preserve"> </w:t>
      </w:r>
      <w:proofErr w:type="spellStart"/>
      <w:r w:rsidRPr="00E1576B">
        <w:t>variațiile</w:t>
      </w:r>
      <w:proofErr w:type="spellEnd"/>
      <w:r w:rsidRPr="00E1576B">
        <w:t xml:space="preserve"> </w:t>
      </w:r>
      <w:proofErr w:type="spellStart"/>
      <w:r w:rsidRPr="00E1576B">
        <w:t>în</w:t>
      </w:r>
      <w:proofErr w:type="spellEnd"/>
      <w:r w:rsidRPr="00E1576B">
        <w:t xml:space="preserve"> </w:t>
      </w:r>
      <w:proofErr w:type="spellStart"/>
      <w:r w:rsidRPr="00E1576B">
        <w:t>aspectul</w:t>
      </w:r>
      <w:proofErr w:type="spellEnd"/>
      <w:r w:rsidRPr="00E1576B">
        <w:t xml:space="preserve"> </w:t>
      </w:r>
      <w:proofErr w:type="spellStart"/>
      <w:r w:rsidRPr="00E1576B">
        <w:t>semnelor</w:t>
      </w:r>
      <w:proofErr w:type="spellEnd"/>
      <w:r w:rsidRPr="00E1576B">
        <w:t xml:space="preserve"> de </w:t>
      </w:r>
      <w:proofErr w:type="spellStart"/>
      <w:r w:rsidRPr="00E1576B">
        <w:t>circulație</w:t>
      </w:r>
      <w:proofErr w:type="spellEnd"/>
      <w:r w:rsidRPr="00E1576B">
        <w:t xml:space="preserve"> și </w:t>
      </w:r>
      <w:proofErr w:type="spellStart"/>
      <w:r w:rsidRPr="00E1576B">
        <w:t>scenariile</w:t>
      </w:r>
      <w:proofErr w:type="spellEnd"/>
      <w:r w:rsidRPr="00E1576B">
        <w:t xml:space="preserve"> de fundal.</w:t>
      </w:r>
    </w:p>
    <w:p w14:paraId="7FA64ED6" w14:textId="77777777" w:rsidR="00E1576B" w:rsidRPr="00E1576B" w:rsidRDefault="00E1576B" w:rsidP="00E1576B">
      <w:proofErr w:type="spellStart"/>
      <w:r w:rsidRPr="00E1576B">
        <w:rPr>
          <w:b/>
          <w:bCs/>
        </w:rPr>
        <w:t>Antrenare</w:t>
      </w:r>
      <w:proofErr w:type="spellEnd"/>
      <w:r w:rsidRPr="00E1576B">
        <w:rPr>
          <w:b/>
          <w:bCs/>
        </w:rPr>
        <w:t>:</w:t>
      </w:r>
    </w:p>
    <w:p w14:paraId="2A2B6480" w14:textId="77777777" w:rsidR="00E1576B" w:rsidRPr="00E1576B" w:rsidRDefault="00E1576B" w:rsidP="00E1576B">
      <w:pPr>
        <w:numPr>
          <w:ilvl w:val="0"/>
          <w:numId w:val="9"/>
        </w:numPr>
      </w:pPr>
      <w:proofErr w:type="spellStart"/>
      <w:r w:rsidRPr="00E1576B">
        <w:t>Antrenarea</w:t>
      </w:r>
      <w:proofErr w:type="spellEnd"/>
      <w:r w:rsidRPr="00E1576B">
        <w:t xml:space="preserve"> </w:t>
      </w:r>
      <w:proofErr w:type="spellStart"/>
      <w:r w:rsidRPr="00E1576B">
        <w:t>modelului</w:t>
      </w:r>
      <w:proofErr w:type="spellEnd"/>
      <w:r w:rsidRPr="00E1576B">
        <w:t xml:space="preserve"> pe </w:t>
      </w:r>
      <w:proofErr w:type="spellStart"/>
      <w:r w:rsidRPr="00E1576B">
        <w:t>setul</w:t>
      </w:r>
      <w:proofErr w:type="spellEnd"/>
      <w:r w:rsidRPr="00E1576B">
        <w:t xml:space="preserve"> de date </w:t>
      </w:r>
      <w:proofErr w:type="spellStart"/>
      <w:r w:rsidRPr="00E1576B">
        <w:t>augmentat</w:t>
      </w:r>
      <w:proofErr w:type="spellEnd"/>
      <w:r w:rsidRPr="00E1576B">
        <w:t xml:space="preserve">, </w:t>
      </w:r>
      <w:proofErr w:type="spellStart"/>
      <w:r w:rsidRPr="00E1576B">
        <w:t>optimizând</w:t>
      </w:r>
      <w:proofErr w:type="spellEnd"/>
      <w:r w:rsidRPr="00E1576B">
        <w:t xml:space="preserve"> </w:t>
      </w:r>
      <w:proofErr w:type="spellStart"/>
      <w:r w:rsidRPr="00E1576B">
        <w:t>pentru</w:t>
      </w:r>
      <w:proofErr w:type="spellEnd"/>
      <w:r w:rsidRPr="00E1576B">
        <w:t xml:space="preserve"> </w:t>
      </w:r>
      <w:proofErr w:type="spellStart"/>
      <w:r w:rsidRPr="00E1576B">
        <w:t>păstrarea</w:t>
      </w:r>
      <w:proofErr w:type="spellEnd"/>
      <w:r w:rsidRPr="00E1576B">
        <w:t xml:space="preserve"> </w:t>
      </w:r>
      <w:proofErr w:type="spellStart"/>
      <w:r w:rsidRPr="00E1576B">
        <w:t>caracteristicilor</w:t>
      </w:r>
      <w:proofErr w:type="spellEnd"/>
      <w:r w:rsidRPr="00E1576B">
        <w:t xml:space="preserve"> </w:t>
      </w:r>
      <w:proofErr w:type="spellStart"/>
      <w:r w:rsidRPr="00E1576B">
        <w:t>esențiale</w:t>
      </w:r>
      <w:proofErr w:type="spellEnd"/>
      <w:r w:rsidRPr="00E1576B">
        <w:t xml:space="preserve"> </w:t>
      </w:r>
      <w:proofErr w:type="spellStart"/>
      <w:r w:rsidRPr="00E1576B">
        <w:t>în</w:t>
      </w:r>
      <w:proofErr w:type="spellEnd"/>
      <w:r w:rsidRPr="00E1576B">
        <w:t xml:space="preserve"> </w:t>
      </w:r>
      <w:proofErr w:type="spellStart"/>
      <w:r w:rsidRPr="00E1576B">
        <w:t>semnele</w:t>
      </w:r>
      <w:proofErr w:type="spellEnd"/>
      <w:r w:rsidRPr="00E1576B">
        <w:t xml:space="preserve"> de </w:t>
      </w:r>
      <w:proofErr w:type="spellStart"/>
      <w:r w:rsidRPr="00E1576B">
        <w:t>circulație</w:t>
      </w:r>
      <w:proofErr w:type="spellEnd"/>
      <w:r w:rsidRPr="00E1576B">
        <w:t xml:space="preserve"> </w:t>
      </w:r>
      <w:proofErr w:type="spellStart"/>
      <w:r w:rsidRPr="00E1576B">
        <w:t>sintetice</w:t>
      </w:r>
      <w:proofErr w:type="spellEnd"/>
      <w:r w:rsidRPr="00E1576B">
        <w:t>.</w:t>
      </w:r>
    </w:p>
    <w:p w14:paraId="5DBB469C" w14:textId="77777777" w:rsidR="00E1576B" w:rsidRPr="00E1576B" w:rsidRDefault="00E1576B" w:rsidP="00E1576B">
      <w:pPr>
        <w:numPr>
          <w:ilvl w:val="0"/>
          <w:numId w:val="9"/>
        </w:numPr>
      </w:pPr>
      <w:proofErr w:type="spellStart"/>
      <w:r w:rsidRPr="00E1576B">
        <w:t>Monitorizarea</w:t>
      </w:r>
      <w:proofErr w:type="spellEnd"/>
      <w:r w:rsidRPr="00E1576B">
        <w:t xml:space="preserve"> și </w:t>
      </w:r>
      <w:proofErr w:type="spellStart"/>
      <w:r w:rsidRPr="00E1576B">
        <w:t>ajustarea</w:t>
      </w:r>
      <w:proofErr w:type="spellEnd"/>
      <w:r w:rsidRPr="00E1576B">
        <w:t xml:space="preserve"> </w:t>
      </w:r>
      <w:proofErr w:type="spellStart"/>
      <w:r w:rsidRPr="00E1576B">
        <w:t>hiperparametrilor</w:t>
      </w:r>
      <w:proofErr w:type="spellEnd"/>
      <w:r w:rsidRPr="00E1576B">
        <w:t xml:space="preserve"> </w:t>
      </w:r>
      <w:proofErr w:type="spellStart"/>
      <w:r w:rsidRPr="00E1576B">
        <w:t>pentru</w:t>
      </w:r>
      <w:proofErr w:type="spellEnd"/>
      <w:r w:rsidRPr="00E1576B">
        <w:t xml:space="preserve"> </w:t>
      </w:r>
      <w:proofErr w:type="gramStart"/>
      <w:r w:rsidRPr="00E1576B">
        <w:t>a</w:t>
      </w:r>
      <w:proofErr w:type="gramEnd"/>
      <w:r w:rsidRPr="00E1576B">
        <w:t xml:space="preserve"> </w:t>
      </w:r>
      <w:proofErr w:type="spellStart"/>
      <w:r w:rsidRPr="00E1576B">
        <w:t>obține</w:t>
      </w:r>
      <w:proofErr w:type="spellEnd"/>
      <w:r w:rsidRPr="00E1576B">
        <w:t xml:space="preserve"> </w:t>
      </w:r>
      <w:proofErr w:type="spellStart"/>
      <w:r w:rsidRPr="00E1576B">
        <w:t>rezultate</w:t>
      </w:r>
      <w:proofErr w:type="spellEnd"/>
      <w:r w:rsidRPr="00E1576B">
        <w:t xml:space="preserve"> optime.</w:t>
      </w:r>
    </w:p>
    <w:p w14:paraId="7490ACC7" w14:textId="77777777" w:rsidR="00E1576B" w:rsidRPr="00E1576B" w:rsidRDefault="00E1576B" w:rsidP="00E1576B">
      <w:proofErr w:type="spellStart"/>
      <w:r w:rsidRPr="00E1576B">
        <w:rPr>
          <w:b/>
          <w:bCs/>
        </w:rPr>
        <w:t>Evaluare</w:t>
      </w:r>
      <w:proofErr w:type="spellEnd"/>
      <w:r w:rsidRPr="00E1576B">
        <w:rPr>
          <w:b/>
          <w:bCs/>
        </w:rPr>
        <w:t>:</w:t>
      </w:r>
    </w:p>
    <w:p w14:paraId="6D4153E3" w14:textId="77777777" w:rsidR="00E1576B" w:rsidRPr="00E1576B" w:rsidRDefault="00E1576B" w:rsidP="00E1576B">
      <w:pPr>
        <w:numPr>
          <w:ilvl w:val="0"/>
          <w:numId w:val="10"/>
        </w:numPr>
      </w:pPr>
      <w:proofErr w:type="spellStart"/>
      <w:r w:rsidRPr="00E1576B">
        <w:t>Evaluarea</w:t>
      </w:r>
      <w:proofErr w:type="spellEnd"/>
      <w:r w:rsidRPr="00E1576B">
        <w:t xml:space="preserve"> </w:t>
      </w:r>
      <w:proofErr w:type="spellStart"/>
      <w:r w:rsidRPr="00E1576B">
        <w:t>modelului</w:t>
      </w:r>
      <w:proofErr w:type="spellEnd"/>
      <w:r w:rsidRPr="00E1576B">
        <w:t xml:space="preserve"> </w:t>
      </w:r>
      <w:proofErr w:type="spellStart"/>
      <w:r w:rsidRPr="00E1576B">
        <w:t>folosind</w:t>
      </w:r>
      <w:proofErr w:type="spellEnd"/>
      <w:r w:rsidRPr="00E1576B">
        <w:t xml:space="preserve"> </w:t>
      </w:r>
      <w:proofErr w:type="spellStart"/>
      <w:r w:rsidRPr="00E1576B">
        <w:t>metode</w:t>
      </w:r>
      <w:proofErr w:type="spellEnd"/>
      <w:r w:rsidRPr="00E1576B">
        <w:t xml:space="preserve"> </w:t>
      </w:r>
      <w:proofErr w:type="spellStart"/>
      <w:r w:rsidRPr="00E1576B">
        <w:t>atât</w:t>
      </w:r>
      <w:proofErr w:type="spellEnd"/>
      <w:r w:rsidRPr="00E1576B">
        <w:t xml:space="preserve"> </w:t>
      </w:r>
      <w:proofErr w:type="spellStart"/>
      <w:r w:rsidRPr="00E1576B">
        <w:t>calitative</w:t>
      </w:r>
      <w:proofErr w:type="spellEnd"/>
      <w:r w:rsidRPr="00E1576B">
        <w:t xml:space="preserve">, </w:t>
      </w:r>
      <w:proofErr w:type="spellStart"/>
      <w:r w:rsidRPr="00E1576B">
        <w:t>cât</w:t>
      </w:r>
      <w:proofErr w:type="spellEnd"/>
      <w:r w:rsidRPr="00E1576B">
        <w:t xml:space="preserve"> și </w:t>
      </w:r>
      <w:proofErr w:type="spellStart"/>
      <w:r w:rsidRPr="00E1576B">
        <w:t>cantitative</w:t>
      </w:r>
      <w:proofErr w:type="spellEnd"/>
      <w:r w:rsidRPr="00E1576B">
        <w:t>.</w:t>
      </w:r>
    </w:p>
    <w:p w14:paraId="7E3C2692" w14:textId="77777777" w:rsidR="00E1576B" w:rsidRPr="00E1576B" w:rsidRDefault="00E1576B" w:rsidP="00E1576B">
      <w:proofErr w:type="spellStart"/>
      <w:r w:rsidRPr="00E1576B">
        <w:rPr>
          <w:b/>
          <w:bCs/>
        </w:rPr>
        <w:t>Comparație</w:t>
      </w:r>
      <w:proofErr w:type="spellEnd"/>
      <w:r w:rsidRPr="00E1576B">
        <w:rPr>
          <w:b/>
          <w:bCs/>
        </w:rPr>
        <w:t xml:space="preserve"> cu </w:t>
      </w:r>
      <w:proofErr w:type="spellStart"/>
      <w:r w:rsidRPr="00E1576B">
        <w:rPr>
          <w:b/>
          <w:bCs/>
        </w:rPr>
        <w:t>abordările</w:t>
      </w:r>
      <w:proofErr w:type="spellEnd"/>
      <w:r w:rsidRPr="00E1576B">
        <w:rPr>
          <w:b/>
          <w:bCs/>
        </w:rPr>
        <w:t xml:space="preserve"> </w:t>
      </w:r>
      <w:proofErr w:type="spellStart"/>
      <w:r w:rsidRPr="00E1576B">
        <w:rPr>
          <w:b/>
          <w:bCs/>
        </w:rPr>
        <w:t>existente</w:t>
      </w:r>
      <w:proofErr w:type="spellEnd"/>
      <w:r w:rsidRPr="00E1576B">
        <w:rPr>
          <w:b/>
          <w:bCs/>
        </w:rPr>
        <w:t>:</w:t>
      </w:r>
    </w:p>
    <w:p w14:paraId="64A099A9" w14:textId="77777777" w:rsidR="00E1576B" w:rsidRPr="00E1576B" w:rsidRDefault="00E1576B" w:rsidP="00E1576B">
      <w:pPr>
        <w:numPr>
          <w:ilvl w:val="0"/>
          <w:numId w:val="11"/>
        </w:numPr>
      </w:pPr>
      <w:proofErr w:type="spellStart"/>
      <w:r w:rsidRPr="00E1576B">
        <w:t>Compararea</w:t>
      </w:r>
      <w:proofErr w:type="spellEnd"/>
      <w:r w:rsidRPr="00E1576B">
        <w:t xml:space="preserve"> </w:t>
      </w:r>
      <w:proofErr w:type="spellStart"/>
      <w:r w:rsidRPr="00E1576B">
        <w:t>abordării</w:t>
      </w:r>
      <w:proofErr w:type="spellEnd"/>
      <w:r w:rsidRPr="00E1576B">
        <w:t xml:space="preserve"> </w:t>
      </w:r>
      <w:proofErr w:type="spellStart"/>
      <w:r w:rsidRPr="00E1576B">
        <w:t>propuse</w:t>
      </w:r>
      <w:proofErr w:type="spellEnd"/>
      <w:r w:rsidRPr="00E1576B">
        <w:t xml:space="preserve"> cu </w:t>
      </w:r>
      <w:proofErr w:type="spellStart"/>
      <w:r w:rsidRPr="00E1576B">
        <w:t>metodele</w:t>
      </w:r>
      <w:proofErr w:type="spellEnd"/>
      <w:r w:rsidRPr="00E1576B">
        <w:t xml:space="preserve"> </w:t>
      </w:r>
      <w:proofErr w:type="spellStart"/>
      <w:r w:rsidRPr="00E1576B">
        <w:t>anterioare</w:t>
      </w:r>
      <w:proofErr w:type="spellEnd"/>
      <w:r w:rsidRPr="00E1576B">
        <w:t xml:space="preserve">, </w:t>
      </w:r>
      <w:proofErr w:type="spellStart"/>
      <w:r w:rsidRPr="00E1576B">
        <w:t>în</w:t>
      </w:r>
      <w:proofErr w:type="spellEnd"/>
      <w:r w:rsidRPr="00E1576B">
        <w:t xml:space="preserve"> special </w:t>
      </w:r>
      <w:proofErr w:type="spellStart"/>
      <w:r w:rsidRPr="00E1576B">
        <w:t>cele</w:t>
      </w:r>
      <w:proofErr w:type="spellEnd"/>
      <w:r w:rsidRPr="00E1576B">
        <w:t xml:space="preserve"> </w:t>
      </w:r>
      <w:proofErr w:type="spellStart"/>
      <w:r w:rsidRPr="00E1576B">
        <w:t>menționate</w:t>
      </w:r>
      <w:proofErr w:type="spellEnd"/>
      <w:r w:rsidRPr="00E1576B">
        <w:t xml:space="preserve"> </w:t>
      </w:r>
      <w:proofErr w:type="spellStart"/>
      <w:r w:rsidRPr="00E1576B">
        <w:t>în</w:t>
      </w:r>
      <w:proofErr w:type="spellEnd"/>
      <w:r w:rsidRPr="00E1576B">
        <w:t xml:space="preserve"> [1].</w:t>
      </w:r>
    </w:p>
    <w:p w14:paraId="0033D485" w14:textId="77777777" w:rsidR="00E1576B" w:rsidRPr="00E1576B" w:rsidRDefault="00E1576B" w:rsidP="00E1576B">
      <w:pPr>
        <w:numPr>
          <w:ilvl w:val="0"/>
          <w:numId w:val="11"/>
        </w:numPr>
      </w:pPr>
      <w:proofErr w:type="spellStart"/>
      <w:r w:rsidRPr="00E1576B">
        <w:t>Evidențierea</w:t>
      </w:r>
      <w:proofErr w:type="spellEnd"/>
      <w:r w:rsidRPr="00E1576B">
        <w:t xml:space="preserve"> </w:t>
      </w:r>
      <w:proofErr w:type="spellStart"/>
      <w:r w:rsidRPr="00E1576B">
        <w:t>avantajelor</w:t>
      </w:r>
      <w:proofErr w:type="spellEnd"/>
      <w:r w:rsidRPr="00E1576B">
        <w:t xml:space="preserve">, precum </w:t>
      </w:r>
      <w:proofErr w:type="spellStart"/>
      <w:r w:rsidRPr="00E1576B">
        <w:t>realismul</w:t>
      </w:r>
      <w:proofErr w:type="spellEnd"/>
      <w:r w:rsidRPr="00E1576B">
        <w:t xml:space="preserve"> </w:t>
      </w:r>
      <w:proofErr w:type="spellStart"/>
      <w:r w:rsidRPr="00E1576B">
        <w:t>îmbunătățit</w:t>
      </w:r>
      <w:proofErr w:type="spellEnd"/>
      <w:r w:rsidRPr="00E1576B">
        <w:t xml:space="preserve">, </w:t>
      </w:r>
      <w:proofErr w:type="spellStart"/>
      <w:r w:rsidRPr="00E1576B">
        <w:t>diversitatea</w:t>
      </w:r>
      <w:proofErr w:type="spellEnd"/>
      <w:r w:rsidRPr="00E1576B">
        <w:t xml:space="preserve"> și </w:t>
      </w:r>
      <w:proofErr w:type="spellStart"/>
      <w:r w:rsidRPr="00E1576B">
        <w:t>aplicabilitatea</w:t>
      </w:r>
      <w:proofErr w:type="spellEnd"/>
      <w:r w:rsidRPr="00E1576B">
        <w:t xml:space="preserve"> </w:t>
      </w:r>
      <w:proofErr w:type="spellStart"/>
      <w:r w:rsidRPr="00E1576B">
        <w:t>pentru</w:t>
      </w:r>
      <w:proofErr w:type="spellEnd"/>
      <w:r w:rsidRPr="00E1576B">
        <w:t xml:space="preserve"> </w:t>
      </w:r>
      <w:proofErr w:type="spellStart"/>
      <w:r w:rsidRPr="00E1576B">
        <w:t>semnele</w:t>
      </w:r>
      <w:proofErr w:type="spellEnd"/>
      <w:r w:rsidRPr="00E1576B">
        <w:t xml:space="preserve"> de </w:t>
      </w:r>
      <w:proofErr w:type="spellStart"/>
      <w:r w:rsidRPr="00E1576B">
        <w:t>circulație</w:t>
      </w:r>
      <w:proofErr w:type="spellEnd"/>
      <w:r w:rsidRPr="00E1576B">
        <w:t xml:space="preserve"> rare.</w:t>
      </w:r>
    </w:p>
    <w:p w14:paraId="09D6A4C3" w14:textId="77777777" w:rsidR="00E1576B" w:rsidRPr="00E1576B" w:rsidRDefault="00E1576B" w:rsidP="00E1576B">
      <w:pPr>
        <w:rPr>
          <w:sz w:val="32"/>
          <w:szCs w:val="32"/>
        </w:rPr>
      </w:pPr>
      <w:r w:rsidRPr="00E1576B">
        <w:rPr>
          <w:b/>
          <w:bCs/>
          <w:sz w:val="32"/>
          <w:szCs w:val="32"/>
        </w:rPr>
        <w:t xml:space="preserve">IV. </w:t>
      </w:r>
      <w:proofErr w:type="spellStart"/>
      <w:r w:rsidRPr="00E1576B">
        <w:rPr>
          <w:b/>
          <w:bCs/>
          <w:sz w:val="32"/>
          <w:szCs w:val="32"/>
        </w:rPr>
        <w:t>Contribuții</w:t>
      </w:r>
      <w:proofErr w:type="spellEnd"/>
      <w:r w:rsidRPr="00E1576B">
        <w:rPr>
          <w:b/>
          <w:bCs/>
          <w:sz w:val="32"/>
          <w:szCs w:val="32"/>
        </w:rPr>
        <w:t xml:space="preserve"> la </w:t>
      </w:r>
      <w:proofErr w:type="spellStart"/>
      <w:r w:rsidRPr="00E1576B">
        <w:rPr>
          <w:b/>
          <w:bCs/>
          <w:sz w:val="32"/>
          <w:szCs w:val="32"/>
        </w:rPr>
        <w:t>stadiul</w:t>
      </w:r>
      <w:proofErr w:type="spellEnd"/>
      <w:r w:rsidRPr="00E1576B">
        <w:rPr>
          <w:b/>
          <w:bCs/>
          <w:sz w:val="32"/>
          <w:szCs w:val="32"/>
        </w:rPr>
        <w:t xml:space="preserve"> actual al </w:t>
      </w:r>
      <w:proofErr w:type="spellStart"/>
      <w:r w:rsidRPr="00E1576B">
        <w:rPr>
          <w:b/>
          <w:bCs/>
          <w:sz w:val="32"/>
          <w:szCs w:val="32"/>
        </w:rPr>
        <w:t>cercetării</w:t>
      </w:r>
      <w:proofErr w:type="spellEnd"/>
    </w:p>
    <w:p w14:paraId="0A7B80D8" w14:textId="77777777" w:rsidR="00E1576B" w:rsidRPr="00E1576B" w:rsidRDefault="00E1576B" w:rsidP="00E1576B">
      <w:proofErr w:type="spellStart"/>
      <w:r w:rsidRPr="00E1576B">
        <w:t>Această</w:t>
      </w:r>
      <w:proofErr w:type="spellEnd"/>
      <w:r w:rsidRPr="00E1576B">
        <w:t xml:space="preserve"> </w:t>
      </w:r>
      <w:proofErr w:type="spellStart"/>
      <w:r w:rsidRPr="00E1576B">
        <w:t>lucrare</w:t>
      </w:r>
      <w:proofErr w:type="spellEnd"/>
      <w:r w:rsidRPr="00E1576B">
        <w:t xml:space="preserve"> </w:t>
      </w:r>
      <w:proofErr w:type="spellStart"/>
      <w:r w:rsidRPr="00E1576B">
        <w:t>va</w:t>
      </w:r>
      <w:proofErr w:type="spellEnd"/>
      <w:r w:rsidRPr="00E1576B">
        <w:t xml:space="preserve"> </w:t>
      </w:r>
      <w:proofErr w:type="spellStart"/>
      <w:r w:rsidRPr="00E1576B">
        <w:t>contribui</w:t>
      </w:r>
      <w:proofErr w:type="spellEnd"/>
      <w:r w:rsidRPr="00E1576B">
        <w:t xml:space="preserve"> la </w:t>
      </w:r>
      <w:proofErr w:type="spellStart"/>
      <w:r w:rsidRPr="00E1576B">
        <w:t>stadiul</w:t>
      </w:r>
      <w:proofErr w:type="spellEnd"/>
      <w:r w:rsidRPr="00E1576B">
        <w:t xml:space="preserve"> actual al </w:t>
      </w:r>
      <w:proofErr w:type="spellStart"/>
      <w:r w:rsidRPr="00E1576B">
        <w:t>cercetării</w:t>
      </w:r>
      <w:proofErr w:type="spellEnd"/>
      <w:r w:rsidRPr="00E1576B">
        <w:t xml:space="preserve"> </w:t>
      </w:r>
      <w:proofErr w:type="spellStart"/>
      <w:r w:rsidRPr="00E1576B">
        <w:t>în</w:t>
      </w:r>
      <w:proofErr w:type="spellEnd"/>
      <w:r w:rsidRPr="00E1576B">
        <w:t xml:space="preserve"> </w:t>
      </w:r>
      <w:proofErr w:type="spellStart"/>
      <w:r w:rsidRPr="00E1576B">
        <w:t>domeniu</w:t>
      </w:r>
      <w:proofErr w:type="spellEnd"/>
      <w:r w:rsidRPr="00E1576B">
        <w:t xml:space="preserve"> </w:t>
      </w:r>
      <w:proofErr w:type="spellStart"/>
      <w:r w:rsidRPr="00E1576B">
        <w:t>prin</w:t>
      </w:r>
      <w:proofErr w:type="spellEnd"/>
      <w:r w:rsidRPr="00E1576B">
        <w:t>:</w:t>
      </w:r>
    </w:p>
    <w:p w14:paraId="3F0A9431" w14:textId="77777777" w:rsidR="00E1576B" w:rsidRPr="00E1576B" w:rsidRDefault="00E1576B" w:rsidP="00E1576B">
      <w:proofErr w:type="spellStart"/>
      <w:r w:rsidRPr="00E1576B">
        <w:rPr>
          <w:b/>
          <w:bCs/>
        </w:rPr>
        <w:t>Avansarea</w:t>
      </w:r>
      <w:proofErr w:type="spellEnd"/>
      <w:r w:rsidRPr="00E1576B">
        <w:rPr>
          <w:b/>
          <w:bCs/>
        </w:rPr>
        <w:t xml:space="preserve"> </w:t>
      </w:r>
      <w:proofErr w:type="spellStart"/>
      <w:r w:rsidRPr="00E1576B">
        <w:rPr>
          <w:b/>
          <w:bCs/>
        </w:rPr>
        <w:t>realismului</w:t>
      </w:r>
      <w:proofErr w:type="spellEnd"/>
      <w:r w:rsidRPr="00E1576B">
        <w:rPr>
          <w:b/>
          <w:bCs/>
        </w:rPr>
        <w:t xml:space="preserve"> </w:t>
      </w:r>
      <w:proofErr w:type="spellStart"/>
      <w:r w:rsidRPr="00E1576B">
        <w:rPr>
          <w:b/>
          <w:bCs/>
        </w:rPr>
        <w:t>în</w:t>
      </w:r>
      <w:proofErr w:type="spellEnd"/>
      <w:r w:rsidRPr="00E1576B">
        <w:rPr>
          <w:b/>
          <w:bCs/>
        </w:rPr>
        <w:t xml:space="preserve"> date </w:t>
      </w:r>
      <w:proofErr w:type="spellStart"/>
      <w:r w:rsidRPr="00E1576B">
        <w:rPr>
          <w:b/>
          <w:bCs/>
        </w:rPr>
        <w:t>sintetice</w:t>
      </w:r>
      <w:proofErr w:type="spellEnd"/>
      <w:r w:rsidRPr="00E1576B">
        <w:rPr>
          <w:b/>
          <w:bCs/>
        </w:rPr>
        <w:t>:</w:t>
      </w:r>
    </w:p>
    <w:p w14:paraId="13E3FEB6" w14:textId="77777777" w:rsidR="00E1576B" w:rsidRPr="00E1576B" w:rsidRDefault="00E1576B" w:rsidP="00E1576B">
      <w:pPr>
        <w:numPr>
          <w:ilvl w:val="0"/>
          <w:numId w:val="12"/>
        </w:numPr>
      </w:pPr>
      <w:proofErr w:type="spellStart"/>
      <w:r w:rsidRPr="00E1576B">
        <w:t>Extinderea</w:t>
      </w:r>
      <w:proofErr w:type="spellEnd"/>
      <w:r w:rsidRPr="00E1576B">
        <w:t xml:space="preserve"> </w:t>
      </w:r>
      <w:proofErr w:type="spellStart"/>
      <w:r w:rsidRPr="00E1576B">
        <w:t>limitelor</w:t>
      </w:r>
      <w:proofErr w:type="spellEnd"/>
      <w:r w:rsidRPr="00E1576B">
        <w:t xml:space="preserve"> </w:t>
      </w:r>
      <w:proofErr w:type="spellStart"/>
      <w:r w:rsidRPr="00E1576B">
        <w:t>realismului</w:t>
      </w:r>
      <w:proofErr w:type="spellEnd"/>
      <w:r w:rsidRPr="00E1576B">
        <w:t xml:space="preserve"> </w:t>
      </w:r>
      <w:proofErr w:type="spellStart"/>
      <w:r w:rsidRPr="00E1576B">
        <w:t>în</w:t>
      </w:r>
      <w:proofErr w:type="spellEnd"/>
      <w:r w:rsidRPr="00E1576B">
        <w:t xml:space="preserve"> </w:t>
      </w:r>
      <w:proofErr w:type="spellStart"/>
      <w:r w:rsidRPr="00E1576B">
        <w:t>generarea</w:t>
      </w:r>
      <w:proofErr w:type="spellEnd"/>
      <w:r w:rsidRPr="00E1576B">
        <w:t xml:space="preserve"> de date </w:t>
      </w:r>
      <w:proofErr w:type="spellStart"/>
      <w:r w:rsidRPr="00E1576B">
        <w:t>sintetice</w:t>
      </w:r>
      <w:proofErr w:type="spellEnd"/>
      <w:r w:rsidRPr="00E1576B">
        <w:t xml:space="preserve"> </w:t>
      </w:r>
      <w:proofErr w:type="spellStart"/>
      <w:r w:rsidRPr="00E1576B">
        <w:t>pentru</w:t>
      </w:r>
      <w:proofErr w:type="spellEnd"/>
      <w:r w:rsidRPr="00E1576B">
        <w:t xml:space="preserve"> </w:t>
      </w:r>
      <w:proofErr w:type="spellStart"/>
      <w:r w:rsidRPr="00E1576B">
        <w:t>semne</w:t>
      </w:r>
      <w:proofErr w:type="spellEnd"/>
      <w:r w:rsidRPr="00E1576B">
        <w:t xml:space="preserve"> de </w:t>
      </w:r>
      <w:proofErr w:type="spellStart"/>
      <w:r w:rsidRPr="00E1576B">
        <w:t>circulație</w:t>
      </w:r>
      <w:proofErr w:type="spellEnd"/>
      <w:r w:rsidRPr="00E1576B">
        <w:t xml:space="preserve">, </w:t>
      </w:r>
      <w:proofErr w:type="spellStart"/>
      <w:r w:rsidRPr="00E1576B">
        <w:t>sporind</w:t>
      </w:r>
      <w:proofErr w:type="spellEnd"/>
      <w:r w:rsidRPr="00E1576B">
        <w:t xml:space="preserve"> </w:t>
      </w:r>
      <w:proofErr w:type="spellStart"/>
      <w:r w:rsidRPr="00E1576B">
        <w:t>autenticitatea</w:t>
      </w:r>
      <w:proofErr w:type="spellEnd"/>
      <w:r w:rsidRPr="00E1576B">
        <w:t xml:space="preserve"> </w:t>
      </w:r>
      <w:proofErr w:type="spellStart"/>
      <w:r w:rsidRPr="00E1576B">
        <w:t>conținutului</w:t>
      </w:r>
      <w:proofErr w:type="spellEnd"/>
      <w:r w:rsidRPr="00E1576B">
        <w:t xml:space="preserve"> </w:t>
      </w:r>
      <w:proofErr w:type="spellStart"/>
      <w:r w:rsidRPr="00E1576B">
        <w:t>generat</w:t>
      </w:r>
      <w:proofErr w:type="spellEnd"/>
      <w:r w:rsidRPr="00E1576B">
        <w:t xml:space="preserve">. </w:t>
      </w:r>
      <w:proofErr w:type="spellStart"/>
      <w:r w:rsidRPr="00E1576B">
        <w:t>Acest</w:t>
      </w:r>
      <w:proofErr w:type="spellEnd"/>
      <w:r w:rsidRPr="00E1576B">
        <w:t xml:space="preserve"> </w:t>
      </w:r>
      <w:proofErr w:type="spellStart"/>
      <w:r w:rsidRPr="00E1576B">
        <w:t>progres</w:t>
      </w:r>
      <w:proofErr w:type="spellEnd"/>
      <w:r w:rsidRPr="00E1576B">
        <w:t xml:space="preserve"> este </w:t>
      </w:r>
      <w:proofErr w:type="spellStart"/>
      <w:r w:rsidRPr="00E1576B">
        <w:t>esențial</w:t>
      </w:r>
      <w:proofErr w:type="spellEnd"/>
      <w:r w:rsidRPr="00E1576B">
        <w:t xml:space="preserve"> </w:t>
      </w:r>
      <w:proofErr w:type="spellStart"/>
      <w:r w:rsidRPr="00E1576B">
        <w:t>pentru</w:t>
      </w:r>
      <w:proofErr w:type="spellEnd"/>
      <w:r w:rsidRPr="00E1576B">
        <w:t xml:space="preserve"> </w:t>
      </w:r>
      <w:proofErr w:type="spellStart"/>
      <w:r w:rsidRPr="00E1576B">
        <w:t>antrenarea</w:t>
      </w:r>
      <w:proofErr w:type="spellEnd"/>
      <w:r w:rsidRPr="00E1576B">
        <w:t xml:space="preserve"> </w:t>
      </w:r>
      <w:proofErr w:type="spellStart"/>
      <w:r w:rsidRPr="00E1576B">
        <w:t>algoritmilor</w:t>
      </w:r>
      <w:proofErr w:type="spellEnd"/>
      <w:r w:rsidRPr="00E1576B">
        <w:t xml:space="preserve"> care </w:t>
      </w:r>
      <w:proofErr w:type="spellStart"/>
      <w:r w:rsidRPr="00E1576B">
        <w:t>să</w:t>
      </w:r>
      <w:proofErr w:type="spellEnd"/>
      <w:r w:rsidRPr="00E1576B">
        <w:t xml:space="preserve"> </w:t>
      </w:r>
      <w:proofErr w:type="spellStart"/>
      <w:r w:rsidRPr="00E1576B">
        <w:t>recunoască</w:t>
      </w:r>
      <w:proofErr w:type="spellEnd"/>
      <w:r w:rsidRPr="00E1576B">
        <w:t xml:space="preserve"> și </w:t>
      </w:r>
      <w:proofErr w:type="spellStart"/>
      <w:r w:rsidRPr="00E1576B">
        <w:t>să</w:t>
      </w:r>
      <w:proofErr w:type="spellEnd"/>
      <w:r w:rsidRPr="00E1576B">
        <w:t xml:space="preserve"> </w:t>
      </w:r>
      <w:proofErr w:type="spellStart"/>
      <w:r w:rsidRPr="00E1576B">
        <w:t>răspundă</w:t>
      </w:r>
      <w:proofErr w:type="spellEnd"/>
      <w:r w:rsidRPr="00E1576B">
        <w:t xml:space="preserve"> </w:t>
      </w:r>
      <w:proofErr w:type="spellStart"/>
      <w:r w:rsidRPr="00E1576B">
        <w:t>unei</w:t>
      </w:r>
      <w:proofErr w:type="spellEnd"/>
      <w:r w:rsidRPr="00E1576B">
        <w:t xml:space="preserve"> game variate de </w:t>
      </w:r>
      <w:proofErr w:type="spellStart"/>
      <w:r w:rsidRPr="00E1576B">
        <w:t>scenarii</w:t>
      </w:r>
      <w:proofErr w:type="spellEnd"/>
      <w:r w:rsidRPr="00E1576B">
        <w:t xml:space="preserve"> </w:t>
      </w:r>
      <w:proofErr w:type="spellStart"/>
      <w:r w:rsidRPr="00E1576B">
        <w:t>reale</w:t>
      </w:r>
      <w:proofErr w:type="spellEnd"/>
      <w:r w:rsidRPr="00E1576B">
        <w:t xml:space="preserve"> de </w:t>
      </w:r>
      <w:proofErr w:type="spellStart"/>
      <w:r w:rsidRPr="00E1576B">
        <w:t>trafic</w:t>
      </w:r>
      <w:proofErr w:type="spellEnd"/>
      <w:r w:rsidRPr="00E1576B">
        <w:t>.</w:t>
      </w:r>
    </w:p>
    <w:p w14:paraId="2CAF369A" w14:textId="77777777" w:rsidR="00E1576B" w:rsidRPr="00E1576B" w:rsidRDefault="00E1576B" w:rsidP="00E1576B">
      <w:proofErr w:type="spellStart"/>
      <w:r w:rsidRPr="00E1576B">
        <w:rPr>
          <w:b/>
          <w:bCs/>
        </w:rPr>
        <w:t>Depășirea</w:t>
      </w:r>
      <w:proofErr w:type="spellEnd"/>
      <w:r w:rsidRPr="00E1576B">
        <w:rPr>
          <w:b/>
          <w:bCs/>
        </w:rPr>
        <w:t xml:space="preserve"> </w:t>
      </w:r>
      <w:proofErr w:type="spellStart"/>
      <w:r w:rsidRPr="00E1576B">
        <w:rPr>
          <w:b/>
          <w:bCs/>
        </w:rPr>
        <w:t>limitărilor</w:t>
      </w:r>
      <w:proofErr w:type="spellEnd"/>
      <w:r w:rsidRPr="00E1576B">
        <w:rPr>
          <w:b/>
          <w:bCs/>
        </w:rPr>
        <w:t xml:space="preserve"> </w:t>
      </w:r>
      <w:proofErr w:type="spellStart"/>
      <w:r w:rsidRPr="00E1576B">
        <w:rPr>
          <w:b/>
          <w:bCs/>
        </w:rPr>
        <w:t>abordărilor</w:t>
      </w:r>
      <w:proofErr w:type="spellEnd"/>
      <w:r w:rsidRPr="00E1576B">
        <w:rPr>
          <w:b/>
          <w:bCs/>
        </w:rPr>
        <w:t xml:space="preserve"> </w:t>
      </w:r>
      <w:proofErr w:type="spellStart"/>
      <w:r w:rsidRPr="00E1576B">
        <w:rPr>
          <w:b/>
          <w:bCs/>
        </w:rPr>
        <w:t>anterioare</w:t>
      </w:r>
      <w:proofErr w:type="spellEnd"/>
      <w:r w:rsidRPr="00E1576B">
        <w:rPr>
          <w:b/>
          <w:bCs/>
        </w:rPr>
        <w:t>:</w:t>
      </w:r>
    </w:p>
    <w:p w14:paraId="58CE8B69" w14:textId="77777777" w:rsidR="00E1576B" w:rsidRPr="00E1576B" w:rsidRDefault="00E1576B" w:rsidP="00E1576B">
      <w:pPr>
        <w:numPr>
          <w:ilvl w:val="0"/>
          <w:numId w:val="13"/>
        </w:numPr>
      </w:pPr>
      <w:proofErr w:type="spellStart"/>
      <w:r w:rsidRPr="00E1576B">
        <w:t>Abordarea</w:t>
      </w:r>
      <w:proofErr w:type="spellEnd"/>
      <w:r w:rsidRPr="00E1576B">
        <w:t xml:space="preserve"> </w:t>
      </w:r>
      <w:proofErr w:type="spellStart"/>
      <w:r w:rsidRPr="00E1576B">
        <w:t>limitărilor</w:t>
      </w:r>
      <w:proofErr w:type="spellEnd"/>
      <w:r w:rsidRPr="00E1576B">
        <w:t xml:space="preserve"> </w:t>
      </w:r>
      <w:proofErr w:type="spellStart"/>
      <w:r w:rsidRPr="00E1576B">
        <w:t>metodelor</w:t>
      </w:r>
      <w:proofErr w:type="spellEnd"/>
      <w:r w:rsidRPr="00E1576B">
        <w:t xml:space="preserve"> </w:t>
      </w:r>
      <w:proofErr w:type="spellStart"/>
      <w:r w:rsidRPr="00E1576B">
        <w:t>anterioare</w:t>
      </w:r>
      <w:proofErr w:type="spellEnd"/>
      <w:r w:rsidRPr="00E1576B">
        <w:t xml:space="preserve">, cum </w:t>
      </w:r>
      <w:proofErr w:type="spellStart"/>
      <w:r w:rsidRPr="00E1576B">
        <w:t>ar</w:t>
      </w:r>
      <w:proofErr w:type="spellEnd"/>
      <w:r w:rsidRPr="00E1576B">
        <w:t xml:space="preserve"> fi </w:t>
      </w:r>
      <w:proofErr w:type="spellStart"/>
      <w:r w:rsidRPr="00E1576B">
        <w:t>pierderea</w:t>
      </w:r>
      <w:proofErr w:type="spellEnd"/>
      <w:r w:rsidRPr="00E1576B">
        <w:t xml:space="preserve"> </w:t>
      </w:r>
      <w:proofErr w:type="spellStart"/>
      <w:r w:rsidRPr="00E1576B">
        <w:t>detaliilor</w:t>
      </w:r>
      <w:proofErr w:type="spellEnd"/>
      <w:r w:rsidRPr="00E1576B">
        <w:t xml:space="preserve"> </w:t>
      </w:r>
      <w:proofErr w:type="spellStart"/>
      <w:r w:rsidRPr="00E1576B">
        <w:t>geometrice</w:t>
      </w:r>
      <w:proofErr w:type="spellEnd"/>
      <w:r w:rsidRPr="00E1576B">
        <w:t xml:space="preserve"> </w:t>
      </w:r>
      <w:proofErr w:type="spellStart"/>
      <w:r w:rsidRPr="00E1576B">
        <w:t>sau</w:t>
      </w:r>
      <w:proofErr w:type="spellEnd"/>
      <w:r w:rsidRPr="00E1576B">
        <w:t xml:space="preserve"> </w:t>
      </w:r>
      <w:proofErr w:type="spellStart"/>
      <w:r w:rsidRPr="00E1576B">
        <w:t>coloristice</w:t>
      </w:r>
      <w:proofErr w:type="spellEnd"/>
      <w:r w:rsidRPr="00E1576B">
        <w:t xml:space="preserve">, și </w:t>
      </w:r>
      <w:proofErr w:type="spellStart"/>
      <w:r w:rsidRPr="00E1576B">
        <w:t>oferirea</w:t>
      </w:r>
      <w:proofErr w:type="spellEnd"/>
      <w:r w:rsidRPr="00E1576B">
        <w:t xml:space="preserve"> </w:t>
      </w:r>
      <w:proofErr w:type="spellStart"/>
      <w:r w:rsidRPr="00E1576B">
        <w:t>unei</w:t>
      </w:r>
      <w:proofErr w:type="spellEnd"/>
      <w:r w:rsidRPr="00E1576B">
        <w:t xml:space="preserve"> </w:t>
      </w:r>
      <w:proofErr w:type="spellStart"/>
      <w:r w:rsidRPr="00E1576B">
        <w:t>soluții</w:t>
      </w:r>
      <w:proofErr w:type="spellEnd"/>
      <w:r w:rsidRPr="00E1576B">
        <w:t xml:space="preserve"> </w:t>
      </w:r>
      <w:proofErr w:type="spellStart"/>
      <w:r w:rsidRPr="00E1576B">
        <w:t>mai</w:t>
      </w:r>
      <w:proofErr w:type="spellEnd"/>
      <w:r w:rsidRPr="00E1576B">
        <w:t xml:space="preserve"> </w:t>
      </w:r>
      <w:proofErr w:type="spellStart"/>
      <w:r w:rsidRPr="00E1576B">
        <w:t>cuprinzătoare</w:t>
      </w:r>
      <w:proofErr w:type="spellEnd"/>
      <w:r w:rsidRPr="00E1576B">
        <w:t xml:space="preserve"> </w:t>
      </w:r>
      <w:proofErr w:type="spellStart"/>
      <w:r w:rsidRPr="00E1576B">
        <w:t>prin</w:t>
      </w:r>
      <w:proofErr w:type="spellEnd"/>
      <w:r w:rsidRPr="00E1576B">
        <w:t xml:space="preserve"> </w:t>
      </w:r>
      <w:proofErr w:type="spellStart"/>
      <w:r w:rsidRPr="00E1576B">
        <w:t>integrarea</w:t>
      </w:r>
      <w:proofErr w:type="spellEnd"/>
      <w:r w:rsidRPr="00E1576B">
        <w:t xml:space="preserve"> GCC-GAN. </w:t>
      </w:r>
      <w:proofErr w:type="spellStart"/>
      <w:r w:rsidRPr="00E1576B">
        <w:t>Această</w:t>
      </w:r>
      <w:proofErr w:type="spellEnd"/>
      <w:r w:rsidRPr="00E1576B">
        <w:t xml:space="preserve"> </w:t>
      </w:r>
      <w:proofErr w:type="spellStart"/>
      <w:r w:rsidRPr="00E1576B">
        <w:t>contribuție</w:t>
      </w:r>
      <w:proofErr w:type="spellEnd"/>
      <w:r w:rsidRPr="00E1576B">
        <w:t xml:space="preserve"> </w:t>
      </w:r>
      <w:proofErr w:type="spellStart"/>
      <w:r w:rsidRPr="00E1576B">
        <w:t>sprijină</w:t>
      </w:r>
      <w:proofErr w:type="spellEnd"/>
      <w:r w:rsidRPr="00E1576B">
        <w:t xml:space="preserve"> </w:t>
      </w:r>
      <w:proofErr w:type="spellStart"/>
      <w:r w:rsidRPr="00E1576B">
        <w:t>rafinarea</w:t>
      </w:r>
      <w:proofErr w:type="spellEnd"/>
      <w:r w:rsidRPr="00E1576B">
        <w:t xml:space="preserve"> </w:t>
      </w:r>
      <w:proofErr w:type="spellStart"/>
      <w:r w:rsidRPr="00E1576B">
        <w:t>tehnicilor</w:t>
      </w:r>
      <w:proofErr w:type="spellEnd"/>
      <w:r w:rsidRPr="00E1576B">
        <w:t xml:space="preserve"> de </w:t>
      </w:r>
      <w:proofErr w:type="spellStart"/>
      <w:r w:rsidRPr="00E1576B">
        <w:t>sintetizare</w:t>
      </w:r>
      <w:proofErr w:type="spellEnd"/>
      <w:r w:rsidRPr="00E1576B">
        <w:t xml:space="preserve"> a </w:t>
      </w:r>
      <w:proofErr w:type="spellStart"/>
      <w:r w:rsidRPr="00E1576B">
        <w:t>semnelor</w:t>
      </w:r>
      <w:proofErr w:type="spellEnd"/>
      <w:r w:rsidRPr="00E1576B">
        <w:t xml:space="preserve"> de </w:t>
      </w:r>
      <w:proofErr w:type="spellStart"/>
      <w:r w:rsidRPr="00E1576B">
        <w:t>circulație</w:t>
      </w:r>
      <w:proofErr w:type="spellEnd"/>
      <w:r w:rsidRPr="00E1576B">
        <w:t>.</w:t>
      </w:r>
    </w:p>
    <w:p w14:paraId="56ACF813" w14:textId="77777777" w:rsidR="00E1576B" w:rsidRDefault="00E157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FCC17E1" w14:textId="7AEC4F59" w:rsidR="00E1576B" w:rsidRDefault="00E1576B" w:rsidP="00E157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II</w:t>
      </w:r>
      <w:r w:rsidRPr="00E1576B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Bibliografie</w:t>
      </w:r>
      <w:proofErr w:type="spellEnd"/>
    </w:p>
    <w:p w14:paraId="24705708" w14:textId="77777777" w:rsidR="00E1576B" w:rsidRPr="00E1576B" w:rsidRDefault="00E1576B" w:rsidP="00E1576B">
      <w:pPr>
        <w:spacing w:line="240" w:lineRule="auto"/>
        <w:rPr>
          <w:sz w:val="22"/>
          <w:szCs w:val="22"/>
        </w:rPr>
      </w:pPr>
      <w:r w:rsidRPr="00E1576B">
        <w:rPr>
          <w:sz w:val="22"/>
          <w:szCs w:val="22"/>
        </w:rPr>
        <w:t xml:space="preserve">[1] Anton </w:t>
      </w:r>
      <w:proofErr w:type="spellStart"/>
      <w:r w:rsidRPr="00E1576B">
        <w:rPr>
          <w:sz w:val="22"/>
          <w:szCs w:val="22"/>
        </w:rPr>
        <w:t>Konushin</w:t>
      </w:r>
      <w:proofErr w:type="spellEnd"/>
      <w:r w:rsidRPr="00E1576B">
        <w:rPr>
          <w:sz w:val="22"/>
          <w:szCs w:val="22"/>
        </w:rPr>
        <w:t xml:space="preserve">, Boris </w:t>
      </w:r>
      <w:proofErr w:type="spellStart"/>
      <w:r w:rsidRPr="00E1576B">
        <w:rPr>
          <w:sz w:val="22"/>
          <w:szCs w:val="22"/>
        </w:rPr>
        <w:t>Faizov</w:t>
      </w:r>
      <w:proofErr w:type="spellEnd"/>
      <w:r w:rsidRPr="00E1576B">
        <w:rPr>
          <w:sz w:val="22"/>
          <w:szCs w:val="22"/>
        </w:rPr>
        <w:t xml:space="preserve">, and Vlad </w:t>
      </w:r>
      <w:proofErr w:type="spellStart"/>
      <w:r w:rsidRPr="00E1576B">
        <w:rPr>
          <w:sz w:val="22"/>
          <w:szCs w:val="22"/>
        </w:rPr>
        <w:t>Shakhuro</w:t>
      </w:r>
      <w:proofErr w:type="spellEnd"/>
      <w:r w:rsidRPr="00E1576B">
        <w:rPr>
          <w:sz w:val="22"/>
          <w:szCs w:val="22"/>
        </w:rPr>
        <w:t xml:space="preserve">. “Road images augmentation with synthetic traffic signs using neural networks”. In: preprint arXiv:2101.04927 (2021), pp. 1-15. </w:t>
      </w:r>
    </w:p>
    <w:p w14:paraId="751D19E0" w14:textId="77777777" w:rsidR="00E1576B" w:rsidRPr="00E1576B" w:rsidRDefault="00E1576B" w:rsidP="00E1576B">
      <w:pPr>
        <w:spacing w:line="240" w:lineRule="auto"/>
        <w:rPr>
          <w:sz w:val="22"/>
          <w:szCs w:val="22"/>
        </w:rPr>
      </w:pPr>
      <w:r w:rsidRPr="00E1576B">
        <w:rPr>
          <w:sz w:val="22"/>
          <w:szCs w:val="22"/>
        </w:rPr>
        <w:t xml:space="preserve">[2] </w:t>
      </w:r>
      <w:proofErr w:type="spellStart"/>
      <w:r w:rsidRPr="00E1576B">
        <w:rPr>
          <w:sz w:val="22"/>
          <w:szCs w:val="22"/>
        </w:rPr>
        <w:t>Bor</w:t>
      </w:r>
      <w:proofErr w:type="spellEnd"/>
      <w:r w:rsidRPr="00E1576B">
        <w:rPr>
          <w:sz w:val="22"/>
          <w:szCs w:val="22"/>
        </w:rPr>
        <w:t xml:space="preserve">-Chun Chen and Andrew Kae. “Toward Realistic Image Compositing with </w:t>
      </w:r>
      <w:proofErr w:type="spellStart"/>
      <w:r w:rsidRPr="00E1576B">
        <w:rPr>
          <w:sz w:val="22"/>
          <w:szCs w:val="22"/>
        </w:rPr>
        <w:t>Adversial</w:t>
      </w:r>
      <w:proofErr w:type="spellEnd"/>
      <w:r w:rsidRPr="00E1576B">
        <w:rPr>
          <w:sz w:val="22"/>
          <w:szCs w:val="22"/>
        </w:rPr>
        <w:t xml:space="preserve"> Learning”. In: IEEE/CVF Conference on Computer Vision and Pattern Recognition (2019), IEEE pp. 8407-8416. </w:t>
      </w:r>
    </w:p>
    <w:p w14:paraId="770FF97B" w14:textId="77777777" w:rsidR="00E1576B" w:rsidRPr="00E1576B" w:rsidRDefault="00E1576B" w:rsidP="00E1576B">
      <w:pPr>
        <w:spacing w:line="240" w:lineRule="auto"/>
        <w:rPr>
          <w:sz w:val="22"/>
          <w:szCs w:val="22"/>
        </w:rPr>
      </w:pPr>
      <w:r w:rsidRPr="00E1576B">
        <w:rPr>
          <w:sz w:val="22"/>
          <w:szCs w:val="22"/>
        </w:rPr>
        <w:t xml:space="preserve">[3] Christian Ertler, Jerneja </w:t>
      </w:r>
      <w:proofErr w:type="spellStart"/>
      <w:r w:rsidRPr="00E1576B">
        <w:rPr>
          <w:sz w:val="22"/>
          <w:szCs w:val="22"/>
        </w:rPr>
        <w:t>Mislej</w:t>
      </w:r>
      <w:proofErr w:type="spellEnd"/>
      <w:r w:rsidRPr="00E1576B">
        <w:rPr>
          <w:sz w:val="22"/>
          <w:szCs w:val="22"/>
        </w:rPr>
        <w:t xml:space="preserve">, Tobias Ollmann, Yubin Kuang, Lorenzo </w:t>
      </w:r>
      <w:proofErr w:type="spellStart"/>
      <w:r w:rsidRPr="00E1576B">
        <w:rPr>
          <w:sz w:val="22"/>
          <w:szCs w:val="22"/>
        </w:rPr>
        <w:t>Porzi</w:t>
      </w:r>
      <w:proofErr w:type="spellEnd"/>
      <w:r w:rsidRPr="00E1576B">
        <w:rPr>
          <w:sz w:val="22"/>
          <w:szCs w:val="22"/>
        </w:rPr>
        <w:t xml:space="preserve"> and Gerhard Neuhold. “The </w:t>
      </w:r>
      <w:proofErr w:type="spellStart"/>
      <w:r w:rsidRPr="00E1576B">
        <w:rPr>
          <w:sz w:val="22"/>
          <w:szCs w:val="22"/>
        </w:rPr>
        <w:t>mapillary</w:t>
      </w:r>
      <w:proofErr w:type="spellEnd"/>
      <w:r w:rsidRPr="00E1576B">
        <w:rPr>
          <w:sz w:val="22"/>
          <w:szCs w:val="22"/>
        </w:rPr>
        <w:t xml:space="preserve"> traffic sign dataset for detection and classification on a global scale”. In: Computer Vision–ECCV 2020 Proceedings, Part XXIII 16. Springer. 2020, pp. 68–84. </w:t>
      </w:r>
    </w:p>
    <w:p w14:paraId="2B8CE163" w14:textId="77777777" w:rsidR="00E1576B" w:rsidRPr="00E1576B" w:rsidRDefault="00E1576B" w:rsidP="00E1576B">
      <w:pPr>
        <w:spacing w:line="240" w:lineRule="auto"/>
        <w:rPr>
          <w:sz w:val="22"/>
          <w:szCs w:val="22"/>
        </w:rPr>
      </w:pPr>
      <w:r w:rsidRPr="00E1576B">
        <w:rPr>
          <w:sz w:val="22"/>
          <w:szCs w:val="22"/>
        </w:rPr>
        <w:t>[4] Alec Radford, Luke Metz and Soumith Chintala. “</w:t>
      </w:r>
      <w:proofErr w:type="spellStart"/>
      <w:r w:rsidRPr="00E1576B">
        <w:rPr>
          <w:sz w:val="22"/>
          <w:szCs w:val="22"/>
        </w:rPr>
        <w:t>Unsupervized</w:t>
      </w:r>
      <w:proofErr w:type="spellEnd"/>
      <w:r w:rsidRPr="00E1576B">
        <w:rPr>
          <w:sz w:val="22"/>
          <w:szCs w:val="22"/>
        </w:rPr>
        <w:t xml:space="preserve"> Representation Learning with Deep Convolutional Generative </w:t>
      </w:r>
      <w:proofErr w:type="spellStart"/>
      <w:r w:rsidRPr="00E1576B">
        <w:rPr>
          <w:sz w:val="22"/>
          <w:szCs w:val="22"/>
        </w:rPr>
        <w:t>Adversial</w:t>
      </w:r>
      <w:proofErr w:type="spellEnd"/>
      <w:r w:rsidRPr="00E1576B">
        <w:rPr>
          <w:sz w:val="22"/>
          <w:szCs w:val="22"/>
        </w:rPr>
        <w:t xml:space="preserve"> Networks”. In: preprint arXiv:1511.06434 (2015), pp. 1–16. </w:t>
      </w:r>
    </w:p>
    <w:p w14:paraId="2283914C" w14:textId="77777777" w:rsidR="00E1576B" w:rsidRPr="00E1576B" w:rsidRDefault="00E1576B" w:rsidP="00E1576B">
      <w:pPr>
        <w:spacing w:line="240" w:lineRule="auto"/>
        <w:rPr>
          <w:sz w:val="22"/>
          <w:szCs w:val="22"/>
        </w:rPr>
      </w:pPr>
      <w:r w:rsidRPr="00E1576B">
        <w:rPr>
          <w:sz w:val="22"/>
          <w:szCs w:val="22"/>
        </w:rPr>
        <w:t xml:space="preserve">[5] Raymond A. Yeh, Chen </w:t>
      </w:r>
      <w:proofErr w:type="spellStart"/>
      <w:r w:rsidRPr="00E1576B">
        <w:rPr>
          <w:sz w:val="22"/>
          <w:szCs w:val="22"/>
        </w:rPr>
        <w:t>Chen</w:t>
      </w:r>
      <w:proofErr w:type="spellEnd"/>
      <w:r w:rsidRPr="00E1576B">
        <w:rPr>
          <w:sz w:val="22"/>
          <w:szCs w:val="22"/>
        </w:rPr>
        <w:t>, Teck Yian Lim, Alexander G. Schwing, Mark Hasegawa-Johnson, Minh N. Do. “Semantic Image Inpainting with Deep Generative Models”. In: CVPR. (2017), pp. 5485–5493.</w:t>
      </w:r>
    </w:p>
    <w:p w14:paraId="55D3E439" w14:textId="77777777" w:rsidR="00E1576B" w:rsidRPr="00E1576B" w:rsidRDefault="00E1576B" w:rsidP="00E1576B">
      <w:pPr>
        <w:spacing w:line="240" w:lineRule="auto"/>
        <w:rPr>
          <w:sz w:val="22"/>
          <w:szCs w:val="22"/>
        </w:rPr>
      </w:pPr>
      <w:r w:rsidRPr="00E1576B">
        <w:rPr>
          <w:sz w:val="22"/>
          <w:szCs w:val="22"/>
        </w:rPr>
        <w:t xml:space="preserve">[6] Sebastian Houben, Johannes Stallkamp, Jan Salmen, Marc </w:t>
      </w:r>
      <w:proofErr w:type="spellStart"/>
      <w:r w:rsidRPr="00E1576B">
        <w:rPr>
          <w:sz w:val="22"/>
          <w:szCs w:val="22"/>
        </w:rPr>
        <w:t>Schlipsing</w:t>
      </w:r>
      <w:proofErr w:type="spellEnd"/>
      <w:r w:rsidRPr="00E1576B">
        <w:rPr>
          <w:sz w:val="22"/>
          <w:szCs w:val="22"/>
        </w:rPr>
        <w:t xml:space="preserve">, and Christian Igel. “Detection of traffic signs in real-world images: The </w:t>
      </w:r>
      <w:proofErr w:type="spellStart"/>
      <w:r w:rsidRPr="00E1576B">
        <w:rPr>
          <w:sz w:val="22"/>
          <w:szCs w:val="22"/>
        </w:rPr>
        <w:t>german</w:t>
      </w:r>
      <w:proofErr w:type="spellEnd"/>
      <w:r w:rsidRPr="00E1576B">
        <w:rPr>
          <w:sz w:val="22"/>
          <w:szCs w:val="22"/>
        </w:rPr>
        <w:t xml:space="preserve"> traffic sign detection benchmark”. In The 2013 international joint conference on neural networks (IJCNN), pages 1–8. IEEE, 2013. </w:t>
      </w:r>
    </w:p>
    <w:p w14:paraId="10680264" w14:textId="77777777" w:rsidR="00E1576B" w:rsidRPr="00E1576B" w:rsidRDefault="00E1576B" w:rsidP="00E1576B">
      <w:pPr>
        <w:spacing w:line="240" w:lineRule="auto"/>
        <w:rPr>
          <w:sz w:val="22"/>
          <w:szCs w:val="22"/>
        </w:rPr>
      </w:pPr>
      <w:r w:rsidRPr="00E1576B">
        <w:rPr>
          <w:sz w:val="22"/>
          <w:szCs w:val="22"/>
        </w:rPr>
        <w:t xml:space="preserve">[7] Justin Johnson, Alexandre </w:t>
      </w:r>
      <w:proofErr w:type="spellStart"/>
      <w:r w:rsidRPr="00E1576B">
        <w:rPr>
          <w:sz w:val="22"/>
          <w:szCs w:val="22"/>
        </w:rPr>
        <w:t>Alahi</w:t>
      </w:r>
      <w:proofErr w:type="spellEnd"/>
      <w:r w:rsidRPr="00E1576B">
        <w:rPr>
          <w:sz w:val="22"/>
          <w:szCs w:val="22"/>
        </w:rPr>
        <w:t xml:space="preserve">, and Li Fei-Fei. Perceptual losses for real-time style transfer and super-resolution. In Computer Vision–ECCV 2016: 14th European Conference, Amsterdam, The Netherlands, October 11-14, 2016, Proceedings, Part II 14, pages 694–711. Springer, 2016. </w:t>
      </w:r>
    </w:p>
    <w:p w14:paraId="3CF56BDE" w14:textId="77777777" w:rsidR="00E1576B" w:rsidRPr="00E1576B" w:rsidRDefault="00E1576B" w:rsidP="00E1576B">
      <w:pPr>
        <w:spacing w:line="240" w:lineRule="auto"/>
        <w:rPr>
          <w:sz w:val="22"/>
          <w:szCs w:val="22"/>
        </w:rPr>
      </w:pPr>
      <w:r w:rsidRPr="00E1576B">
        <w:rPr>
          <w:sz w:val="22"/>
          <w:szCs w:val="22"/>
        </w:rPr>
        <w:t xml:space="preserve">[8] Tero Karras, Samuli Laine, and Timo Aila. A style-based generator architecture for generative adversarial networks. In Proceedings of the IEEE/CVF conference on computer vision and pattern recognition, pages 4401–4410, 2019. </w:t>
      </w:r>
    </w:p>
    <w:p w14:paraId="318F2961" w14:textId="77777777" w:rsidR="00E1576B" w:rsidRPr="00E1576B" w:rsidRDefault="00E1576B" w:rsidP="00E1576B">
      <w:pPr>
        <w:spacing w:line="240" w:lineRule="auto"/>
        <w:rPr>
          <w:sz w:val="22"/>
          <w:szCs w:val="22"/>
        </w:rPr>
      </w:pPr>
      <w:r w:rsidRPr="00E1576B">
        <w:rPr>
          <w:sz w:val="22"/>
          <w:szCs w:val="22"/>
        </w:rPr>
        <w:t xml:space="preserve">[9] </w:t>
      </w:r>
      <w:proofErr w:type="spellStart"/>
      <w:r w:rsidRPr="00E1576B">
        <w:rPr>
          <w:sz w:val="22"/>
          <w:szCs w:val="22"/>
        </w:rPr>
        <w:t>Yanghao</w:t>
      </w:r>
      <w:proofErr w:type="spellEnd"/>
      <w:r w:rsidRPr="00E1576B">
        <w:rPr>
          <w:sz w:val="22"/>
          <w:szCs w:val="22"/>
        </w:rPr>
        <w:t xml:space="preserve"> Li, </w:t>
      </w:r>
      <w:proofErr w:type="spellStart"/>
      <w:r w:rsidRPr="00E1576B">
        <w:rPr>
          <w:sz w:val="22"/>
          <w:szCs w:val="22"/>
        </w:rPr>
        <w:t>Naiyan</w:t>
      </w:r>
      <w:proofErr w:type="spellEnd"/>
      <w:r w:rsidRPr="00E1576B">
        <w:rPr>
          <w:sz w:val="22"/>
          <w:szCs w:val="22"/>
        </w:rPr>
        <w:t xml:space="preserve"> Wang, Jiaying Liu, and </w:t>
      </w:r>
      <w:proofErr w:type="spellStart"/>
      <w:r w:rsidRPr="00E1576B">
        <w:rPr>
          <w:sz w:val="22"/>
          <w:szCs w:val="22"/>
        </w:rPr>
        <w:t>Xiaodi</w:t>
      </w:r>
      <w:proofErr w:type="spellEnd"/>
      <w:r w:rsidRPr="00E1576B">
        <w:rPr>
          <w:sz w:val="22"/>
          <w:szCs w:val="22"/>
        </w:rPr>
        <w:t xml:space="preserve"> Hou. Demystifying neural style transfer. </w:t>
      </w:r>
      <w:proofErr w:type="spellStart"/>
      <w:r w:rsidRPr="00E1576B">
        <w:rPr>
          <w:sz w:val="22"/>
          <w:szCs w:val="22"/>
        </w:rPr>
        <w:t>arXiv</w:t>
      </w:r>
      <w:proofErr w:type="spellEnd"/>
      <w:r w:rsidRPr="00E1576B">
        <w:rPr>
          <w:sz w:val="22"/>
          <w:szCs w:val="22"/>
        </w:rPr>
        <w:t xml:space="preserve"> preprint arXiv:1701.01036, 2017. </w:t>
      </w:r>
    </w:p>
    <w:p w14:paraId="359AA1DD" w14:textId="77777777" w:rsidR="00E1576B" w:rsidRPr="00E1576B" w:rsidRDefault="00E1576B" w:rsidP="00E1576B">
      <w:pPr>
        <w:spacing w:line="240" w:lineRule="auto"/>
        <w:rPr>
          <w:sz w:val="22"/>
          <w:szCs w:val="22"/>
        </w:rPr>
      </w:pPr>
      <w:r w:rsidRPr="00E1576B">
        <w:rPr>
          <w:sz w:val="22"/>
          <w:szCs w:val="22"/>
        </w:rPr>
        <w:t xml:space="preserve">[10] Mehdi Mirza and Simon </w:t>
      </w:r>
      <w:proofErr w:type="spellStart"/>
      <w:r w:rsidRPr="00E1576B">
        <w:rPr>
          <w:sz w:val="22"/>
          <w:szCs w:val="22"/>
        </w:rPr>
        <w:t>Osindero</w:t>
      </w:r>
      <w:proofErr w:type="spellEnd"/>
      <w:r w:rsidRPr="00E1576B">
        <w:rPr>
          <w:sz w:val="22"/>
          <w:szCs w:val="22"/>
        </w:rPr>
        <w:t xml:space="preserve">. Conditional generative adversarial nets. </w:t>
      </w:r>
      <w:proofErr w:type="spellStart"/>
      <w:r w:rsidRPr="00E1576B">
        <w:rPr>
          <w:sz w:val="22"/>
          <w:szCs w:val="22"/>
        </w:rPr>
        <w:t>arXiv</w:t>
      </w:r>
      <w:proofErr w:type="spellEnd"/>
      <w:r w:rsidRPr="00E1576B">
        <w:rPr>
          <w:sz w:val="22"/>
          <w:szCs w:val="22"/>
        </w:rPr>
        <w:t xml:space="preserve"> preprint arXiv:1411.1784, 2014. </w:t>
      </w:r>
    </w:p>
    <w:p w14:paraId="2867A600" w14:textId="77777777" w:rsidR="00E1576B" w:rsidRPr="00E1576B" w:rsidRDefault="00E1576B" w:rsidP="00E1576B">
      <w:pPr>
        <w:spacing w:line="240" w:lineRule="auto"/>
        <w:rPr>
          <w:sz w:val="22"/>
          <w:szCs w:val="22"/>
        </w:rPr>
      </w:pPr>
      <w:r w:rsidRPr="00E1576B">
        <w:rPr>
          <w:sz w:val="22"/>
          <w:szCs w:val="22"/>
        </w:rPr>
        <w:t xml:space="preserve">[11] Eitan Richardson and Yair Weiss. On </w:t>
      </w:r>
      <w:proofErr w:type="spellStart"/>
      <w:r w:rsidRPr="00E1576B">
        <w:rPr>
          <w:sz w:val="22"/>
          <w:szCs w:val="22"/>
        </w:rPr>
        <w:t>gans</w:t>
      </w:r>
      <w:proofErr w:type="spellEnd"/>
      <w:r w:rsidRPr="00E1576B">
        <w:rPr>
          <w:sz w:val="22"/>
          <w:szCs w:val="22"/>
        </w:rPr>
        <w:t xml:space="preserve"> and </w:t>
      </w:r>
      <w:proofErr w:type="spellStart"/>
      <w:r w:rsidRPr="00E1576B">
        <w:rPr>
          <w:sz w:val="22"/>
          <w:szCs w:val="22"/>
        </w:rPr>
        <w:t>gmms</w:t>
      </w:r>
      <w:proofErr w:type="spellEnd"/>
      <w:r w:rsidRPr="00E1576B">
        <w:rPr>
          <w:sz w:val="22"/>
          <w:szCs w:val="22"/>
        </w:rPr>
        <w:t xml:space="preserve">. Advances in Neural Information Processing Systems, 31, 2018. </w:t>
      </w:r>
    </w:p>
    <w:p w14:paraId="6FCC56F9" w14:textId="77777777" w:rsidR="00E1576B" w:rsidRPr="00E1576B" w:rsidRDefault="00E1576B" w:rsidP="00E1576B">
      <w:pPr>
        <w:spacing w:line="240" w:lineRule="auto"/>
        <w:rPr>
          <w:sz w:val="22"/>
          <w:szCs w:val="22"/>
        </w:rPr>
      </w:pPr>
      <w:r w:rsidRPr="00E1576B">
        <w:rPr>
          <w:sz w:val="22"/>
          <w:szCs w:val="22"/>
        </w:rPr>
        <w:t xml:space="preserve">[12] Vladislav </w:t>
      </w:r>
      <w:proofErr w:type="spellStart"/>
      <w:r w:rsidRPr="00E1576B">
        <w:rPr>
          <w:sz w:val="22"/>
          <w:szCs w:val="22"/>
        </w:rPr>
        <w:t>Igorevich</w:t>
      </w:r>
      <w:proofErr w:type="spellEnd"/>
      <w:r w:rsidRPr="00E1576B">
        <w:rPr>
          <w:sz w:val="22"/>
          <w:szCs w:val="22"/>
        </w:rPr>
        <w:t xml:space="preserve"> </w:t>
      </w:r>
      <w:proofErr w:type="spellStart"/>
      <w:r w:rsidRPr="00E1576B">
        <w:rPr>
          <w:sz w:val="22"/>
          <w:szCs w:val="22"/>
        </w:rPr>
        <w:t>Shakhuro</w:t>
      </w:r>
      <w:proofErr w:type="spellEnd"/>
      <w:r w:rsidRPr="00E1576B">
        <w:rPr>
          <w:sz w:val="22"/>
          <w:szCs w:val="22"/>
        </w:rPr>
        <w:t xml:space="preserve"> and AS </w:t>
      </w:r>
      <w:proofErr w:type="spellStart"/>
      <w:r w:rsidRPr="00E1576B">
        <w:rPr>
          <w:sz w:val="22"/>
          <w:szCs w:val="22"/>
        </w:rPr>
        <w:t>Konouchine</w:t>
      </w:r>
      <w:proofErr w:type="spellEnd"/>
      <w:r w:rsidRPr="00E1576B">
        <w:rPr>
          <w:sz w:val="22"/>
          <w:szCs w:val="22"/>
        </w:rPr>
        <w:t xml:space="preserve">. Russian traffic sign images dataset. Computer optics, 40(2):294–300, 2016. </w:t>
      </w:r>
    </w:p>
    <w:p w14:paraId="4029A75A" w14:textId="77777777" w:rsidR="00E1576B" w:rsidRPr="00E1576B" w:rsidRDefault="00E1576B" w:rsidP="00E1576B">
      <w:pPr>
        <w:spacing w:line="240" w:lineRule="auto"/>
        <w:rPr>
          <w:sz w:val="22"/>
          <w:szCs w:val="22"/>
        </w:rPr>
      </w:pPr>
      <w:r w:rsidRPr="00E1576B">
        <w:rPr>
          <w:sz w:val="22"/>
          <w:szCs w:val="22"/>
        </w:rPr>
        <w:t xml:space="preserve">[13] Johannes Stallkamp, Marc </w:t>
      </w:r>
      <w:proofErr w:type="spellStart"/>
      <w:r w:rsidRPr="00E1576B">
        <w:rPr>
          <w:sz w:val="22"/>
          <w:szCs w:val="22"/>
        </w:rPr>
        <w:t>Schlipsing</w:t>
      </w:r>
      <w:proofErr w:type="spellEnd"/>
      <w:r w:rsidRPr="00E1576B">
        <w:rPr>
          <w:sz w:val="22"/>
          <w:szCs w:val="22"/>
        </w:rPr>
        <w:t xml:space="preserve">, Jan Salmen, and Christian Igel. Man vs. computer: Benchmarking machine learning algorithms for traffic sign recognition. Neural networks, 32:323–332, 2012. </w:t>
      </w:r>
    </w:p>
    <w:p w14:paraId="179249A4" w14:textId="77777777" w:rsidR="00E1576B" w:rsidRPr="00E1576B" w:rsidRDefault="00E1576B" w:rsidP="00E1576B">
      <w:pPr>
        <w:spacing w:line="240" w:lineRule="auto"/>
        <w:rPr>
          <w:sz w:val="22"/>
          <w:szCs w:val="22"/>
        </w:rPr>
      </w:pPr>
      <w:r w:rsidRPr="00E1576B">
        <w:rPr>
          <w:sz w:val="22"/>
          <w:szCs w:val="22"/>
        </w:rPr>
        <w:t xml:space="preserve">[14] Alexandru </w:t>
      </w:r>
      <w:proofErr w:type="spellStart"/>
      <w:r w:rsidRPr="00E1576B">
        <w:rPr>
          <w:sz w:val="22"/>
          <w:szCs w:val="22"/>
        </w:rPr>
        <w:t>Telea</w:t>
      </w:r>
      <w:proofErr w:type="spellEnd"/>
      <w:r w:rsidRPr="00E1576B">
        <w:rPr>
          <w:sz w:val="22"/>
          <w:szCs w:val="22"/>
        </w:rPr>
        <w:t xml:space="preserve">. An image inpainting technique based on the </w:t>
      </w:r>
      <w:proofErr w:type="gramStart"/>
      <w:r w:rsidRPr="00E1576B">
        <w:rPr>
          <w:sz w:val="22"/>
          <w:szCs w:val="22"/>
        </w:rPr>
        <w:t>fast marching</w:t>
      </w:r>
      <w:proofErr w:type="gramEnd"/>
      <w:r w:rsidRPr="00E1576B">
        <w:rPr>
          <w:sz w:val="22"/>
          <w:szCs w:val="22"/>
        </w:rPr>
        <w:t xml:space="preserve"> method. Journal of graphics tools, 9(1):23–34, 2004. </w:t>
      </w:r>
    </w:p>
    <w:p w14:paraId="684DD49A" w14:textId="621FD99D" w:rsidR="000D7720" w:rsidRPr="00E1576B" w:rsidRDefault="00E1576B" w:rsidP="00E1576B">
      <w:pPr>
        <w:spacing w:line="240" w:lineRule="auto"/>
        <w:rPr>
          <w:sz w:val="22"/>
          <w:szCs w:val="22"/>
        </w:rPr>
      </w:pPr>
      <w:r w:rsidRPr="00E1576B">
        <w:rPr>
          <w:sz w:val="22"/>
          <w:szCs w:val="22"/>
        </w:rPr>
        <w:t xml:space="preserve">[15] Leon A </w:t>
      </w:r>
      <w:proofErr w:type="spellStart"/>
      <w:r w:rsidRPr="00E1576B">
        <w:rPr>
          <w:sz w:val="22"/>
          <w:szCs w:val="22"/>
        </w:rPr>
        <w:t>Gatys</w:t>
      </w:r>
      <w:proofErr w:type="spellEnd"/>
      <w:r w:rsidRPr="00E1576B">
        <w:rPr>
          <w:sz w:val="22"/>
          <w:szCs w:val="22"/>
        </w:rPr>
        <w:t>, Alexander S Ecker, and Matthias Bethge. Image style transfer using convolutional neural networks. In Proceedings of the IEEE conference on computer vision and pattern recognition, pages 2414–2423, 2016</w:t>
      </w:r>
    </w:p>
    <w:sectPr w:rsidR="000D7720" w:rsidRPr="00E15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510410"/>
    <w:multiLevelType w:val="multilevel"/>
    <w:tmpl w:val="11E2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A0CA0"/>
    <w:multiLevelType w:val="multilevel"/>
    <w:tmpl w:val="F1A8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548FF"/>
    <w:multiLevelType w:val="multilevel"/>
    <w:tmpl w:val="5D40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23CDB"/>
    <w:multiLevelType w:val="multilevel"/>
    <w:tmpl w:val="9958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22A9F"/>
    <w:multiLevelType w:val="multilevel"/>
    <w:tmpl w:val="AD94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92B5C"/>
    <w:multiLevelType w:val="multilevel"/>
    <w:tmpl w:val="5C3A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C66E9"/>
    <w:multiLevelType w:val="multilevel"/>
    <w:tmpl w:val="B17A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E41EC0"/>
    <w:multiLevelType w:val="multilevel"/>
    <w:tmpl w:val="C50A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D1FBA"/>
    <w:multiLevelType w:val="multilevel"/>
    <w:tmpl w:val="A67A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C61A63"/>
    <w:multiLevelType w:val="multilevel"/>
    <w:tmpl w:val="05DA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162DB4"/>
    <w:multiLevelType w:val="multilevel"/>
    <w:tmpl w:val="2DCE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374624"/>
    <w:multiLevelType w:val="multilevel"/>
    <w:tmpl w:val="136A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86668"/>
    <w:multiLevelType w:val="multilevel"/>
    <w:tmpl w:val="F2BE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448249">
    <w:abstractNumId w:val="3"/>
  </w:num>
  <w:num w:numId="2" w16cid:durableId="284048754">
    <w:abstractNumId w:val="10"/>
  </w:num>
  <w:num w:numId="3" w16cid:durableId="2098600609">
    <w:abstractNumId w:val="11"/>
  </w:num>
  <w:num w:numId="4" w16cid:durableId="1789663000">
    <w:abstractNumId w:val="6"/>
  </w:num>
  <w:num w:numId="5" w16cid:durableId="1406492853">
    <w:abstractNumId w:val="0"/>
  </w:num>
  <w:num w:numId="6" w16cid:durableId="733703188">
    <w:abstractNumId w:val="5"/>
  </w:num>
  <w:num w:numId="7" w16cid:durableId="1677417814">
    <w:abstractNumId w:val="2"/>
  </w:num>
  <w:num w:numId="8" w16cid:durableId="798492887">
    <w:abstractNumId w:val="7"/>
  </w:num>
  <w:num w:numId="9" w16cid:durableId="1338773285">
    <w:abstractNumId w:val="4"/>
  </w:num>
  <w:num w:numId="10" w16cid:durableId="811755753">
    <w:abstractNumId w:val="1"/>
  </w:num>
  <w:num w:numId="11" w16cid:durableId="748648757">
    <w:abstractNumId w:val="9"/>
  </w:num>
  <w:num w:numId="12" w16cid:durableId="1253121625">
    <w:abstractNumId w:val="8"/>
  </w:num>
  <w:num w:numId="13" w16cid:durableId="2553333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20"/>
    <w:rsid w:val="000D7720"/>
    <w:rsid w:val="002A65FE"/>
    <w:rsid w:val="00E1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E000"/>
  <w15:chartTrackingRefBased/>
  <w15:docId w15:val="{E979D418-CC99-429B-9724-D738262A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76B"/>
  </w:style>
  <w:style w:type="paragraph" w:styleId="Heading1">
    <w:name w:val="heading 1"/>
    <w:basedOn w:val="Normal"/>
    <w:next w:val="Normal"/>
    <w:link w:val="Heading1Char"/>
    <w:uiPriority w:val="9"/>
    <w:qFormat/>
    <w:rsid w:val="000D7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7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7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6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1228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Vlad112003 Batman</dc:creator>
  <cp:keywords/>
  <dc:description/>
  <cp:lastModifiedBy>Vlad112003 Batman</cp:lastModifiedBy>
  <cp:revision>2</cp:revision>
  <dcterms:created xsi:type="dcterms:W3CDTF">2024-11-21T19:38:00Z</dcterms:created>
  <dcterms:modified xsi:type="dcterms:W3CDTF">2024-11-21T19:47:00Z</dcterms:modified>
</cp:coreProperties>
</file>