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Лабораторна робота №10. Вступ до документації</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 xml:space="preserve"> 1 Вимоги</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1.1 Розробник</w:t>
      </w:r>
    </w:p>
    <w:p w:rsidR="001876CA" w:rsidRPr="001876CA" w:rsidRDefault="001876CA" w:rsidP="001876CA">
      <w:pPr>
        <w:pStyle w:val="a3"/>
        <w:numPr>
          <w:ilvl w:val="0"/>
          <w:numId w:val="1"/>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xml:space="preserve">Михневич Владислав Вікторович </w:t>
      </w:r>
    </w:p>
    <w:p w:rsidR="001876CA" w:rsidRPr="001876CA" w:rsidRDefault="001876CA" w:rsidP="001876CA">
      <w:pPr>
        <w:pStyle w:val="a3"/>
        <w:numPr>
          <w:ilvl w:val="0"/>
          <w:numId w:val="1"/>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Студент 1-го курсу</w:t>
      </w:r>
    </w:p>
    <w:p w:rsidR="001876CA" w:rsidRPr="001876CA" w:rsidRDefault="001876CA" w:rsidP="001876CA">
      <w:pPr>
        <w:pStyle w:val="a3"/>
        <w:numPr>
          <w:ilvl w:val="0"/>
          <w:numId w:val="1"/>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Групи КІТ-120а</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 xml:space="preserve">1.2 Загальне завдання </w:t>
      </w:r>
    </w:p>
    <w:p w:rsidR="001876CA" w:rsidRPr="001876CA" w:rsidRDefault="001876CA" w:rsidP="00C6416A">
      <w:pPr>
        <w:spacing w:line="360" w:lineRule="auto"/>
        <w:ind w:firstLine="709"/>
        <w:rPr>
          <w:rFonts w:ascii="Times New Roman" w:hAnsi="Times New Roman" w:cs="Times New Roman"/>
          <w:sz w:val="28"/>
          <w:szCs w:val="28"/>
          <w:lang w:val="uk-UA"/>
        </w:rPr>
      </w:pPr>
      <w:r w:rsidRPr="001876CA">
        <w:rPr>
          <w:rFonts w:ascii="Times New Roman" w:hAnsi="Times New Roman" w:cs="Times New Roman"/>
          <w:sz w:val="28"/>
          <w:szCs w:val="28"/>
          <w:lang w:val="uk-UA"/>
        </w:rPr>
        <w:t>Розробити повноцінний звіт для лабораторної роботи функції</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1.3 Індивідуальні завдання</w:t>
      </w:r>
    </w:p>
    <w:p w:rsidR="001876CA" w:rsidRPr="001876CA" w:rsidRDefault="001876CA" w:rsidP="001876CA">
      <w:pPr>
        <w:pStyle w:val="a3"/>
        <w:numPr>
          <w:ilvl w:val="0"/>
          <w:numId w:val="2"/>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За допомогою функцій отримати корінь заданого числа.</w:t>
      </w:r>
    </w:p>
    <w:p w:rsidR="001876CA" w:rsidRPr="001876CA" w:rsidRDefault="001876CA" w:rsidP="001876CA">
      <w:pPr>
        <w:pStyle w:val="a3"/>
        <w:numPr>
          <w:ilvl w:val="0"/>
          <w:numId w:val="2"/>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За допомогою функцій перемножити матрицю саму на себе.</w:t>
      </w:r>
    </w:p>
    <w:p w:rsidR="001876CA" w:rsidRPr="001876CA" w:rsidRDefault="001876CA" w:rsidP="001876CA">
      <w:pPr>
        <w:pStyle w:val="a3"/>
        <w:numPr>
          <w:ilvl w:val="0"/>
          <w:numId w:val="2"/>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xml:space="preserve">За допомогою варіативної функції визначити, скільки серед заданої послідовності чисел таких пар, у котрих перше число </w:t>
      </w:r>
      <w:r w:rsidR="005A3901" w:rsidRPr="001876CA">
        <w:rPr>
          <w:rFonts w:ascii="Times New Roman" w:hAnsi="Times New Roman" w:cs="Times New Roman"/>
          <w:sz w:val="28"/>
          <w:szCs w:val="28"/>
          <w:lang w:val="uk-UA"/>
        </w:rPr>
        <w:t>менше</w:t>
      </w:r>
      <w:r w:rsidRPr="001876CA">
        <w:rPr>
          <w:rFonts w:ascii="Times New Roman" w:hAnsi="Times New Roman" w:cs="Times New Roman"/>
          <w:sz w:val="28"/>
          <w:szCs w:val="28"/>
          <w:lang w:val="uk-UA"/>
        </w:rPr>
        <w:t xml:space="preserve"> наступного.</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 Описи програм</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2.1 Програма main_1.c</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2.1.1 Функціональне призначення</w:t>
      </w:r>
    </w:p>
    <w:p w:rsidR="001876CA" w:rsidRPr="001876CA" w:rsidRDefault="001876CA" w:rsidP="00C6416A">
      <w:pPr>
        <w:spacing w:line="360" w:lineRule="auto"/>
        <w:ind w:firstLine="709"/>
        <w:rPr>
          <w:rFonts w:ascii="Times New Roman" w:hAnsi="Times New Roman" w:cs="Times New Roman"/>
          <w:sz w:val="28"/>
          <w:szCs w:val="28"/>
          <w:lang w:val="uk-UA"/>
        </w:rPr>
      </w:pPr>
      <w:r w:rsidRPr="001876CA">
        <w:rPr>
          <w:rFonts w:ascii="Times New Roman" w:hAnsi="Times New Roman" w:cs="Times New Roman"/>
          <w:sz w:val="28"/>
          <w:szCs w:val="28"/>
          <w:lang w:val="uk-UA"/>
        </w:rPr>
        <w:t>Програма добуває квадратний корінь з числа за допомогою функції result_root(). Результат зберігається у змінній root. Демонстрація результату передбачає покрокове виконання програми.</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2.1.2 Опис логічної структури програми</w:t>
      </w:r>
    </w:p>
    <w:p w:rsidR="001876CA" w:rsidRPr="001876CA" w:rsidRDefault="001876CA" w:rsidP="001876CA">
      <w:pPr>
        <w:pStyle w:val="a3"/>
        <w:numPr>
          <w:ilvl w:val="0"/>
          <w:numId w:val="3"/>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xml:space="preserve">Для визначення квадратного кореня з </w:t>
      </w:r>
      <w:r w:rsidR="005A3901" w:rsidRPr="001876CA">
        <w:rPr>
          <w:rFonts w:ascii="Times New Roman" w:hAnsi="Times New Roman" w:cs="Times New Roman"/>
          <w:sz w:val="28"/>
          <w:szCs w:val="28"/>
          <w:lang w:val="uk-UA"/>
        </w:rPr>
        <w:t>числа</w:t>
      </w:r>
      <w:r w:rsidRPr="001876CA">
        <w:rPr>
          <w:rFonts w:ascii="Times New Roman" w:hAnsi="Times New Roman" w:cs="Times New Roman"/>
          <w:sz w:val="28"/>
          <w:szCs w:val="28"/>
          <w:lang w:val="uk-UA"/>
        </w:rPr>
        <w:t xml:space="preserve"> викликаємо функцію result_root(), яка приймає параметр: число n з якого </w:t>
      </w:r>
      <w:r w:rsidR="005A3901" w:rsidRPr="001876CA">
        <w:rPr>
          <w:rFonts w:ascii="Times New Roman" w:hAnsi="Times New Roman" w:cs="Times New Roman"/>
          <w:sz w:val="28"/>
          <w:szCs w:val="28"/>
          <w:lang w:val="uk-UA"/>
        </w:rPr>
        <w:t>буде</w:t>
      </w:r>
      <w:r w:rsidRPr="001876CA">
        <w:rPr>
          <w:rFonts w:ascii="Times New Roman" w:hAnsi="Times New Roman" w:cs="Times New Roman"/>
          <w:sz w:val="28"/>
          <w:szCs w:val="28"/>
          <w:lang w:val="uk-UA"/>
        </w:rPr>
        <w:t xml:space="preserve"> добуватись квадратний корінь. Функція збільшує значення параметру root на 0.01 поки значення root * root не буде дорівнювати заданому n.</w:t>
      </w:r>
    </w:p>
    <w:p w:rsidR="001876CA" w:rsidRPr="001876CA" w:rsidRDefault="001876CA" w:rsidP="001876CA">
      <w:pPr>
        <w:spacing w:line="360" w:lineRule="auto"/>
        <w:rPr>
          <w:rFonts w:ascii="Times New Roman" w:hAnsi="Times New Roman" w:cs="Times New Roman"/>
          <w:sz w:val="28"/>
          <w:szCs w:val="28"/>
          <w:lang w:val="uk-UA"/>
        </w:rPr>
      </w:pPr>
    </w:p>
    <w:p w:rsidR="001876CA" w:rsidRDefault="001876CA" w:rsidP="001876CA">
      <w:pPr>
        <w:pStyle w:val="a3"/>
        <w:numPr>
          <w:ilvl w:val="0"/>
          <w:numId w:val="3"/>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Головна функція main(). Задає випадкове число від 0 до 224. Викликає функцію result_root. Функція, що добуває корінь з числа result_root. Добуває квадратний корінь з числа. Параметри: n - число, з якого потрібно добути корінь; root - добутий корінь з заданого числа. Функція повертає root. Схема алгоритму функції (див. рис. 1).</w:t>
      </w:r>
    </w:p>
    <w:p w:rsidR="00C6416A" w:rsidRPr="00C6416A" w:rsidRDefault="00C6416A" w:rsidP="00C6416A">
      <w:pPr>
        <w:pStyle w:val="a3"/>
        <w:rPr>
          <w:rFonts w:ascii="Times New Roman" w:hAnsi="Times New Roman" w:cs="Times New Roman"/>
          <w:sz w:val="28"/>
          <w:szCs w:val="28"/>
          <w:lang w:val="uk-UA"/>
        </w:rPr>
      </w:pPr>
    </w:p>
    <w:p w:rsidR="00C6416A" w:rsidRPr="001876CA" w:rsidRDefault="00C6416A" w:rsidP="00C6416A">
      <w:pPr>
        <w:pStyle w:val="a3"/>
        <w:spacing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extent cx="5429250" cy="3448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1.png"/>
                    <pic:cNvPicPr/>
                  </pic:nvPicPr>
                  <pic:blipFill>
                    <a:blip r:embed="rId5">
                      <a:extLst>
                        <a:ext uri="{28A0092B-C50C-407E-A947-70E740481C1C}">
                          <a14:useLocalDpi xmlns:a14="http://schemas.microsoft.com/office/drawing/2010/main" val="0"/>
                        </a:ext>
                      </a:extLst>
                    </a:blip>
                    <a:stretch>
                      <a:fillRect/>
                    </a:stretch>
                  </pic:blipFill>
                  <pic:spPr>
                    <a:xfrm>
                      <a:off x="0" y="0"/>
                      <a:ext cx="5429250" cy="3448050"/>
                    </a:xfrm>
                    <a:prstGeom prst="rect">
                      <a:avLst/>
                    </a:prstGeom>
                  </pic:spPr>
                </pic:pic>
              </a:graphicData>
            </a:graphic>
          </wp:inline>
        </w:drawing>
      </w:r>
    </w:p>
    <w:p w:rsidR="001876CA" w:rsidRPr="001876CA" w:rsidRDefault="001876CA" w:rsidP="00C6416A">
      <w:pPr>
        <w:spacing w:line="360" w:lineRule="auto"/>
        <w:jc w:val="center"/>
        <w:rPr>
          <w:rFonts w:ascii="Times New Roman" w:hAnsi="Times New Roman" w:cs="Times New Roman"/>
          <w:sz w:val="28"/>
          <w:szCs w:val="28"/>
          <w:lang w:val="uk-UA"/>
        </w:rPr>
      </w:pPr>
      <w:r w:rsidRPr="001876CA">
        <w:rPr>
          <w:rFonts w:ascii="Times New Roman" w:hAnsi="Times New Roman" w:cs="Times New Roman"/>
          <w:sz w:val="28"/>
          <w:szCs w:val="28"/>
          <w:lang w:val="uk-UA"/>
        </w:rPr>
        <w:t>Рисунок 1 -</w:t>
      </w:r>
      <w:r>
        <w:rPr>
          <w:rFonts w:ascii="Times New Roman" w:hAnsi="Times New Roman" w:cs="Times New Roman"/>
          <w:sz w:val="28"/>
          <w:szCs w:val="28"/>
          <w:lang w:val="uk-UA"/>
        </w:rPr>
        <w:t xml:space="preserve"> </w:t>
      </w:r>
      <w:r w:rsidRPr="001876CA">
        <w:rPr>
          <w:rFonts w:ascii="Times New Roman" w:hAnsi="Times New Roman" w:cs="Times New Roman"/>
          <w:sz w:val="28"/>
          <w:szCs w:val="28"/>
          <w:lang w:val="uk-UA"/>
        </w:rPr>
        <w:t>Схема алгоритму функцій, завдання main_1.c</w:t>
      </w:r>
    </w:p>
    <w:p w:rsidR="001876CA" w:rsidRPr="001876CA" w:rsidRDefault="001876CA" w:rsidP="001876CA">
      <w:pPr>
        <w:spacing w:line="360" w:lineRule="auto"/>
        <w:rPr>
          <w:rFonts w:ascii="Times New Roman" w:hAnsi="Times New Roman" w:cs="Times New Roman"/>
          <w:sz w:val="28"/>
          <w:szCs w:val="28"/>
          <w:lang w:val="uk-UA"/>
        </w:rPr>
      </w:pP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2.1.3 Важливі фрагменти програми</w:t>
      </w:r>
    </w:p>
    <w:p w:rsidR="001876CA" w:rsidRPr="001876CA" w:rsidRDefault="001876CA" w:rsidP="001876CA">
      <w:pPr>
        <w:pStyle w:val="a3"/>
        <w:numPr>
          <w:ilvl w:val="0"/>
          <w:numId w:val="4"/>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Генерація випадкового числа.</w:t>
      </w:r>
    </w:p>
    <w:p w:rsidR="001876CA" w:rsidRPr="001876CA" w:rsidRDefault="001876CA" w:rsidP="00C6416A">
      <w:pPr>
        <w:spacing w:line="240" w:lineRule="auto"/>
        <w:ind w:firstLine="567"/>
        <w:rPr>
          <w:rFonts w:ascii="Courier New" w:hAnsi="Courier New" w:cs="Courier New"/>
          <w:sz w:val="16"/>
          <w:szCs w:val="16"/>
          <w:lang w:val="uk-UA"/>
        </w:rPr>
      </w:pPr>
      <w:r w:rsidRPr="001876CA">
        <w:rPr>
          <w:rFonts w:ascii="Courier New" w:hAnsi="Courier New" w:cs="Courier New"/>
          <w:sz w:val="16"/>
          <w:szCs w:val="16"/>
          <w:lang w:val="uk-UA"/>
        </w:rPr>
        <w:t>srand(time(NULL));</w:t>
      </w:r>
    </w:p>
    <w:p w:rsidR="001876CA" w:rsidRPr="001876CA" w:rsidRDefault="001876CA" w:rsidP="00C6416A">
      <w:pPr>
        <w:spacing w:line="240" w:lineRule="auto"/>
        <w:ind w:firstLine="567"/>
        <w:rPr>
          <w:rFonts w:ascii="Courier New" w:hAnsi="Courier New" w:cs="Courier New"/>
          <w:sz w:val="16"/>
          <w:szCs w:val="16"/>
          <w:lang w:val="uk-UA"/>
        </w:rPr>
      </w:pPr>
      <w:r w:rsidRPr="001876CA">
        <w:rPr>
          <w:rFonts w:ascii="Courier New" w:hAnsi="Courier New" w:cs="Courier New"/>
          <w:sz w:val="16"/>
          <w:szCs w:val="16"/>
          <w:lang w:val="uk-UA"/>
        </w:rPr>
        <w:t xml:space="preserve">    n = (rand() % 225);</w:t>
      </w:r>
    </w:p>
    <w:p w:rsidR="001876CA" w:rsidRPr="001876CA" w:rsidRDefault="001876CA" w:rsidP="001876CA">
      <w:pPr>
        <w:pStyle w:val="a3"/>
        <w:numPr>
          <w:ilvl w:val="0"/>
          <w:numId w:val="4"/>
        </w:num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Добування кореню за допомогою цикл</w:t>
      </w:r>
      <w:r w:rsidR="005A3901">
        <w:rPr>
          <w:rFonts w:ascii="Times New Roman" w:hAnsi="Times New Roman" w:cs="Times New Roman"/>
          <w:sz w:val="28"/>
          <w:szCs w:val="28"/>
          <w:lang w:val="uk-UA"/>
        </w:rPr>
        <w:t>у</w:t>
      </w:r>
      <w:r w:rsidRPr="001876CA">
        <w:rPr>
          <w:rFonts w:ascii="Times New Roman" w:hAnsi="Times New Roman" w:cs="Times New Roman"/>
          <w:sz w:val="28"/>
          <w:szCs w:val="28"/>
          <w:lang w:val="uk-UA"/>
        </w:rPr>
        <w:t>.</w:t>
      </w:r>
    </w:p>
    <w:p w:rsidR="001876CA" w:rsidRPr="001876CA" w:rsidRDefault="001876CA" w:rsidP="00C6416A">
      <w:pPr>
        <w:spacing w:line="240" w:lineRule="auto"/>
        <w:ind w:firstLine="567"/>
        <w:rPr>
          <w:rFonts w:ascii="Times New Roman" w:hAnsi="Times New Roman" w:cs="Times New Roman"/>
          <w:sz w:val="16"/>
          <w:szCs w:val="16"/>
          <w:lang w:val="uk-UA"/>
        </w:rPr>
      </w:pPr>
      <w:r w:rsidRPr="001876CA">
        <w:rPr>
          <w:rFonts w:ascii="Times New Roman" w:hAnsi="Times New Roman" w:cs="Times New Roman"/>
          <w:sz w:val="16"/>
          <w:szCs w:val="16"/>
          <w:lang w:val="uk-UA"/>
        </w:rPr>
        <w:t>while (root * root &lt;= n) {</w:t>
      </w:r>
    </w:p>
    <w:p w:rsidR="001876CA" w:rsidRPr="001876CA" w:rsidRDefault="001876CA" w:rsidP="00C6416A">
      <w:pPr>
        <w:spacing w:line="240" w:lineRule="auto"/>
        <w:ind w:firstLine="567"/>
        <w:rPr>
          <w:rFonts w:ascii="Times New Roman" w:hAnsi="Times New Roman" w:cs="Times New Roman"/>
          <w:sz w:val="16"/>
          <w:szCs w:val="16"/>
          <w:lang w:val="uk-UA"/>
        </w:rPr>
      </w:pPr>
      <w:r w:rsidRPr="001876CA">
        <w:rPr>
          <w:rFonts w:ascii="Times New Roman" w:hAnsi="Times New Roman" w:cs="Times New Roman"/>
          <w:sz w:val="16"/>
          <w:szCs w:val="16"/>
          <w:lang w:val="uk-UA"/>
        </w:rPr>
        <w:t xml:space="preserve">    root += 0.01; </w:t>
      </w:r>
    </w:p>
    <w:p w:rsidR="001876CA" w:rsidRDefault="001876CA" w:rsidP="00C6416A">
      <w:pPr>
        <w:spacing w:line="240" w:lineRule="auto"/>
        <w:ind w:firstLine="567"/>
        <w:rPr>
          <w:rFonts w:ascii="Times New Roman" w:hAnsi="Times New Roman" w:cs="Times New Roman"/>
          <w:sz w:val="16"/>
          <w:szCs w:val="16"/>
          <w:lang w:val="uk-UA"/>
        </w:rPr>
      </w:pPr>
      <w:r w:rsidRPr="001876CA">
        <w:rPr>
          <w:rFonts w:ascii="Times New Roman" w:hAnsi="Times New Roman" w:cs="Times New Roman"/>
          <w:sz w:val="16"/>
          <w:szCs w:val="16"/>
          <w:lang w:val="uk-UA"/>
        </w:rPr>
        <w:t>}</w:t>
      </w:r>
    </w:p>
    <w:p w:rsidR="005A3901" w:rsidRDefault="005A3901" w:rsidP="00C6416A">
      <w:pPr>
        <w:spacing w:line="240" w:lineRule="auto"/>
        <w:ind w:firstLine="567"/>
        <w:rPr>
          <w:rFonts w:ascii="Times New Roman" w:hAnsi="Times New Roman" w:cs="Times New Roman"/>
          <w:sz w:val="16"/>
          <w:szCs w:val="16"/>
          <w:lang w:val="uk-UA"/>
        </w:rPr>
      </w:pP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lastRenderedPageBreak/>
        <w:t>2.1.4 Варіанти використання</w:t>
      </w:r>
    </w:p>
    <w:p w:rsidR="001876CA" w:rsidRDefault="001876CA" w:rsidP="00C6416A">
      <w:pPr>
        <w:spacing w:line="360" w:lineRule="auto"/>
        <w:ind w:firstLine="709"/>
        <w:rPr>
          <w:rFonts w:ascii="Times New Roman" w:hAnsi="Times New Roman" w:cs="Times New Roman"/>
          <w:sz w:val="28"/>
          <w:szCs w:val="28"/>
          <w:lang w:val="uk-UA"/>
        </w:rPr>
      </w:pPr>
      <w:r w:rsidRPr="001876CA">
        <w:rPr>
          <w:rFonts w:ascii="Times New Roman" w:hAnsi="Times New Roman" w:cs="Times New Roman"/>
          <w:sz w:val="28"/>
          <w:szCs w:val="28"/>
          <w:lang w:val="uk-UA"/>
        </w:rPr>
        <w:t>З допомогою відлогадника ставимо точку зупинки на строках ви</w:t>
      </w:r>
      <w:r w:rsidR="005A3901">
        <w:rPr>
          <w:rFonts w:ascii="Times New Roman" w:hAnsi="Times New Roman" w:cs="Times New Roman"/>
          <w:sz w:val="28"/>
          <w:szCs w:val="28"/>
          <w:lang w:val="uk-UA"/>
        </w:rPr>
        <w:t>клику</w:t>
      </w:r>
      <w:bookmarkStart w:id="0" w:name="_GoBack"/>
      <w:bookmarkEnd w:id="0"/>
      <w:r w:rsidRPr="001876CA">
        <w:rPr>
          <w:rFonts w:ascii="Times New Roman" w:hAnsi="Times New Roman" w:cs="Times New Roman"/>
          <w:sz w:val="28"/>
          <w:szCs w:val="28"/>
          <w:lang w:val="uk-UA"/>
        </w:rPr>
        <w:t xml:space="preserve"> функції (для визначення початкового стану ) та return 0, (див. рис. 2,3).</w:t>
      </w:r>
    </w:p>
    <w:p w:rsidR="005A3901" w:rsidRPr="001876CA" w:rsidRDefault="005A3901" w:rsidP="00C6416A">
      <w:pPr>
        <w:spacing w:line="360" w:lineRule="auto"/>
        <w:ind w:firstLine="709"/>
        <w:rPr>
          <w:rFonts w:ascii="Times New Roman" w:hAnsi="Times New Roman" w:cs="Times New Roman"/>
          <w:sz w:val="28"/>
          <w:szCs w:val="28"/>
          <w:lang w:val="uk-UA"/>
        </w:rPr>
      </w:pPr>
    </w:p>
    <w:p w:rsidR="001876CA" w:rsidRPr="001876CA" w:rsidRDefault="00C6416A" w:rsidP="001876CA">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extent cx="5940425" cy="3489325"/>
            <wp:effectExtent l="19050" t="19050" r="22225" b="158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1 Nemiver 1.png"/>
                    <pic:cNvPicPr/>
                  </pic:nvPicPr>
                  <pic:blipFill>
                    <a:blip r:embed="rId6">
                      <a:extLst>
                        <a:ext uri="{28A0092B-C50C-407E-A947-70E740481C1C}">
                          <a14:useLocalDpi xmlns:a14="http://schemas.microsoft.com/office/drawing/2010/main" val="0"/>
                        </a:ext>
                      </a:extLst>
                    </a:blip>
                    <a:stretch>
                      <a:fillRect/>
                    </a:stretch>
                  </pic:blipFill>
                  <pic:spPr>
                    <a:xfrm>
                      <a:off x="0" y="0"/>
                      <a:ext cx="5940425" cy="3489325"/>
                    </a:xfrm>
                    <a:prstGeom prst="rect">
                      <a:avLst/>
                    </a:prstGeom>
                    <a:ln>
                      <a:solidFill>
                        <a:schemeClr val="tx1"/>
                      </a:solidFill>
                    </a:ln>
                  </pic:spPr>
                </pic:pic>
              </a:graphicData>
            </a:graphic>
          </wp:inline>
        </w:drawing>
      </w:r>
    </w:p>
    <w:p w:rsidR="001876CA" w:rsidRDefault="001876CA" w:rsidP="00C6416A">
      <w:pPr>
        <w:spacing w:line="360" w:lineRule="auto"/>
        <w:jc w:val="center"/>
        <w:rPr>
          <w:rFonts w:ascii="Times New Roman" w:hAnsi="Times New Roman" w:cs="Times New Roman"/>
          <w:sz w:val="28"/>
          <w:szCs w:val="28"/>
          <w:lang w:val="uk-UA"/>
        </w:rPr>
      </w:pPr>
      <w:r w:rsidRPr="001876CA">
        <w:rPr>
          <w:rFonts w:ascii="Times New Roman" w:hAnsi="Times New Roman" w:cs="Times New Roman"/>
          <w:sz w:val="28"/>
          <w:szCs w:val="28"/>
          <w:lang w:val="uk-UA"/>
        </w:rPr>
        <w:t>Рисунок 2 - Стан на початку функції в nemiver</w:t>
      </w:r>
    </w:p>
    <w:p w:rsidR="005A3901" w:rsidRPr="001876CA" w:rsidRDefault="005A3901" w:rsidP="00C6416A">
      <w:pPr>
        <w:spacing w:line="360" w:lineRule="auto"/>
        <w:jc w:val="center"/>
        <w:rPr>
          <w:rFonts w:ascii="Times New Roman" w:hAnsi="Times New Roman" w:cs="Times New Roman"/>
          <w:sz w:val="28"/>
          <w:szCs w:val="28"/>
          <w:lang w:val="uk-UA"/>
        </w:rPr>
      </w:pPr>
    </w:p>
    <w:p w:rsidR="001876CA" w:rsidRPr="001876CA" w:rsidRDefault="00C6416A" w:rsidP="001876CA">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extent cx="5940114" cy="2585085"/>
            <wp:effectExtent l="19050" t="19050" r="22860" b="2476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1 Nemiver 2.png"/>
                    <pic:cNvPicPr/>
                  </pic:nvPicPr>
                  <pic:blipFill rotWithShape="1">
                    <a:blip r:embed="rId7">
                      <a:extLst>
                        <a:ext uri="{28A0092B-C50C-407E-A947-70E740481C1C}">
                          <a14:useLocalDpi xmlns:a14="http://schemas.microsoft.com/office/drawing/2010/main" val="0"/>
                        </a:ext>
                      </a:extLst>
                    </a:blip>
                    <a:srcRect t="55452" b="1"/>
                    <a:stretch/>
                  </pic:blipFill>
                  <pic:spPr bwMode="auto">
                    <a:xfrm>
                      <a:off x="0" y="0"/>
                      <a:ext cx="5940425" cy="25852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876CA" w:rsidRPr="001876CA" w:rsidRDefault="001876CA" w:rsidP="005A3901">
      <w:pPr>
        <w:spacing w:line="360" w:lineRule="auto"/>
        <w:jc w:val="center"/>
        <w:rPr>
          <w:rFonts w:ascii="Times New Roman" w:hAnsi="Times New Roman" w:cs="Times New Roman"/>
          <w:sz w:val="28"/>
          <w:szCs w:val="28"/>
          <w:lang w:val="uk-UA"/>
        </w:rPr>
      </w:pPr>
      <w:r w:rsidRPr="001876CA">
        <w:rPr>
          <w:rFonts w:ascii="Times New Roman" w:hAnsi="Times New Roman" w:cs="Times New Roman"/>
          <w:sz w:val="28"/>
          <w:szCs w:val="28"/>
          <w:lang w:val="uk-UA"/>
        </w:rPr>
        <w:t>Рисунок 3 - Стан при завершенні функції в nemiver</w:t>
      </w:r>
    </w:p>
    <w:p w:rsidR="001876CA" w:rsidRPr="001876CA" w:rsidRDefault="001876CA" w:rsidP="001876CA">
      <w:pPr>
        <w:spacing w:line="360" w:lineRule="auto"/>
        <w:rPr>
          <w:rFonts w:ascii="Times New Roman" w:hAnsi="Times New Roman" w:cs="Times New Roman"/>
          <w:sz w:val="28"/>
          <w:szCs w:val="28"/>
          <w:lang w:val="uk-UA"/>
        </w:rPr>
      </w:pP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2.2 Програма main_2.c</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2.2.1 Функціональне призначення</w:t>
      </w:r>
    </w:p>
    <w:p w:rsidR="001876CA" w:rsidRPr="001876CA" w:rsidRDefault="001876CA" w:rsidP="00C6416A">
      <w:pPr>
        <w:spacing w:line="360" w:lineRule="auto"/>
        <w:ind w:firstLine="709"/>
        <w:rPr>
          <w:rFonts w:ascii="Times New Roman" w:hAnsi="Times New Roman" w:cs="Times New Roman"/>
          <w:sz w:val="28"/>
          <w:szCs w:val="28"/>
          <w:lang w:val="uk-UA"/>
        </w:rPr>
      </w:pPr>
      <w:r w:rsidRPr="001876CA">
        <w:rPr>
          <w:rFonts w:ascii="Times New Roman" w:hAnsi="Times New Roman" w:cs="Times New Roman"/>
          <w:sz w:val="28"/>
          <w:szCs w:val="28"/>
          <w:lang w:val="uk-UA"/>
        </w:rPr>
        <w:t xml:space="preserve">Програма </w:t>
      </w:r>
      <w:r w:rsidR="005A3901" w:rsidRPr="001876CA">
        <w:rPr>
          <w:rFonts w:ascii="Times New Roman" w:hAnsi="Times New Roman" w:cs="Times New Roman"/>
          <w:sz w:val="28"/>
          <w:szCs w:val="28"/>
          <w:lang w:val="uk-UA"/>
        </w:rPr>
        <w:t>перемножує</w:t>
      </w:r>
      <w:r w:rsidRPr="001876CA">
        <w:rPr>
          <w:rFonts w:ascii="Times New Roman" w:hAnsi="Times New Roman" w:cs="Times New Roman"/>
          <w:sz w:val="28"/>
          <w:szCs w:val="28"/>
          <w:lang w:val="uk-UA"/>
        </w:rPr>
        <w:t xml:space="preserve"> матрицю саму на себе за допомогою функції multiplication(). Демонстрація результату передбачає покрокове виконання програми.</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2.2.2 Опис логічної структури програми</w:t>
      </w:r>
    </w:p>
    <w:p w:rsidR="001876CA" w:rsidRPr="001876CA" w:rsidRDefault="001876CA" w:rsidP="00C6416A">
      <w:pPr>
        <w:spacing w:line="360" w:lineRule="auto"/>
        <w:ind w:firstLine="709"/>
        <w:rPr>
          <w:rFonts w:ascii="Times New Roman" w:hAnsi="Times New Roman" w:cs="Times New Roman"/>
          <w:sz w:val="28"/>
          <w:szCs w:val="28"/>
          <w:lang w:val="uk-UA"/>
        </w:rPr>
      </w:pPr>
      <w:r w:rsidRPr="001876CA">
        <w:rPr>
          <w:rFonts w:ascii="Times New Roman" w:hAnsi="Times New Roman" w:cs="Times New Roman"/>
          <w:sz w:val="28"/>
          <w:szCs w:val="28"/>
          <w:lang w:val="uk-UA"/>
        </w:rPr>
        <w:t xml:space="preserve">Для множення матриці викликаємо функцію multiplication(), яка за допомогою циклів </w:t>
      </w:r>
      <w:r w:rsidR="005A3901" w:rsidRPr="001876CA">
        <w:rPr>
          <w:rFonts w:ascii="Times New Roman" w:hAnsi="Times New Roman" w:cs="Times New Roman"/>
          <w:sz w:val="28"/>
          <w:szCs w:val="28"/>
          <w:lang w:val="uk-UA"/>
        </w:rPr>
        <w:t>перемножує</w:t>
      </w:r>
      <w:r w:rsidRPr="001876CA">
        <w:rPr>
          <w:rFonts w:ascii="Times New Roman" w:hAnsi="Times New Roman" w:cs="Times New Roman"/>
          <w:sz w:val="28"/>
          <w:szCs w:val="28"/>
          <w:lang w:val="uk-UA"/>
        </w:rPr>
        <w:t xml:space="preserve"> матрицю саму на себе, за правилом множення матриць. Схема алгоритму функції (див. рис. 4).</w:t>
      </w:r>
    </w:p>
    <w:p w:rsidR="001876CA" w:rsidRPr="001876CA" w:rsidRDefault="005A3901" w:rsidP="001876CA">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extent cx="5940425" cy="49244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2.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924425"/>
                    </a:xfrm>
                    <a:prstGeom prst="rect">
                      <a:avLst/>
                    </a:prstGeom>
                  </pic:spPr>
                </pic:pic>
              </a:graphicData>
            </a:graphic>
          </wp:inline>
        </w:drawing>
      </w:r>
    </w:p>
    <w:p w:rsidR="001876CA" w:rsidRPr="001876CA" w:rsidRDefault="001876CA" w:rsidP="005A3901">
      <w:pPr>
        <w:spacing w:line="360" w:lineRule="auto"/>
        <w:jc w:val="center"/>
        <w:rPr>
          <w:rFonts w:ascii="Times New Roman" w:hAnsi="Times New Roman" w:cs="Times New Roman"/>
          <w:sz w:val="28"/>
          <w:szCs w:val="28"/>
          <w:lang w:val="uk-UA"/>
        </w:rPr>
      </w:pPr>
      <w:r w:rsidRPr="001876CA">
        <w:rPr>
          <w:rFonts w:ascii="Times New Roman" w:hAnsi="Times New Roman" w:cs="Times New Roman"/>
          <w:sz w:val="28"/>
          <w:szCs w:val="28"/>
          <w:lang w:val="uk-UA"/>
        </w:rPr>
        <w:t>Рисунок 4 - Схема алгоритму функцій, завдання main_2.c</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lastRenderedPageBreak/>
        <w:t>2.2.3 Важливі фрагменти програми</w:t>
      </w:r>
    </w:p>
    <w:p w:rsidR="001876CA" w:rsidRPr="00C6416A" w:rsidRDefault="001876CA" w:rsidP="00C6416A">
      <w:pPr>
        <w:pStyle w:val="a3"/>
        <w:numPr>
          <w:ilvl w:val="0"/>
          <w:numId w:val="4"/>
        </w:numPr>
        <w:spacing w:line="360" w:lineRule="auto"/>
        <w:rPr>
          <w:rFonts w:ascii="Times New Roman" w:hAnsi="Times New Roman" w:cs="Times New Roman"/>
          <w:sz w:val="28"/>
          <w:szCs w:val="28"/>
          <w:lang w:val="uk-UA"/>
        </w:rPr>
      </w:pPr>
      <w:r w:rsidRPr="00C6416A">
        <w:rPr>
          <w:rFonts w:ascii="Times New Roman" w:hAnsi="Times New Roman" w:cs="Times New Roman"/>
          <w:sz w:val="28"/>
          <w:szCs w:val="28"/>
          <w:lang w:val="uk-UA"/>
        </w:rPr>
        <w:t>Підключення заголовочного stdlib.h</w:t>
      </w:r>
      <w:r w:rsidR="00C6416A" w:rsidRPr="00C6416A">
        <w:rPr>
          <w:rFonts w:ascii="Times New Roman" w:hAnsi="Times New Roman" w:cs="Times New Roman"/>
          <w:sz w:val="28"/>
          <w:szCs w:val="28"/>
          <w:lang w:val="uk-UA"/>
        </w:rPr>
        <w:t xml:space="preserve"> </w:t>
      </w:r>
      <w:r w:rsidRPr="00C6416A">
        <w:rPr>
          <w:rFonts w:ascii="Times New Roman" w:hAnsi="Times New Roman" w:cs="Times New Roman"/>
          <w:sz w:val="28"/>
          <w:szCs w:val="28"/>
          <w:lang w:val="uk-UA"/>
        </w:rPr>
        <w:t>та time.h для генерації випадкових чисел.</w:t>
      </w:r>
    </w:p>
    <w:p w:rsidR="001876CA" w:rsidRPr="00C6416A" w:rsidRDefault="001876CA" w:rsidP="00C6416A">
      <w:pPr>
        <w:pStyle w:val="a3"/>
        <w:numPr>
          <w:ilvl w:val="0"/>
          <w:numId w:val="4"/>
        </w:numPr>
        <w:spacing w:line="360" w:lineRule="auto"/>
        <w:rPr>
          <w:rFonts w:ascii="Times New Roman" w:hAnsi="Times New Roman" w:cs="Times New Roman"/>
          <w:sz w:val="28"/>
          <w:szCs w:val="28"/>
          <w:lang w:val="uk-UA"/>
        </w:rPr>
      </w:pPr>
      <w:r w:rsidRPr="00C6416A">
        <w:rPr>
          <w:rFonts w:ascii="Times New Roman" w:hAnsi="Times New Roman" w:cs="Times New Roman"/>
          <w:sz w:val="28"/>
          <w:szCs w:val="28"/>
          <w:lang w:val="uk-UA"/>
        </w:rPr>
        <w:t>Генерація випадкових чисел.</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srand(time(NULL));</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for (int i = 0; i &lt; SIZE; i++) {</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for (int j = 0; j &lt; SIZE; j++) {</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matrix [i][j] = (rand() % 15);</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w:t>
      </w:r>
    </w:p>
    <w:p w:rsidR="001876C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w:t>
      </w:r>
    </w:p>
    <w:p w:rsidR="00C6416A" w:rsidRPr="00C6416A" w:rsidRDefault="00C6416A" w:rsidP="00C6416A">
      <w:pPr>
        <w:spacing w:line="240" w:lineRule="auto"/>
        <w:rPr>
          <w:rFonts w:ascii="Courier New" w:hAnsi="Courier New" w:cs="Courier New"/>
          <w:sz w:val="16"/>
          <w:szCs w:val="16"/>
          <w:lang w:val="uk-UA"/>
        </w:rPr>
      </w:pPr>
    </w:p>
    <w:p w:rsidR="001876CA" w:rsidRPr="00C6416A" w:rsidRDefault="001876CA" w:rsidP="00C6416A">
      <w:pPr>
        <w:pStyle w:val="a3"/>
        <w:numPr>
          <w:ilvl w:val="0"/>
          <w:numId w:val="5"/>
        </w:numPr>
        <w:spacing w:line="360" w:lineRule="auto"/>
        <w:rPr>
          <w:rFonts w:ascii="Times New Roman" w:hAnsi="Times New Roman" w:cs="Times New Roman"/>
          <w:sz w:val="28"/>
          <w:szCs w:val="28"/>
          <w:lang w:val="uk-UA"/>
        </w:rPr>
      </w:pPr>
      <w:r w:rsidRPr="00C6416A">
        <w:rPr>
          <w:rFonts w:ascii="Times New Roman" w:hAnsi="Times New Roman" w:cs="Times New Roman"/>
          <w:sz w:val="28"/>
          <w:szCs w:val="28"/>
          <w:lang w:val="uk-UA"/>
        </w:rPr>
        <w:t>Виклик функції для множення матриці multiplication().</w:t>
      </w:r>
    </w:p>
    <w:p w:rsidR="001876CA" w:rsidRPr="00C6416A" w:rsidRDefault="001876CA" w:rsidP="00C6416A">
      <w:pPr>
        <w:pStyle w:val="a3"/>
        <w:numPr>
          <w:ilvl w:val="0"/>
          <w:numId w:val="5"/>
        </w:numPr>
        <w:spacing w:line="360" w:lineRule="auto"/>
        <w:rPr>
          <w:rFonts w:ascii="Times New Roman" w:hAnsi="Times New Roman" w:cs="Times New Roman"/>
          <w:sz w:val="28"/>
          <w:szCs w:val="28"/>
          <w:lang w:val="uk-UA"/>
        </w:rPr>
      </w:pPr>
      <w:r w:rsidRPr="00C6416A">
        <w:rPr>
          <w:rFonts w:ascii="Times New Roman" w:hAnsi="Times New Roman" w:cs="Times New Roman"/>
          <w:sz w:val="28"/>
          <w:szCs w:val="28"/>
          <w:lang w:val="uk-UA"/>
        </w:rPr>
        <w:t>Процес множення матриці саму на себе.</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for (int i = 0; i &lt; SIZE; i++) {</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for (int j = 0; j &lt; SIZE; j++) {</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for (int k = 0; k &lt; SIZE; k++) {</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results [i][j] += matrix [i][k] * matrix [k][j];</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 xml:space="preserve">    }</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2.2.4 Варіанти використання</w:t>
      </w:r>
    </w:p>
    <w:p w:rsidR="001876CA" w:rsidRDefault="001876CA" w:rsidP="00C6416A">
      <w:pPr>
        <w:spacing w:line="360" w:lineRule="auto"/>
        <w:ind w:firstLine="709"/>
        <w:rPr>
          <w:rFonts w:ascii="Times New Roman" w:hAnsi="Times New Roman" w:cs="Times New Roman"/>
          <w:sz w:val="28"/>
          <w:szCs w:val="28"/>
          <w:lang w:val="uk-UA"/>
        </w:rPr>
      </w:pPr>
      <w:r w:rsidRPr="001876CA">
        <w:rPr>
          <w:rFonts w:ascii="Times New Roman" w:hAnsi="Times New Roman" w:cs="Times New Roman"/>
          <w:sz w:val="28"/>
          <w:szCs w:val="28"/>
          <w:lang w:val="uk-UA"/>
        </w:rPr>
        <w:t>Для демонстрації результатів використовується покрокове виконання програми та інші засоби налагодження відлагодника nemiver, (див. рис. 5).</w:t>
      </w:r>
    </w:p>
    <w:p w:rsidR="005A3901" w:rsidRDefault="005A3901" w:rsidP="00C6416A">
      <w:pPr>
        <w:spacing w:line="360" w:lineRule="auto"/>
        <w:ind w:firstLine="709"/>
        <w:rPr>
          <w:rFonts w:ascii="Times New Roman" w:hAnsi="Times New Roman" w:cs="Times New Roman"/>
          <w:sz w:val="28"/>
          <w:szCs w:val="28"/>
          <w:lang w:val="uk-UA"/>
        </w:rPr>
      </w:pPr>
      <w:r>
        <w:rPr>
          <w:rFonts w:ascii="Times New Roman" w:hAnsi="Times New Roman" w:cs="Times New Roman"/>
          <w:noProof/>
          <w:sz w:val="28"/>
          <w:szCs w:val="28"/>
          <w:lang w:val="uk-UA"/>
        </w:rPr>
        <w:drawing>
          <wp:anchor distT="0" distB="0" distL="114300" distR="114300" simplePos="0" relativeHeight="251658240" behindDoc="0" locked="0" layoutInCell="1" allowOverlap="1" wp14:anchorId="4C322DBD">
            <wp:simplePos x="0" y="0"/>
            <wp:positionH relativeFrom="column">
              <wp:posOffset>-2239</wp:posOffset>
            </wp:positionH>
            <wp:positionV relativeFrom="paragraph">
              <wp:posOffset>361950</wp:posOffset>
            </wp:positionV>
            <wp:extent cx="5934975" cy="2505343"/>
            <wp:effectExtent l="19050" t="19050" r="27940" b="2857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2 Nemiver.png"/>
                    <pic:cNvPicPr/>
                  </pic:nvPicPr>
                  <pic:blipFill rotWithShape="1">
                    <a:blip r:embed="rId9">
                      <a:extLst>
                        <a:ext uri="{28A0092B-C50C-407E-A947-70E740481C1C}">
                          <a14:useLocalDpi xmlns:a14="http://schemas.microsoft.com/office/drawing/2010/main" val="0"/>
                        </a:ext>
                      </a:extLst>
                    </a:blip>
                    <a:srcRect t="13916" b="43814"/>
                    <a:stretch/>
                  </pic:blipFill>
                  <pic:spPr bwMode="auto">
                    <a:xfrm>
                      <a:off x="0" y="0"/>
                      <a:ext cx="5934975" cy="250534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3901" w:rsidRPr="001876CA" w:rsidRDefault="005A3901" w:rsidP="00C6416A">
      <w:pPr>
        <w:spacing w:line="360" w:lineRule="auto"/>
        <w:ind w:firstLine="709"/>
        <w:rPr>
          <w:rFonts w:ascii="Times New Roman" w:hAnsi="Times New Roman" w:cs="Times New Roman"/>
          <w:sz w:val="28"/>
          <w:szCs w:val="28"/>
          <w:lang w:val="uk-UA"/>
        </w:rPr>
      </w:pPr>
    </w:p>
    <w:p w:rsidR="001876CA" w:rsidRDefault="005A3901" w:rsidP="001876CA">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extent cx="5940425" cy="2623486"/>
            <wp:effectExtent l="19050" t="19050" r="22225" b="2476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2 Nemiver.png"/>
                    <pic:cNvPicPr/>
                  </pic:nvPicPr>
                  <pic:blipFill rotWithShape="1">
                    <a:blip r:embed="rId9">
                      <a:extLst>
                        <a:ext uri="{28A0092B-C50C-407E-A947-70E740481C1C}">
                          <a14:useLocalDpi xmlns:a14="http://schemas.microsoft.com/office/drawing/2010/main" val="0"/>
                        </a:ext>
                      </a:extLst>
                    </a:blip>
                    <a:srcRect t="55775"/>
                    <a:stretch/>
                  </pic:blipFill>
                  <pic:spPr bwMode="auto">
                    <a:xfrm>
                      <a:off x="0" y="0"/>
                      <a:ext cx="5940425" cy="262348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A3901" w:rsidRDefault="005A3901" w:rsidP="005A3901">
      <w:pPr>
        <w:spacing w:line="360" w:lineRule="auto"/>
        <w:jc w:val="center"/>
        <w:rPr>
          <w:rFonts w:ascii="Times New Roman" w:hAnsi="Times New Roman" w:cs="Times New Roman"/>
          <w:sz w:val="28"/>
          <w:szCs w:val="28"/>
          <w:lang w:val="uk-UA"/>
        </w:rPr>
      </w:pPr>
    </w:p>
    <w:p w:rsidR="001876CA" w:rsidRPr="001876CA" w:rsidRDefault="001876CA" w:rsidP="005A3901">
      <w:pPr>
        <w:spacing w:line="360" w:lineRule="auto"/>
        <w:jc w:val="center"/>
        <w:rPr>
          <w:rFonts w:ascii="Times New Roman" w:hAnsi="Times New Roman" w:cs="Times New Roman"/>
          <w:sz w:val="28"/>
          <w:szCs w:val="28"/>
          <w:lang w:val="uk-UA"/>
        </w:rPr>
      </w:pPr>
      <w:r w:rsidRPr="001876CA">
        <w:rPr>
          <w:rFonts w:ascii="Times New Roman" w:hAnsi="Times New Roman" w:cs="Times New Roman"/>
          <w:sz w:val="28"/>
          <w:szCs w:val="28"/>
          <w:lang w:val="uk-UA"/>
        </w:rPr>
        <w:t>Рисунок 5 - Значення змінних в nemiver</w:t>
      </w:r>
    </w:p>
    <w:p w:rsidR="001876CA" w:rsidRPr="001876CA" w:rsidRDefault="001876CA" w:rsidP="001876CA">
      <w:pPr>
        <w:spacing w:line="360" w:lineRule="auto"/>
        <w:rPr>
          <w:rFonts w:ascii="Times New Roman" w:hAnsi="Times New Roman" w:cs="Times New Roman"/>
          <w:sz w:val="28"/>
          <w:szCs w:val="28"/>
          <w:lang w:val="uk-UA"/>
        </w:rPr>
      </w:pP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2.3 Програма main_3.c</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2.3.1 Функціональне призначення</w:t>
      </w:r>
    </w:p>
    <w:p w:rsidR="001876CA" w:rsidRPr="001876CA" w:rsidRDefault="001876CA" w:rsidP="00C6416A">
      <w:pPr>
        <w:spacing w:line="360" w:lineRule="auto"/>
        <w:ind w:firstLine="709"/>
        <w:rPr>
          <w:rFonts w:ascii="Times New Roman" w:hAnsi="Times New Roman" w:cs="Times New Roman"/>
          <w:sz w:val="28"/>
          <w:szCs w:val="28"/>
          <w:lang w:val="uk-UA"/>
        </w:rPr>
      </w:pPr>
      <w:r w:rsidRPr="001876CA">
        <w:rPr>
          <w:rFonts w:ascii="Times New Roman" w:hAnsi="Times New Roman" w:cs="Times New Roman"/>
          <w:sz w:val="28"/>
          <w:szCs w:val="28"/>
          <w:lang w:val="uk-UA"/>
        </w:rPr>
        <w:t xml:space="preserve">Програма, що визначає, скільки серед заданої послідовності чисел таких пар, у котрих перше число менше наступного за допомогою варіативної функції search. </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2.3.2 Опис логічної структури програми</w:t>
      </w:r>
    </w:p>
    <w:p w:rsidR="001876CA" w:rsidRPr="001876CA" w:rsidRDefault="001876CA" w:rsidP="00C6416A">
      <w:pPr>
        <w:spacing w:line="360" w:lineRule="auto"/>
        <w:ind w:firstLine="709"/>
        <w:rPr>
          <w:rFonts w:ascii="Times New Roman" w:hAnsi="Times New Roman" w:cs="Times New Roman"/>
          <w:sz w:val="28"/>
          <w:szCs w:val="28"/>
          <w:lang w:val="uk-UA"/>
        </w:rPr>
      </w:pPr>
      <w:r w:rsidRPr="001876CA">
        <w:rPr>
          <w:rFonts w:ascii="Times New Roman" w:hAnsi="Times New Roman" w:cs="Times New Roman"/>
          <w:sz w:val="28"/>
          <w:szCs w:val="28"/>
          <w:lang w:val="uk-UA"/>
        </w:rPr>
        <w:t>Для визначення кількості пар чисел викликаємо функцію search(int numbers, ...), яка приймає параметр: число numbers</w:t>
      </w:r>
      <w:r w:rsidR="00C6416A">
        <w:rPr>
          <w:rFonts w:ascii="Times New Roman" w:hAnsi="Times New Roman" w:cs="Times New Roman"/>
          <w:sz w:val="28"/>
          <w:szCs w:val="28"/>
          <w:lang w:val="uk-UA"/>
        </w:rPr>
        <w:t xml:space="preserve"> </w:t>
      </w:r>
      <w:r w:rsidRPr="001876CA">
        <w:rPr>
          <w:rFonts w:ascii="Times New Roman" w:hAnsi="Times New Roman" w:cs="Times New Roman"/>
          <w:sz w:val="28"/>
          <w:szCs w:val="28"/>
          <w:lang w:val="uk-UA"/>
        </w:rPr>
        <w:t>- кількість чисел в послідовності, та саму послідовність. Функція перевіряє кожен елемент ряду із усіма наступними, якщо елемент менший за один із наступних елементів то змінна result збільшується на один. Головна функція main(). Викликає функцію search, (див. рис. 6).</w:t>
      </w:r>
    </w:p>
    <w:p w:rsidR="001876CA" w:rsidRPr="001876CA" w:rsidRDefault="001876CA" w:rsidP="001876CA">
      <w:pPr>
        <w:spacing w:line="360" w:lineRule="auto"/>
        <w:rPr>
          <w:rFonts w:ascii="Times New Roman" w:hAnsi="Times New Roman" w:cs="Times New Roman"/>
          <w:sz w:val="28"/>
          <w:szCs w:val="28"/>
          <w:lang w:val="uk-UA"/>
        </w:rPr>
      </w:pPr>
    </w:p>
    <w:p w:rsidR="005A3901" w:rsidRDefault="005A3901" w:rsidP="005A3901">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extent cx="4495800" cy="8772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_3.png"/>
                    <pic:cNvPicPr/>
                  </pic:nvPicPr>
                  <pic:blipFill>
                    <a:blip r:embed="rId10">
                      <a:extLst>
                        <a:ext uri="{28A0092B-C50C-407E-A947-70E740481C1C}">
                          <a14:useLocalDpi xmlns:a14="http://schemas.microsoft.com/office/drawing/2010/main" val="0"/>
                        </a:ext>
                      </a:extLst>
                    </a:blip>
                    <a:stretch>
                      <a:fillRect/>
                    </a:stretch>
                  </pic:blipFill>
                  <pic:spPr>
                    <a:xfrm>
                      <a:off x="0" y="0"/>
                      <a:ext cx="4495800" cy="8772525"/>
                    </a:xfrm>
                    <a:prstGeom prst="rect">
                      <a:avLst/>
                    </a:prstGeom>
                  </pic:spPr>
                </pic:pic>
              </a:graphicData>
            </a:graphic>
          </wp:inline>
        </w:drawing>
      </w:r>
    </w:p>
    <w:p w:rsidR="001876CA" w:rsidRPr="001876CA" w:rsidRDefault="001876CA" w:rsidP="005A3901">
      <w:pPr>
        <w:spacing w:line="360" w:lineRule="auto"/>
        <w:jc w:val="center"/>
        <w:rPr>
          <w:rFonts w:ascii="Times New Roman" w:hAnsi="Times New Roman" w:cs="Times New Roman"/>
          <w:sz w:val="28"/>
          <w:szCs w:val="28"/>
          <w:lang w:val="uk-UA"/>
        </w:rPr>
      </w:pPr>
      <w:r w:rsidRPr="001876CA">
        <w:rPr>
          <w:rFonts w:ascii="Times New Roman" w:hAnsi="Times New Roman" w:cs="Times New Roman"/>
          <w:sz w:val="28"/>
          <w:szCs w:val="28"/>
          <w:lang w:val="uk-UA"/>
        </w:rPr>
        <w:t>Рисунок 6 -</w:t>
      </w:r>
      <w:r w:rsidR="00C6416A">
        <w:rPr>
          <w:rFonts w:ascii="Times New Roman" w:hAnsi="Times New Roman" w:cs="Times New Roman"/>
          <w:sz w:val="28"/>
          <w:szCs w:val="28"/>
          <w:lang w:val="uk-UA"/>
        </w:rPr>
        <w:t xml:space="preserve"> </w:t>
      </w:r>
      <w:r w:rsidRPr="001876CA">
        <w:rPr>
          <w:rFonts w:ascii="Times New Roman" w:hAnsi="Times New Roman" w:cs="Times New Roman"/>
          <w:sz w:val="28"/>
          <w:szCs w:val="28"/>
          <w:lang w:val="uk-UA"/>
        </w:rPr>
        <w:t>Схема алгоритму функцій, завдання main_3.c</w:t>
      </w:r>
    </w:p>
    <w:p w:rsidR="001876CA" w:rsidRPr="001876CA" w:rsidRDefault="001876CA" w:rsidP="001876CA">
      <w:pPr>
        <w:spacing w:line="360" w:lineRule="auto"/>
        <w:rPr>
          <w:rFonts w:ascii="Times New Roman" w:hAnsi="Times New Roman" w:cs="Times New Roman"/>
          <w:sz w:val="28"/>
          <w:szCs w:val="28"/>
          <w:lang w:val="uk-UA"/>
        </w:rPr>
      </w:pP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2.3.3 Важливі фрагменти програми</w:t>
      </w:r>
    </w:p>
    <w:p w:rsidR="001876CA" w:rsidRPr="00C6416A" w:rsidRDefault="001876CA" w:rsidP="00C6416A">
      <w:pPr>
        <w:pStyle w:val="a3"/>
        <w:numPr>
          <w:ilvl w:val="0"/>
          <w:numId w:val="6"/>
        </w:numPr>
        <w:spacing w:line="360" w:lineRule="auto"/>
        <w:rPr>
          <w:rFonts w:ascii="Times New Roman" w:hAnsi="Times New Roman" w:cs="Times New Roman"/>
          <w:sz w:val="28"/>
          <w:szCs w:val="28"/>
          <w:lang w:val="uk-UA"/>
        </w:rPr>
      </w:pPr>
      <w:r w:rsidRPr="00C6416A">
        <w:rPr>
          <w:rFonts w:ascii="Times New Roman" w:hAnsi="Times New Roman" w:cs="Times New Roman"/>
          <w:sz w:val="28"/>
          <w:szCs w:val="28"/>
          <w:lang w:val="uk-UA"/>
        </w:rPr>
        <w:t>Підключення заголовочного файлу  &lt;stdarg.h&gt;</w:t>
      </w:r>
      <w:r w:rsidR="00C6416A" w:rsidRPr="00C6416A">
        <w:rPr>
          <w:rFonts w:ascii="Times New Roman" w:hAnsi="Times New Roman" w:cs="Times New Roman"/>
          <w:sz w:val="28"/>
          <w:szCs w:val="28"/>
          <w:lang w:val="uk-UA"/>
        </w:rPr>
        <w:t xml:space="preserve"> </w:t>
      </w:r>
      <w:r w:rsidRPr="00C6416A">
        <w:rPr>
          <w:rFonts w:ascii="Times New Roman" w:hAnsi="Times New Roman" w:cs="Times New Roman"/>
          <w:sz w:val="28"/>
          <w:szCs w:val="28"/>
          <w:lang w:val="uk-UA"/>
        </w:rPr>
        <w:t>для роботи з варіативними функціями.</w:t>
      </w:r>
    </w:p>
    <w:p w:rsidR="001876CA" w:rsidRPr="00C6416A" w:rsidRDefault="001876CA" w:rsidP="00C6416A">
      <w:pPr>
        <w:pStyle w:val="a3"/>
        <w:numPr>
          <w:ilvl w:val="0"/>
          <w:numId w:val="6"/>
        </w:numPr>
        <w:spacing w:line="360" w:lineRule="auto"/>
        <w:rPr>
          <w:rFonts w:ascii="Times New Roman" w:hAnsi="Times New Roman" w:cs="Times New Roman"/>
          <w:sz w:val="28"/>
          <w:szCs w:val="28"/>
          <w:lang w:val="uk-UA"/>
        </w:rPr>
      </w:pPr>
      <w:r w:rsidRPr="00C6416A">
        <w:rPr>
          <w:rFonts w:ascii="Times New Roman" w:hAnsi="Times New Roman" w:cs="Times New Roman"/>
          <w:sz w:val="28"/>
          <w:szCs w:val="28"/>
          <w:lang w:val="uk-UA"/>
        </w:rPr>
        <w:t>Виклик варіативної функції та генерація випадкових чисел.</w:t>
      </w:r>
    </w:p>
    <w:p w:rsidR="001876CA" w:rsidRPr="00C6416A" w:rsidRDefault="001876CA" w:rsidP="00C6416A">
      <w:pPr>
        <w:spacing w:line="240" w:lineRule="auto"/>
        <w:ind w:firstLine="567"/>
        <w:rPr>
          <w:rFonts w:ascii="Courier New" w:hAnsi="Courier New" w:cs="Courier New"/>
          <w:sz w:val="16"/>
          <w:szCs w:val="16"/>
          <w:lang w:val="uk-UA"/>
        </w:rPr>
      </w:pPr>
      <w:r w:rsidRPr="00C6416A">
        <w:rPr>
          <w:rFonts w:ascii="Courier New" w:hAnsi="Courier New" w:cs="Courier New"/>
          <w:sz w:val="16"/>
          <w:szCs w:val="16"/>
          <w:lang w:val="uk-UA"/>
        </w:rPr>
        <w:t>int result = search(SIZE, rand() % 15, rand() % 15, rand() % 15, rand() % 15, rand() % 15, rand() % 15, rand() % 15);</w:t>
      </w:r>
    </w:p>
    <w:p w:rsidR="001876CA" w:rsidRPr="00C6416A" w:rsidRDefault="001876CA" w:rsidP="00C6416A">
      <w:pPr>
        <w:pStyle w:val="a3"/>
        <w:numPr>
          <w:ilvl w:val="0"/>
          <w:numId w:val="7"/>
        </w:numPr>
        <w:spacing w:line="360" w:lineRule="auto"/>
        <w:rPr>
          <w:rFonts w:ascii="Times New Roman" w:hAnsi="Times New Roman" w:cs="Times New Roman"/>
          <w:sz w:val="28"/>
          <w:szCs w:val="28"/>
          <w:lang w:val="uk-UA"/>
        </w:rPr>
      </w:pPr>
      <w:r w:rsidRPr="00C6416A">
        <w:rPr>
          <w:rFonts w:ascii="Times New Roman" w:hAnsi="Times New Roman" w:cs="Times New Roman"/>
          <w:sz w:val="28"/>
          <w:szCs w:val="28"/>
          <w:lang w:val="uk-UA"/>
        </w:rPr>
        <w:t>Процес знаходження кількості пар чисел.</w:t>
      </w:r>
    </w:p>
    <w:p w:rsidR="001876CA" w:rsidRPr="00C6416A" w:rsidRDefault="001876CA" w:rsidP="001876CA">
      <w:pPr>
        <w:spacing w:line="360" w:lineRule="auto"/>
        <w:ind w:firstLine="567"/>
        <w:rPr>
          <w:rFonts w:ascii="Courier New" w:hAnsi="Courier New" w:cs="Courier New"/>
          <w:sz w:val="16"/>
          <w:szCs w:val="16"/>
          <w:lang w:val="uk-UA"/>
        </w:rPr>
      </w:pPr>
      <w:r w:rsidRPr="00C6416A">
        <w:rPr>
          <w:rFonts w:ascii="Courier New" w:hAnsi="Courier New" w:cs="Courier New"/>
          <w:sz w:val="16"/>
          <w:szCs w:val="16"/>
          <w:lang w:val="uk-UA"/>
        </w:rPr>
        <w:t>for (int i = 0; i &lt; SIZE; i++){</w:t>
      </w:r>
    </w:p>
    <w:p w:rsidR="001876CA" w:rsidRPr="00C6416A" w:rsidRDefault="001876CA" w:rsidP="001876CA">
      <w:pPr>
        <w:spacing w:line="360" w:lineRule="auto"/>
        <w:ind w:firstLine="567"/>
        <w:rPr>
          <w:rFonts w:ascii="Courier New" w:hAnsi="Courier New" w:cs="Courier New"/>
          <w:sz w:val="16"/>
          <w:szCs w:val="16"/>
          <w:lang w:val="uk-UA"/>
        </w:rPr>
      </w:pPr>
      <w:r w:rsidRPr="00C6416A">
        <w:rPr>
          <w:rFonts w:ascii="Courier New" w:hAnsi="Courier New" w:cs="Courier New"/>
          <w:sz w:val="16"/>
          <w:szCs w:val="16"/>
          <w:lang w:val="uk-UA"/>
        </w:rPr>
        <w:tab/>
      </w:r>
      <w:r w:rsidRPr="00C6416A">
        <w:rPr>
          <w:rFonts w:ascii="Courier New" w:hAnsi="Courier New" w:cs="Courier New"/>
          <w:sz w:val="16"/>
          <w:szCs w:val="16"/>
          <w:lang w:val="uk-UA"/>
        </w:rPr>
        <w:tab/>
        <w:t>int num2 = va_arg(factor, int);</w:t>
      </w:r>
    </w:p>
    <w:p w:rsidR="001876CA" w:rsidRPr="00C6416A" w:rsidRDefault="001876CA" w:rsidP="001876CA">
      <w:pPr>
        <w:spacing w:line="360" w:lineRule="auto"/>
        <w:ind w:firstLine="567"/>
        <w:rPr>
          <w:rFonts w:ascii="Courier New" w:hAnsi="Courier New" w:cs="Courier New"/>
          <w:sz w:val="16"/>
          <w:szCs w:val="16"/>
          <w:lang w:val="uk-UA"/>
        </w:rPr>
      </w:pPr>
      <w:r w:rsidRPr="00C6416A">
        <w:rPr>
          <w:rFonts w:ascii="Courier New" w:hAnsi="Courier New" w:cs="Courier New"/>
          <w:sz w:val="16"/>
          <w:szCs w:val="16"/>
          <w:lang w:val="uk-UA"/>
        </w:rPr>
        <w:tab/>
      </w:r>
      <w:r w:rsidRPr="00C6416A">
        <w:rPr>
          <w:rFonts w:ascii="Courier New" w:hAnsi="Courier New" w:cs="Courier New"/>
          <w:sz w:val="16"/>
          <w:szCs w:val="16"/>
          <w:lang w:val="uk-UA"/>
        </w:rPr>
        <w:tab/>
        <w:t>if (num1 &lt; num2) {</w:t>
      </w:r>
    </w:p>
    <w:p w:rsidR="001876CA" w:rsidRPr="00C6416A" w:rsidRDefault="001876CA" w:rsidP="001876CA">
      <w:pPr>
        <w:spacing w:line="360" w:lineRule="auto"/>
        <w:ind w:firstLine="567"/>
        <w:rPr>
          <w:rFonts w:ascii="Courier New" w:hAnsi="Courier New" w:cs="Courier New"/>
          <w:sz w:val="16"/>
          <w:szCs w:val="16"/>
          <w:lang w:val="uk-UA"/>
        </w:rPr>
      </w:pPr>
      <w:r w:rsidRPr="00C6416A">
        <w:rPr>
          <w:rFonts w:ascii="Courier New" w:hAnsi="Courier New" w:cs="Courier New"/>
          <w:sz w:val="16"/>
          <w:szCs w:val="16"/>
          <w:lang w:val="uk-UA"/>
        </w:rPr>
        <w:tab/>
      </w:r>
      <w:r w:rsidRPr="00C6416A">
        <w:rPr>
          <w:rFonts w:ascii="Courier New" w:hAnsi="Courier New" w:cs="Courier New"/>
          <w:sz w:val="16"/>
          <w:szCs w:val="16"/>
          <w:lang w:val="uk-UA"/>
        </w:rPr>
        <w:tab/>
        <w:t xml:space="preserve">    result ++;</w:t>
      </w:r>
    </w:p>
    <w:p w:rsidR="001876CA" w:rsidRPr="00C6416A" w:rsidRDefault="001876CA" w:rsidP="001876CA">
      <w:pPr>
        <w:spacing w:line="360" w:lineRule="auto"/>
        <w:ind w:firstLine="567"/>
        <w:rPr>
          <w:rFonts w:ascii="Courier New" w:hAnsi="Courier New" w:cs="Courier New"/>
          <w:sz w:val="16"/>
          <w:szCs w:val="16"/>
          <w:lang w:val="uk-UA"/>
        </w:rPr>
      </w:pPr>
      <w:r w:rsidRPr="00C6416A">
        <w:rPr>
          <w:rFonts w:ascii="Courier New" w:hAnsi="Courier New" w:cs="Courier New"/>
          <w:sz w:val="16"/>
          <w:szCs w:val="16"/>
          <w:lang w:val="uk-UA"/>
        </w:rPr>
        <w:tab/>
      </w:r>
      <w:r w:rsidRPr="00C6416A">
        <w:rPr>
          <w:rFonts w:ascii="Courier New" w:hAnsi="Courier New" w:cs="Courier New"/>
          <w:sz w:val="16"/>
          <w:szCs w:val="16"/>
          <w:lang w:val="uk-UA"/>
        </w:rPr>
        <w:tab/>
        <w:t>}</w:t>
      </w:r>
    </w:p>
    <w:p w:rsidR="001876CA" w:rsidRPr="00C6416A" w:rsidRDefault="001876CA" w:rsidP="001876CA">
      <w:pPr>
        <w:spacing w:line="360" w:lineRule="auto"/>
        <w:ind w:firstLine="567"/>
        <w:rPr>
          <w:rFonts w:ascii="Courier New" w:hAnsi="Courier New" w:cs="Courier New"/>
          <w:sz w:val="16"/>
          <w:szCs w:val="16"/>
          <w:lang w:val="uk-UA"/>
        </w:rPr>
      </w:pPr>
      <w:r w:rsidRPr="00C6416A">
        <w:rPr>
          <w:rFonts w:ascii="Courier New" w:hAnsi="Courier New" w:cs="Courier New"/>
          <w:sz w:val="16"/>
          <w:szCs w:val="16"/>
          <w:lang w:val="uk-UA"/>
        </w:rPr>
        <w:tab/>
      </w:r>
      <w:r w:rsidRPr="00C6416A">
        <w:rPr>
          <w:rFonts w:ascii="Courier New" w:hAnsi="Courier New" w:cs="Courier New"/>
          <w:sz w:val="16"/>
          <w:szCs w:val="16"/>
          <w:lang w:val="uk-UA"/>
        </w:rPr>
        <w:tab/>
        <w:t>num1 = num2;</w:t>
      </w: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t>2.3.4 Варіанти використання</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Для демонстрації результатів використовується покрокове виконання програми та інші засоби налагодження відлагодника nemiver, (див. рис. 7).</w:t>
      </w:r>
    </w:p>
    <w:p w:rsidR="005A3901" w:rsidRDefault="005A3901" w:rsidP="001876CA">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extent cx="5940425" cy="1852930"/>
            <wp:effectExtent l="19050" t="19050" r="22225" b="139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_3 Nemiver.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852930"/>
                    </a:xfrm>
                    <a:prstGeom prst="rect">
                      <a:avLst/>
                    </a:prstGeom>
                    <a:ln>
                      <a:solidFill>
                        <a:schemeClr val="tx1"/>
                      </a:solidFill>
                    </a:ln>
                  </pic:spPr>
                </pic:pic>
              </a:graphicData>
            </a:graphic>
          </wp:inline>
        </w:drawing>
      </w:r>
    </w:p>
    <w:p w:rsidR="005A3901" w:rsidRDefault="001876CA" w:rsidP="005A3901">
      <w:pPr>
        <w:spacing w:line="360" w:lineRule="auto"/>
        <w:jc w:val="center"/>
        <w:rPr>
          <w:rFonts w:ascii="Times New Roman" w:hAnsi="Times New Roman" w:cs="Times New Roman"/>
          <w:sz w:val="28"/>
          <w:szCs w:val="28"/>
          <w:lang w:val="uk-UA"/>
        </w:rPr>
      </w:pPr>
      <w:r w:rsidRPr="001876CA">
        <w:rPr>
          <w:rFonts w:ascii="Times New Roman" w:hAnsi="Times New Roman" w:cs="Times New Roman"/>
          <w:sz w:val="28"/>
          <w:szCs w:val="28"/>
          <w:lang w:val="uk-UA"/>
        </w:rPr>
        <w:t>Рисунок 7 - Значення змінних в nemiver</w:t>
      </w:r>
    </w:p>
    <w:p w:rsidR="00C6416A" w:rsidRDefault="00C6416A" w:rsidP="001876CA">
      <w:pPr>
        <w:spacing w:line="360" w:lineRule="auto"/>
        <w:rPr>
          <w:rFonts w:ascii="Times New Roman" w:hAnsi="Times New Roman" w:cs="Times New Roman"/>
          <w:sz w:val="28"/>
          <w:szCs w:val="28"/>
          <w:lang w:val="uk-UA"/>
        </w:rPr>
      </w:pPr>
    </w:p>
    <w:p w:rsidR="00C6416A" w:rsidRPr="001876CA" w:rsidRDefault="00C6416A" w:rsidP="001876CA">
      <w:pPr>
        <w:spacing w:line="360" w:lineRule="auto"/>
        <w:rPr>
          <w:rFonts w:ascii="Times New Roman" w:hAnsi="Times New Roman" w:cs="Times New Roman"/>
          <w:sz w:val="28"/>
          <w:szCs w:val="28"/>
          <w:lang w:val="uk-UA"/>
        </w:rPr>
      </w:pPr>
    </w:p>
    <w:p w:rsidR="001876CA" w:rsidRPr="001876CA" w:rsidRDefault="001876CA" w:rsidP="001876CA">
      <w:pPr>
        <w:spacing w:line="360" w:lineRule="auto"/>
        <w:rPr>
          <w:rFonts w:ascii="Times New Roman" w:hAnsi="Times New Roman" w:cs="Times New Roman"/>
          <w:sz w:val="28"/>
          <w:szCs w:val="28"/>
          <w:lang w:val="uk-UA"/>
        </w:rPr>
      </w:pP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lastRenderedPageBreak/>
        <w:t>3 Структура проекту</w:t>
      </w:r>
    </w:p>
    <w:p w:rsidR="00C6416A" w:rsidRPr="001876CA" w:rsidRDefault="00C6416A" w:rsidP="001876CA">
      <w:pPr>
        <w:spacing w:line="360" w:lineRule="auto"/>
        <w:rPr>
          <w:rFonts w:ascii="Times New Roman" w:hAnsi="Times New Roman" w:cs="Times New Roman"/>
          <w:sz w:val="28"/>
          <w:szCs w:val="28"/>
          <w:lang w:val="uk-UA"/>
        </w:rPr>
      </w:pP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dist</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doc</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assets</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 main_1 Nemiver 1.png</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 main_1 Nemiver 2.png</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 main_1.png</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 main_2 Nemiver.png</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 main_2.png</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 main_3 Nemiver.png</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 main_3.png</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lab_10.docx</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lab_10.md</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 lab_10.pdf</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Doxyfile</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Makefile</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src</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xml:space="preserve">    ├── main_1.c</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xml:space="preserve">    ├── main_2.c</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 xml:space="preserve">    └── main_3.c</w:t>
      </w:r>
    </w:p>
    <w:p w:rsidR="001876CA" w:rsidRPr="001876CA" w:rsidRDefault="001876CA" w:rsidP="001876CA">
      <w:pPr>
        <w:spacing w:line="360" w:lineRule="auto"/>
        <w:rPr>
          <w:rFonts w:ascii="Times New Roman" w:hAnsi="Times New Roman" w:cs="Times New Roman"/>
          <w:sz w:val="28"/>
          <w:szCs w:val="28"/>
          <w:lang w:val="uk-UA"/>
        </w:rPr>
      </w:pPr>
    </w:p>
    <w:p w:rsidR="001876CA" w:rsidRPr="001876CA" w:rsidRDefault="001876CA" w:rsidP="001876CA">
      <w:pPr>
        <w:spacing w:line="360" w:lineRule="auto"/>
        <w:rPr>
          <w:rFonts w:ascii="Times New Roman" w:hAnsi="Times New Roman" w:cs="Times New Roman"/>
          <w:sz w:val="28"/>
          <w:szCs w:val="28"/>
          <w:lang w:val="uk-UA"/>
        </w:rPr>
      </w:pPr>
    </w:p>
    <w:p w:rsidR="001876CA" w:rsidRPr="00C6416A" w:rsidRDefault="001876CA" w:rsidP="001876CA">
      <w:pPr>
        <w:spacing w:line="360" w:lineRule="auto"/>
        <w:rPr>
          <w:rFonts w:ascii="Times New Roman" w:hAnsi="Times New Roman" w:cs="Times New Roman"/>
          <w:b/>
          <w:bCs/>
          <w:sz w:val="28"/>
          <w:szCs w:val="28"/>
          <w:lang w:val="uk-UA"/>
        </w:rPr>
      </w:pPr>
      <w:r w:rsidRPr="00C6416A">
        <w:rPr>
          <w:rFonts w:ascii="Times New Roman" w:hAnsi="Times New Roman" w:cs="Times New Roman"/>
          <w:b/>
          <w:bCs/>
          <w:sz w:val="28"/>
          <w:szCs w:val="28"/>
          <w:lang w:val="uk-UA"/>
        </w:rPr>
        <w:lastRenderedPageBreak/>
        <w:t>Висновки</w:t>
      </w:r>
    </w:p>
    <w:p w:rsidR="001876CA" w:rsidRPr="001876CA" w:rsidRDefault="001876CA" w:rsidP="001876CA">
      <w:pPr>
        <w:spacing w:line="360" w:lineRule="auto"/>
        <w:rPr>
          <w:rFonts w:ascii="Times New Roman" w:hAnsi="Times New Roman" w:cs="Times New Roman"/>
          <w:sz w:val="28"/>
          <w:szCs w:val="28"/>
          <w:lang w:val="uk-UA"/>
        </w:rPr>
      </w:pPr>
      <w:r w:rsidRPr="001876CA">
        <w:rPr>
          <w:rFonts w:ascii="Times New Roman" w:hAnsi="Times New Roman" w:cs="Times New Roman"/>
          <w:sz w:val="28"/>
          <w:szCs w:val="28"/>
          <w:lang w:val="uk-UA"/>
        </w:rPr>
        <w:t>На цій лабораторній роботі ми навчилися розробляти звіт для лабораторних робіт, за допомогою Markdown та в doc форматі згідно ГОСТам</w:t>
      </w:r>
      <w:r w:rsidR="005A3901">
        <w:rPr>
          <w:rFonts w:ascii="Times New Roman" w:hAnsi="Times New Roman" w:cs="Times New Roman"/>
          <w:sz w:val="28"/>
          <w:szCs w:val="28"/>
          <w:lang w:val="uk-UA"/>
        </w:rPr>
        <w:t>.</w:t>
      </w:r>
    </w:p>
    <w:p w:rsidR="001876CA" w:rsidRPr="001876CA" w:rsidRDefault="001876CA" w:rsidP="001876CA">
      <w:pPr>
        <w:spacing w:line="360" w:lineRule="auto"/>
        <w:rPr>
          <w:rFonts w:ascii="Times New Roman" w:hAnsi="Times New Roman" w:cs="Times New Roman"/>
          <w:sz w:val="28"/>
          <w:szCs w:val="28"/>
          <w:lang w:val="uk-UA"/>
        </w:rPr>
      </w:pPr>
    </w:p>
    <w:p w:rsidR="0070715E" w:rsidRPr="001876CA" w:rsidRDefault="0070715E" w:rsidP="001876CA">
      <w:pPr>
        <w:spacing w:line="360" w:lineRule="auto"/>
        <w:rPr>
          <w:rFonts w:ascii="Times New Roman" w:hAnsi="Times New Roman" w:cs="Times New Roman"/>
          <w:sz w:val="28"/>
          <w:szCs w:val="28"/>
          <w:lang w:val="uk-UA"/>
        </w:rPr>
      </w:pPr>
    </w:p>
    <w:sectPr w:rsidR="0070715E" w:rsidRPr="001876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C41"/>
    <w:multiLevelType w:val="hybridMultilevel"/>
    <w:tmpl w:val="A7480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A32896"/>
    <w:multiLevelType w:val="hybridMultilevel"/>
    <w:tmpl w:val="5A641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3206BD"/>
    <w:multiLevelType w:val="hybridMultilevel"/>
    <w:tmpl w:val="1D80F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114AF4"/>
    <w:multiLevelType w:val="hybridMultilevel"/>
    <w:tmpl w:val="4A6CA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44A5FB2"/>
    <w:multiLevelType w:val="hybridMultilevel"/>
    <w:tmpl w:val="EE4A2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C8453C9"/>
    <w:multiLevelType w:val="hybridMultilevel"/>
    <w:tmpl w:val="4CB42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F8459A"/>
    <w:multiLevelType w:val="hybridMultilevel"/>
    <w:tmpl w:val="CD68C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CA"/>
    <w:rsid w:val="001876CA"/>
    <w:rsid w:val="005A3901"/>
    <w:rsid w:val="0070715E"/>
    <w:rsid w:val="00C6416A"/>
    <w:rsid w:val="00E71F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7E9A"/>
  <w15:chartTrackingRefBased/>
  <w15:docId w15:val="{5ED6257E-8158-4215-83AC-6E2B8D8E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758</Words>
  <Characters>4321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2020-12-22T17:02:00Z</dcterms:created>
  <dcterms:modified xsi:type="dcterms:W3CDTF">2020-12-22T17:02:00Z</dcterms:modified>
</cp:coreProperties>
</file>