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Обновления игры Смотритель маяка</w:t>
      </w:r>
    </w:p>
    <w:p>
      <w:pPr>
        <w:pStyle w:val="Subtitle"/>
      </w:pPr>
      <w:r>
        <w:t>Текст к новым слайдам 19–28</w:t>
      </w:r>
    </w:p>
    <w:p>
      <w:pPr>
        <w:spacing w:after="280"/>
      </w:pPr>
      <w:r>
        <w:t>Порядок соответствует презентации. Ориентир выступления 8–10 минут без запуска игры. Имена докладчиков команда распределяет перед показом. Для четырёх участников выделены темы локаций на слайдах 20–23.</w:t>
      </w:r>
    </w:p>
    <w:p>
      <w:pPr>
        <w:pStyle w:val="Heading1"/>
      </w:pPr>
      <w:r>
        <w:t>Слайд 19 Обновления игры</w:t>
      </w:r>
    </w:p>
    <w:p>
      <w:r>
        <w:rPr>
          <w:b/>
          <w:color w:val="4F6263"/>
          <w:sz w:val="22"/>
        </w:rPr>
        <w:t>Общее вступление</w:t>
      </w:r>
    </w:p>
    <w:p>
      <w:r>
        <w:t>После первого прототипа мы расширили остров и добавили полноценное прохождение на тридцать игровых дней. На экране показана текущая сцена из Godot. На севере появились склад, колодец, радиостанция и гавань.</w:t>
      </w:r>
    </w:p>
    <w:p>
      <w:r>
        <w:t>Корабль, хижину и радиостанцию мы заменили подробными моделями из Blender. Они уже связаны с игровой логикой: игрок ремонтирует объекты, тратит материалы и сохраняет результат. Мы также переработали атмосферу: добавили более сдержанные материалы, мрачное освещение и тревожные события. Дальше покажем новые локации и объясним, какую роль каждая играет в прохождении.</w:t>
      </w:r>
    </w:p>
    <w:p>
      <w:pPr>
        <w:spacing w:before="60"/>
      </w:pPr>
      <w:r>
        <w:rPr>
          <w:b/>
          <w:color w:val="586767"/>
          <w:sz w:val="21"/>
        </w:rPr>
        <w:t xml:space="preserve">На экране: </w:t>
      </w:r>
      <w:r>
        <w:rPr>
          <w:color w:val="586767"/>
          <w:sz w:val="21"/>
        </w:rPr>
        <w:t>Показать общий вид острова. Старые слайды 12–18 относятся к первому прототипу.</w:t>
      </w:r>
    </w:p>
    <w:p>
      <w:pPr>
        <w:pStyle w:val="Heading1"/>
      </w:pPr>
      <w:r>
        <w:t>Слайд 20 Остров и северный берег</w:t>
      </w:r>
    </w:p>
    <w:p>
      <w:r>
        <w:rPr>
          <w:b/>
          <w:color w:val="4F6263"/>
          <w:sz w:val="22"/>
        </w:rPr>
        <w:t>Участник по острову и окружению</w:t>
      </w:r>
    </w:p>
    <w:p>
      <w:r>
        <w:t>Остров теперь состоит из двух соединённых частей. Игрок может пешком пройти от хижины к северному берегу и гавани. На новой территории находятся склад с деталями, колодец с насосом, тайник, ловушка и костёр. Эти места нужны для ежедневных задач и подготовки корабля.</w:t>
      </w:r>
    </w:p>
    <w:p>
      <w:r>
        <w:t>Карта открывается клавишей M. Она показывает станции, текущий план и следующую цель, поэтому игроку легче ориентироваться. В Godot северный берег подключён отдельной сценой. Для земли, переходов и настилов настроены коллизии, которые удерживают персонажа на поверхности. Остров и окружение можно выделить как отдельную зону работы четвёртого участника команды.</w:t>
      </w:r>
    </w:p>
    <w:p>
      <w:pPr>
        <w:spacing w:before="60"/>
      </w:pPr>
      <w:r>
        <w:rPr>
          <w:b/>
          <w:color w:val="586767"/>
          <w:sz w:val="21"/>
        </w:rPr>
        <w:t xml:space="preserve">На экране: </w:t>
      </w:r>
      <w:r>
        <w:rPr>
          <w:color w:val="586767"/>
          <w:sz w:val="21"/>
        </w:rPr>
        <w:t>На карте показать переход, склад и гавань. Это четвёртая зона для распределения между участниками.</w:t>
      </w:r>
    </w:p>
    <w:p>
      <w:r>
        <w:br w:type="page"/>
      </w:r>
    </w:p>
    <w:p>
      <w:pPr>
        <w:pStyle w:val="Heading1"/>
      </w:pPr>
      <w:r>
        <w:t>Слайд 21 Корабль и гавань</w:t>
      </w:r>
    </w:p>
    <w:p>
      <w:r>
        <w:rPr>
          <w:b/>
          <w:color w:val="4F6263"/>
          <w:sz w:val="22"/>
        </w:rPr>
        <w:t>Участник по кораблю и гавани</w:t>
      </w:r>
    </w:p>
    <w:p>
      <w:r>
        <w:t>Корабль стал главной целью долгосрочной подготовки. В Blender сделаны корпус, рубка, палуба, ограждения и палубное оборудование. В Godot мы подключили модель к существующим игровым точкам. По трапу можно подняться на палубу и вернуться на берег. Игрок заделывает пробоину, ремонтирует двигатель, заправляет бак и загружает три готовых блюда.</w:t>
      </w:r>
    </w:p>
    <w:p>
      <w:r>
        <w:t>Работы расходуют реальные ресурсы. После ремонта меняется внешний вид корпуса, включаются дым и звук двигателя. Прогресс сохраняется. В основной кампании отплытие доступно на тридцатый день после завершения предыдущих ночей и получения разрешения. Само отплытие сейчас выполнено как автоматическая сцена, свободного управления кораблём пока нет.</w:t>
      </w:r>
    </w:p>
    <w:p>
      <w:pPr>
        <w:spacing w:before="60"/>
      </w:pPr>
      <w:r>
        <w:rPr>
          <w:b/>
          <w:color w:val="586767"/>
          <w:sz w:val="21"/>
        </w:rPr>
        <w:t xml:space="preserve">На экране: </w:t>
      </w:r>
      <w:r>
        <w:rPr>
          <w:color w:val="586767"/>
          <w:sz w:val="21"/>
        </w:rPr>
        <w:t>Показать трап, палубу, двигатель и груз. В редакторе открыть CoastalVessel в northern_coast.tscn.</w:t>
      </w:r>
    </w:p>
    <w:p>
      <w:pPr>
        <w:pStyle w:val="Heading1"/>
      </w:pPr>
      <w:r>
        <w:t>Слайд 22 Хижина смотрителя</w:t>
      </w:r>
    </w:p>
    <w:p>
      <w:r>
        <w:rPr>
          <w:b/>
          <w:color w:val="4F6263"/>
          <w:sz w:val="22"/>
        </w:rPr>
        <w:t>Участник по хижине</w:t>
      </w:r>
    </w:p>
    <w:p>
      <w:r>
        <w:t>Хижина служит базой смотрителя. Мы заменили простую постройку моделью из Blender: добавили отдельные доски обшивки, металлическую кровлю, оконные рамы, крыльцо, дымоход и входной фонарь. Детализацию сосредоточили на видимых поверхностях. В Godot сохранили простые коллизии стен и настроили подъём на крыльцо, чтобы герой мог подходить к двери без прыжка.</w:t>
      </w:r>
    </w:p>
    <w:p>
      <w:r>
        <w:t>Рядом работают печь, верстак для укрепления и домашнее радио. У входа игрок начинает ночь и завершает дежурство после выполнения его условий. На начало следующего дня создаётся контрольная точка. Сейчас это внешняя модель: внутрь дома зайти нельзя, ночлег выполняется взаимодействием у двери.</w:t>
      </w:r>
    </w:p>
    <w:p>
      <w:pPr>
        <w:spacing w:before="60"/>
      </w:pPr>
      <w:r>
        <w:rPr>
          <w:b/>
          <w:color w:val="586767"/>
          <w:sz w:val="21"/>
        </w:rPr>
        <w:t xml:space="preserve">На экране: </w:t>
      </w:r>
      <w:r>
        <w:rPr>
          <w:color w:val="586767"/>
          <w:sz w:val="21"/>
        </w:rPr>
        <w:t>Показать крыльцо и вход. В редакторе открыть KeeperCabin в world.tscn.</w:t>
      </w:r>
    </w:p>
    <w:p>
      <w:r>
        <w:br w:type="page"/>
      </w:r>
    </w:p>
    <w:p>
      <w:pPr>
        <w:pStyle w:val="Heading1"/>
      </w:pPr>
      <w:r>
        <w:t>Слайд 23 Радиостанция и антенна</w:t>
      </w:r>
    </w:p>
    <w:p>
      <w:r>
        <w:rPr>
          <w:b/>
          <w:color w:val="4F6263"/>
          <w:sz w:val="22"/>
        </w:rPr>
        <w:t>Участник по радиостанции</w:t>
      </w:r>
    </w:p>
    <w:p>
      <w:r>
        <w:t>Радиостанция состоит из технической будки, антенной мачты с растяжками и наружного передатчика. Всё это смоделировано в Blender и импортировано в Godot. На передатчике есть шкала, ручки настройки, микрофон и батарейный отсек. До ремонта виден сигнал неисправности.</w:t>
      </w:r>
    </w:p>
    <w:p>
      <w:r>
        <w:t>Для восстановления игроку нужны инструменты, аккумулятор и детали. После ремонта появляется аккумулятор, включается подсветка и зелёный индикатор связи. Состояние восстанавливается при загрузке сохранения. В кампании станция также участвует в истории: игрок собирает фрагменты контрольной группы и на двадцать девятый день вводит код. Все действия выполняются снаружи, доступного интерьера будки пока нет.</w:t>
      </w:r>
    </w:p>
    <w:p>
      <w:pPr>
        <w:spacing w:before="60"/>
      </w:pPr>
      <w:r>
        <w:rPr>
          <w:b/>
          <w:color w:val="586767"/>
          <w:sz w:val="21"/>
        </w:rPr>
        <w:t xml:space="preserve">На экране: </w:t>
      </w:r>
      <w:r>
        <w:rPr>
          <w:color w:val="586767"/>
          <w:sz w:val="21"/>
        </w:rPr>
        <w:t>Показать мачту и передатчик. В редакторе открыть RadioOutpost в northern_coast.tscn.</w:t>
      </w:r>
    </w:p>
    <w:p>
      <w:pPr>
        <w:pStyle w:val="Heading1"/>
      </w:pPr>
      <w:r>
        <w:t>Слайд 24 Модели из Blender в Godot</w:t>
      </w:r>
    </w:p>
    <w:p>
      <w:r>
        <w:rPr>
          <w:b/>
          <w:color w:val="4F6263"/>
          <w:sz w:val="22"/>
        </w:rPr>
        <w:t>Общий технический блок</w:t>
      </w:r>
    </w:p>
    <w:p>
      <w:r>
        <w:t>Для новых объектов мы используем связку Blender и Godot. Геометрию, материалы и развёртку готовим в Blender, в том числе с помощью MCP. Редактируемый исходник сохраняем в формате blend, а игровую сборку экспортируем в GLB. Внутри него находятся модель и текстуры.</w:t>
      </w:r>
    </w:p>
    <w:p>
      <w:r>
        <w:t>В Godot проверяем размер, направление осей, материалы и положение относительно земли. Отдельно остаются упрощённые физические формы и точки взаимодействия Area3D. Благодаря этому подробная видимая модель не требует сложной коллизии для каждой доски. Скрипты Godot переключают состояние ремонта и связывают объект с заданиями. При импорте также используются автоматические уровни детализации для дальнего просмотра.</w:t>
      </w:r>
    </w:p>
    <w:p>
      <w:pPr>
        <w:spacing w:before="60"/>
      </w:pPr>
      <w:r>
        <w:rPr>
          <w:b/>
          <w:color w:val="586767"/>
          <w:sz w:val="21"/>
        </w:rPr>
        <w:t xml:space="preserve">На экране: </w:t>
      </w:r>
      <w:r>
        <w:rPr>
          <w:color w:val="586767"/>
          <w:sz w:val="21"/>
        </w:rPr>
        <w:t>Показать разницу между .blend, игровым GLB и физическими узлами Godot.</w:t>
      </w:r>
    </w:p>
    <w:p>
      <w:r>
        <w:br w:type="page"/>
      </w:r>
    </w:p>
    <w:p>
      <w:pPr>
        <w:pStyle w:val="Heading1"/>
      </w:pPr>
      <w:r>
        <w:t>Слайд 25 Кампания на 30 дней</w:t>
      </w:r>
    </w:p>
    <w:p>
      <w:r>
        <w:rPr>
          <w:b/>
          <w:color w:val="4F6263"/>
          <w:sz w:val="22"/>
        </w:rPr>
        <w:t>Общий блок по игровому циклу</w:t>
      </w:r>
    </w:p>
    <w:p>
      <w:r>
        <w:t>Мы добавили тридцать дней с отдельными задачами и развитием истории. В первую неделю игрок восстанавливает основные системы острова. Затем появляются странные следы, записи и сомнения в собственном восприятии. В середине кампании нужно проверять связь и сопоставлять найденные сведения.</w:t>
      </w:r>
    </w:p>
    <w:p>
      <w:r>
        <w:t>Последняя часть посвящена подготовке корабля и выходу с острова. Обычный день даёт одну или две основные задачи. Дневной таймер рассчитан на пятьдесят секунд, но сумерки ждут завершения подготовки. Ночные сцены короткие, от десяти до двадцати секунд, и также ждут необходимого действия. Ориентир прохождения около тридцати–сорока минут, однако точное время ещё предстоит проверить живым прохождением.</w:t>
      </w:r>
    </w:p>
    <w:p>
      <w:pPr>
        <w:spacing w:before="60"/>
      </w:pPr>
      <w:r>
        <w:rPr>
          <w:b/>
          <w:color w:val="586767"/>
          <w:sz w:val="21"/>
        </w:rPr>
        <w:t xml:space="preserve">На экране: </w:t>
      </w:r>
      <w:r>
        <w:rPr>
          <w:color w:val="586767"/>
          <w:sz w:val="21"/>
        </w:rPr>
        <w:t>Кратко пройти четыре главы. Не раскрывать преподавателю все сюжетные находки заранее.</w:t>
      </w:r>
    </w:p>
    <w:p>
      <w:pPr>
        <w:pStyle w:val="Heading1"/>
      </w:pPr>
      <w:r>
        <w:t>Слайд 26 Подготовка и тревожные события</w:t>
      </w:r>
    </w:p>
    <w:p>
      <w:r>
        <w:rPr>
          <w:b/>
          <w:color w:val="4F6263"/>
          <w:sz w:val="22"/>
        </w:rPr>
        <w:t>Общий блок по атмосфере</w:t>
      </w:r>
    </w:p>
    <w:p>
      <w:r>
        <w:t>Подготовка теперь имеет понятные условия. Перед ночью нужны работающий маяк, укрепление, достаточная сытость и включённый фонарь. После этого можно взаимодействовать с дверью хижины. Ночью события меняются: слышатся шаги и стук, появляются наблюдатели, пропадает питание или приходит ложный вызов по радио.</w:t>
      </w:r>
    </w:p>
    <w:p>
      <w:r>
        <w:t>В некоторых сценах нужно выйти и вернуть свет либо проверить сообщение. На этом кадре показан двойник: он движется вместе с героем и останавливается одновременно с ним. Такие сюжетные фигуры не всегда атакуют, но позднее появляются активные тени. Звук, дождь и освещение помогают различать события. После выполнения ночного условия игрок возвращается к хижине и завершает дежурство.</w:t>
      </w:r>
    </w:p>
    <w:p>
      <w:pPr>
        <w:spacing w:before="60"/>
      </w:pPr>
      <w:r>
        <w:rPr>
          <w:b/>
          <w:color w:val="586767"/>
          <w:sz w:val="21"/>
        </w:rPr>
        <w:t xml:space="preserve">На экране: </w:t>
      </w:r>
      <w:r>
        <w:rPr>
          <w:color w:val="586767"/>
          <w:sz w:val="21"/>
        </w:rPr>
        <w:t>Указать двойника и безопасный свет. Объяснить отличие пассивных фигур от атакующих теней.</w:t>
      </w:r>
    </w:p>
    <w:p>
      <w:r>
        <w:br w:type="page"/>
      </w:r>
    </w:p>
    <w:p>
      <w:pPr>
        <w:pStyle w:val="Heading1"/>
      </w:pPr>
      <w:r>
        <w:t>Слайд 27 Рыбалка и выживание</w:t>
      </w:r>
    </w:p>
    <w:p>
      <w:r>
        <w:rPr>
          <w:b/>
          <w:color w:val="4F6263"/>
          <w:sz w:val="22"/>
        </w:rPr>
        <w:t>Общий блок по механикам</w:t>
      </w:r>
    </w:p>
    <w:p>
      <w:r>
        <w:t>Кроме сюжетных поручений, на острове есть занятия для выживания. Мы добавили мини-игру рыбалки: после поклёвки нужно удерживать рыбу в зоне вываживания. Улов бывает обычным, редким и легендарным. У каждой рыбы есть вес.</w:t>
      </w:r>
    </w:p>
    <w:p>
      <w:r>
        <w:t>Редкость и масса влияют на то, сколько здоровья и сытости восстановит приготовленное блюдо. Поэтому крупный редкий улов полезнее небольшого обычного. Рыбу сначала нужно приготовить на печи рядом с хижиной. Готовые блюда можно съесть или оставить для загрузки на корабль. Рыбалка даёт дополнительный источник еды, а основные сюжетные награды помогают пройти кампанию без долгого повторения одного и того же сбора ресурсов.</w:t>
      </w:r>
    </w:p>
    <w:p>
      <w:pPr>
        <w:spacing w:before="60"/>
      </w:pPr>
      <w:r>
        <w:rPr>
          <w:b/>
          <w:color w:val="586767"/>
          <w:sz w:val="21"/>
        </w:rPr>
        <w:t xml:space="preserve">На экране: </w:t>
      </w:r>
      <w:r>
        <w:rPr>
          <w:color w:val="586767"/>
          <w:sz w:val="21"/>
        </w:rPr>
        <w:t>На результате улова показать вес и восстановление показателей. Указать готовку у хижины.</w:t>
      </w:r>
    </w:p>
    <w:p>
      <w:pPr>
        <w:pStyle w:val="Heading1"/>
      </w:pPr>
      <w:r>
        <w:t>Слайд 28 Проверка и следующий этап</w:t>
      </w:r>
    </w:p>
    <w:p>
      <w:r>
        <w:rPr>
          <w:b/>
          <w:color w:val="4F6263"/>
          <w:sz w:val="22"/>
        </w:rPr>
        <w:t>Завершение и переход к показу игры</w:t>
      </w:r>
    </w:p>
    <w:p>
      <w:r>
        <w:t>Сейчас изменения объединены в работающем проекте Godot. Автоматические проверки охватывают прохождение месяца, расход ресурсов, ремонт объектов, физические проходы и сохранения. В последнем запуске прошли все четыреста шестьдесят две проверки. При этом длительность и удобство игры мы ещё будем оценивать обычным прохождением.</w:t>
      </w:r>
    </w:p>
    <w:p>
      <w:r>
        <w:t>Следующие задачи — проверить баланс всей кампании, улучшить поведение противников и облегчить самые подробные модели. Также планируем дальше дорабатывать окружение и игровые взаимодействия. Сейчас перейдём к движку: покажем карту, три новые локации, смену состояния после ремонта и соответствующие узлы сцен. Это позволит увидеть и внешний вид игры, и то, как объекты связаны с кодом.</w:t>
      </w:r>
    </w:p>
    <w:p>
      <w:pPr>
        <w:spacing w:before="60"/>
      </w:pPr>
      <w:r>
        <w:rPr>
          <w:b/>
          <w:color w:val="586767"/>
          <w:sz w:val="21"/>
        </w:rPr>
        <w:t xml:space="preserve">На экране: </w:t>
      </w:r>
      <w:r>
        <w:rPr>
          <w:color w:val="586767"/>
          <w:sz w:val="21"/>
        </w:rPr>
        <w:t>После слайда открыть Godot. Краткий маршрут показа приведён в конце Word-файла.</w:t>
      </w:r>
    </w:p>
    <w:p>
      <w:r>
        <w:br w:type="page"/>
      </w:r>
    </w:p>
    <w:p>
      <w:pPr>
        <w:pStyle w:val="Heading1"/>
      </w:pPr>
      <w:r>
        <w:t>Короткий показ в Godot</w:t>
      </w:r>
    </w:p>
    <w:p>
      <w:r>
        <w:t>После презентации достаточно 3–5 минут. Сначала покажите работающую игру, затем откройте сцены в редакторе.</w:t>
      </w:r>
    </w:p>
    <w:p>
      <w:r>
        <w:rPr>
          <w:b/>
        </w:rPr>
        <w:t xml:space="preserve">Остров. </w:t>
      </w:r>
      <w:r>
        <w:t>M открывает карту и план. Покажите обе части острова, склад, радиостанцию и гавань. O включает общий обзор.</w:t>
      </w:r>
    </w:p>
    <w:p>
      <w:r>
        <w:rPr>
          <w:b/>
        </w:rPr>
        <w:t xml:space="preserve">Корабль. </w:t>
      </w:r>
      <w:r>
        <w:t>Для быстрого осмотра выберите в меню «Свободный осмотр · гавань». Пройдите по трапу на палубу и обратно. У пробоины E выполняет ремонт при наличии материалов. Этот режим демонстрирует объекты отдельно от полной кампании.</w:t>
      </w:r>
    </w:p>
    <w:p>
      <w:r>
        <w:rPr>
          <w:b/>
        </w:rPr>
        <w:t xml:space="preserve">Хижина. </w:t>
      </w:r>
      <w:r>
        <w:t>Покажите крыльцо, верстак, печь и домашнее радио. В обычной кампании E у входа начинает ночь после подготовки и завершает дежурство после события. Переноситься внутрь здания пока нельзя.</w:t>
      </w:r>
    </w:p>
    <w:p>
      <w:r>
        <w:rPr>
          <w:b/>
        </w:rPr>
        <w:t xml:space="preserve">Радиостанция. </w:t>
      </w:r>
      <w:r>
        <w:t>Укажите наружный передатчик и мачту. Покажите индикатор связи. В основной кампании на 29-й день появляется окно ввода контрольной группы. Этот код состоит из фрагментов найденных записей.</w:t>
      </w:r>
    </w:p>
    <w:p>
      <w:r>
        <w:rPr>
          <w:b/>
        </w:rPr>
        <w:t xml:space="preserve">Редактор. </w:t>
      </w:r>
      <w:r>
        <w:t>F8 останавливает игру. Откройте world.tscn для хижины, northern_coast.tscn для корабля и радиостанции. Выделите узел и нажмите F, чтобы приблизить объект. Покажите видимую модель, CollisionShape3D и Area3D.</w:t>
      </w:r>
    </w:p>
    <w:p>
      <w:pPr>
        <w:pStyle w:val="Heading2"/>
      </w:pPr>
      <w:r>
        <w:t>Распределение перед выступлением</w:t>
      </w:r>
    </w:p>
    <w:p>
      <w:r>
        <w:t>Слайд 20  Остров и северный берег  —  ____________________</w:t>
      </w:r>
    </w:p>
    <w:p>
      <w:r>
        <w:t>Слайд 21  Корабль и гавань  —  ____________________</w:t>
      </w:r>
    </w:p>
    <w:p>
      <w:r>
        <w:t>Слайд 22  Хижина смотрителя  —  ____________________</w:t>
      </w:r>
    </w:p>
    <w:p>
      <w:r>
        <w:t>Слайд 23  Радиостанция и антенна  —  ____________________</w:t>
      </w:r>
    </w:p>
    <w:p>
      <w:r>
        <w:t>Общие слайды 19 и 24–28 можно распределить между теми же участниками. При рассказе о личном вкладе указывайте фактически выполненную работу. Роли на слайде команды в исходной презентации обозначены как предлагаемые.</w:t>
      </w:r>
    </w:p>
    <w:sectPr w:rsidR="00FC693F" w:rsidRPr="0006063C" w:rsidSect="00034616">
      <w:pgSz w:w="11906" w:h="16838"/>
      <w:pgMar w:top="935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80"/>
    </w:pPr>
    <w:rPr>
      <w:rFonts w:ascii="Arial" w:hAnsi="Arial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20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Выступление об обновлениях игры Смотритель маяка</dc:title>
  <dc:subject/>
  <dc:creator>Команда проекта Смотритель маяка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