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181B" w14:textId="2FA13083" w:rsidR="006406AB" w:rsidRDefault="006406AB">
      <w:r w:rsidRPr="006406AB">
        <w:drawing>
          <wp:inline distT="0" distB="0" distL="0" distR="0" wp14:anchorId="55CEF099" wp14:editId="2D1B91C8">
            <wp:extent cx="5940425" cy="2340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2139" w14:textId="5C0CB46C" w:rsidR="00D95AC9" w:rsidRDefault="006406AB">
      <w:r w:rsidRPr="006406AB">
        <w:drawing>
          <wp:inline distT="0" distB="0" distL="0" distR="0" wp14:anchorId="675D207E" wp14:editId="5DB4C1D5">
            <wp:extent cx="5940425" cy="1521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8B6B" w14:textId="544029C8" w:rsidR="00FC1AB9" w:rsidRPr="00E050F8" w:rsidRDefault="00FC1AB9">
      <w:r>
        <w:t xml:space="preserve"> Пакеты 1-3 установка соединения клиента с сервером. Далее </w:t>
      </w:r>
      <w:r w:rsidR="00E050F8">
        <w:t xml:space="preserve">запрос по протоколу </w:t>
      </w:r>
      <w:r w:rsidR="00E050F8">
        <w:rPr>
          <w:lang w:val="en-US"/>
        </w:rPr>
        <w:t>HTTP</w:t>
      </w:r>
      <w:r w:rsidR="00E050F8" w:rsidRPr="00E050F8">
        <w:t xml:space="preserve"> </w:t>
      </w:r>
      <w:r w:rsidR="00E050F8">
        <w:t xml:space="preserve">с использованием метода </w:t>
      </w:r>
      <w:r w:rsidR="00E050F8">
        <w:rPr>
          <w:lang w:val="en-US"/>
        </w:rPr>
        <w:t>GET</w:t>
      </w:r>
      <w:r w:rsidR="00E050F8" w:rsidRPr="00E050F8">
        <w:t xml:space="preserve">. </w:t>
      </w:r>
      <w:r w:rsidR="00E050F8">
        <w:t>Дале получение запрашиваемой информации с сервера</w:t>
      </w:r>
      <w:r w:rsidR="001E48BE">
        <w:t>(сервер передает пакеты, клиент подтверждает их получение, правильней, наверное, сказать – обмен информацией)</w:t>
      </w:r>
      <w:r w:rsidR="00E050F8">
        <w:t>. С 56 пакета начинается процесс двухстороннего закрытия соединения.</w:t>
      </w:r>
    </w:p>
    <w:p w14:paraId="62787B1E" w14:textId="0089A138" w:rsidR="0091326F" w:rsidRDefault="0091326F">
      <w:r w:rsidRPr="0091326F">
        <w:lastRenderedPageBreak/>
        <w:drawing>
          <wp:inline distT="0" distB="0" distL="0" distR="0" wp14:anchorId="0A67B6C3" wp14:editId="47DB03F2">
            <wp:extent cx="4963218" cy="566816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082" w14:textId="5514CBBD" w:rsidR="00E050F8" w:rsidRPr="00E050F8" w:rsidRDefault="00E050F8">
      <w:r>
        <w:t xml:space="preserve">Общение клиента с сервером посредством </w:t>
      </w:r>
      <w:r>
        <w:rPr>
          <w:lang w:val="en-US"/>
        </w:rPr>
        <w:t>HTTP</w:t>
      </w:r>
      <w:r w:rsidRPr="00E050F8">
        <w:t xml:space="preserve"> </w:t>
      </w:r>
      <w:r>
        <w:t>запроса. В ответе код 200 говорит нам что соединение прошло успешно.</w:t>
      </w:r>
    </w:p>
    <w:p w14:paraId="217B4AC4" w14:textId="4350DB8A" w:rsidR="0091326F" w:rsidRDefault="0091326F">
      <w:r w:rsidRPr="0091326F">
        <w:lastRenderedPageBreak/>
        <w:drawing>
          <wp:inline distT="0" distB="0" distL="0" distR="0" wp14:anchorId="10030418" wp14:editId="5EC0C0B8">
            <wp:extent cx="4410691" cy="51061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E2"/>
    <w:rsid w:val="001E48BE"/>
    <w:rsid w:val="006406AB"/>
    <w:rsid w:val="0091326F"/>
    <w:rsid w:val="00A15B38"/>
    <w:rsid w:val="00D95AC9"/>
    <w:rsid w:val="00DE38E2"/>
    <w:rsid w:val="00E050F8"/>
    <w:rsid w:val="00FC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9448"/>
  <w15:chartTrackingRefBased/>
  <w15:docId w15:val="{CE8F86B8-E954-4F4A-87BE-1B70DC5E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2</cp:revision>
  <dcterms:created xsi:type="dcterms:W3CDTF">2022-04-17T09:45:00Z</dcterms:created>
  <dcterms:modified xsi:type="dcterms:W3CDTF">2022-04-17T16:08:00Z</dcterms:modified>
</cp:coreProperties>
</file>