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F36E9" w14:textId="77777777" w:rsidR="00534234" w:rsidRDefault="00534234"/>
    <w:p w14:paraId="29FA767E" w14:textId="77777777" w:rsidR="00534234" w:rsidRDefault="00534234"/>
    <w:p w14:paraId="08A07E58" w14:textId="77777777" w:rsidR="00534234" w:rsidRDefault="00534234"/>
    <w:p w14:paraId="101B9CC9" w14:textId="77777777" w:rsidR="00534234" w:rsidRDefault="00534234"/>
    <w:p w14:paraId="0E5A81F2" w14:textId="77777777" w:rsidR="00534234" w:rsidRPr="009E350B" w:rsidRDefault="00000000">
      <w:pPr>
        <w:jc w:val="center"/>
        <w:rPr>
          <w:lang w:val="es-ES"/>
        </w:rPr>
      </w:pPr>
      <w:r w:rsidRPr="009E350B">
        <w:rPr>
          <w:b/>
          <w:sz w:val="80"/>
          <w:lang w:val="es-ES"/>
        </w:rPr>
        <w:t xml:space="preserve">ATEKA </w:t>
      </w:r>
      <w:r w:rsidRPr="009E350B">
        <w:rPr>
          <w:b/>
          <w:color w:val="16A34A"/>
          <w:sz w:val="80"/>
          <w:lang w:val="es-ES"/>
        </w:rPr>
        <w:t>Cloud</w:t>
      </w:r>
    </w:p>
    <w:p w14:paraId="4137D9DC" w14:textId="77777777" w:rsidR="00534234" w:rsidRPr="009E350B" w:rsidRDefault="00000000">
      <w:pPr>
        <w:jc w:val="center"/>
        <w:rPr>
          <w:lang w:val="es-ES"/>
        </w:rPr>
      </w:pPr>
      <w:r w:rsidRPr="009E350B">
        <w:rPr>
          <w:color w:val="11823B"/>
          <w:sz w:val="40"/>
          <w:lang w:val="es-ES"/>
        </w:rPr>
        <w:t>Manual del propietario de la plataforma</w:t>
      </w:r>
    </w:p>
    <w:p w14:paraId="16ADA890" w14:textId="77777777" w:rsidR="00534234" w:rsidRPr="009E350B" w:rsidRDefault="00000000">
      <w:pPr>
        <w:jc w:val="center"/>
        <w:rPr>
          <w:lang w:val="es-ES"/>
        </w:rPr>
      </w:pPr>
      <w:r w:rsidRPr="009E350B">
        <w:rPr>
          <w:i/>
          <w:color w:val="5C6B62"/>
          <w:sz w:val="22"/>
          <w:lang w:val="es-ES"/>
        </w:rPr>
        <w:t>Gestión de empresas clientes y panel de control · Uso interno</w:t>
      </w:r>
    </w:p>
    <w:p w14:paraId="1F285569" w14:textId="77777777" w:rsidR="00534234" w:rsidRPr="009E350B" w:rsidRDefault="00534234">
      <w:pPr>
        <w:rPr>
          <w:lang w:val="es-ES"/>
        </w:rPr>
      </w:pPr>
    </w:p>
    <w:p w14:paraId="6961605A" w14:textId="77777777" w:rsidR="00534234" w:rsidRPr="009E350B" w:rsidRDefault="00534234">
      <w:pPr>
        <w:rPr>
          <w:lang w:val="es-ES"/>
        </w:rPr>
      </w:pPr>
    </w:p>
    <w:p w14:paraId="57BA5A46" w14:textId="77777777" w:rsidR="00534234" w:rsidRPr="009E350B" w:rsidRDefault="00534234">
      <w:pPr>
        <w:rPr>
          <w:lang w:val="es-ES"/>
        </w:rPr>
      </w:pPr>
    </w:p>
    <w:p w14:paraId="232619C1" w14:textId="77777777" w:rsidR="00534234" w:rsidRPr="009E350B" w:rsidRDefault="00534234">
      <w:pPr>
        <w:rPr>
          <w:lang w:val="es-ES"/>
        </w:rPr>
      </w:pPr>
    </w:p>
    <w:p w14:paraId="07B6D14A" w14:textId="77777777" w:rsidR="00534234" w:rsidRPr="009E350B" w:rsidRDefault="00534234">
      <w:pPr>
        <w:rPr>
          <w:lang w:val="es-ES"/>
        </w:rPr>
      </w:pPr>
    </w:p>
    <w:p w14:paraId="0B87C500" w14:textId="77777777" w:rsidR="00534234" w:rsidRPr="009E350B" w:rsidRDefault="00534234">
      <w:pPr>
        <w:rPr>
          <w:lang w:val="es-ES"/>
        </w:rPr>
      </w:pPr>
    </w:p>
    <w:p w14:paraId="729D3E8E" w14:textId="77777777" w:rsidR="00534234" w:rsidRPr="009E350B" w:rsidRDefault="00534234">
      <w:pPr>
        <w:rPr>
          <w:lang w:val="es-ES"/>
        </w:rPr>
      </w:pPr>
    </w:p>
    <w:p w14:paraId="1575B836" w14:textId="77777777" w:rsidR="00534234" w:rsidRPr="009E350B" w:rsidRDefault="00534234">
      <w:pPr>
        <w:rPr>
          <w:lang w:val="es-ES"/>
        </w:rPr>
      </w:pPr>
    </w:p>
    <w:p w14:paraId="6028B560" w14:textId="77777777" w:rsidR="00534234" w:rsidRPr="009E350B" w:rsidRDefault="00534234">
      <w:pPr>
        <w:rPr>
          <w:lang w:val="es-ES"/>
        </w:rPr>
      </w:pPr>
    </w:p>
    <w:p w14:paraId="14C301D7" w14:textId="77777777" w:rsidR="00534234" w:rsidRPr="009E350B" w:rsidRDefault="00534234">
      <w:pPr>
        <w:rPr>
          <w:lang w:val="es-ES"/>
        </w:rPr>
      </w:pPr>
    </w:p>
    <w:p w14:paraId="182A400B" w14:textId="77777777" w:rsidR="00534234" w:rsidRPr="009E350B" w:rsidRDefault="00534234">
      <w:pPr>
        <w:rPr>
          <w:lang w:val="es-ES"/>
        </w:rPr>
      </w:pPr>
    </w:p>
    <w:p w14:paraId="27E79C8C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br w:type="page"/>
      </w:r>
    </w:p>
    <w:p w14:paraId="7B6D6353" w14:textId="77777777" w:rsidR="00534234" w:rsidRDefault="00000000">
      <w:pPr>
        <w:spacing w:after="200"/>
      </w:pPr>
      <w:proofErr w:type="spellStart"/>
      <w:r>
        <w:rPr>
          <w:b/>
          <w:color w:val="16A34A"/>
          <w:sz w:val="36"/>
        </w:rPr>
        <w:lastRenderedPageBreak/>
        <w:t>Contenido</w:t>
      </w:r>
      <w:proofErr w:type="spellEnd"/>
    </w:p>
    <w:p w14:paraId="294DBC93" w14:textId="6BE3AE0F" w:rsidR="00365567" w:rsidRDefault="00000000">
      <w:pPr>
        <w:pStyle w:val="TDC1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060901" w:history="1">
        <w:r w:rsidR="00365567" w:rsidRPr="004206A2">
          <w:rPr>
            <w:rStyle w:val="Hipervnculo"/>
            <w:noProof/>
            <w:lang w:val="es-ES"/>
          </w:rPr>
          <w:t>Introducción</w:t>
        </w:r>
        <w:r w:rsidR="00365567">
          <w:rPr>
            <w:noProof/>
            <w:webHidden/>
          </w:rPr>
          <w:tab/>
        </w:r>
        <w:r w:rsidR="00365567">
          <w:rPr>
            <w:noProof/>
            <w:webHidden/>
          </w:rPr>
          <w:fldChar w:fldCharType="begin"/>
        </w:r>
        <w:r w:rsidR="00365567">
          <w:rPr>
            <w:noProof/>
            <w:webHidden/>
          </w:rPr>
          <w:instrText xml:space="preserve"> PAGEREF _Toc241060901 \h </w:instrText>
        </w:r>
        <w:r w:rsidR="00365567">
          <w:rPr>
            <w:noProof/>
            <w:webHidden/>
          </w:rPr>
        </w:r>
        <w:r w:rsidR="00365567">
          <w:rPr>
            <w:noProof/>
            <w:webHidden/>
          </w:rPr>
          <w:fldChar w:fldCharType="separate"/>
        </w:r>
        <w:r w:rsidR="00365567">
          <w:rPr>
            <w:noProof/>
            <w:webHidden/>
          </w:rPr>
          <w:t>3</w:t>
        </w:r>
        <w:r w:rsidR="00365567">
          <w:rPr>
            <w:noProof/>
            <w:webHidden/>
          </w:rPr>
          <w:fldChar w:fldCharType="end"/>
        </w:r>
      </w:hyperlink>
    </w:p>
    <w:p w14:paraId="26482800" w14:textId="51CA9ED8" w:rsidR="00365567" w:rsidRDefault="00365567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02" w:history="1">
        <w:r w:rsidRPr="004206A2">
          <w:rPr>
            <w:rStyle w:val="Hipervnculo"/>
            <w:noProof/>
            <w:lang w:val="es-ES"/>
          </w:rPr>
          <w:t>Los tres tipos de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333E40" w14:textId="657D413C" w:rsidR="00365567" w:rsidRDefault="00365567">
      <w:pPr>
        <w:pStyle w:val="TDC1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03" w:history="1">
        <w:r w:rsidRPr="004206A2">
          <w:rPr>
            <w:rStyle w:val="Hipervnculo"/>
            <w:noProof/>
            <w:lang w:val="es-ES"/>
          </w:rPr>
          <w:t>Parte 1 · Plataforma (gestión de empresas)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E7E434" w14:textId="5A3061E8" w:rsidR="00365567" w:rsidRDefault="00365567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04" w:history="1">
        <w:r w:rsidRPr="004206A2">
          <w:rPr>
            <w:rStyle w:val="Hipervnculo"/>
            <w:noProof/>
            <w:lang w:val="es-ES"/>
          </w:rPr>
          <w:t>Entrar como propietario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2A9F9E" w14:textId="76D7BE7C" w:rsidR="00365567" w:rsidRDefault="00365567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05" w:history="1">
        <w:r w:rsidRPr="004206A2">
          <w:rPr>
            <w:rStyle w:val="Hipervnculo"/>
            <w:noProof/>
            <w:lang w:val="es-ES"/>
          </w:rPr>
          <w:t>El listado de empresas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3A4CA3" w14:textId="7FA24932" w:rsidR="00365567" w:rsidRDefault="00365567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06" w:history="1">
        <w:r w:rsidRPr="004206A2">
          <w:rPr>
            <w:rStyle w:val="Hipervnculo"/>
            <w:noProof/>
            <w:lang w:val="es-ES"/>
          </w:rPr>
          <w:t>Crear una empresa nueva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9AD3B3" w14:textId="798E1F19" w:rsidR="00365567" w:rsidRDefault="00365567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07" w:history="1">
        <w:r w:rsidRPr="004206A2">
          <w:rPr>
            <w:rStyle w:val="Hipervnculo"/>
            <w:noProof/>
            <w:lang w:val="es-ES"/>
          </w:rPr>
          <w:t>Renombrar una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B81C45" w14:textId="67E4402A" w:rsidR="00365567" w:rsidRDefault="00365567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08" w:history="1">
        <w:r w:rsidRPr="004206A2">
          <w:rPr>
            <w:rStyle w:val="Hipervnculo"/>
            <w:noProof/>
            <w:lang w:val="es-ES"/>
          </w:rPr>
          <w:t>Suspender o reactivar una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215D48" w14:textId="1E975AA5" w:rsidR="00365567" w:rsidRDefault="00365567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09" w:history="1">
        <w:r w:rsidRPr="004206A2">
          <w:rPr>
            <w:rStyle w:val="Hipervnculo"/>
            <w:noProof/>
            <w:lang w:val="es-ES"/>
          </w:rPr>
          <w:t>Borrar una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046CD0" w14:textId="6EA0F83D" w:rsidR="00365567" w:rsidRDefault="00365567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10" w:history="1">
        <w:r w:rsidRPr="004206A2">
          <w:rPr>
            <w:rStyle w:val="Hipervnculo"/>
            <w:noProof/>
            <w:lang w:val="es-ES"/>
          </w:rPr>
          <w:t>Tu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CF14AC" w14:textId="74944926" w:rsidR="00365567" w:rsidRDefault="00365567">
      <w:pPr>
        <w:pStyle w:val="TDC1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11" w:history="1">
        <w:r w:rsidRPr="004206A2">
          <w:rPr>
            <w:rStyle w:val="Hipervnculo"/>
            <w:noProof/>
            <w:lang w:val="es-ES"/>
          </w:rPr>
          <w:t>Parte 2 · Panel de control (ATEKA Gateway)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58CB4D" w14:textId="31EC2A29" w:rsidR="00365567" w:rsidRDefault="00365567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12" w:history="1">
        <w:r w:rsidRPr="004206A2">
          <w:rPr>
            <w:rStyle w:val="Hipervnculo"/>
            <w:noProof/>
            <w:lang w:val="es-ES"/>
          </w:rPr>
          <w:t>Entrar al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7C0105" w14:textId="23B9DA6C" w:rsidR="00365567" w:rsidRDefault="00365567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13" w:history="1">
        <w:r w:rsidRPr="004206A2">
          <w:rPr>
            <w:rStyle w:val="Hipervnculo"/>
            <w:noProof/>
            <w:lang w:val="es-ES"/>
          </w:rPr>
          <w:t>La pantalla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3FF190" w14:textId="2AA272AA" w:rsidR="00365567" w:rsidRDefault="00365567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14" w:history="1">
        <w:r w:rsidRPr="004206A2">
          <w:rPr>
            <w:rStyle w:val="Hipervnculo"/>
            <w:noProof/>
            <w:lang w:val="es-ES"/>
          </w:rPr>
          <w:t>Dispositivos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22E580" w14:textId="1D1A73A3" w:rsidR="00365567" w:rsidRDefault="00365567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15" w:history="1">
        <w:r w:rsidRPr="004206A2">
          <w:rPr>
            <w:rStyle w:val="Hipervnculo"/>
            <w:noProof/>
            <w:lang w:val="es-ES"/>
          </w:rPr>
          <w:t>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CB1E37" w14:textId="2A98E5BF" w:rsidR="00365567" w:rsidRDefault="00365567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16" w:history="1">
        <w:r w:rsidRPr="004206A2">
          <w:rPr>
            <w:rStyle w:val="Hipervnculo"/>
            <w:noProof/>
            <w:lang w:val="es-ES"/>
          </w:rPr>
          <w:t>Países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52FF17" w14:textId="4D8FD7E2" w:rsidR="00365567" w:rsidRDefault="00365567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17" w:history="1">
        <w:r w:rsidRPr="004206A2">
          <w:rPr>
            <w:rStyle w:val="Hipervnculo"/>
            <w:noProof/>
            <w:lang w:val="es-ES"/>
          </w:rPr>
          <w:t>Intentos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1110C4" w14:textId="6A5780B9" w:rsidR="00365567" w:rsidRDefault="00365567">
      <w:pPr>
        <w:pStyle w:val="TDC2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18" w:history="1">
        <w:r w:rsidRPr="004206A2">
          <w:rPr>
            <w:rStyle w:val="Hipervnculo"/>
            <w:noProof/>
            <w:lang w:val="es-ES"/>
          </w:rPr>
          <w:t>Perfil del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BCE8F9" w14:textId="1813768D" w:rsidR="00365567" w:rsidRDefault="00365567">
      <w:pPr>
        <w:pStyle w:val="TDC1"/>
        <w:tabs>
          <w:tab w:val="right" w:leader="dot" w:pos="929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1060919" w:history="1">
        <w:r w:rsidRPr="004206A2">
          <w:rPr>
            <w:rStyle w:val="Hipervnculo"/>
            <w:noProof/>
            <w:lang w:val="es-ES"/>
          </w:rPr>
          <w:t>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_Toc241060919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24488A" w14:textId="4A427405" w:rsidR="00534234" w:rsidRDefault="00000000">
      <w:r>
        <w:fldChar w:fldCharType="end"/>
      </w:r>
    </w:p>
    <w:p w14:paraId="16FFE014" w14:textId="77777777" w:rsidR="00534234" w:rsidRDefault="00000000">
      <w:r>
        <w:br w:type="page"/>
      </w:r>
    </w:p>
    <w:p w14:paraId="7144222D" w14:textId="77777777" w:rsidR="00534234" w:rsidRPr="009E350B" w:rsidRDefault="00000000">
      <w:pPr>
        <w:pStyle w:val="Ttulo1"/>
        <w:pBdr>
          <w:bottom w:val="single" w:sz="6" w:space="4" w:color="CFE7D8"/>
        </w:pBdr>
        <w:rPr>
          <w:lang w:val="es-ES"/>
        </w:rPr>
      </w:pPr>
      <w:bookmarkStart w:id="0" w:name="_Toc241060901"/>
      <w:r>
        <w:rPr>
          <w:rFonts w:ascii="Segoe UI" w:hAnsi="Segoe UI" w:cs="Segoe UI"/>
          <w:b w:val="0"/>
          <w:lang w:val="es-ES"/>
        </w:rPr>
        <w:lastRenderedPageBreak/>
        <w:t>Introducción</w:t>
      </w:r>
      <w:bookmarkEnd w:id="0"/>
    </w:p>
    <w:p w14:paraId="5DDFFA0D" w14:textId="77777777" w:rsidR="00534234" w:rsidRPr="009E350B" w:rsidRDefault="00000000">
      <w:pPr>
        <w:rPr>
          <w:lang w:val="es-ES"/>
        </w:rPr>
      </w:pPr>
      <w:r>
        <w:rPr>
          <w:lang w:val="es-ES"/>
        </w:rPr>
        <w:t xml:space="preserve">Este manual es para el </w:t>
      </w:r>
      <w:r>
        <w:rPr>
          <w:b/>
          <w:lang w:val="es-ES"/>
        </w:rPr>
        <w:t>propietario de la plataforma</w:t>
      </w:r>
      <w:r>
        <w:rPr>
          <w:lang w:val="es-ES"/>
        </w:rPr>
        <w:t xml:space="preserve">: la cuenta de ATEKA que da de alta a las </w:t>
      </w:r>
      <w:r>
        <w:rPr>
          <w:b/>
          <w:lang w:val="es-ES"/>
        </w:rPr>
        <w:t>empresas clientes</w:t>
      </w:r>
      <w:r>
        <w:rPr>
          <w:lang w:val="es-ES"/>
        </w:rPr>
        <w:t xml:space="preserve"> y controla desde dónde se puede acceder a la aplicación. Es un documento de </w:t>
      </w:r>
      <w:r>
        <w:rPr>
          <w:b/>
          <w:lang w:val="es-ES"/>
        </w:rPr>
        <w:t>uso interno</w:t>
      </w:r>
      <w:r>
        <w:rPr>
          <w:lang w:val="es-ES"/>
        </w:rPr>
        <w:t xml:space="preserve">: las empresas clientes reciben por separado el </w:t>
      </w:r>
      <w:r>
        <w:rPr>
          <w:b/>
          <w:lang w:val="es-ES"/>
        </w:rPr>
        <w:t>Manual de usuario</w:t>
      </w:r>
      <w:r>
        <w:rPr>
          <w:lang w:val="es-ES"/>
        </w:rPr>
        <w:t>, que solo explica lo que hacen sus administradores y empleados.</w:t>
      </w:r>
    </w:p>
    <w:p w14:paraId="7488BF87" w14:textId="77777777" w:rsidR="00534234" w:rsidRPr="009E350B" w:rsidRDefault="00000000">
      <w:pPr>
        <w:rPr>
          <w:lang w:val="es-ES"/>
        </w:rPr>
      </w:pPr>
      <w:r>
        <w:rPr>
          <w:lang w:val="es-ES"/>
        </w:rPr>
        <w:t>El propietario trabaja con dos herramientas:</w:t>
      </w:r>
    </w:p>
    <w:p w14:paraId="3D289315" w14:textId="77777777" w:rsidR="00534234" w:rsidRPr="00A54D1E" w:rsidRDefault="00000000">
      <w:pPr>
        <w:pStyle w:val="Listaconvietas"/>
        <w:rPr>
          <w:lang w:val="es-ES"/>
        </w:rPr>
      </w:pPr>
      <w:r>
        <w:rPr>
          <w:b/>
          <w:lang w:val="es-ES"/>
        </w:rPr>
        <w:t>Plataforma</w:t>
      </w:r>
      <w:r>
        <w:rPr>
          <w:lang w:val="es-ES"/>
        </w:rPr>
        <w:t xml:space="preserve"> — dentro de ATEKA Cloud. Alta, edición, suspensión y borrado de empresas clientes.</w:t>
      </w:r>
    </w:p>
    <w:p w14:paraId="589F5BFA" w14:textId="77777777" w:rsidR="00534234" w:rsidRPr="00A54D1E" w:rsidRDefault="00000000">
      <w:pPr>
        <w:pStyle w:val="Listaconvietas"/>
        <w:rPr>
          <w:lang w:val="es-ES"/>
        </w:rPr>
      </w:pPr>
      <w:r>
        <w:rPr>
          <w:b/>
          <w:lang w:val="es-ES"/>
        </w:rPr>
        <w:t>Panel de control</w:t>
      </w:r>
      <w:r>
        <w:rPr>
          <w:lang w:val="es-ES"/>
        </w:rPr>
        <w:t xml:space="preserve"> — aplicación aparte (ATEKA Gateway). Muestra los dispositivos de la app móvil conectados, bloquea </w:t>
      </w:r>
      <w:proofErr w:type="spellStart"/>
      <w:r>
        <w:rPr>
          <w:lang w:val="es-ES"/>
        </w:rPr>
        <w:t>IPs</w:t>
      </w:r>
      <w:proofErr w:type="spellEnd"/>
      <w:r>
        <w:rPr>
          <w:lang w:val="es-ES"/>
        </w:rPr>
        <w:t xml:space="preserve"> y decide desde qué países se acepta el acceso.</w:t>
      </w:r>
    </w:p>
    <w:p w14:paraId="74986D5E" w14:textId="77777777" w:rsidR="00534234" w:rsidRPr="009E350B" w:rsidRDefault="00000000">
      <w:pPr>
        <w:pStyle w:val="Ttulo2"/>
        <w:rPr>
          <w:lang w:val="es-ES"/>
        </w:rPr>
      </w:pPr>
      <w:bookmarkStart w:id="1" w:name="_Toc241060902"/>
      <w:r>
        <w:rPr>
          <w:rFonts w:ascii="Segoe UI" w:hAnsi="Segoe UI" w:cs="Segoe UI"/>
          <w:b w:val="0"/>
          <w:lang w:val="es-ES"/>
        </w:rPr>
        <w:t>Los tres tipos de cuenta</w:t>
      </w:r>
      <w:bookmarkEnd w:id="1"/>
    </w:p>
    <w:p w14:paraId="16A8B067" w14:textId="77777777" w:rsidR="00534234" w:rsidRPr="00A54D1E" w:rsidRDefault="00000000">
      <w:pPr>
        <w:pStyle w:val="Listaconvietas"/>
        <w:rPr>
          <w:lang w:val="es-ES"/>
        </w:rPr>
      </w:pPr>
      <w:r>
        <w:rPr>
          <w:b/>
          <w:lang w:val="es-ES"/>
        </w:rPr>
        <w:t>Propietario de la plataforma</w:t>
      </w:r>
      <w:r>
        <w:rPr>
          <w:lang w:val="es-ES"/>
        </w:rPr>
        <w:t xml:space="preserve"> — gestiona las empresas dadas de alta. Es el nivel más alto y no pertenece a ninguna empresa.</w:t>
      </w:r>
    </w:p>
    <w:p w14:paraId="60841FA1" w14:textId="77777777" w:rsidR="00534234" w:rsidRDefault="00000000">
      <w:pPr>
        <w:pStyle w:val="Listaconvietas"/>
      </w:pPr>
      <w:r>
        <w:rPr>
          <w:b/>
          <w:lang w:val="es-ES"/>
        </w:rPr>
        <w:t>Administrador</w:t>
      </w:r>
      <w:r>
        <w:rPr>
          <w:lang w:val="es-ES"/>
        </w:rPr>
        <w:t xml:space="preserve"> — gestiona su empresa: usuarios, permisos, carpetas compartidas, archivos y facturas. El primero de cada empresa lo crea el propietario.</w:t>
      </w:r>
    </w:p>
    <w:p w14:paraId="47BE56E1" w14:textId="77777777" w:rsidR="00534234" w:rsidRDefault="00000000">
      <w:pPr>
        <w:pStyle w:val="Listaconvietas"/>
        <w:keepNext/>
      </w:pPr>
      <w:r>
        <w:rPr>
          <w:b/>
          <w:lang w:val="es-ES"/>
        </w:rPr>
        <w:t>Empleado</w:t>
      </w:r>
      <w:r>
        <w:rPr>
          <w:lang w:val="es-ES"/>
        </w:rPr>
        <w:t xml:space="preserve"> — trabaja con archivos, facturas y el asistente según los permisos de sus roles. Lo crea el administrador de su empresa.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606"/>
      </w:tblGrid>
      <w:tr w:rsidR="00534234" w:rsidRPr="003B7A47" w14:paraId="3DB0E389" w14:textId="77777777">
        <w:trPr>
          <w:cantSplit/>
        </w:trPr>
        <w:tc>
          <w:tcPr>
            <w:tcW w:w="9306" w:type="dxa"/>
            <w:tcBorders>
              <w:left w:val="single" w:sz="28" w:space="0" w:color="11823B"/>
            </w:tcBorders>
            <w:shd w:val="clear" w:color="auto" w:fill="EAF7E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17C516" w14:textId="77777777" w:rsidR="00534234" w:rsidRPr="009E350B" w:rsidRDefault="00000000">
            <w:pPr>
              <w:spacing w:after="40"/>
              <w:rPr>
                <w:lang w:val="es-ES"/>
              </w:rPr>
            </w:pPr>
            <w:proofErr w:type="gramStart"/>
            <w:r w:rsidRPr="009E350B">
              <w:rPr>
                <w:b/>
                <w:color w:val="11823B"/>
                <w:sz w:val="20"/>
                <w:lang w:val="es-ES"/>
              </w:rPr>
              <w:t>ⓘ  Nota</w:t>
            </w:r>
            <w:proofErr w:type="gramEnd"/>
          </w:p>
          <w:p w14:paraId="66F0C48B" w14:textId="77777777" w:rsidR="00534234" w:rsidRPr="009E350B" w:rsidRDefault="00000000">
            <w:pPr>
              <w:spacing w:after="0"/>
              <w:rPr>
                <w:lang w:val="es-ES"/>
              </w:rPr>
            </w:pPr>
            <w:r>
              <w:rPr>
                <w:lang w:val="es-ES"/>
              </w:rPr>
              <w:t>La cuenta del propietario no tiene archivos ni facturas propios: solo gestiona empresas. Para probar la aplicación como lo haría un cliente, crea una empresa de pruebas con su propio administrador y entra con él.</w:t>
            </w:r>
          </w:p>
        </w:tc>
      </w:tr>
    </w:tbl>
    <w:p w14:paraId="4615CCD8" w14:textId="77777777" w:rsidR="00BB5929" w:rsidRPr="00A54D1E" w:rsidRDefault="00BB5929">
      <w:pPr>
        <w:spacing w:after="60"/>
        <w:rPr>
          <w:lang w:val="es-ES"/>
        </w:rPr>
      </w:pPr>
    </w:p>
    <w:p w14:paraId="4D605EA6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br w:type="page"/>
      </w:r>
    </w:p>
    <w:p w14:paraId="051BDA87" w14:textId="77777777" w:rsidR="00534234" w:rsidRPr="009E350B" w:rsidRDefault="00000000">
      <w:pPr>
        <w:pStyle w:val="Ttulo1"/>
        <w:pBdr>
          <w:bottom w:val="single" w:sz="6" w:space="4" w:color="CFE7D8"/>
        </w:pBdr>
        <w:rPr>
          <w:lang w:val="es-ES"/>
        </w:rPr>
      </w:pPr>
      <w:bookmarkStart w:id="2" w:name="_Toc241060903"/>
      <w:r>
        <w:rPr>
          <w:rFonts w:ascii="Segoe UI" w:hAnsi="Segoe UI" w:cs="Segoe UI"/>
          <w:b w:val="0"/>
          <w:lang w:val="es-ES"/>
        </w:rPr>
        <w:lastRenderedPageBreak/>
        <w:t>Parte 1 · Plataforma (gestión de empresas)</w:t>
      </w:r>
      <w:bookmarkEnd w:id="2"/>
    </w:p>
    <w:p w14:paraId="189B26D1" w14:textId="77777777" w:rsidR="00534234" w:rsidRPr="009E350B" w:rsidRDefault="00000000">
      <w:pPr>
        <w:rPr>
          <w:lang w:val="es-ES"/>
        </w:rPr>
      </w:pPr>
      <w:r>
        <w:rPr>
          <w:lang w:val="es-ES"/>
        </w:rPr>
        <w:t xml:space="preserve">Desde la sección </w:t>
      </w:r>
      <w:r>
        <w:rPr>
          <w:b/>
          <w:lang w:val="es-ES"/>
        </w:rPr>
        <w:t>Plataforma</w:t>
      </w:r>
      <w:r>
        <w:rPr>
          <w:lang w:val="es-ES"/>
        </w:rPr>
        <w:t xml:space="preserve"> el propietario da de alta a las empresas que usan ATEKA Cloud, las modifica, las suspende temporalmente o las elimina. Cada empresa tiene su propio administrador, sus usuarios y sus datos, completamente separados de las demás.</w:t>
      </w:r>
    </w:p>
    <w:p w14:paraId="132CD521" w14:textId="77777777" w:rsidR="00534234" w:rsidRPr="009E350B" w:rsidRDefault="00000000">
      <w:pPr>
        <w:pStyle w:val="Ttulo2"/>
        <w:rPr>
          <w:lang w:val="es-ES"/>
        </w:rPr>
      </w:pPr>
      <w:bookmarkStart w:id="3" w:name="_Toc241060904"/>
      <w:r>
        <w:rPr>
          <w:rFonts w:ascii="Segoe UI" w:hAnsi="Segoe UI" w:cs="Segoe UI"/>
          <w:b w:val="0"/>
          <w:lang w:val="es-ES"/>
        </w:rPr>
        <w:t>Entrar como propietario</w:t>
      </w:r>
      <w:bookmarkEnd w:id="3"/>
    </w:p>
    <w:p w14:paraId="39F9051E" w14:textId="77777777" w:rsidR="00534234" w:rsidRPr="009E350B" w:rsidRDefault="00000000">
      <w:pPr>
        <w:keepNext/>
        <w:rPr>
          <w:lang w:val="es-ES"/>
        </w:rPr>
      </w:pPr>
      <w:r>
        <w:rPr>
          <w:lang w:val="es-ES"/>
        </w:rPr>
        <w:t xml:space="preserve">Entra en la dirección de ATEKA Cloud con el correo y la contraseña del propietario. Al iniciar sesión se abre directamente </w:t>
      </w:r>
      <w:r>
        <w:rPr>
          <w:b/>
          <w:lang w:val="es-ES"/>
        </w:rPr>
        <w:t>Plataforma</w:t>
      </w:r>
      <w:r>
        <w:rPr>
          <w:lang w:val="es-ES"/>
        </w:rPr>
        <w:t xml:space="preserve">: en el menú superior solo aparece esa sección, junto a tu perfil y el botón </w:t>
      </w:r>
      <w:r>
        <w:rPr>
          <w:b/>
          <w:lang w:val="es-ES"/>
        </w:rPr>
        <w:t>Cerrar sesión</w:t>
      </w:r>
      <w:r>
        <w:rPr>
          <w:lang w:val="es-ES"/>
        </w:rPr>
        <w:t>.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606"/>
      </w:tblGrid>
      <w:tr w:rsidR="00534234" w:rsidRPr="003B7A47" w14:paraId="31CEB047" w14:textId="77777777">
        <w:trPr>
          <w:cantSplit/>
        </w:trPr>
        <w:tc>
          <w:tcPr>
            <w:tcW w:w="9306" w:type="dxa"/>
            <w:tcBorders>
              <w:left w:val="single" w:sz="28" w:space="0" w:color="11823B"/>
            </w:tcBorders>
            <w:shd w:val="clear" w:color="auto" w:fill="EAF7E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46173B" w14:textId="77777777" w:rsidR="00534234" w:rsidRPr="009E350B" w:rsidRDefault="00000000">
            <w:pPr>
              <w:spacing w:after="40"/>
              <w:rPr>
                <w:lang w:val="es-ES"/>
              </w:rPr>
            </w:pPr>
            <w:proofErr w:type="gramStart"/>
            <w:r w:rsidRPr="009E350B">
              <w:rPr>
                <w:b/>
                <w:color w:val="11823B"/>
                <w:sz w:val="20"/>
                <w:lang w:val="es-ES"/>
              </w:rPr>
              <w:t>ⓘ  Nota</w:t>
            </w:r>
            <w:proofErr w:type="gramEnd"/>
          </w:p>
          <w:p w14:paraId="18F60947" w14:textId="77777777" w:rsidR="00534234" w:rsidRPr="009E350B" w:rsidRDefault="00000000">
            <w:pPr>
              <w:spacing w:after="0"/>
              <w:rPr>
                <w:lang w:val="es-ES"/>
              </w:rPr>
            </w:pPr>
            <w:r>
              <w:rPr>
                <w:lang w:val="es-ES"/>
              </w:rPr>
              <w:t>La cuenta del propietario se crea automáticamente al instalar la aplicación, con el correo y la contraseña configurados en el servidor. No hay registro público: ninguna empresa puede darse de alta por su cuenta.</w:t>
            </w:r>
          </w:p>
        </w:tc>
      </w:tr>
    </w:tbl>
    <w:p w14:paraId="614D5235" w14:textId="77777777" w:rsidR="00BB5929" w:rsidRPr="00A54D1E" w:rsidRDefault="00BB5929">
      <w:pPr>
        <w:spacing w:after="60"/>
        <w:rPr>
          <w:lang w:val="es-ES"/>
        </w:rPr>
      </w:pPr>
    </w:p>
    <w:p w14:paraId="6E57A0DB" w14:textId="77777777" w:rsidR="00534234" w:rsidRPr="009E350B" w:rsidRDefault="00000000">
      <w:pPr>
        <w:pStyle w:val="Ttulo2"/>
        <w:rPr>
          <w:lang w:val="es-ES"/>
        </w:rPr>
      </w:pPr>
      <w:bookmarkStart w:id="4" w:name="_Toc241060905"/>
      <w:r>
        <w:rPr>
          <w:rFonts w:ascii="Segoe UI" w:hAnsi="Segoe UI" w:cs="Segoe UI"/>
          <w:b w:val="0"/>
          <w:lang w:val="es-ES"/>
        </w:rPr>
        <w:t>El listado de empresas</w:t>
      </w:r>
      <w:bookmarkEnd w:id="4"/>
    </w:p>
    <w:p w14:paraId="32C2D716" w14:textId="77777777" w:rsidR="00534234" w:rsidRPr="009E350B" w:rsidRDefault="00000000">
      <w:pPr>
        <w:rPr>
          <w:lang w:val="es-ES"/>
        </w:rPr>
      </w:pPr>
      <w:r>
        <w:rPr>
          <w:lang w:val="es-ES"/>
        </w:rPr>
        <w:t>La pantalla indica cuántas empresas hay y muestra una tabla con una fila por empresa:</w:t>
      </w:r>
    </w:p>
    <w:p w14:paraId="77C245A0" w14:textId="77777777" w:rsidR="00534234" w:rsidRPr="00A54D1E" w:rsidRDefault="00000000">
      <w:pPr>
        <w:pStyle w:val="Listaconvietas"/>
        <w:rPr>
          <w:lang w:val="es-ES"/>
        </w:rPr>
      </w:pPr>
      <w:r>
        <w:rPr>
          <w:b/>
          <w:lang w:val="es-ES"/>
        </w:rPr>
        <w:t>Empresa</w:t>
      </w:r>
      <w:r>
        <w:rPr>
          <w:lang w:val="es-ES"/>
        </w:rPr>
        <w:t xml:space="preserve"> — el nombre de la empresa.</w:t>
      </w:r>
    </w:p>
    <w:p w14:paraId="72F5F4C5" w14:textId="77777777" w:rsidR="00534234" w:rsidRDefault="00000000">
      <w:pPr>
        <w:pStyle w:val="Listaconvietas"/>
      </w:pPr>
      <w:r>
        <w:rPr>
          <w:b/>
          <w:lang w:val="es-ES"/>
        </w:rPr>
        <w:t>Estado</w:t>
      </w:r>
      <w:r>
        <w:rPr>
          <w:lang w:val="es-ES"/>
        </w:rPr>
        <w:t xml:space="preserve"> — </w:t>
      </w:r>
      <w:r>
        <w:rPr>
          <w:b/>
          <w:lang w:val="es-ES"/>
        </w:rPr>
        <w:t>Activa</w:t>
      </w:r>
      <w:r>
        <w:rPr>
          <w:lang w:val="es-ES"/>
        </w:rPr>
        <w:t xml:space="preserve"> o </w:t>
      </w:r>
      <w:r>
        <w:rPr>
          <w:b/>
          <w:lang w:val="es-ES"/>
        </w:rPr>
        <w:t>Suspendida</w:t>
      </w:r>
      <w:r>
        <w:rPr>
          <w:lang w:val="es-ES"/>
        </w:rPr>
        <w:t>.</w:t>
      </w:r>
    </w:p>
    <w:p w14:paraId="60BC2E43" w14:textId="77777777" w:rsidR="00534234" w:rsidRPr="00A54D1E" w:rsidRDefault="00000000">
      <w:pPr>
        <w:pStyle w:val="Listaconvietas"/>
        <w:rPr>
          <w:lang w:val="es-ES"/>
        </w:rPr>
      </w:pPr>
      <w:r>
        <w:rPr>
          <w:b/>
          <w:lang w:val="es-ES"/>
        </w:rPr>
        <w:t>Usuarios</w:t>
      </w:r>
      <w:r>
        <w:rPr>
          <w:lang w:val="es-ES"/>
        </w:rPr>
        <w:t xml:space="preserve"> — cuántas cuentas tiene (administradores y empleados).</w:t>
      </w:r>
    </w:p>
    <w:p w14:paraId="2E47B48E" w14:textId="77777777" w:rsidR="00534234" w:rsidRPr="00A54D1E" w:rsidRDefault="00000000">
      <w:pPr>
        <w:pStyle w:val="Listaconvietas"/>
        <w:rPr>
          <w:lang w:val="es-ES"/>
        </w:rPr>
      </w:pPr>
      <w:r>
        <w:rPr>
          <w:b/>
          <w:lang w:val="es-ES"/>
        </w:rPr>
        <w:t>Creada</w:t>
      </w:r>
      <w:r>
        <w:rPr>
          <w:lang w:val="es-ES"/>
        </w:rPr>
        <w:t xml:space="preserve"> — la fecha de alta.</w:t>
      </w:r>
    </w:p>
    <w:p w14:paraId="0FE67ADD" w14:textId="77777777" w:rsidR="00534234" w:rsidRPr="00A54D1E" w:rsidRDefault="00000000">
      <w:pPr>
        <w:pStyle w:val="Listaconvietas"/>
        <w:rPr>
          <w:lang w:val="es-ES"/>
        </w:rPr>
      </w:pPr>
      <w:r>
        <w:rPr>
          <w:b/>
          <w:lang w:val="es-ES"/>
        </w:rPr>
        <w:t>Acciones</w:t>
      </w:r>
      <w:r>
        <w:rPr>
          <w:lang w:val="es-ES"/>
        </w:rPr>
        <w:t xml:space="preserve"> — </w:t>
      </w:r>
      <w:r>
        <w:rPr>
          <w:b/>
          <w:lang w:val="es-ES"/>
        </w:rPr>
        <w:t>Renombrar</w:t>
      </w:r>
      <w:r>
        <w:rPr>
          <w:lang w:val="es-ES"/>
        </w:rPr>
        <w:t xml:space="preserve">, </w:t>
      </w:r>
      <w:r>
        <w:rPr>
          <w:b/>
          <w:lang w:val="es-ES"/>
        </w:rPr>
        <w:t>Suspender</w:t>
      </w:r>
      <w:r>
        <w:rPr>
          <w:lang w:val="es-ES"/>
        </w:rPr>
        <w:t xml:space="preserve"> / </w:t>
      </w:r>
      <w:r>
        <w:rPr>
          <w:b/>
          <w:lang w:val="es-ES"/>
        </w:rPr>
        <w:t>Reactivar</w:t>
      </w:r>
      <w:r>
        <w:rPr>
          <w:lang w:val="es-ES"/>
        </w:rPr>
        <w:t xml:space="preserve"> y </w:t>
      </w:r>
      <w:r>
        <w:rPr>
          <w:b/>
          <w:lang w:val="es-ES"/>
        </w:rPr>
        <w:t>Borrar</w:t>
      </w:r>
      <w:r>
        <w:rPr>
          <w:lang w:val="es-ES"/>
        </w:rPr>
        <w:t>.</w:t>
      </w:r>
    </w:p>
    <w:p w14:paraId="18042A82" w14:textId="77777777" w:rsidR="00534234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4D06E07" wp14:editId="274959F5">
            <wp:extent cx="5511411" cy="1598212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lataforma.p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988" cy="161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75DF" w14:textId="77777777" w:rsidR="00534234" w:rsidRPr="009E350B" w:rsidRDefault="00000000">
      <w:pPr>
        <w:spacing w:after="200"/>
        <w:jc w:val="center"/>
        <w:rPr>
          <w:lang w:val="es-ES"/>
        </w:rPr>
      </w:pPr>
      <w:r>
        <w:rPr>
          <w:i/>
          <w:color w:val="5C6B62"/>
          <w:sz w:val="18"/>
          <w:lang w:val="es-ES"/>
        </w:rPr>
        <w:t>Sección Plataforma: listado de empresas.</w:t>
      </w:r>
    </w:p>
    <w:p w14:paraId="01B9D225" w14:textId="77777777" w:rsidR="00534234" w:rsidRPr="009E350B" w:rsidRDefault="00000000">
      <w:pPr>
        <w:pStyle w:val="Ttulo2"/>
        <w:rPr>
          <w:lang w:val="es-ES"/>
        </w:rPr>
      </w:pPr>
      <w:bookmarkStart w:id="5" w:name="_Toc241060906"/>
      <w:r>
        <w:rPr>
          <w:rFonts w:ascii="Segoe UI" w:hAnsi="Segoe UI" w:cs="Segoe UI"/>
          <w:b w:val="0"/>
          <w:lang w:val="es-ES"/>
        </w:rPr>
        <w:t>Crear una empresa nueva</w:t>
      </w:r>
      <w:bookmarkEnd w:id="5"/>
    </w:p>
    <w:p w14:paraId="50BF78BB" w14:textId="77777777" w:rsidR="00534234" w:rsidRPr="009E350B" w:rsidRDefault="00000000">
      <w:pPr>
        <w:spacing w:after="80"/>
        <w:ind w:left="360" w:hanging="360"/>
        <w:rPr>
          <w:lang w:val="es-ES"/>
        </w:rPr>
      </w:pPr>
      <w:r>
        <w:rPr>
          <w:b/>
          <w:color w:val="11823B"/>
          <w:lang w:val="es-ES"/>
        </w:rPr>
        <w:t xml:space="preserve">1.  </w:t>
      </w:r>
      <w:r>
        <w:rPr>
          <w:lang w:val="es-ES"/>
        </w:rPr>
        <w:t xml:space="preserve">Pulsa </w:t>
      </w:r>
      <w:r>
        <w:rPr>
          <w:b/>
          <w:lang w:val="es-ES"/>
        </w:rPr>
        <w:t>+ Nueva empresa</w:t>
      </w:r>
      <w:r>
        <w:rPr>
          <w:lang w:val="es-ES"/>
        </w:rPr>
        <w:t>.</w:t>
      </w:r>
    </w:p>
    <w:p w14:paraId="5C878CFA" w14:textId="77777777" w:rsidR="00534234" w:rsidRPr="009E350B" w:rsidRDefault="00000000">
      <w:pPr>
        <w:spacing w:after="80"/>
        <w:ind w:left="360" w:hanging="360"/>
        <w:rPr>
          <w:lang w:val="es-ES"/>
        </w:rPr>
      </w:pPr>
      <w:r>
        <w:rPr>
          <w:b/>
          <w:color w:val="11823B"/>
          <w:lang w:val="es-ES"/>
        </w:rPr>
        <w:t xml:space="preserve">2.  </w:t>
      </w:r>
      <w:r>
        <w:rPr>
          <w:lang w:val="es-ES"/>
        </w:rPr>
        <w:t xml:space="preserve">Escribe el </w:t>
      </w:r>
      <w:r>
        <w:rPr>
          <w:b/>
          <w:lang w:val="es-ES"/>
        </w:rPr>
        <w:t>nombre de la empresa</w:t>
      </w:r>
      <w:r>
        <w:rPr>
          <w:lang w:val="es-ES"/>
        </w:rPr>
        <w:t xml:space="preserve"> y, opcionalmente, su </w:t>
      </w:r>
      <w:r>
        <w:rPr>
          <w:b/>
          <w:lang w:val="es-ES"/>
        </w:rPr>
        <w:t>CIF/NIF</w:t>
      </w:r>
      <w:r>
        <w:rPr>
          <w:lang w:val="es-ES"/>
        </w:rPr>
        <w:t>.</w:t>
      </w:r>
    </w:p>
    <w:p w14:paraId="57384B01" w14:textId="77777777" w:rsidR="00534234" w:rsidRPr="009E350B" w:rsidRDefault="00000000">
      <w:pPr>
        <w:spacing w:after="80"/>
        <w:ind w:left="360" w:hanging="360"/>
        <w:rPr>
          <w:lang w:val="es-ES"/>
        </w:rPr>
      </w:pPr>
      <w:r>
        <w:rPr>
          <w:b/>
          <w:color w:val="11823B"/>
          <w:lang w:val="es-ES"/>
        </w:rPr>
        <w:t xml:space="preserve">3.  </w:t>
      </w:r>
      <w:r>
        <w:rPr>
          <w:lang w:val="es-ES"/>
        </w:rPr>
        <w:t xml:space="preserve">Rellena los datos del </w:t>
      </w:r>
      <w:r>
        <w:rPr>
          <w:b/>
          <w:lang w:val="es-ES"/>
        </w:rPr>
        <w:t>primer administrador</w:t>
      </w:r>
      <w:r>
        <w:rPr>
          <w:lang w:val="es-ES"/>
        </w:rPr>
        <w:t xml:space="preserve"> de esa empresa: nombre, correo y contraseña (mínimo 8 caracteres).</w:t>
      </w:r>
    </w:p>
    <w:p w14:paraId="25A24CB1" w14:textId="77777777" w:rsidR="00534234" w:rsidRPr="009E350B" w:rsidRDefault="00000000">
      <w:pPr>
        <w:spacing w:after="80"/>
        <w:ind w:left="360" w:hanging="360"/>
        <w:rPr>
          <w:lang w:val="es-ES"/>
        </w:rPr>
      </w:pPr>
      <w:r>
        <w:rPr>
          <w:b/>
          <w:color w:val="11823B"/>
          <w:lang w:val="es-ES"/>
        </w:rPr>
        <w:t xml:space="preserve">4.  </w:t>
      </w:r>
      <w:r>
        <w:rPr>
          <w:lang w:val="es-ES"/>
        </w:rPr>
        <w:t xml:space="preserve">Pulsa </w:t>
      </w:r>
      <w:r>
        <w:rPr>
          <w:b/>
          <w:lang w:val="es-ES"/>
        </w:rPr>
        <w:t>Crear empresa</w:t>
      </w:r>
      <w:r>
        <w:rPr>
          <w:lang w:val="es-ES"/>
        </w:rPr>
        <w:t>.</w:t>
      </w:r>
    </w:p>
    <w:p w14:paraId="5E64E848" w14:textId="77777777" w:rsidR="00534234" w:rsidRPr="009E350B" w:rsidRDefault="00000000">
      <w:pPr>
        <w:rPr>
          <w:lang w:val="es-ES"/>
        </w:rPr>
      </w:pPr>
      <w:r>
        <w:rPr>
          <w:lang w:val="es-ES"/>
        </w:rPr>
        <w:lastRenderedPageBreak/>
        <w:t xml:space="preserve">A partir de ese momento, ese administrador ya puede entrar y empezar a crear a sus empleados. Entrégale sus credenciales junto con el </w:t>
      </w:r>
      <w:r>
        <w:rPr>
          <w:b/>
          <w:lang w:val="es-ES"/>
        </w:rPr>
        <w:t>Manual de usuario</w:t>
      </w:r>
      <w:r>
        <w:rPr>
          <w:lang w:val="es-ES"/>
        </w:rPr>
        <w:t>.</w:t>
      </w:r>
    </w:p>
    <w:p w14:paraId="60300505" w14:textId="77777777" w:rsidR="00534234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A849939" wp14:editId="7BF704A2">
            <wp:extent cx="2931160" cy="40236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1160" cy="402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7C1D" w14:textId="77777777" w:rsidR="00534234" w:rsidRPr="009E350B" w:rsidRDefault="00000000">
      <w:pPr>
        <w:spacing w:after="200"/>
        <w:jc w:val="center"/>
        <w:rPr>
          <w:lang w:val="es-ES"/>
        </w:rPr>
      </w:pPr>
      <w:r>
        <w:rPr>
          <w:i/>
          <w:color w:val="5C6B62"/>
          <w:sz w:val="18"/>
          <w:lang w:val="es-ES"/>
        </w:rPr>
        <w:t>Alta de una empresa y su primer administrador.</w:t>
      </w:r>
    </w:p>
    <w:p w14:paraId="2ACF4292" w14:textId="77777777" w:rsidR="00534234" w:rsidRPr="00CC6B95" w:rsidRDefault="00000000">
      <w:pPr>
        <w:pStyle w:val="Ttulo3"/>
        <w:rPr>
          <w:bCs w:val="0"/>
          <w:u w:val="single"/>
          <w:lang w:val="es-ES"/>
        </w:rPr>
      </w:pPr>
      <w:r>
        <w:rPr>
          <w:rFonts w:ascii="Segoe UI" w:hAnsi="Segoe UI" w:cs="Segoe UI"/>
          <w:bCs w:val="0"/>
          <w:u w:val="single"/>
          <w:lang w:val="es-ES"/>
        </w:rPr>
        <w:t>Qué es el CIF/NIF y para qué sirve</w:t>
      </w:r>
    </w:p>
    <w:p w14:paraId="6C39B34D" w14:textId="77777777" w:rsidR="00534234" w:rsidRPr="009E350B" w:rsidRDefault="00000000">
      <w:pPr>
        <w:rPr>
          <w:lang w:val="es-ES"/>
        </w:rPr>
      </w:pPr>
      <w:r>
        <w:rPr>
          <w:lang w:val="es-ES"/>
        </w:rPr>
        <w:t xml:space="preserve">El </w:t>
      </w:r>
      <w:r>
        <w:rPr>
          <w:b/>
          <w:lang w:val="es-ES"/>
        </w:rPr>
        <w:t>CIF/NIF</w:t>
      </w:r>
      <w:r>
        <w:rPr>
          <w:lang w:val="es-ES"/>
        </w:rPr>
        <w:t xml:space="preserve"> es el identificador fiscal de la empresa. ATEKA Cloud lo utiliza para saber, en cada factura, si se trata de una </w:t>
      </w:r>
      <w:r>
        <w:rPr>
          <w:b/>
          <w:lang w:val="es-ES"/>
        </w:rPr>
        <w:t>venta</w:t>
      </w:r>
      <w:r>
        <w:rPr>
          <w:lang w:val="es-ES"/>
        </w:rPr>
        <w:t xml:space="preserve"> (la emite la empresa) o de una </w:t>
      </w:r>
      <w:r>
        <w:rPr>
          <w:b/>
          <w:lang w:val="es-ES"/>
        </w:rPr>
        <w:t>compra</w:t>
      </w:r>
      <w:r>
        <w:rPr>
          <w:lang w:val="es-ES"/>
        </w:rPr>
        <w:t xml:space="preserve"> (se la emiten a la empresa). Por eso conviene indicarlo.</w:t>
      </w:r>
    </w:p>
    <w:p w14:paraId="7CA0901F" w14:textId="77777777" w:rsidR="00534234" w:rsidRPr="009E350B" w:rsidRDefault="00000000">
      <w:pPr>
        <w:rPr>
          <w:lang w:val="es-ES"/>
        </w:rPr>
      </w:pPr>
      <w:r>
        <w:rPr>
          <w:lang w:val="es-ES"/>
        </w:rPr>
        <w:t xml:space="preserve">Es </w:t>
      </w:r>
      <w:r>
        <w:rPr>
          <w:b/>
          <w:lang w:val="es-ES"/>
        </w:rPr>
        <w:t>opcional</w:t>
      </w:r>
      <w:r>
        <w:rPr>
          <w:lang w:val="es-ES"/>
        </w:rPr>
        <w:t xml:space="preserve"> al crear la empresa: si se deja en blanco, la aplicación intenta </w:t>
      </w:r>
      <w:r>
        <w:rPr>
          <w:b/>
          <w:lang w:val="es-ES"/>
        </w:rPr>
        <w:t>deducirlo automáticamente</w:t>
      </w:r>
      <w:r>
        <w:rPr>
          <w:lang w:val="es-ES"/>
        </w:rPr>
        <w:t xml:space="preserve"> al escanear las primeras facturas. También puede añadirlo o corregirlo más tarde el propio administrador desde su perfil.</w:t>
      </w:r>
    </w:p>
    <w:p w14:paraId="36C5FEE8" w14:textId="77777777" w:rsidR="00534234" w:rsidRPr="009E350B" w:rsidRDefault="00000000">
      <w:pPr>
        <w:pStyle w:val="Ttulo2"/>
        <w:rPr>
          <w:lang w:val="es-ES"/>
        </w:rPr>
      </w:pPr>
      <w:bookmarkStart w:id="6" w:name="_Toc241060907"/>
      <w:r>
        <w:rPr>
          <w:rFonts w:ascii="Segoe UI" w:hAnsi="Segoe UI" w:cs="Segoe UI"/>
          <w:b w:val="0"/>
          <w:lang w:val="es-ES"/>
        </w:rPr>
        <w:lastRenderedPageBreak/>
        <w:t>Renombrar una empresa</w:t>
      </w:r>
      <w:bookmarkEnd w:id="6"/>
    </w:p>
    <w:p w14:paraId="64D0D7AE" w14:textId="77777777" w:rsidR="00534234" w:rsidRDefault="00000000">
      <w:pPr>
        <w:keepNext/>
        <w:rPr>
          <w:lang w:val="es-ES"/>
        </w:rPr>
      </w:pPr>
      <w:r>
        <w:rPr>
          <w:lang w:val="es-ES"/>
        </w:rPr>
        <w:t xml:space="preserve">Pulsa </w:t>
      </w:r>
      <w:r>
        <w:rPr>
          <w:b/>
          <w:lang w:val="es-ES"/>
        </w:rPr>
        <w:t>Renombrar</w:t>
      </w:r>
      <w:r>
        <w:rPr>
          <w:lang w:val="es-ES"/>
        </w:rPr>
        <w:t xml:space="preserve"> en la fila de la empresa. Se abre la ventana </w:t>
      </w:r>
      <w:r>
        <w:rPr>
          <w:b/>
          <w:lang w:val="es-ES"/>
        </w:rPr>
        <w:t>Editar empresa</w:t>
      </w:r>
      <w:r>
        <w:rPr>
          <w:lang w:val="es-ES"/>
        </w:rPr>
        <w:t xml:space="preserve">, donde puedes cambiar el nombre y el CIF/NIF. Pulsa </w:t>
      </w:r>
      <w:r>
        <w:rPr>
          <w:b/>
          <w:lang w:val="es-ES"/>
        </w:rPr>
        <w:t>Guardar</w:t>
      </w:r>
      <w:r>
        <w:rPr>
          <w:lang w:val="es-ES"/>
        </w:rPr>
        <w:t>.</w:t>
      </w:r>
    </w:p>
    <w:p w14:paraId="3AEF2067" w14:textId="77777777" w:rsidR="00A54D1E" w:rsidRPr="009E350B" w:rsidRDefault="00A54D1E" w:rsidP="00C46940">
      <w:pPr>
        <w:keepNext/>
        <w:jc w:val="center"/>
        <w:rPr>
          <w:lang w:val="es-ES"/>
        </w:rPr>
      </w:pPr>
      <w:r w:rsidRPr="00A54D1E">
        <w:rPr>
          <w:noProof/>
          <w:lang w:val="es-ES"/>
        </w:rPr>
        <w:drawing>
          <wp:inline distT="0" distB="0" distL="0" distR="0" wp14:anchorId="24F871CE" wp14:editId="482A566C">
            <wp:extent cx="4206209" cy="3196742"/>
            <wp:effectExtent l="0" t="0" r="4445" b="3810"/>
            <wp:docPr id="1559449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09" cy="319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AE25E" w14:textId="77777777" w:rsidR="00534234" w:rsidRPr="009E350B" w:rsidRDefault="00000000">
      <w:pPr>
        <w:spacing w:after="200"/>
        <w:jc w:val="center"/>
        <w:rPr>
          <w:lang w:val="es-ES"/>
        </w:rPr>
      </w:pPr>
      <w:r>
        <w:rPr>
          <w:i/>
          <w:color w:val="5C6B62"/>
          <w:sz w:val="18"/>
          <w:lang w:val="es-ES"/>
        </w:rPr>
        <w:t>Edición del nombre y el CIF/NIF de una empresa.</w:t>
      </w:r>
    </w:p>
    <w:p w14:paraId="568AE68C" w14:textId="77777777" w:rsidR="00534234" w:rsidRPr="009E350B" w:rsidRDefault="00000000">
      <w:pPr>
        <w:pStyle w:val="Ttulo2"/>
        <w:rPr>
          <w:lang w:val="es-ES"/>
        </w:rPr>
      </w:pPr>
      <w:bookmarkStart w:id="7" w:name="_Toc241060908"/>
      <w:r>
        <w:rPr>
          <w:rFonts w:ascii="Segoe UI" w:hAnsi="Segoe UI" w:cs="Segoe UI"/>
          <w:b w:val="0"/>
          <w:lang w:val="es-ES"/>
        </w:rPr>
        <w:t>Suspender o reactivar una empresa</w:t>
      </w:r>
      <w:bookmarkEnd w:id="7"/>
    </w:p>
    <w:p w14:paraId="29BB5DC2" w14:textId="77777777" w:rsidR="00534234" w:rsidRPr="009E350B" w:rsidRDefault="00000000">
      <w:pPr>
        <w:rPr>
          <w:lang w:val="es-ES"/>
        </w:rPr>
      </w:pPr>
      <w:r>
        <w:rPr>
          <w:lang w:val="es-ES"/>
        </w:rPr>
        <w:t xml:space="preserve">El botón </w:t>
      </w:r>
      <w:r>
        <w:rPr>
          <w:b/>
          <w:lang w:val="es-ES"/>
        </w:rPr>
        <w:t>Suspender</w:t>
      </w:r>
      <w:r>
        <w:rPr>
          <w:lang w:val="es-ES"/>
        </w:rPr>
        <w:t xml:space="preserve"> deja a una empresa temporalmente </w:t>
      </w:r>
      <w:r>
        <w:rPr>
          <w:b/>
          <w:lang w:val="es-ES"/>
        </w:rPr>
        <w:t>sin acceso</w:t>
      </w:r>
      <w:r>
        <w:rPr>
          <w:lang w:val="es-ES"/>
        </w:rPr>
        <w:t xml:space="preserve">: sus usuarios no podrán entrar hasta que se </w:t>
      </w:r>
      <w:r>
        <w:rPr>
          <w:b/>
          <w:lang w:val="es-ES"/>
        </w:rPr>
        <w:t>Reactive</w:t>
      </w:r>
      <w:r>
        <w:rPr>
          <w:lang w:val="es-ES"/>
        </w:rPr>
        <w:t>, y quienes tuvieran la sesión abierta quedan fuera en su siguiente acción. Es útil, por ejemplo, ante un impago, sin necesidad de borrar nada. Los datos se conservan intactos.</w:t>
      </w:r>
    </w:p>
    <w:p w14:paraId="14089E3E" w14:textId="77777777" w:rsidR="00534234" w:rsidRPr="009E350B" w:rsidRDefault="00000000">
      <w:pPr>
        <w:rPr>
          <w:lang w:val="es-ES"/>
        </w:rPr>
      </w:pPr>
      <w:r>
        <w:rPr>
          <w:lang w:val="es-ES"/>
        </w:rPr>
        <w:t xml:space="preserve">La fila de una empresa suspendida muestra el estado </w:t>
      </w:r>
      <w:r>
        <w:rPr>
          <w:b/>
          <w:lang w:val="es-ES"/>
        </w:rPr>
        <w:t>Suspendida</w:t>
      </w:r>
      <w:r>
        <w:rPr>
          <w:lang w:val="es-ES"/>
        </w:rPr>
        <w:t xml:space="preserve"> y el botón cambia a </w:t>
      </w:r>
      <w:r>
        <w:rPr>
          <w:b/>
          <w:lang w:val="es-ES"/>
        </w:rPr>
        <w:t>Reactivar</w:t>
      </w:r>
      <w:r>
        <w:rPr>
          <w:lang w:val="es-ES"/>
        </w:rPr>
        <w:t>.</w:t>
      </w:r>
    </w:p>
    <w:p w14:paraId="29AB5DEF" w14:textId="77777777" w:rsidR="00534234" w:rsidRPr="009E350B" w:rsidRDefault="00000000">
      <w:pPr>
        <w:pStyle w:val="Ttulo2"/>
        <w:rPr>
          <w:lang w:val="es-ES"/>
        </w:rPr>
      </w:pPr>
      <w:bookmarkStart w:id="8" w:name="_Toc241060909"/>
      <w:r>
        <w:rPr>
          <w:rFonts w:ascii="Segoe UI" w:hAnsi="Segoe UI" w:cs="Segoe UI"/>
          <w:b w:val="0"/>
          <w:lang w:val="es-ES"/>
        </w:rPr>
        <w:t>Borrar una empresa</w:t>
      </w:r>
      <w:bookmarkEnd w:id="8"/>
    </w:p>
    <w:p w14:paraId="2E3F5026" w14:textId="77777777" w:rsidR="00534234" w:rsidRPr="009E350B" w:rsidRDefault="00000000">
      <w:pPr>
        <w:rPr>
          <w:lang w:val="es-ES"/>
        </w:rPr>
      </w:pPr>
      <w:r>
        <w:rPr>
          <w:b/>
          <w:lang w:val="es-ES"/>
        </w:rPr>
        <w:t>Borrar</w:t>
      </w:r>
      <w:r>
        <w:rPr>
          <w:lang w:val="es-ES"/>
        </w:rPr>
        <w:t xml:space="preserve"> elimina la empresa junto con </w:t>
      </w:r>
      <w:r>
        <w:rPr>
          <w:b/>
          <w:lang w:val="es-ES"/>
        </w:rPr>
        <w:t>todos</w:t>
      </w:r>
      <w:r>
        <w:rPr>
          <w:lang w:val="es-ES"/>
        </w:rPr>
        <w:t xml:space="preserve"> sus usuarios, archivos y facturas de forma </w:t>
      </w:r>
      <w:r>
        <w:rPr>
          <w:b/>
          <w:lang w:val="es-ES"/>
        </w:rPr>
        <w:t>permanente</w:t>
      </w:r>
      <w:r>
        <w:rPr>
          <w:lang w:val="es-ES"/>
        </w:rPr>
        <w:t>. Como no se puede deshacer, la aplicación pide confirmarlo en tres pasos:</w:t>
      </w:r>
    </w:p>
    <w:p w14:paraId="4DF28FBB" w14:textId="77777777" w:rsidR="00534234" w:rsidRPr="009E350B" w:rsidRDefault="00000000">
      <w:pPr>
        <w:spacing w:after="80"/>
        <w:ind w:left="360" w:hanging="360"/>
        <w:rPr>
          <w:lang w:val="es-ES"/>
        </w:rPr>
      </w:pPr>
      <w:r>
        <w:rPr>
          <w:b/>
          <w:color w:val="11823B"/>
          <w:lang w:val="es-ES"/>
        </w:rPr>
        <w:t xml:space="preserve">1.  </w:t>
      </w:r>
      <w:r>
        <w:rPr>
          <w:lang w:val="es-ES"/>
        </w:rPr>
        <w:t xml:space="preserve">Aviso de que se eliminarán también sus usuarios y todos sus archivos. Pulsa </w:t>
      </w:r>
      <w:r>
        <w:rPr>
          <w:b/>
          <w:lang w:val="es-ES"/>
        </w:rPr>
        <w:t>Continuar</w:t>
      </w:r>
      <w:r>
        <w:rPr>
          <w:lang w:val="es-ES"/>
        </w:rPr>
        <w:t>.</w:t>
      </w:r>
    </w:p>
    <w:p w14:paraId="6D80CF2C" w14:textId="77777777" w:rsidR="00534234" w:rsidRPr="009E350B" w:rsidRDefault="00000000">
      <w:pPr>
        <w:spacing w:after="80"/>
        <w:ind w:left="360" w:hanging="360"/>
        <w:rPr>
          <w:lang w:val="es-ES"/>
        </w:rPr>
      </w:pPr>
      <w:r>
        <w:rPr>
          <w:b/>
          <w:color w:val="11823B"/>
          <w:lang w:val="es-ES"/>
        </w:rPr>
        <w:t xml:space="preserve">2.  </w:t>
      </w:r>
      <w:r>
        <w:rPr>
          <w:lang w:val="es-ES"/>
        </w:rPr>
        <w:t xml:space="preserve">Segunda confirmación: «¿Seguro?». Pulsa </w:t>
      </w:r>
      <w:r>
        <w:rPr>
          <w:b/>
          <w:lang w:val="es-ES"/>
        </w:rPr>
        <w:t>Continuar</w:t>
      </w:r>
      <w:r>
        <w:rPr>
          <w:lang w:val="es-ES"/>
        </w:rPr>
        <w:t>.</w:t>
      </w:r>
    </w:p>
    <w:p w14:paraId="0198CDD0" w14:textId="77777777" w:rsidR="00534234" w:rsidRPr="009E350B" w:rsidRDefault="00000000">
      <w:pPr>
        <w:spacing w:after="80"/>
        <w:ind w:left="360" w:hanging="360"/>
        <w:rPr>
          <w:lang w:val="es-ES"/>
        </w:rPr>
      </w:pPr>
      <w:r>
        <w:rPr>
          <w:b/>
          <w:color w:val="11823B"/>
          <w:lang w:val="es-ES"/>
        </w:rPr>
        <w:t xml:space="preserve">3.  </w:t>
      </w:r>
      <w:r>
        <w:rPr>
          <w:lang w:val="es-ES"/>
        </w:rPr>
        <w:t xml:space="preserve">Última confirmación: pulsa </w:t>
      </w:r>
      <w:r>
        <w:rPr>
          <w:b/>
          <w:lang w:val="es-ES"/>
        </w:rPr>
        <w:t>Borrar definitivamente</w:t>
      </w:r>
      <w:r>
        <w:rPr>
          <w:lang w:val="es-ES"/>
        </w:rPr>
        <w:t>. La empresa se elimina en ese momento.</w:t>
      </w:r>
    </w:p>
    <w:p w14:paraId="5E1C5DBB" w14:textId="77777777" w:rsidR="00534234" w:rsidRPr="009E350B" w:rsidRDefault="00000000">
      <w:pPr>
        <w:keepNext/>
        <w:rPr>
          <w:lang w:val="es-ES"/>
        </w:rPr>
      </w:pPr>
      <w:r>
        <w:rPr>
          <w:lang w:val="es-ES"/>
        </w:rPr>
        <w:t xml:space="preserve">En cualquiera de los pasos puedes pulsar </w:t>
      </w:r>
      <w:r>
        <w:rPr>
          <w:b/>
          <w:lang w:val="es-ES"/>
        </w:rPr>
        <w:t>Cancelar</w:t>
      </w:r>
      <w:r>
        <w:rPr>
          <w:lang w:val="es-ES"/>
        </w:rPr>
        <w:t xml:space="preserve"> y no se borra nada.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606"/>
      </w:tblGrid>
      <w:tr w:rsidR="00534234" w:rsidRPr="003B7A47" w14:paraId="56205F6B" w14:textId="77777777">
        <w:trPr>
          <w:cantSplit/>
        </w:trPr>
        <w:tc>
          <w:tcPr>
            <w:tcW w:w="9306" w:type="dxa"/>
            <w:tcBorders>
              <w:left w:val="single" w:sz="28" w:space="0" w:color="11823B"/>
            </w:tcBorders>
            <w:shd w:val="clear" w:color="auto" w:fill="EAF7E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44BF7B" w14:textId="77777777" w:rsidR="00534234" w:rsidRPr="009E350B" w:rsidRDefault="00000000">
            <w:pPr>
              <w:spacing w:after="40"/>
              <w:rPr>
                <w:lang w:val="es-ES"/>
              </w:rPr>
            </w:pPr>
            <w:proofErr w:type="gramStart"/>
            <w:r w:rsidRPr="009E350B">
              <w:rPr>
                <w:b/>
                <w:color w:val="11823B"/>
                <w:sz w:val="20"/>
                <w:lang w:val="es-ES"/>
              </w:rPr>
              <w:t>ⓘ  Nota</w:t>
            </w:r>
            <w:proofErr w:type="gramEnd"/>
          </w:p>
          <w:p w14:paraId="457289E1" w14:textId="77777777" w:rsidR="00534234" w:rsidRPr="009E350B" w:rsidRDefault="00000000">
            <w:pPr>
              <w:spacing w:after="0"/>
              <w:rPr>
                <w:lang w:val="es-ES"/>
              </w:rPr>
            </w:pPr>
            <w:r>
              <w:rPr>
                <w:lang w:val="es-ES"/>
              </w:rPr>
              <w:t xml:space="preserve">Si solo quieres cortar el acceso de una empresa, usa </w:t>
            </w:r>
            <w:r>
              <w:rPr>
                <w:b/>
                <w:lang w:val="es-ES"/>
              </w:rPr>
              <w:t>Suspender</w:t>
            </w:r>
            <w:r>
              <w:rPr>
                <w:lang w:val="es-ES"/>
              </w:rPr>
              <w:t>: es reversible y no se pierde ningún dato.</w:t>
            </w:r>
          </w:p>
        </w:tc>
      </w:tr>
    </w:tbl>
    <w:p w14:paraId="32F979A4" w14:textId="77777777" w:rsidR="00BB5929" w:rsidRPr="00A54D1E" w:rsidRDefault="00BB5929">
      <w:pPr>
        <w:spacing w:after="60"/>
        <w:rPr>
          <w:lang w:val="es-ES"/>
        </w:rPr>
      </w:pPr>
    </w:p>
    <w:p w14:paraId="27BC6664" w14:textId="77777777" w:rsidR="00534234" w:rsidRPr="009E350B" w:rsidRDefault="00000000">
      <w:pPr>
        <w:pStyle w:val="Ttulo2"/>
        <w:rPr>
          <w:lang w:val="es-ES"/>
        </w:rPr>
      </w:pPr>
      <w:bookmarkStart w:id="9" w:name="_Toc241060910"/>
      <w:r>
        <w:rPr>
          <w:rFonts w:ascii="Segoe UI" w:hAnsi="Segoe UI" w:cs="Segoe UI"/>
          <w:b w:val="0"/>
          <w:lang w:val="es-ES"/>
        </w:rPr>
        <w:lastRenderedPageBreak/>
        <w:t>Tu perfil</w:t>
      </w:r>
      <w:bookmarkEnd w:id="9"/>
    </w:p>
    <w:p w14:paraId="01B0CDB1" w14:textId="77777777" w:rsidR="00534234" w:rsidRPr="009E350B" w:rsidRDefault="00000000">
      <w:pPr>
        <w:rPr>
          <w:lang w:val="es-ES"/>
        </w:rPr>
      </w:pPr>
      <w:r>
        <w:rPr>
          <w:lang w:val="es-ES"/>
        </w:rPr>
        <w:t xml:space="preserve">Pulsa tu nombre o tu imagen, en la esquina superior derecha, para abrir </w:t>
      </w:r>
      <w:r>
        <w:rPr>
          <w:b/>
          <w:lang w:val="es-ES"/>
        </w:rPr>
        <w:t>Mi perfil</w:t>
      </w:r>
      <w:r>
        <w:rPr>
          <w:lang w:val="es-ES"/>
        </w:rPr>
        <w:t>. Desde ahí puedes:</w:t>
      </w:r>
    </w:p>
    <w:p w14:paraId="76CFBE16" w14:textId="77777777" w:rsidR="00534234" w:rsidRPr="00A54D1E" w:rsidRDefault="00000000">
      <w:pPr>
        <w:pStyle w:val="Listaconvietas"/>
        <w:rPr>
          <w:lang w:val="es-ES"/>
        </w:rPr>
      </w:pPr>
      <w:r>
        <w:rPr>
          <w:b/>
          <w:lang w:val="es-ES"/>
        </w:rPr>
        <w:t>Cambiar tu imagen</w:t>
      </w:r>
      <w:r>
        <w:rPr>
          <w:lang w:val="es-ES"/>
        </w:rPr>
        <w:t xml:space="preserve"> — subir o quitar tu foto de avatar.</w:t>
      </w:r>
    </w:p>
    <w:p w14:paraId="1ABC5A71" w14:textId="77777777" w:rsidR="00534234" w:rsidRDefault="00000000">
      <w:pPr>
        <w:pStyle w:val="Listaconvietas"/>
      </w:pPr>
      <w:r>
        <w:rPr>
          <w:b/>
          <w:lang w:val="es-ES"/>
        </w:rPr>
        <w:t>Activar el modo oscuro</w:t>
      </w:r>
      <w:r>
        <w:rPr>
          <w:lang w:val="es-ES"/>
        </w:rPr>
        <w:t>.</w:t>
      </w:r>
    </w:p>
    <w:p w14:paraId="46E6629D" w14:textId="77777777" w:rsidR="00534234" w:rsidRPr="00A54D1E" w:rsidRDefault="00000000">
      <w:pPr>
        <w:pStyle w:val="Listaconvietas"/>
        <w:rPr>
          <w:lang w:val="es-ES"/>
        </w:rPr>
      </w:pPr>
      <w:r>
        <w:rPr>
          <w:b/>
          <w:lang w:val="es-ES"/>
        </w:rPr>
        <w:t>Cambiar tu nombre</w:t>
      </w:r>
      <w:r>
        <w:rPr>
          <w:lang w:val="es-ES"/>
        </w:rPr>
        <w:t xml:space="preserve"> — el que se muestra en la aplicación.</w:t>
      </w:r>
    </w:p>
    <w:p w14:paraId="0F61F868" w14:textId="77777777" w:rsidR="00534234" w:rsidRPr="00A54D1E" w:rsidRDefault="00000000">
      <w:pPr>
        <w:pStyle w:val="Listaconvietas"/>
        <w:keepNext/>
        <w:rPr>
          <w:lang w:val="es-ES"/>
        </w:rPr>
      </w:pPr>
      <w:r>
        <w:rPr>
          <w:b/>
          <w:lang w:val="es-ES"/>
        </w:rPr>
        <w:t>Cambiar tu contraseña</w:t>
      </w:r>
      <w:r>
        <w:rPr>
          <w:lang w:val="es-ES"/>
        </w:rPr>
        <w:t xml:space="preserve"> — mínimo 8 caracteres.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606"/>
      </w:tblGrid>
      <w:tr w:rsidR="00534234" w:rsidRPr="00BE3FDB" w14:paraId="08DFCB4A" w14:textId="77777777">
        <w:trPr>
          <w:cantSplit/>
        </w:trPr>
        <w:tc>
          <w:tcPr>
            <w:tcW w:w="9306" w:type="dxa"/>
            <w:tcBorders>
              <w:left w:val="single" w:sz="28" w:space="0" w:color="11823B"/>
            </w:tcBorders>
            <w:shd w:val="clear" w:color="auto" w:fill="EAF7E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835951" w14:textId="77777777" w:rsidR="00534234" w:rsidRPr="009E350B" w:rsidRDefault="00000000">
            <w:pPr>
              <w:spacing w:after="40"/>
              <w:rPr>
                <w:lang w:val="es-ES"/>
              </w:rPr>
            </w:pPr>
            <w:proofErr w:type="gramStart"/>
            <w:r w:rsidRPr="009E350B">
              <w:rPr>
                <w:b/>
                <w:color w:val="11823B"/>
                <w:sz w:val="20"/>
                <w:lang w:val="es-ES"/>
              </w:rPr>
              <w:t>ⓘ  Nota</w:t>
            </w:r>
            <w:proofErr w:type="gramEnd"/>
          </w:p>
          <w:p w14:paraId="1606405C" w14:textId="77777777" w:rsidR="00534234" w:rsidRPr="009E350B" w:rsidRDefault="00000000">
            <w:pPr>
              <w:spacing w:after="0"/>
              <w:rPr>
                <w:lang w:val="es-ES"/>
              </w:rPr>
            </w:pPr>
            <w:r>
              <w:rPr>
                <w:lang w:val="es-ES"/>
              </w:rPr>
              <w:t>El propietario es la única cuenta que puede cambiar su contraseña desde el perfil, y nadie más puede restablecérsela desde la aplicación. Guárdala en un lugar seguro.</w:t>
            </w:r>
          </w:p>
        </w:tc>
      </w:tr>
    </w:tbl>
    <w:p w14:paraId="0C867C66" w14:textId="77777777" w:rsidR="00BB5929" w:rsidRDefault="00BB5929">
      <w:pPr>
        <w:spacing w:after="60"/>
      </w:pPr>
    </w:p>
    <w:p w14:paraId="1E5F1678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br w:type="page"/>
      </w:r>
    </w:p>
    <w:p w14:paraId="40EDC306" w14:textId="77777777" w:rsidR="00534234" w:rsidRPr="009E350B" w:rsidRDefault="00000000">
      <w:pPr>
        <w:pStyle w:val="Ttulo1"/>
        <w:pBdr>
          <w:bottom w:val="single" w:sz="6" w:space="4" w:color="CFE7D8"/>
        </w:pBdr>
        <w:rPr>
          <w:lang w:val="es-ES"/>
        </w:rPr>
      </w:pPr>
      <w:bookmarkStart w:id="10" w:name="_Toc241060911"/>
      <w:r>
        <w:rPr>
          <w:rFonts w:ascii="Segoe UI" w:hAnsi="Segoe UI" w:cs="Segoe UI"/>
          <w:b w:val="0"/>
          <w:lang w:val="es-ES"/>
        </w:rPr>
        <w:lastRenderedPageBreak/>
        <w:t>Parte 2 · Panel de control (ATEKA Gateway)</w:t>
      </w:r>
      <w:bookmarkEnd w:id="10"/>
    </w:p>
    <w:p w14:paraId="7C5F9751" w14:textId="77777777" w:rsidR="00534234" w:rsidRPr="009E350B" w:rsidRDefault="00000000">
      <w:pPr>
        <w:keepNext/>
        <w:rPr>
          <w:lang w:val="es-ES"/>
        </w:rPr>
      </w:pPr>
      <w:r>
        <w:rPr>
          <w:lang w:val="es-ES"/>
        </w:rPr>
        <w:t xml:space="preserve">El panel de control es una aplicación web </w:t>
      </w:r>
      <w:r>
        <w:rPr>
          <w:b/>
          <w:lang w:val="es-ES"/>
        </w:rPr>
        <w:t>independiente</w:t>
      </w:r>
      <w:r>
        <w:rPr>
          <w:lang w:val="es-ES"/>
        </w:rPr>
        <w:t xml:space="preserve"> de ATEKA Cloud, con su propia cuenta. Controla el acceso de la </w:t>
      </w:r>
      <w:r>
        <w:rPr>
          <w:b/>
          <w:lang w:val="es-ES"/>
        </w:rPr>
        <w:t>app móvil</w:t>
      </w:r>
      <w:r>
        <w:rPr>
          <w:lang w:val="es-ES"/>
        </w:rPr>
        <w:t xml:space="preserve">: antes de entrar, la app pregunta al </w:t>
      </w:r>
      <w:proofErr w:type="spellStart"/>
      <w:r>
        <w:rPr>
          <w:lang w:val="es-ES"/>
        </w:rPr>
        <w:t>gateway</w:t>
      </w:r>
      <w:proofErr w:type="spellEnd"/>
      <w:r>
        <w:rPr>
          <w:lang w:val="es-ES"/>
        </w:rPr>
        <w:t xml:space="preserve"> si su IP y su país están permitidos. Desde el panel ves qué dispositivos están conectados, puedes </w:t>
      </w:r>
      <w:r>
        <w:rPr>
          <w:b/>
          <w:lang w:val="es-ES"/>
        </w:rPr>
        <w:t>bloquear</w:t>
      </w:r>
      <w:r>
        <w:rPr>
          <w:lang w:val="es-ES"/>
        </w:rPr>
        <w:t xml:space="preserve"> direcciones IP y eliges </w:t>
      </w:r>
      <w:r>
        <w:rPr>
          <w:b/>
          <w:lang w:val="es-ES"/>
        </w:rPr>
        <w:t>desde qué países</w:t>
      </w:r>
      <w:r>
        <w:rPr>
          <w:lang w:val="es-ES"/>
        </w:rPr>
        <w:t xml:space="preserve"> se acepta el acceso.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606"/>
      </w:tblGrid>
      <w:tr w:rsidR="00534234" w:rsidRPr="003B7A47" w14:paraId="345D1754" w14:textId="77777777">
        <w:trPr>
          <w:cantSplit/>
        </w:trPr>
        <w:tc>
          <w:tcPr>
            <w:tcW w:w="9306" w:type="dxa"/>
            <w:tcBorders>
              <w:left w:val="single" w:sz="28" w:space="0" w:color="11823B"/>
            </w:tcBorders>
            <w:shd w:val="clear" w:color="auto" w:fill="EAF7E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3CEBF8" w14:textId="77777777" w:rsidR="00534234" w:rsidRPr="009E350B" w:rsidRDefault="00000000">
            <w:pPr>
              <w:spacing w:after="40"/>
              <w:rPr>
                <w:lang w:val="es-ES"/>
              </w:rPr>
            </w:pPr>
            <w:proofErr w:type="gramStart"/>
            <w:r w:rsidRPr="009E350B">
              <w:rPr>
                <w:b/>
                <w:color w:val="11823B"/>
                <w:sz w:val="20"/>
                <w:lang w:val="es-ES"/>
              </w:rPr>
              <w:t>ⓘ  Nota</w:t>
            </w:r>
            <w:proofErr w:type="gramEnd"/>
          </w:p>
          <w:p w14:paraId="0E357884" w14:textId="77777777" w:rsidR="00534234" w:rsidRPr="009E350B" w:rsidRDefault="00000000">
            <w:pPr>
              <w:spacing w:after="0"/>
              <w:rPr>
                <w:lang w:val="es-ES"/>
              </w:rPr>
            </w:pPr>
            <w:r>
              <w:rPr>
                <w:lang w:val="es-ES"/>
              </w:rPr>
              <w:t xml:space="preserve">El panel solo afecta a la </w:t>
            </w:r>
            <w:r>
              <w:rPr>
                <w:b/>
                <w:lang w:val="es-ES"/>
              </w:rPr>
              <w:t>app móvil</w:t>
            </w:r>
            <w:r>
              <w:rPr>
                <w:lang w:val="es-ES"/>
              </w:rPr>
              <w:t xml:space="preserve">. La web de ATEKA Cloud no pasa por el </w:t>
            </w:r>
            <w:proofErr w:type="spellStart"/>
            <w:r>
              <w:rPr>
                <w:lang w:val="es-ES"/>
              </w:rPr>
              <w:t>gateway</w:t>
            </w:r>
            <w:proofErr w:type="spellEnd"/>
            <w:r>
              <w:rPr>
                <w:lang w:val="es-ES"/>
              </w:rPr>
              <w:t>, así que un bloqueo de IP o un país fuera de la lista no impide entrar desde el navegador.</w:t>
            </w:r>
          </w:p>
        </w:tc>
      </w:tr>
    </w:tbl>
    <w:p w14:paraId="7254ADE8" w14:textId="77777777" w:rsidR="00BB5929" w:rsidRPr="00A54D1E" w:rsidRDefault="00BB5929">
      <w:pPr>
        <w:spacing w:after="60"/>
        <w:rPr>
          <w:lang w:val="es-ES"/>
        </w:rPr>
      </w:pPr>
    </w:p>
    <w:p w14:paraId="35A0868E" w14:textId="77777777" w:rsidR="00534234" w:rsidRPr="009E350B" w:rsidRDefault="00000000">
      <w:pPr>
        <w:pStyle w:val="Ttulo2"/>
        <w:rPr>
          <w:lang w:val="es-ES"/>
        </w:rPr>
      </w:pPr>
      <w:bookmarkStart w:id="11" w:name="_Toc241060912"/>
      <w:r>
        <w:rPr>
          <w:rFonts w:ascii="Segoe UI" w:hAnsi="Segoe UI" w:cs="Segoe UI"/>
          <w:b w:val="0"/>
          <w:lang w:val="es-ES"/>
        </w:rPr>
        <w:t>Entrar al panel</w:t>
      </w:r>
      <w:bookmarkEnd w:id="11"/>
    </w:p>
    <w:p w14:paraId="6A56D75D" w14:textId="77777777" w:rsidR="00534234" w:rsidRPr="00A54D1E" w:rsidRDefault="00000000">
      <w:pPr>
        <w:pStyle w:val="Listaconvietas"/>
        <w:rPr>
          <w:lang w:val="es-ES"/>
        </w:rPr>
      </w:pPr>
      <w:r>
        <w:rPr>
          <w:b/>
          <w:lang w:val="es-ES"/>
        </w:rPr>
        <w:t>Dirección:</w:t>
      </w:r>
      <w:r>
        <w:rPr>
          <w:lang w:val="es-ES"/>
        </w:rPr>
        <w:t xml:space="preserve"> https://mid-cloud.akx-server.es/controlPanel</w:t>
      </w:r>
    </w:p>
    <w:p w14:paraId="20910C90" w14:textId="77777777" w:rsidR="00534234" w:rsidRPr="00A54D1E" w:rsidRDefault="00000000">
      <w:pPr>
        <w:pStyle w:val="Listaconvietas"/>
        <w:rPr>
          <w:lang w:val="es-ES"/>
        </w:rPr>
      </w:pPr>
      <w:r>
        <w:rPr>
          <w:b/>
          <w:lang w:val="es-ES"/>
        </w:rPr>
        <w:t>Cuenta:</w:t>
      </w:r>
      <w:r>
        <w:rPr>
          <w:lang w:val="es-ES"/>
        </w:rPr>
        <w:t xml:space="preserve"> es propia del panel. No es una cuenta de ATEKA Cloud (tampoco la del propietario); se configura en el servidor del </w:t>
      </w:r>
      <w:proofErr w:type="spellStart"/>
      <w:r>
        <w:rPr>
          <w:lang w:val="es-ES"/>
        </w:rPr>
        <w:t>gateway</w:t>
      </w:r>
      <w:proofErr w:type="spellEnd"/>
      <w:r>
        <w:rPr>
          <w:lang w:val="es-ES"/>
        </w:rPr>
        <w:t>.</w:t>
      </w:r>
    </w:p>
    <w:p w14:paraId="779BBADD" w14:textId="77777777" w:rsidR="00C44D21" w:rsidRDefault="00000000" w:rsidP="00C44D21">
      <w:pPr>
        <w:keepNext/>
        <w:rPr>
          <w:lang w:val="es-ES"/>
        </w:rPr>
      </w:pPr>
      <w:r>
        <w:rPr>
          <w:lang w:val="es-ES"/>
        </w:rPr>
        <w:t xml:space="preserve">Escribe el correo y la contraseña y pulsa </w:t>
      </w:r>
      <w:r>
        <w:rPr>
          <w:b/>
          <w:lang w:val="es-ES"/>
        </w:rPr>
        <w:t>Entrar</w:t>
      </w:r>
      <w:r>
        <w:rPr>
          <w:lang w:val="es-ES"/>
        </w:rPr>
        <w:t>. El panel no se filtra a sí mismo: aunque bloquees tu propia IP o tu país no esté en la lista, podrás seguir entrando al panel para corregirlo.</w:t>
      </w:r>
    </w:p>
    <w:p w14:paraId="2C5CA639" w14:textId="77777777" w:rsidR="00C44D21" w:rsidRPr="009E350B" w:rsidRDefault="00C44D21" w:rsidP="00C44D21">
      <w:pPr>
        <w:keepNext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1AD1BA3D" wp14:editId="2B30D8FC">
            <wp:extent cx="3533241" cy="3504731"/>
            <wp:effectExtent l="0" t="0" r="0" b="635"/>
            <wp:docPr id="18379408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490" cy="3512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AEF2" w14:textId="77777777" w:rsidR="00534234" w:rsidRPr="009E350B" w:rsidRDefault="00000000">
      <w:pPr>
        <w:spacing w:after="200"/>
        <w:jc w:val="center"/>
        <w:rPr>
          <w:lang w:val="es-ES"/>
        </w:rPr>
      </w:pPr>
      <w:r>
        <w:rPr>
          <w:i/>
          <w:color w:val="5C6B62"/>
          <w:sz w:val="18"/>
          <w:lang w:val="es-ES"/>
        </w:rPr>
        <w:t>Inicio de sesión en ATEKA Gateway.</w:t>
      </w:r>
    </w:p>
    <w:p w14:paraId="33817CBD" w14:textId="77777777" w:rsidR="00534234" w:rsidRPr="009E350B" w:rsidRDefault="00000000">
      <w:pPr>
        <w:pStyle w:val="Ttulo2"/>
        <w:rPr>
          <w:lang w:val="es-ES"/>
        </w:rPr>
      </w:pPr>
      <w:bookmarkStart w:id="12" w:name="_Toc241060913"/>
      <w:r>
        <w:rPr>
          <w:rFonts w:ascii="Segoe UI" w:hAnsi="Segoe UI" w:cs="Segoe UI"/>
          <w:b w:val="0"/>
          <w:lang w:val="es-ES"/>
        </w:rPr>
        <w:t>La pantalla principal</w:t>
      </w:r>
      <w:bookmarkEnd w:id="12"/>
    </w:p>
    <w:p w14:paraId="099B3E33" w14:textId="77777777" w:rsidR="00534234" w:rsidRPr="009E350B" w:rsidRDefault="00000000">
      <w:pPr>
        <w:rPr>
          <w:lang w:val="es-ES"/>
        </w:rPr>
      </w:pPr>
      <w:r>
        <w:rPr>
          <w:lang w:val="es-ES"/>
        </w:rPr>
        <w:t xml:space="preserve">Arriba está la barra con las cuatro pestañas — </w:t>
      </w:r>
      <w:r>
        <w:rPr>
          <w:b/>
          <w:lang w:val="es-ES"/>
        </w:rPr>
        <w:t>Dispositivos</w:t>
      </w:r>
      <w:r>
        <w:rPr>
          <w:lang w:val="es-ES"/>
        </w:rPr>
        <w:t xml:space="preserve">, </w:t>
      </w:r>
      <w:proofErr w:type="spellStart"/>
      <w:r>
        <w:rPr>
          <w:b/>
          <w:lang w:val="es-ES"/>
        </w:rPr>
        <w:t>IPs</w:t>
      </w:r>
      <w:proofErr w:type="spellEnd"/>
      <w:r>
        <w:rPr>
          <w:lang w:val="es-ES"/>
        </w:rPr>
        <w:t xml:space="preserve">, </w:t>
      </w:r>
      <w:r>
        <w:rPr>
          <w:b/>
          <w:lang w:val="es-ES"/>
        </w:rPr>
        <w:t>Países</w:t>
      </w:r>
      <w:r>
        <w:rPr>
          <w:lang w:val="es-ES"/>
        </w:rPr>
        <w:t xml:space="preserve"> e </w:t>
      </w:r>
      <w:r>
        <w:rPr>
          <w:b/>
          <w:lang w:val="es-ES"/>
        </w:rPr>
        <w:t>Intentos</w:t>
      </w:r>
      <w:r>
        <w:rPr>
          <w:lang w:val="es-ES"/>
        </w:rPr>
        <w:t xml:space="preserve"> —, tu nombre y </w:t>
      </w:r>
      <w:r>
        <w:rPr>
          <w:b/>
          <w:lang w:val="es-ES"/>
        </w:rPr>
        <w:t>Cerrar sesión</w:t>
      </w:r>
      <w:r>
        <w:rPr>
          <w:lang w:val="es-ES"/>
        </w:rPr>
        <w:t xml:space="preserve">. Debajo, cuatro indicadores que se actualizan solos </w:t>
      </w:r>
      <w:proofErr w:type="gramStart"/>
      <w:r>
        <w:rPr>
          <w:lang w:val="es-ES"/>
        </w:rPr>
        <w:t>cada pocos segundos</w:t>
      </w:r>
      <w:proofErr w:type="gramEnd"/>
      <w:r>
        <w:rPr>
          <w:lang w:val="es-ES"/>
        </w:rPr>
        <w:t>:</w:t>
      </w:r>
    </w:p>
    <w:p w14:paraId="23ADCE58" w14:textId="77777777" w:rsidR="00534234" w:rsidRPr="00A54D1E" w:rsidRDefault="00000000">
      <w:pPr>
        <w:pStyle w:val="Listaconvietas"/>
        <w:rPr>
          <w:lang w:val="es-ES"/>
        </w:rPr>
      </w:pPr>
      <w:r>
        <w:rPr>
          <w:b/>
          <w:lang w:val="es-ES"/>
        </w:rPr>
        <w:t>Dispositivos conectados</w:t>
      </w:r>
      <w:r>
        <w:rPr>
          <w:lang w:val="es-ES"/>
        </w:rPr>
        <w:t xml:space="preserve"> — cuántos dispositivos tienen ahora mismo la app abierta.</w:t>
      </w:r>
    </w:p>
    <w:p w14:paraId="5DD1D910" w14:textId="77777777" w:rsidR="00534234" w:rsidRPr="00A54D1E" w:rsidRDefault="00000000">
      <w:pPr>
        <w:pStyle w:val="Listaconvietas"/>
        <w:rPr>
          <w:lang w:val="es-ES"/>
        </w:rPr>
      </w:pPr>
      <w:r>
        <w:rPr>
          <w:b/>
          <w:lang w:val="es-ES"/>
        </w:rPr>
        <w:t>Reglas IP</w:t>
      </w:r>
      <w:r>
        <w:rPr>
          <w:lang w:val="es-ES"/>
        </w:rPr>
        <w:t xml:space="preserve"> — cuántas direcciones o rangos de IP hay bloqueados.</w:t>
      </w:r>
    </w:p>
    <w:p w14:paraId="56812582" w14:textId="77777777" w:rsidR="00534234" w:rsidRPr="00A54D1E" w:rsidRDefault="00000000">
      <w:pPr>
        <w:pStyle w:val="Listaconvietas"/>
        <w:rPr>
          <w:lang w:val="es-ES"/>
        </w:rPr>
      </w:pPr>
      <w:r>
        <w:rPr>
          <w:b/>
          <w:lang w:val="es-ES"/>
        </w:rPr>
        <w:lastRenderedPageBreak/>
        <w:t>Países permitidos</w:t>
      </w:r>
      <w:r>
        <w:rPr>
          <w:lang w:val="es-ES"/>
        </w:rPr>
        <w:t xml:space="preserve"> — cuántos países hay en la lista de permitidos. Si es 0, nadie puede entrar desde la app móvil.</w:t>
      </w:r>
    </w:p>
    <w:p w14:paraId="3388DF3E" w14:textId="77777777" w:rsidR="00534234" w:rsidRDefault="00000000">
      <w:pPr>
        <w:pStyle w:val="Listaconvietas"/>
        <w:keepNext/>
        <w:rPr>
          <w:lang w:val="es-ES"/>
        </w:rPr>
      </w:pPr>
      <w:r>
        <w:rPr>
          <w:b/>
          <w:lang w:val="es-ES"/>
        </w:rPr>
        <w:t>Bloqueos 24 h</w:t>
      </w:r>
      <w:r>
        <w:rPr>
          <w:lang w:val="es-ES"/>
        </w:rPr>
        <w:t xml:space="preserve"> — intentos de acceso rechazados en las últimas 24 horas.</w:t>
      </w:r>
    </w:p>
    <w:p w14:paraId="24E92065" w14:textId="77777777" w:rsidR="00C44D21" w:rsidRDefault="00C44D21" w:rsidP="00C44D21">
      <w:pPr>
        <w:pStyle w:val="Listaconvietas"/>
        <w:keepNext/>
        <w:numPr>
          <w:ilvl w:val="0"/>
          <w:numId w:val="0"/>
        </w:numPr>
        <w:ind w:left="360"/>
        <w:rPr>
          <w:lang w:val="es-ES"/>
        </w:rPr>
      </w:pPr>
    </w:p>
    <w:p w14:paraId="1E8C987D" w14:textId="074F909D" w:rsidR="00C44D21" w:rsidRPr="00A54D1E" w:rsidRDefault="003B7A47" w:rsidP="00C44D21">
      <w:pPr>
        <w:pStyle w:val="Listaconvietas"/>
        <w:keepNext/>
        <w:numPr>
          <w:ilvl w:val="0"/>
          <w:numId w:val="0"/>
        </w:numPr>
        <w:ind w:left="360"/>
        <w:jc w:val="center"/>
        <w:rPr>
          <w:lang w:val="es-ES"/>
        </w:rPr>
      </w:pPr>
      <w:r w:rsidRPr="003B7A47">
        <w:rPr>
          <w:lang w:val="es-ES"/>
        </w:rPr>
        <w:drawing>
          <wp:inline distT="0" distB="0" distL="0" distR="0" wp14:anchorId="126B8DBC" wp14:editId="75DAA142">
            <wp:extent cx="5909310" cy="2031365"/>
            <wp:effectExtent l="0" t="0" r="0" b="6985"/>
            <wp:docPr id="598207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07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A611" w14:textId="77777777" w:rsidR="00534234" w:rsidRPr="009E350B" w:rsidRDefault="00000000">
      <w:pPr>
        <w:spacing w:after="200"/>
        <w:jc w:val="center"/>
        <w:rPr>
          <w:lang w:val="es-ES"/>
        </w:rPr>
      </w:pPr>
      <w:r>
        <w:rPr>
          <w:i/>
          <w:color w:val="5C6B62"/>
          <w:sz w:val="18"/>
          <w:lang w:val="es-ES"/>
        </w:rPr>
        <w:t>Pantalla principal del panel de control.</w:t>
      </w:r>
    </w:p>
    <w:p w14:paraId="5069858F" w14:textId="77777777" w:rsidR="00534234" w:rsidRPr="00CC6B95" w:rsidRDefault="00000000">
      <w:pPr>
        <w:pStyle w:val="Ttulo3"/>
        <w:rPr>
          <w:bCs w:val="0"/>
          <w:u w:val="single"/>
          <w:lang w:val="es-ES"/>
        </w:rPr>
      </w:pPr>
      <w:r>
        <w:rPr>
          <w:rFonts w:ascii="Segoe UI" w:hAnsi="Segoe UI" w:cs="Segoe UI"/>
          <w:bCs w:val="0"/>
          <w:u w:val="single"/>
          <w:lang w:val="es-ES"/>
        </w:rPr>
        <w:t>Si aparece un aviso en rojo</w:t>
      </w:r>
    </w:p>
    <w:p w14:paraId="7B359F4E" w14:textId="77777777" w:rsidR="00534234" w:rsidRPr="009E350B" w:rsidRDefault="00000000">
      <w:pPr>
        <w:rPr>
          <w:lang w:val="es-ES"/>
        </w:rPr>
      </w:pPr>
      <w:r>
        <w:rPr>
          <w:lang w:val="es-ES"/>
        </w:rPr>
        <w:t xml:space="preserve">Un aviso rojo sobre </w:t>
      </w:r>
      <w:r>
        <w:rPr>
          <w:b/>
          <w:lang w:val="es-ES"/>
        </w:rPr>
        <w:t>JWT_SECRET</w:t>
      </w:r>
      <w:r>
        <w:rPr>
          <w:lang w:val="es-ES"/>
        </w:rPr>
        <w:t xml:space="preserve"> encima de los indicadores significa que el </w:t>
      </w:r>
      <w:proofErr w:type="spellStart"/>
      <w:r>
        <w:rPr>
          <w:lang w:val="es-ES"/>
        </w:rPr>
        <w:t>gateway</w:t>
      </w:r>
      <w:proofErr w:type="spellEnd"/>
      <w:r>
        <w:rPr>
          <w:lang w:val="es-ES"/>
        </w:rPr>
        <w:t xml:space="preserve"> no puede verificar las sesiones de ATEKA Cloud: la app móvil no podrá trabajar a través del </w:t>
      </w:r>
      <w:proofErr w:type="spellStart"/>
      <w:r>
        <w:rPr>
          <w:lang w:val="es-ES"/>
        </w:rPr>
        <w:t>gateway</w:t>
      </w:r>
      <w:proofErr w:type="spellEnd"/>
      <w:r>
        <w:rPr>
          <w:lang w:val="es-ES"/>
        </w:rPr>
        <w:t xml:space="preserve"> y los correos que se ven en Dispositivos no están verificados. Es un problema de configuración del servidor: el JWT_SECRET del </w:t>
      </w:r>
      <w:proofErr w:type="spellStart"/>
      <w:r>
        <w:rPr>
          <w:lang w:val="es-ES"/>
        </w:rPr>
        <w:t>gateway</w:t>
      </w:r>
      <w:proofErr w:type="spellEnd"/>
      <w:r>
        <w:rPr>
          <w:lang w:val="es-ES"/>
        </w:rPr>
        <w:t xml:space="preserve"> tiene que ser el mismo que el de ATEKA Cloud. Hay que copiarlo y reiniciar el </w:t>
      </w:r>
      <w:proofErr w:type="spellStart"/>
      <w:r>
        <w:rPr>
          <w:lang w:val="es-ES"/>
        </w:rPr>
        <w:t>gateway</w:t>
      </w:r>
      <w:proofErr w:type="spellEnd"/>
      <w:r>
        <w:rPr>
          <w:lang w:val="es-ES"/>
        </w:rPr>
        <w:t>.</w:t>
      </w:r>
    </w:p>
    <w:p w14:paraId="532D63CD" w14:textId="77777777" w:rsidR="00534234" w:rsidRPr="009E350B" w:rsidRDefault="00000000">
      <w:pPr>
        <w:pStyle w:val="Ttulo2"/>
        <w:rPr>
          <w:lang w:val="es-ES"/>
        </w:rPr>
      </w:pPr>
      <w:bookmarkStart w:id="13" w:name="_Toc241060914"/>
      <w:r>
        <w:rPr>
          <w:rFonts w:ascii="Segoe UI" w:hAnsi="Segoe UI" w:cs="Segoe UI"/>
          <w:b w:val="0"/>
          <w:lang w:val="es-ES"/>
        </w:rPr>
        <w:t>Dispositivos</w:t>
      </w:r>
      <w:bookmarkEnd w:id="13"/>
    </w:p>
    <w:p w14:paraId="0F5AA20B" w14:textId="77777777" w:rsidR="00534234" w:rsidRPr="009E350B" w:rsidRDefault="00000000">
      <w:pPr>
        <w:rPr>
          <w:lang w:val="es-ES"/>
        </w:rPr>
      </w:pPr>
      <w:r>
        <w:rPr>
          <w:lang w:val="es-ES"/>
        </w:rPr>
        <w:t>Lista los dispositivos con la app móvil abierta (los que se han comunicado en los últimos 5 minutos). Para cada uno se muestra:</w:t>
      </w:r>
    </w:p>
    <w:p w14:paraId="2307290F" w14:textId="77777777" w:rsidR="00534234" w:rsidRPr="00A54D1E" w:rsidRDefault="00000000">
      <w:pPr>
        <w:pStyle w:val="Listaconvietas"/>
        <w:rPr>
          <w:lang w:val="es-ES"/>
        </w:rPr>
      </w:pPr>
      <w:r>
        <w:rPr>
          <w:b/>
          <w:lang w:val="es-ES"/>
        </w:rPr>
        <w:t>Usuario</w:t>
      </w:r>
      <w:r>
        <w:rPr>
          <w:lang w:val="es-ES"/>
        </w:rPr>
        <w:t xml:space="preserve"> — el correo de ATEKA Cloud con el que ha iniciado sesión.</w:t>
      </w:r>
    </w:p>
    <w:p w14:paraId="64BEEC9A" w14:textId="77777777" w:rsidR="00534234" w:rsidRPr="00A54D1E" w:rsidRDefault="00000000">
      <w:pPr>
        <w:pStyle w:val="Listaconvietas"/>
        <w:rPr>
          <w:lang w:val="es-ES"/>
        </w:rPr>
      </w:pPr>
      <w:r>
        <w:rPr>
          <w:b/>
          <w:lang w:val="es-ES"/>
        </w:rPr>
        <w:t>Dispositivo</w:t>
      </w:r>
      <w:r>
        <w:rPr>
          <w:lang w:val="es-ES"/>
        </w:rPr>
        <w:t xml:space="preserve">, </w:t>
      </w:r>
      <w:r>
        <w:rPr>
          <w:b/>
          <w:lang w:val="es-ES"/>
        </w:rPr>
        <w:t>IP</w:t>
      </w:r>
      <w:r>
        <w:rPr>
          <w:lang w:val="es-ES"/>
        </w:rPr>
        <w:t xml:space="preserve"> y </w:t>
      </w:r>
      <w:r>
        <w:rPr>
          <w:b/>
          <w:lang w:val="es-ES"/>
        </w:rPr>
        <w:t>País</w:t>
      </w:r>
      <w:r>
        <w:rPr>
          <w:lang w:val="es-ES"/>
        </w:rPr>
        <w:t xml:space="preserve"> desde el que se conecta.</w:t>
      </w:r>
    </w:p>
    <w:p w14:paraId="0B87CD14" w14:textId="77777777" w:rsidR="00534234" w:rsidRPr="00A54D1E" w:rsidRDefault="00000000">
      <w:pPr>
        <w:pStyle w:val="Listaconvietas"/>
        <w:rPr>
          <w:lang w:val="es-ES"/>
        </w:rPr>
      </w:pPr>
      <w:r>
        <w:rPr>
          <w:b/>
          <w:lang w:val="es-ES"/>
        </w:rPr>
        <w:t>Tiempo conectado</w:t>
      </w:r>
      <w:r>
        <w:rPr>
          <w:lang w:val="es-ES"/>
        </w:rPr>
        <w:t xml:space="preserve"> — cuánto lleva la sesión abierta.</w:t>
      </w:r>
    </w:p>
    <w:p w14:paraId="73D338C7" w14:textId="77777777" w:rsidR="00534234" w:rsidRDefault="00000000">
      <w:pPr>
        <w:keepNext/>
        <w:rPr>
          <w:lang w:val="es-ES"/>
        </w:rPr>
      </w:pPr>
      <w:r>
        <w:rPr>
          <w:lang w:val="es-ES"/>
        </w:rPr>
        <w:lastRenderedPageBreak/>
        <w:t>Cada instalación de la app cuenta como un dispositivo: el mismo usuario con dos móviles aparece dos veces. Al cerrar sesión en la app, el dispositivo desaparece de la lista.</w:t>
      </w:r>
    </w:p>
    <w:p w14:paraId="09361332" w14:textId="77777777" w:rsidR="00554D17" w:rsidRDefault="00554D17">
      <w:pPr>
        <w:keepNext/>
        <w:rPr>
          <w:lang w:val="es-ES"/>
        </w:rPr>
      </w:pPr>
    </w:p>
    <w:p w14:paraId="7A8B2407" w14:textId="396762D3" w:rsidR="00554D17" w:rsidRPr="009E350B" w:rsidRDefault="003B7A47" w:rsidP="003B7A47">
      <w:pPr>
        <w:keepNext/>
        <w:rPr>
          <w:lang w:val="es-ES"/>
        </w:rPr>
      </w:pPr>
      <w:r w:rsidRPr="003B7A47">
        <w:rPr>
          <w:lang w:val="es-ES"/>
        </w:rPr>
        <w:drawing>
          <wp:inline distT="0" distB="0" distL="0" distR="0" wp14:anchorId="6EEAFBE1" wp14:editId="56F36506">
            <wp:extent cx="5909310" cy="2011680"/>
            <wp:effectExtent l="0" t="0" r="0" b="7620"/>
            <wp:docPr id="14029877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20998" w14:textId="77777777" w:rsidR="00534234" w:rsidRPr="009E350B" w:rsidRDefault="00000000">
      <w:pPr>
        <w:spacing w:after="200"/>
        <w:jc w:val="center"/>
        <w:rPr>
          <w:lang w:val="es-ES"/>
        </w:rPr>
      </w:pPr>
      <w:r>
        <w:rPr>
          <w:i/>
          <w:color w:val="5C6B62"/>
          <w:sz w:val="18"/>
          <w:lang w:val="es-ES"/>
        </w:rPr>
        <w:t>Pestaña Dispositivos.</w:t>
      </w:r>
    </w:p>
    <w:p w14:paraId="4E66D92B" w14:textId="77777777" w:rsidR="00534234" w:rsidRPr="00CC6B95" w:rsidRDefault="00000000">
      <w:pPr>
        <w:pStyle w:val="Ttulo3"/>
        <w:rPr>
          <w:bCs w:val="0"/>
          <w:u w:val="single"/>
          <w:lang w:val="es-ES"/>
        </w:rPr>
      </w:pPr>
      <w:r>
        <w:rPr>
          <w:rFonts w:ascii="Segoe UI" w:hAnsi="Segoe UI" w:cs="Segoe UI"/>
          <w:bCs w:val="0"/>
          <w:u w:val="single"/>
          <w:lang w:val="es-ES"/>
        </w:rPr>
        <w:t>Bloquear una IP desde la lista</w:t>
      </w:r>
    </w:p>
    <w:p w14:paraId="5AA6355D" w14:textId="77777777" w:rsidR="00534234" w:rsidRPr="009E350B" w:rsidRDefault="00000000">
      <w:pPr>
        <w:rPr>
          <w:lang w:val="es-ES"/>
        </w:rPr>
      </w:pPr>
      <w:r>
        <w:rPr>
          <w:lang w:val="es-ES"/>
        </w:rPr>
        <w:t xml:space="preserve">Pulsa </w:t>
      </w:r>
      <w:r>
        <w:rPr>
          <w:b/>
          <w:lang w:val="es-ES"/>
        </w:rPr>
        <w:t>Bloquear IP</w:t>
      </w:r>
      <w:r>
        <w:rPr>
          <w:lang w:val="es-ES"/>
        </w:rPr>
        <w:t xml:space="preserve"> en la fila del dispositivo y confirma. Se crea la regla de bloqueo y </w:t>
      </w:r>
      <w:r>
        <w:rPr>
          <w:b/>
          <w:lang w:val="es-ES"/>
        </w:rPr>
        <w:t>las sesiones activas desde esa dirección se cierran de inmediato</w:t>
      </w:r>
      <w:r>
        <w:rPr>
          <w:lang w:val="es-ES"/>
        </w:rPr>
        <w:t>.</w:t>
      </w:r>
    </w:p>
    <w:p w14:paraId="355A1C75" w14:textId="77777777" w:rsidR="00534234" w:rsidRPr="009E350B" w:rsidRDefault="00000000">
      <w:pPr>
        <w:pStyle w:val="Ttulo2"/>
        <w:rPr>
          <w:lang w:val="es-ES"/>
        </w:rPr>
      </w:pPr>
      <w:bookmarkStart w:id="14" w:name="_Toc241060915"/>
      <w:proofErr w:type="spellStart"/>
      <w:r>
        <w:rPr>
          <w:rFonts w:ascii="Segoe UI" w:hAnsi="Segoe UI" w:cs="Segoe UI"/>
          <w:b w:val="0"/>
          <w:lang w:val="es-ES"/>
        </w:rPr>
        <w:t>IPs</w:t>
      </w:r>
      <w:bookmarkEnd w:id="14"/>
      <w:proofErr w:type="spellEnd"/>
    </w:p>
    <w:p w14:paraId="5D028F04" w14:textId="77777777" w:rsidR="00534234" w:rsidRPr="009E350B" w:rsidRDefault="00000000">
      <w:pPr>
        <w:rPr>
          <w:lang w:val="es-ES"/>
        </w:rPr>
      </w:pPr>
      <w:r>
        <w:rPr>
          <w:lang w:val="es-ES"/>
        </w:rPr>
        <w:t>Aquí se gestionan las direcciones bloqueadas. Para añadir una:</w:t>
      </w:r>
    </w:p>
    <w:p w14:paraId="4635767A" w14:textId="77777777" w:rsidR="00534234" w:rsidRPr="009E350B" w:rsidRDefault="00000000">
      <w:pPr>
        <w:spacing w:after="80"/>
        <w:ind w:left="360" w:hanging="360"/>
        <w:rPr>
          <w:lang w:val="es-ES"/>
        </w:rPr>
      </w:pPr>
      <w:r>
        <w:rPr>
          <w:b/>
          <w:color w:val="11823B"/>
          <w:lang w:val="es-ES"/>
        </w:rPr>
        <w:t xml:space="preserve">1.  </w:t>
      </w:r>
      <w:r>
        <w:rPr>
          <w:lang w:val="es-ES"/>
        </w:rPr>
        <w:t xml:space="preserve">Escribe la </w:t>
      </w:r>
      <w:r>
        <w:rPr>
          <w:b/>
          <w:lang w:val="es-ES"/>
        </w:rPr>
        <w:t>IP</w:t>
      </w:r>
      <w:r>
        <w:rPr>
          <w:lang w:val="es-ES"/>
        </w:rPr>
        <w:t xml:space="preserve"> (por ejemplo, 83.45.120.7) o un </w:t>
      </w:r>
      <w:r>
        <w:rPr>
          <w:b/>
          <w:lang w:val="es-ES"/>
        </w:rPr>
        <w:t>rango CIDR</w:t>
      </w:r>
      <w:r>
        <w:rPr>
          <w:lang w:val="es-ES"/>
        </w:rPr>
        <w:t xml:space="preserve"> (por ejemplo, 10.0.0.0/8).</w:t>
      </w:r>
    </w:p>
    <w:p w14:paraId="0C0F00FD" w14:textId="77777777" w:rsidR="00534234" w:rsidRPr="009E350B" w:rsidRDefault="00000000">
      <w:pPr>
        <w:spacing w:after="80"/>
        <w:ind w:left="360" w:hanging="360"/>
        <w:rPr>
          <w:lang w:val="es-ES"/>
        </w:rPr>
      </w:pPr>
      <w:r>
        <w:rPr>
          <w:b/>
          <w:color w:val="11823B"/>
          <w:lang w:val="es-ES"/>
        </w:rPr>
        <w:t xml:space="preserve">2.  </w:t>
      </w:r>
      <w:r>
        <w:rPr>
          <w:lang w:val="es-ES"/>
        </w:rPr>
        <w:t xml:space="preserve">Opcionalmente, añade un </w:t>
      </w:r>
      <w:r>
        <w:rPr>
          <w:b/>
          <w:lang w:val="es-ES"/>
        </w:rPr>
        <w:t>comentario</w:t>
      </w:r>
      <w:r>
        <w:rPr>
          <w:lang w:val="es-ES"/>
        </w:rPr>
        <w:t xml:space="preserve"> con el motivo.</w:t>
      </w:r>
    </w:p>
    <w:p w14:paraId="36A59525" w14:textId="77777777" w:rsidR="00534234" w:rsidRPr="009E350B" w:rsidRDefault="00000000">
      <w:pPr>
        <w:spacing w:after="80"/>
        <w:ind w:left="360" w:hanging="360"/>
        <w:rPr>
          <w:lang w:val="es-ES"/>
        </w:rPr>
      </w:pPr>
      <w:r>
        <w:rPr>
          <w:b/>
          <w:color w:val="11823B"/>
          <w:lang w:val="es-ES"/>
        </w:rPr>
        <w:t xml:space="preserve">3.  </w:t>
      </w:r>
      <w:r>
        <w:rPr>
          <w:lang w:val="es-ES"/>
        </w:rPr>
        <w:t xml:space="preserve">Pulsa </w:t>
      </w:r>
      <w:r>
        <w:rPr>
          <w:b/>
          <w:lang w:val="es-ES"/>
        </w:rPr>
        <w:t>Bloquear</w:t>
      </w:r>
      <w:r>
        <w:rPr>
          <w:lang w:val="es-ES"/>
        </w:rPr>
        <w:t>.</w:t>
      </w:r>
    </w:p>
    <w:p w14:paraId="09577EDE" w14:textId="77777777" w:rsidR="00534234" w:rsidRPr="009E350B" w:rsidRDefault="00000000">
      <w:pPr>
        <w:keepNext/>
        <w:rPr>
          <w:lang w:val="es-ES"/>
        </w:rPr>
      </w:pPr>
      <w:r>
        <w:rPr>
          <w:lang w:val="es-ES"/>
        </w:rPr>
        <w:t xml:space="preserve">La tabla inferior muestra las reglas activas. Con </w:t>
      </w:r>
      <w:r>
        <w:rPr>
          <w:b/>
          <w:lang w:val="es-ES"/>
        </w:rPr>
        <w:t>Quitar</w:t>
      </w:r>
      <w:r>
        <w:rPr>
          <w:lang w:val="es-ES"/>
        </w:rPr>
        <w:t xml:space="preserve"> se elimina una regla al momento, sin confirmación.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606"/>
      </w:tblGrid>
      <w:tr w:rsidR="00534234" w:rsidRPr="00BE3FDB" w14:paraId="2CA01715" w14:textId="77777777">
        <w:trPr>
          <w:cantSplit/>
        </w:trPr>
        <w:tc>
          <w:tcPr>
            <w:tcW w:w="9306" w:type="dxa"/>
            <w:tcBorders>
              <w:left w:val="single" w:sz="28" w:space="0" w:color="11823B"/>
            </w:tcBorders>
            <w:shd w:val="clear" w:color="auto" w:fill="EAF7E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AAB6A1" w14:textId="77777777" w:rsidR="00534234" w:rsidRPr="009E350B" w:rsidRDefault="00000000">
            <w:pPr>
              <w:spacing w:after="40"/>
              <w:rPr>
                <w:lang w:val="es-ES"/>
              </w:rPr>
            </w:pPr>
            <w:proofErr w:type="gramStart"/>
            <w:r w:rsidRPr="009E350B">
              <w:rPr>
                <w:b/>
                <w:color w:val="11823B"/>
                <w:sz w:val="20"/>
                <w:lang w:val="es-ES"/>
              </w:rPr>
              <w:t>💡</w:t>
            </w:r>
            <w:r w:rsidRPr="009E350B">
              <w:rPr>
                <w:b/>
                <w:color w:val="11823B"/>
                <w:sz w:val="20"/>
                <w:lang w:val="es-ES"/>
              </w:rPr>
              <w:t xml:space="preserve">  Consejo</w:t>
            </w:r>
            <w:proofErr w:type="gramEnd"/>
          </w:p>
          <w:p w14:paraId="3C2D303B" w14:textId="77777777" w:rsidR="00534234" w:rsidRPr="009E350B" w:rsidRDefault="00000000">
            <w:pPr>
              <w:spacing w:after="0"/>
              <w:rPr>
                <w:lang w:val="es-ES"/>
              </w:rPr>
            </w:pPr>
            <w:r>
              <w:rPr>
                <w:lang w:val="es-ES"/>
              </w:rPr>
              <w:t>Un rango CIDR agrupa varias direcciones en una sola regla: 192.168.1.0/24 bloquea las 256 direcciones que empiezan por 192.168.1. Para una sola dirección, basta con escribir la IP.</w:t>
            </w:r>
          </w:p>
        </w:tc>
      </w:tr>
    </w:tbl>
    <w:p w14:paraId="14A25DB1" w14:textId="77777777" w:rsidR="00BB5929" w:rsidRDefault="00BB5929">
      <w:pPr>
        <w:keepNext/>
        <w:spacing w:after="60"/>
        <w:rPr>
          <w:lang w:val="es-ES"/>
        </w:rPr>
      </w:pPr>
    </w:p>
    <w:p w14:paraId="33F119B5" w14:textId="2F966E8D" w:rsidR="00C707A5" w:rsidRPr="00C707A5" w:rsidRDefault="003B7A47" w:rsidP="00C707A5">
      <w:pPr>
        <w:keepNext/>
        <w:spacing w:after="60"/>
        <w:jc w:val="center"/>
        <w:rPr>
          <w:lang w:val="es-ES"/>
        </w:rPr>
      </w:pPr>
      <w:r w:rsidRPr="003B7A47">
        <w:rPr>
          <w:lang w:val="es-ES"/>
        </w:rPr>
        <w:drawing>
          <wp:inline distT="0" distB="0" distL="0" distR="0" wp14:anchorId="391BDAA9" wp14:editId="773E8F92">
            <wp:extent cx="5909310" cy="2513330"/>
            <wp:effectExtent l="0" t="0" r="0" b="1270"/>
            <wp:docPr id="906997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97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F664" w14:textId="77777777" w:rsidR="00534234" w:rsidRPr="009E350B" w:rsidRDefault="00000000">
      <w:pPr>
        <w:spacing w:after="200"/>
        <w:jc w:val="center"/>
        <w:rPr>
          <w:lang w:val="es-ES"/>
        </w:rPr>
      </w:pPr>
      <w:r>
        <w:rPr>
          <w:i/>
          <w:color w:val="5C6B62"/>
          <w:sz w:val="18"/>
          <w:lang w:val="es-ES"/>
        </w:rPr>
        <w:t xml:space="preserve">Pestaña </w:t>
      </w:r>
      <w:proofErr w:type="spellStart"/>
      <w:r>
        <w:rPr>
          <w:i/>
          <w:color w:val="5C6B62"/>
          <w:sz w:val="18"/>
          <w:lang w:val="es-ES"/>
        </w:rPr>
        <w:t>IPs</w:t>
      </w:r>
      <w:proofErr w:type="spellEnd"/>
      <w:r>
        <w:rPr>
          <w:i/>
          <w:color w:val="5C6B62"/>
          <w:sz w:val="18"/>
          <w:lang w:val="es-ES"/>
        </w:rPr>
        <w:t>.</w:t>
      </w:r>
    </w:p>
    <w:p w14:paraId="52C038A9" w14:textId="77777777" w:rsidR="00534234" w:rsidRPr="009E350B" w:rsidRDefault="00000000">
      <w:pPr>
        <w:pStyle w:val="Ttulo2"/>
        <w:rPr>
          <w:lang w:val="es-ES"/>
        </w:rPr>
      </w:pPr>
      <w:bookmarkStart w:id="15" w:name="_Toc241060916"/>
      <w:r>
        <w:rPr>
          <w:rFonts w:ascii="Segoe UI" w:hAnsi="Segoe UI" w:cs="Segoe UI"/>
          <w:b w:val="0"/>
          <w:lang w:val="es-ES"/>
        </w:rPr>
        <w:t>Países</w:t>
      </w:r>
      <w:bookmarkEnd w:id="15"/>
    </w:p>
    <w:p w14:paraId="334A9F89" w14:textId="77777777" w:rsidR="00534234" w:rsidRPr="009E350B" w:rsidRDefault="00000000">
      <w:pPr>
        <w:rPr>
          <w:lang w:val="es-ES"/>
        </w:rPr>
      </w:pPr>
      <w:r>
        <w:rPr>
          <w:lang w:val="es-ES"/>
        </w:rPr>
        <w:t xml:space="preserve">Aquí eliges </w:t>
      </w:r>
      <w:r>
        <w:rPr>
          <w:b/>
          <w:lang w:val="es-ES"/>
        </w:rPr>
        <w:t>desde qué países se acepta</w:t>
      </w:r>
      <w:r>
        <w:rPr>
          <w:lang w:val="es-ES"/>
        </w:rPr>
        <w:t xml:space="preserve"> la app móvil. Escribe el </w:t>
      </w:r>
      <w:r>
        <w:rPr>
          <w:b/>
          <w:lang w:val="es-ES"/>
        </w:rPr>
        <w:t>nombre</w:t>
      </w:r>
      <w:r>
        <w:rPr>
          <w:lang w:val="es-ES"/>
        </w:rPr>
        <w:t xml:space="preserve"> (España, Francia…) o su </w:t>
      </w:r>
      <w:r>
        <w:rPr>
          <w:b/>
          <w:lang w:val="es-ES"/>
        </w:rPr>
        <w:t>código ISO</w:t>
      </w:r>
      <w:r>
        <w:rPr>
          <w:lang w:val="es-ES"/>
        </w:rPr>
        <w:t xml:space="preserve"> (ES, FR…) — la lista te sugiere los países mientras escribes —, añade un comentario si quieres y pulsa </w:t>
      </w:r>
      <w:r>
        <w:rPr>
          <w:b/>
          <w:lang w:val="es-ES"/>
        </w:rPr>
        <w:t>Permitir</w:t>
      </w:r>
      <w:r>
        <w:rPr>
          <w:lang w:val="es-ES"/>
        </w:rPr>
        <w:t xml:space="preserve">. </w:t>
      </w:r>
      <w:r>
        <w:rPr>
          <w:b/>
          <w:lang w:val="es-ES"/>
        </w:rPr>
        <w:t>Quitar</w:t>
      </w:r>
      <w:r>
        <w:rPr>
          <w:lang w:val="es-ES"/>
        </w:rPr>
        <w:t xml:space="preserve"> saca el país de la lista.</w:t>
      </w:r>
    </w:p>
    <w:p w14:paraId="50D71313" w14:textId="77777777" w:rsidR="00534234" w:rsidRPr="009E350B" w:rsidRDefault="00000000">
      <w:pPr>
        <w:keepNext/>
        <w:rPr>
          <w:lang w:val="es-ES"/>
        </w:rPr>
      </w:pPr>
      <w:r>
        <w:rPr>
          <w:lang w:val="es-ES"/>
        </w:rPr>
        <w:t xml:space="preserve">Es una </w:t>
      </w:r>
      <w:r>
        <w:rPr>
          <w:b/>
          <w:lang w:val="es-ES"/>
        </w:rPr>
        <w:t>lista de permitidos</w:t>
      </w:r>
      <w:r>
        <w:rPr>
          <w:lang w:val="es-ES"/>
        </w:rPr>
        <w:t xml:space="preserve">: </w:t>
      </w:r>
      <w:r>
        <w:rPr>
          <w:b/>
          <w:lang w:val="es-ES"/>
        </w:rPr>
        <w:t>solo</w:t>
      </w:r>
      <w:r>
        <w:rPr>
          <w:lang w:val="es-ES"/>
        </w:rPr>
        <w:t xml:space="preserve"> se aceptan los países de la lista y cualquier otro se rechaza. Si la lista está </w:t>
      </w:r>
      <w:r>
        <w:rPr>
          <w:b/>
          <w:lang w:val="es-ES"/>
        </w:rPr>
        <w:t>vacía, no entra nadie</w:t>
      </w:r>
      <w:r>
        <w:rPr>
          <w:lang w:val="es-ES"/>
        </w:rPr>
        <w:t xml:space="preserve"> desde la app móvil. Por eso, al quitar el último país el panel pide confirmación.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606"/>
      </w:tblGrid>
      <w:tr w:rsidR="00534234" w:rsidRPr="003B7A47" w14:paraId="77CD8332" w14:textId="77777777">
        <w:trPr>
          <w:cantSplit/>
        </w:trPr>
        <w:tc>
          <w:tcPr>
            <w:tcW w:w="9306" w:type="dxa"/>
            <w:tcBorders>
              <w:left w:val="single" w:sz="28" w:space="0" w:color="11823B"/>
            </w:tcBorders>
            <w:shd w:val="clear" w:color="auto" w:fill="EAF7E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03A49B" w14:textId="77777777" w:rsidR="00534234" w:rsidRPr="009E350B" w:rsidRDefault="00000000">
            <w:pPr>
              <w:spacing w:after="40"/>
              <w:rPr>
                <w:lang w:val="es-ES"/>
              </w:rPr>
            </w:pPr>
            <w:proofErr w:type="gramStart"/>
            <w:r w:rsidRPr="009E350B">
              <w:rPr>
                <w:b/>
                <w:color w:val="11823B"/>
                <w:sz w:val="20"/>
                <w:lang w:val="es-ES"/>
              </w:rPr>
              <w:t>ⓘ  Nota</w:t>
            </w:r>
            <w:proofErr w:type="gramEnd"/>
          </w:p>
          <w:p w14:paraId="34CEACF2" w14:textId="77777777" w:rsidR="00534234" w:rsidRPr="009E350B" w:rsidRDefault="00000000">
            <w:pPr>
              <w:spacing w:after="0"/>
              <w:rPr>
                <w:lang w:val="es-ES"/>
              </w:rPr>
            </w:pPr>
            <w:r>
              <w:rPr>
                <w:lang w:val="es-ES"/>
              </w:rPr>
              <w:t xml:space="preserve">Asegúrate de que en la lista esté siempre el país desde el que trabajáis (por ejemplo, </w:t>
            </w:r>
            <w:r>
              <w:rPr>
                <w:b/>
                <w:lang w:val="es-ES"/>
              </w:rPr>
              <w:t>España</w:t>
            </w:r>
            <w:r>
              <w:rPr>
                <w:lang w:val="es-ES"/>
              </w:rPr>
              <w:t>). Si lo quitas, esos dispositivos pierden el acceso en unos segundos.</w:t>
            </w:r>
          </w:p>
        </w:tc>
      </w:tr>
    </w:tbl>
    <w:p w14:paraId="222F19B7" w14:textId="77777777" w:rsidR="00175E85" w:rsidRDefault="00175E85">
      <w:pPr>
        <w:rPr>
          <w:lang w:val="es-ES"/>
        </w:rPr>
      </w:pPr>
    </w:p>
    <w:p w14:paraId="06C21B7C" w14:textId="33E18B3B" w:rsidR="00220DAA" w:rsidRPr="00220DAA" w:rsidRDefault="00220DAA">
      <w:pPr>
        <w:rPr>
          <w:lang w:val="es-ES"/>
        </w:rPr>
      </w:pPr>
      <w:r>
        <w:rPr>
          <w:noProof/>
        </w:rPr>
        <w:drawing>
          <wp:inline distT="0" distB="0" distL="0" distR="0" wp14:anchorId="6A4BA3DC" wp14:editId="5B53B09D">
            <wp:extent cx="5909310" cy="2651760"/>
            <wp:effectExtent l="0" t="0" r="0" b="0"/>
            <wp:docPr id="1313702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AE0C" w14:textId="77777777" w:rsidR="00534234" w:rsidRPr="009E350B" w:rsidRDefault="00000000">
      <w:pPr>
        <w:spacing w:after="200"/>
        <w:jc w:val="center"/>
        <w:rPr>
          <w:lang w:val="es-ES"/>
        </w:rPr>
      </w:pPr>
      <w:r>
        <w:rPr>
          <w:i/>
          <w:color w:val="5C6B62"/>
          <w:sz w:val="18"/>
          <w:lang w:val="es-ES"/>
        </w:rPr>
        <w:t>Pestaña Países.</w:t>
      </w:r>
    </w:p>
    <w:p w14:paraId="6853C51E" w14:textId="77777777" w:rsidR="00534234" w:rsidRPr="009E350B" w:rsidRDefault="00000000">
      <w:pPr>
        <w:pStyle w:val="Ttulo2"/>
        <w:rPr>
          <w:lang w:val="es-ES"/>
        </w:rPr>
      </w:pPr>
      <w:bookmarkStart w:id="16" w:name="_Toc241060917"/>
      <w:r>
        <w:rPr>
          <w:rFonts w:ascii="Segoe UI" w:hAnsi="Segoe UI" w:cs="Segoe UI"/>
          <w:b w:val="0"/>
          <w:lang w:val="es-ES"/>
        </w:rPr>
        <w:lastRenderedPageBreak/>
        <w:t>Intentos</w:t>
      </w:r>
      <w:bookmarkEnd w:id="16"/>
    </w:p>
    <w:p w14:paraId="70BE0A07" w14:textId="77777777" w:rsidR="00534234" w:rsidRPr="009E350B" w:rsidRDefault="00000000">
      <w:pPr>
        <w:rPr>
          <w:lang w:val="es-ES"/>
        </w:rPr>
      </w:pPr>
      <w:r>
        <w:rPr>
          <w:lang w:val="es-ES"/>
        </w:rPr>
        <w:t xml:space="preserve">Es el historial de accesos de la app móvil. Cada fila muestra la </w:t>
      </w:r>
      <w:r>
        <w:rPr>
          <w:b/>
          <w:lang w:val="es-ES"/>
        </w:rPr>
        <w:t>fecha</w:t>
      </w:r>
      <w:r>
        <w:rPr>
          <w:lang w:val="es-ES"/>
        </w:rPr>
        <w:t xml:space="preserve">, el </w:t>
      </w:r>
      <w:r>
        <w:rPr>
          <w:b/>
          <w:lang w:val="es-ES"/>
        </w:rPr>
        <w:t>usuario</w:t>
      </w:r>
      <w:r>
        <w:rPr>
          <w:lang w:val="es-ES"/>
        </w:rPr>
        <w:t xml:space="preserve">, la </w:t>
      </w:r>
      <w:r>
        <w:rPr>
          <w:b/>
          <w:lang w:val="es-ES"/>
        </w:rPr>
        <w:t>IP</w:t>
      </w:r>
      <w:r>
        <w:rPr>
          <w:lang w:val="es-ES"/>
        </w:rPr>
        <w:t xml:space="preserve">, el </w:t>
      </w:r>
      <w:r>
        <w:rPr>
          <w:b/>
          <w:lang w:val="es-ES"/>
        </w:rPr>
        <w:t>país</w:t>
      </w:r>
      <w:r>
        <w:rPr>
          <w:lang w:val="es-ES"/>
        </w:rPr>
        <w:t xml:space="preserve"> y el </w:t>
      </w:r>
      <w:r>
        <w:rPr>
          <w:b/>
          <w:lang w:val="es-ES"/>
        </w:rPr>
        <w:t>resultado</w:t>
      </w:r>
      <w:r>
        <w:rPr>
          <w:lang w:val="es-ES"/>
        </w:rPr>
        <w:t>:</w:t>
      </w:r>
    </w:p>
    <w:p w14:paraId="4593B198" w14:textId="77777777" w:rsidR="00534234" w:rsidRPr="00A54D1E" w:rsidRDefault="00000000">
      <w:pPr>
        <w:pStyle w:val="Listaconvietas"/>
        <w:rPr>
          <w:lang w:val="es-ES"/>
        </w:rPr>
      </w:pPr>
      <w:r>
        <w:rPr>
          <w:b/>
          <w:lang w:val="es-ES"/>
        </w:rPr>
        <w:t>Permitido</w:t>
      </w:r>
      <w:r>
        <w:rPr>
          <w:lang w:val="es-ES"/>
        </w:rPr>
        <w:t xml:space="preserve"> — el acceso se aceptó.</w:t>
      </w:r>
    </w:p>
    <w:p w14:paraId="4E10E238" w14:textId="77777777" w:rsidR="00534234" w:rsidRPr="00A54D1E" w:rsidRDefault="00000000">
      <w:pPr>
        <w:pStyle w:val="Listaconvietas"/>
        <w:rPr>
          <w:lang w:val="es-ES"/>
        </w:rPr>
      </w:pPr>
      <w:r>
        <w:rPr>
          <w:b/>
          <w:lang w:val="es-ES"/>
        </w:rPr>
        <w:t>IP bloqueada</w:t>
      </w:r>
      <w:r>
        <w:rPr>
          <w:lang w:val="es-ES"/>
        </w:rPr>
        <w:t xml:space="preserve"> — la IP está en la lista de bloqueo.</w:t>
      </w:r>
    </w:p>
    <w:p w14:paraId="78C35B8D" w14:textId="77777777" w:rsidR="00534234" w:rsidRPr="00A54D1E" w:rsidRDefault="00000000">
      <w:pPr>
        <w:pStyle w:val="Listaconvietas"/>
        <w:rPr>
          <w:lang w:val="es-ES"/>
        </w:rPr>
      </w:pPr>
      <w:r>
        <w:rPr>
          <w:b/>
          <w:lang w:val="es-ES"/>
        </w:rPr>
        <w:t>País no permitido</w:t>
      </w:r>
      <w:r>
        <w:rPr>
          <w:lang w:val="es-ES"/>
        </w:rPr>
        <w:t xml:space="preserve"> — el país no está en la lista de permitidos.</w:t>
      </w:r>
    </w:p>
    <w:p w14:paraId="799C2EEC" w14:textId="77777777" w:rsidR="00534234" w:rsidRPr="00A54D1E" w:rsidRDefault="00000000">
      <w:pPr>
        <w:pStyle w:val="Listaconvietas"/>
        <w:rPr>
          <w:lang w:val="es-ES"/>
        </w:rPr>
      </w:pPr>
      <w:r>
        <w:rPr>
          <w:b/>
          <w:lang w:val="es-ES"/>
        </w:rPr>
        <w:t>Login fallido</w:t>
      </w:r>
      <w:r>
        <w:rPr>
          <w:lang w:val="es-ES"/>
        </w:rPr>
        <w:t xml:space="preserve"> — correo o contraseña incorrectos.</w:t>
      </w:r>
    </w:p>
    <w:p w14:paraId="77C119EE" w14:textId="77777777" w:rsidR="00534234" w:rsidRPr="009E350B" w:rsidRDefault="00000000">
      <w:pPr>
        <w:keepNext/>
        <w:rPr>
          <w:lang w:val="es-ES"/>
        </w:rPr>
      </w:pPr>
      <w:r>
        <w:rPr>
          <w:lang w:val="es-ES"/>
        </w:rPr>
        <w:t xml:space="preserve">Con los botones </w:t>
      </w:r>
      <w:r>
        <w:rPr>
          <w:b/>
          <w:lang w:val="es-ES"/>
        </w:rPr>
        <w:t>Todos</w:t>
      </w:r>
      <w:r>
        <w:rPr>
          <w:lang w:val="es-ES"/>
        </w:rPr>
        <w:t xml:space="preserve"> y </w:t>
      </w:r>
      <w:r>
        <w:rPr>
          <w:b/>
          <w:lang w:val="es-ES"/>
        </w:rPr>
        <w:t>Bloqueados</w:t>
      </w:r>
      <w:r>
        <w:rPr>
          <w:lang w:val="es-ES"/>
        </w:rPr>
        <w:t xml:space="preserve"> filtras el listado. Al bajar se cargan más filas. Desde cada fila también puedes pulsar </w:t>
      </w:r>
      <w:r>
        <w:rPr>
          <w:b/>
          <w:lang w:val="es-ES"/>
        </w:rPr>
        <w:t>Bloquear IP</w:t>
      </w:r>
      <w:r>
        <w:rPr>
          <w:lang w:val="es-ES"/>
        </w:rPr>
        <w:t>.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606"/>
      </w:tblGrid>
      <w:tr w:rsidR="00534234" w:rsidRPr="003B7A47" w14:paraId="29787946" w14:textId="77777777">
        <w:trPr>
          <w:cantSplit/>
        </w:trPr>
        <w:tc>
          <w:tcPr>
            <w:tcW w:w="9306" w:type="dxa"/>
            <w:tcBorders>
              <w:left w:val="single" w:sz="28" w:space="0" w:color="11823B"/>
            </w:tcBorders>
            <w:shd w:val="clear" w:color="auto" w:fill="EAF7E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0CA597" w14:textId="77777777" w:rsidR="00534234" w:rsidRPr="009E350B" w:rsidRDefault="00000000">
            <w:pPr>
              <w:spacing w:after="40"/>
              <w:rPr>
                <w:lang w:val="es-ES"/>
              </w:rPr>
            </w:pPr>
            <w:proofErr w:type="gramStart"/>
            <w:r w:rsidRPr="009E350B">
              <w:rPr>
                <w:b/>
                <w:color w:val="11823B"/>
                <w:sz w:val="20"/>
                <w:lang w:val="es-ES"/>
              </w:rPr>
              <w:t>ⓘ  Nota</w:t>
            </w:r>
            <w:proofErr w:type="gramEnd"/>
          </w:p>
          <w:p w14:paraId="6E395B82" w14:textId="77777777" w:rsidR="00534234" w:rsidRPr="009E350B" w:rsidRDefault="00000000">
            <w:pPr>
              <w:spacing w:after="0"/>
              <w:rPr>
                <w:lang w:val="es-ES"/>
              </w:rPr>
            </w:pPr>
            <w:r>
              <w:rPr>
                <w:lang w:val="es-ES"/>
              </w:rPr>
              <w:t xml:space="preserve">El historial guarda los inicios de sesión y los bloqueos, pero no las comprobaciones periódicas que la app hace </w:t>
            </w:r>
            <w:proofErr w:type="gramStart"/>
            <w:r>
              <w:rPr>
                <w:lang w:val="es-ES"/>
              </w:rPr>
              <w:t>cada pocos segundos</w:t>
            </w:r>
            <w:proofErr w:type="gramEnd"/>
            <w:r>
              <w:rPr>
                <w:lang w:val="es-ES"/>
              </w:rPr>
              <w:t xml:space="preserve"> mientras está abierta.</w:t>
            </w:r>
          </w:p>
        </w:tc>
      </w:tr>
    </w:tbl>
    <w:p w14:paraId="0DD12D67" w14:textId="77777777" w:rsidR="00BB5929" w:rsidRDefault="00BB5929">
      <w:pPr>
        <w:keepNext/>
        <w:spacing w:after="60"/>
        <w:rPr>
          <w:lang w:val="es-ES"/>
        </w:rPr>
      </w:pPr>
    </w:p>
    <w:p w14:paraId="6A86159D" w14:textId="77606F73" w:rsidR="00220DAA" w:rsidRDefault="00220DAA">
      <w:pPr>
        <w:keepNext/>
        <w:spacing w:after="60"/>
        <w:rPr>
          <w:lang w:val="es-ES"/>
        </w:rPr>
      </w:pPr>
      <w:r>
        <w:rPr>
          <w:noProof/>
        </w:rPr>
        <w:drawing>
          <wp:inline distT="0" distB="0" distL="0" distR="0" wp14:anchorId="48A934E7" wp14:editId="21CBB23B">
            <wp:extent cx="5909310" cy="2203450"/>
            <wp:effectExtent l="0" t="0" r="0" b="6350"/>
            <wp:docPr id="131088035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B8893" w14:textId="77777777" w:rsidR="00220DAA" w:rsidRPr="00A54D1E" w:rsidRDefault="00220DAA">
      <w:pPr>
        <w:keepNext/>
        <w:spacing w:after="60"/>
        <w:rPr>
          <w:lang w:val="es-ES"/>
        </w:rPr>
      </w:pPr>
    </w:p>
    <w:p w14:paraId="1628BA02" w14:textId="1E814492" w:rsidR="00534234" w:rsidRPr="009E350B" w:rsidRDefault="00000000">
      <w:pPr>
        <w:spacing w:after="200"/>
        <w:jc w:val="center"/>
        <w:rPr>
          <w:lang w:val="es-ES"/>
        </w:rPr>
      </w:pPr>
      <w:r>
        <w:rPr>
          <w:i/>
          <w:color w:val="5C6B62"/>
          <w:sz w:val="18"/>
          <w:lang w:val="es-ES"/>
        </w:rPr>
        <w:t>Pestaña Intentos.</w:t>
      </w:r>
    </w:p>
    <w:p w14:paraId="33748F6E" w14:textId="1E814492" w:rsidR="00534234" w:rsidRPr="009E350B" w:rsidRDefault="00000000">
      <w:pPr>
        <w:pStyle w:val="Ttulo2"/>
        <w:rPr>
          <w:lang w:val="es-ES"/>
        </w:rPr>
      </w:pPr>
      <w:bookmarkStart w:id="17" w:name="_Toc241060918"/>
      <w:r>
        <w:rPr>
          <w:rFonts w:ascii="Segoe UI" w:hAnsi="Segoe UI" w:cs="Segoe UI"/>
          <w:b w:val="0"/>
          <w:lang w:val="es-ES"/>
        </w:rPr>
        <w:lastRenderedPageBreak/>
        <w:t>Perfil del panel</w:t>
      </w:r>
      <w:bookmarkEnd w:id="17"/>
    </w:p>
    <w:p w14:paraId="19AF4B5A" w14:textId="77777777" w:rsidR="00534234" w:rsidRDefault="00000000">
      <w:pPr>
        <w:keepNext/>
        <w:rPr>
          <w:lang w:val="es-ES"/>
        </w:rPr>
      </w:pPr>
      <w:r>
        <w:rPr>
          <w:lang w:val="es-ES"/>
        </w:rPr>
        <w:t xml:space="preserve">Pulsa tu nombre o tu imagen en la barra superior para abrir </w:t>
      </w:r>
      <w:r>
        <w:rPr>
          <w:b/>
          <w:lang w:val="es-ES"/>
        </w:rPr>
        <w:t>Mi perfil</w:t>
      </w:r>
      <w:r>
        <w:rPr>
          <w:lang w:val="es-ES"/>
        </w:rPr>
        <w:t xml:space="preserve">. Desde ahí puedes cambiar tu </w:t>
      </w:r>
      <w:r>
        <w:rPr>
          <w:b/>
          <w:lang w:val="es-ES"/>
        </w:rPr>
        <w:t>imagen</w:t>
      </w:r>
      <w:r>
        <w:rPr>
          <w:lang w:val="es-ES"/>
        </w:rPr>
        <w:t xml:space="preserve">, activar el </w:t>
      </w:r>
      <w:r>
        <w:rPr>
          <w:b/>
          <w:lang w:val="es-ES"/>
        </w:rPr>
        <w:t>modo oscuro</w:t>
      </w:r>
      <w:r>
        <w:rPr>
          <w:lang w:val="es-ES"/>
        </w:rPr>
        <w:t xml:space="preserve">, cambiar tu </w:t>
      </w:r>
      <w:r>
        <w:rPr>
          <w:b/>
          <w:lang w:val="es-ES"/>
        </w:rPr>
        <w:t>nombre</w:t>
      </w:r>
      <w:r>
        <w:rPr>
          <w:lang w:val="es-ES"/>
        </w:rPr>
        <w:t xml:space="preserve"> y tu </w:t>
      </w:r>
      <w:r>
        <w:rPr>
          <w:b/>
          <w:lang w:val="es-ES"/>
        </w:rPr>
        <w:t>contraseña</w:t>
      </w:r>
      <w:r>
        <w:rPr>
          <w:lang w:val="es-ES"/>
        </w:rPr>
        <w:t xml:space="preserve"> (mínimo 8 caracteres), y consultar el correo y la fecha de alta de la cuenta. </w:t>
      </w:r>
      <w:r>
        <w:rPr>
          <w:b/>
          <w:lang w:val="es-ES"/>
        </w:rPr>
        <w:t>Cerrar sesión</w:t>
      </w:r>
      <w:r>
        <w:rPr>
          <w:lang w:val="es-ES"/>
        </w:rPr>
        <w:t xml:space="preserve"> está siempre en la barra superior.</w:t>
      </w:r>
    </w:p>
    <w:p w14:paraId="50A1EEE6" w14:textId="77777777" w:rsidR="00220DAA" w:rsidRDefault="00220DAA">
      <w:pPr>
        <w:keepNext/>
        <w:rPr>
          <w:lang w:val="es-ES"/>
        </w:rPr>
      </w:pPr>
    </w:p>
    <w:p w14:paraId="6FDB9779" w14:textId="28F4EE8E" w:rsidR="00220DAA" w:rsidRPr="009E350B" w:rsidRDefault="00220DAA" w:rsidP="00220DAA">
      <w:pPr>
        <w:keepNext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08B764E6" wp14:editId="553B3560">
            <wp:extent cx="3121308" cy="5581497"/>
            <wp:effectExtent l="0" t="0" r="3175" b="635"/>
            <wp:docPr id="102291169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509" cy="5590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8B37A" w14:textId="77777777" w:rsidR="00534234" w:rsidRPr="009E350B" w:rsidRDefault="00000000">
      <w:pPr>
        <w:spacing w:after="200"/>
        <w:jc w:val="center"/>
        <w:rPr>
          <w:lang w:val="es-ES"/>
        </w:rPr>
      </w:pPr>
      <w:r>
        <w:rPr>
          <w:i/>
          <w:color w:val="5C6B62"/>
          <w:sz w:val="18"/>
          <w:lang w:val="es-ES"/>
        </w:rPr>
        <w:t>Perfil del panel de control.</w:t>
      </w:r>
    </w:p>
    <w:p w14:paraId="724A337F" w14:textId="77777777" w:rsidR="00534234" w:rsidRPr="009E350B" w:rsidRDefault="00000000">
      <w:pPr>
        <w:rPr>
          <w:lang w:val="es-ES"/>
        </w:rPr>
      </w:pPr>
      <w:r w:rsidRPr="009E350B">
        <w:rPr>
          <w:lang w:val="es-ES"/>
        </w:rPr>
        <w:br w:type="page"/>
      </w:r>
    </w:p>
    <w:p w14:paraId="23A689B9" w14:textId="77777777" w:rsidR="00534234" w:rsidRPr="009E350B" w:rsidRDefault="00000000">
      <w:pPr>
        <w:pStyle w:val="Ttulo1"/>
        <w:pBdr>
          <w:bottom w:val="single" w:sz="6" w:space="4" w:color="CFE7D8"/>
        </w:pBdr>
        <w:rPr>
          <w:lang w:val="es-ES"/>
        </w:rPr>
      </w:pPr>
      <w:bookmarkStart w:id="18" w:name="_Toc241060919"/>
      <w:r>
        <w:rPr>
          <w:rFonts w:ascii="Segoe UI" w:hAnsi="Segoe UI" w:cs="Segoe UI"/>
          <w:b w:val="0"/>
          <w:lang w:val="es-ES"/>
        </w:rPr>
        <w:lastRenderedPageBreak/>
        <w:t>Recomendaciones</w:t>
      </w:r>
      <w:bookmarkEnd w:id="18"/>
    </w:p>
    <w:p w14:paraId="46FE37FA" w14:textId="77777777" w:rsidR="00534234" w:rsidRPr="00A54D1E" w:rsidRDefault="00000000">
      <w:pPr>
        <w:pStyle w:val="Listaconvietas"/>
        <w:rPr>
          <w:lang w:val="es-ES"/>
        </w:rPr>
      </w:pPr>
      <w:r>
        <w:rPr>
          <w:lang w:val="es-ES"/>
        </w:rPr>
        <w:t xml:space="preserve">Indica el </w:t>
      </w:r>
      <w:r>
        <w:rPr>
          <w:b/>
          <w:lang w:val="es-ES"/>
        </w:rPr>
        <w:t>CIF/NIF</w:t>
      </w:r>
      <w:r>
        <w:rPr>
          <w:lang w:val="es-ES"/>
        </w:rPr>
        <w:t xml:space="preserve"> al dar de alta cada empresa: sus facturas se clasificarán bien desde el principio.</w:t>
      </w:r>
    </w:p>
    <w:p w14:paraId="21B64D63" w14:textId="77777777" w:rsidR="00534234" w:rsidRPr="00A54D1E" w:rsidRDefault="00000000">
      <w:pPr>
        <w:pStyle w:val="Listaconvietas"/>
        <w:rPr>
          <w:lang w:val="es-ES"/>
        </w:rPr>
      </w:pPr>
      <w:r>
        <w:rPr>
          <w:lang w:val="es-ES"/>
        </w:rPr>
        <w:t xml:space="preserve">Antes de borrar una empresa, plantéate </w:t>
      </w:r>
      <w:r>
        <w:rPr>
          <w:b/>
          <w:lang w:val="es-ES"/>
        </w:rPr>
        <w:t>suspenderla</w:t>
      </w:r>
      <w:r>
        <w:rPr>
          <w:lang w:val="es-ES"/>
        </w:rPr>
        <w:t>: es reversible.</w:t>
      </w:r>
    </w:p>
    <w:p w14:paraId="69C38117" w14:textId="77777777" w:rsidR="00534234" w:rsidRPr="00A54D1E" w:rsidRDefault="00000000">
      <w:pPr>
        <w:pStyle w:val="Listaconvietas"/>
        <w:rPr>
          <w:lang w:val="es-ES"/>
        </w:rPr>
      </w:pPr>
      <w:r>
        <w:rPr>
          <w:lang w:val="es-ES"/>
        </w:rPr>
        <w:t xml:space="preserve">Entrega a cada cliente solo el </w:t>
      </w:r>
      <w:r>
        <w:rPr>
          <w:b/>
          <w:lang w:val="es-ES"/>
        </w:rPr>
        <w:t>Manual de usuario</w:t>
      </w:r>
      <w:r>
        <w:rPr>
          <w:lang w:val="es-ES"/>
        </w:rPr>
        <w:t>; este documento es de uso interno.</w:t>
      </w:r>
    </w:p>
    <w:p w14:paraId="0C3C3D0E" w14:textId="77777777" w:rsidR="00534234" w:rsidRPr="00A54D1E" w:rsidRDefault="00000000">
      <w:pPr>
        <w:pStyle w:val="Listaconvietas"/>
        <w:rPr>
          <w:lang w:val="es-ES"/>
        </w:rPr>
      </w:pPr>
      <w:r>
        <w:rPr>
          <w:lang w:val="es-ES"/>
        </w:rPr>
        <w:t xml:space="preserve">Añade siempre un </w:t>
      </w:r>
      <w:r>
        <w:rPr>
          <w:b/>
          <w:lang w:val="es-ES"/>
        </w:rPr>
        <w:t>comentario</w:t>
      </w:r>
      <w:r>
        <w:rPr>
          <w:lang w:val="es-ES"/>
        </w:rPr>
        <w:t xml:space="preserve"> al bloquear una IP o permitir un país (motivo, fecha): ayuda a decidir más adelante si quitar la regla.</w:t>
      </w:r>
    </w:p>
    <w:p w14:paraId="7DFEF290" w14:textId="77777777" w:rsidR="00534234" w:rsidRPr="00A54D1E" w:rsidRDefault="00000000">
      <w:pPr>
        <w:pStyle w:val="Listaconvietas"/>
        <w:rPr>
          <w:lang w:val="es-ES"/>
        </w:rPr>
      </w:pPr>
      <w:r>
        <w:rPr>
          <w:lang w:val="es-ES"/>
        </w:rPr>
        <w:t xml:space="preserve">La lista de </w:t>
      </w:r>
      <w:r>
        <w:rPr>
          <w:b/>
          <w:lang w:val="es-ES"/>
        </w:rPr>
        <w:t>países permitidos</w:t>
      </w:r>
      <w:r>
        <w:rPr>
          <w:lang w:val="es-ES"/>
        </w:rPr>
        <w:t xml:space="preserve"> afecta a los usuarios de </w:t>
      </w:r>
      <w:r>
        <w:rPr>
          <w:b/>
          <w:lang w:val="es-ES"/>
        </w:rPr>
        <w:t>todas</w:t>
      </w:r>
      <w:r>
        <w:rPr>
          <w:lang w:val="es-ES"/>
        </w:rPr>
        <w:t xml:space="preserve"> las empresas: quien viaje a un país que no esté en la lista no podrá entrar desde el móvil (sí desde la web).</w:t>
      </w:r>
    </w:p>
    <w:p w14:paraId="38AC6C28" w14:textId="77777777" w:rsidR="00534234" w:rsidRPr="00A54D1E" w:rsidRDefault="00000000">
      <w:pPr>
        <w:pStyle w:val="Listaconvietas"/>
        <w:rPr>
          <w:lang w:val="es-ES"/>
        </w:rPr>
      </w:pPr>
      <w:r>
        <w:rPr>
          <w:lang w:val="es-ES"/>
        </w:rPr>
        <w:t>Guarda las credenciales del propietario y del panel en un gestor de contraseñas: no se pueden restablecer desde la aplicación.</w:t>
      </w:r>
    </w:p>
    <w:sectPr w:rsidR="00534234" w:rsidRPr="00A54D1E" w:rsidSect="00034616">
      <w:pgSz w:w="11906" w:h="16838"/>
      <w:pgMar w:top="1200" w:right="1300" w:bottom="11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108546">
    <w:abstractNumId w:val="8"/>
  </w:num>
  <w:num w:numId="2" w16cid:durableId="1733775119">
    <w:abstractNumId w:val="6"/>
  </w:num>
  <w:num w:numId="3" w16cid:durableId="1614164161">
    <w:abstractNumId w:val="5"/>
  </w:num>
  <w:num w:numId="4" w16cid:durableId="366376451">
    <w:abstractNumId w:val="4"/>
  </w:num>
  <w:num w:numId="5" w16cid:durableId="552040370">
    <w:abstractNumId w:val="7"/>
  </w:num>
  <w:num w:numId="6" w16cid:durableId="1300766772">
    <w:abstractNumId w:val="3"/>
  </w:num>
  <w:num w:numId="7" w16cid:durableId="1672872876">
    <w:abstractNumId w:val="2"/>
  </w:num>
  <w:num w:numId="8" w16cid:durableId="1512833649">
    <w:abstractNumId w:val="1"/>
  </w:num>
  <w:num w:numId="9" w16cid:durableId="68812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FA4"/>
    <w:rsid w:val="000A378D"/>
    <w:rsid w:val="000F2910"/>
    <w:rsid w:val="0015074B"/>
    <w:rsid w:val="00175E85"/>
    <w:rsid w:val="001843F3"/>
    <w:rsid w:val="00220DAA"/>
    <w:rsid w:val="00257794"/>
    <w:rsid w:val="0029639D"/>
    <w:rsid w:val="00307B13"/>
    <w:rsid w:val="00326F90"/>
    <w:rsid w:val="003359E8"/>
    <w:rsid w:val="00365567"/>
    <w:rsid w:val="003B7A47"/>
    <w:rsid w:val="003E1ADC"/>
    <w:rsid w:val="005310EC"/>
    <w:rsid w:val="00534234"/>
    <w:rsid w:val="00554D17"/>
    <w:rsid w:val="0073434C"/>
    <w:rsid w:val="008E577B"/>
    <w:rsid w:val="008E5BF3"/>
    <w:rsid w:val="00952B47"/>
    <w:rsid w:val="00964630"/>
    <w:rsid w:val="009B1E66"/>
    <w:rsid w:val="009E350B"/>
    <w:rsid w:val="00A24300"/>
    <w:rsid w:val="00A54D1E"/>
    <w:rsid w:val="00A74884"/>
    <w:rsid w:val="00AA1D8D"/>
    <w:rsid w:val="00AD5558"/>
    <w:rsid w:val="00B47730"/>
    <w:rsid w:val="00B601E9"/>
    <w:rsid w:val="00BB5929"/>
    <w:rsid w:val="00BE3FDB"/>
    <w:rsid w:val="00C239AC"/>
    <w:rsid w:val="00C364AF"/>
    <w:rsid w:val="00C44D21"/>
    <w:rsid w:val="00C46940"/>
    <w:rsid w:val="00C707A5"/>
    <w:rsid w:val="00CB0664"/>
    <w:rsid w:val="00CC6B95"/>
    <w:rsid w:val="00CD3F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FB432F"/>
  <w14:defaultImageDpi w14:val="300"/>
  <w15:docId w15:val="{645B5CBA-0DB2-40BD-B3F0-13679F16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Segoe UI" w:hAnsi="Segoe UI" w:cs="Segoe UI"/>
      <w:color w:val="1B2A22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16A34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1823B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E350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E350B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9E35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14</Pages>
  <Words>1917</Words>
  <Characters>10545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</cp:lastModifiedBy>
  <cp:revision>12</cp:revision>
  <dcterms:created xsi:type="dcterms:W3CDTF">2026-09-21T11:03:00Z</dcterms:created>
  <dcterms:modified xsi:type="dcterms:W3CDTF">2026-09-23T11:17:00Z</dcterms:modified>
  <cp:category/>
</cp:coreProperties>
</file>