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center"/>
        <w:textAlignment w:val="auto"/>
        <w:rPr>
          <w:lang w:val="uk-UA"/>
        </w:rPr>
      </w:pPr>
      <w:r>
        <w:rPr>
          <w:b/>
          <w:color w:val="000000"/>
          <w:sz w:val="28"/>
          <w:szCs w:val="28"/>
          <w:lang w:val="uk-UA"/>
        </w:rPr>
        <w:t>План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tabs>
          <w:tab w:val="left" w:pos="284" w:leader="none"/>
        </w:tabs>
        <w:bidi w:val="0"/>
        <w:spacing w:lineRule="auto" w:line="360"/>
        <w:ind w:left="0" w:right="0" w:hanging="0"/>
        <w:jc w:val="left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Вступ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84" w:leader="none"/>
          <w:tab w:val="left" w:pos="720" w:leader="none"/>
        </w:tabs>
        <w:bidi w:val="0"/>
        <w:spacing w:lineRule="auto" w:line="360"/>
        <w:ind w:left="0" w:right="0" w:hanging="0"/>
        <w:jc w:val="left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Тепловий розрахунок.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84" w:leader="none"/>
          <w:tab w:val="left" w:pos="720" w:leader="none"/>
        </w:tabs>
        <w:bidi w:val="0"/>
        <w:spacing w:lineRule="auto" w:line="360"/>
        <w:ind w:left="0" w:right="0" w:hanging="0"/>
        <w:jc w:val="left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Розрахунок основних робочих елементів.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84" w:leader="none"/>
          <w:tab w:val="left" w:pos="720" w:leader="none"/>
        </w:tabs>
        <w:bidi w:val="0"/>
        <w:spacing w:lineRule="auto" w:line="360"/>
        <w:ind w:left="0" w:right="0" w:hanging="0"/>
        <w:jc w:val="left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Гідравлічний розрахунок.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84" w:leader="none"/>
          <w:tab w:val="left" w:pos="720" w:leader="none"/>
        </w:tabs>
        <w:bidi w:val="0"/>
        <w:spacing w:lineRule="auto" w:line="360"/>
        <w:ind w:left="0" w:right="0" w:hanging="0"/>
        <w:jc w:val="left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Техніко-економічний розрахунок.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84" w:leader="none"/>
          <w:tab w:val="left" w:pos="720" w:leader="none"/>
        </w:tabs>
        <w:bidi w:val="0"/>
        <w:spacing w:lineRule="auto" w:line="360"/>
        <w:ind w:left="0" w:right="0" w:hanging="0"/>
        <w:jc w:val="left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Опис апаратурно-технологічної схеми.</w:t>
      </w:r>
    </w:p>
    <w:p>
      <w:pPr>
        <w:pStyle w:val="Normal"/>
        <w:widowControl w:val="false"/>
        <w:shd w:fill="FFFFFF"/>
        <w:tabs>
          <w:tab w:val="left" w:pos="284" w:leader="none"/>
        </w:tabs>
        <w:bidi w:val="0"/>
        <w:spacing w:lineRule="auto" w:line="360"/>
        <w:ind w:left="0" w:right="0" w:hanging="0"/>
        <w:jc w:val="left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Література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center"/>
        <w:textAlignment w:val="auto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center"/>
        <w:textAlignment w:val="auto"/>
        <w:rPr>
          <w:lang w:val="uk-UA"/>
        </w:rPr>
      </w:pPr>
      <w:r>
        <w:rPr>
          <w:b/>
          <w:color w:val="000000"/>
          <w:sz w:val="28"/>
          <w:szCs w:val="28"/>
          <w:lang w:val="uk-UA"/>
        </w:rPr>
        <w:t>Вступ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Процеси сушіння широко застосовують у харчовій технології для зневоднення різноманітних вологих матеріалів (твердих, пастоподібних, рідких) на різних стадіях їх переробки (сировина, напівфабрикати, готові вироби).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Вологу з матеріалів можна видалити різними способами: механічним, фізико-хімічним і тепловим. При механічному способі вологу відтискують у пресах або в центрифугах. Фізико-хімічний спосіб ґрунтується на застосуванні вологовідбірних засобів і використовується переважно в лабораторній практиці. Зневоднювальними засобами є сірчана кислота, хлористий кальцій, силікагель. При тепловому способі волога випаровується з поверхні матеріалу і дифундує в навколишнє повітря, яке виносить вологу із сушарки. Із цього випливає, що </w:t>
      </w:r>
      <w:r>
        <w:rPr>
          <w:iCs/>
          <w:color w:val="000000"/>
          <w:sz w:val="28"/>
          <w:szCs w:val="28"/>
          <w:lang w:val="uk-UA"/>
        </w:rPr>
        <w:t xml:space="preserve">сушінням </w:t>
      </w:r>
      <w:r>
        <w:rPr>
          <w:color w:val="000000"/>
          <w:sz w:val="28"/>
          <w:szCs w:val="28"/>
          <w:lang w:val="uk-UA"/>
        </w:rPr>
        <w:t>називають термічний процес видалення вологи з матеріалів внаслідок її випаровування і дифузії.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Сушіння є суміщеним тепловим і дифузійним процесом, при якому волога дифундує із середніх шарів матеріалу до його поверхні, переходить крізь примежову плівку, а потім дифундує всередину газової фази, виносячи при цьому з матеріалу значну кількість теплової енергії. Підраховано, що в нашій країні приблизно 15% палива витрачається на сушіння, при цьому енергетичний ККД багатьох сушильних установок становить лише 30...50 %. Тому підвищення технологічної та енергетичної ефективності процесів сушіння має важливе народногосподарське </w:t>
      </w:r>
      <w:r>
        <w:rPr>
          <w:bCs/>
          <w:color w:val="000000"/>
          <w:sz w:val="28"/>
          <w:szCs w:val="28"/>
          <w:lang w:val="uk-UA"/>
        </w:rPr>
        <w:t>значення.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Розрізняють природне і штучне сушіння.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/>
      </w:pPr>
      <w:r>
        <w:rPr>
          <w:color w:val="000000"/>
          <w:sz w:val="28"/>
          <w:szCs w:val="28"/>
          <w:lang w:val="uk-UA"/>
        </w:rPr>
        <w:t xml:space="preserve">Для більшості харчових виробництв сушіння є одним із основних процесів, мета якого – підвищення стійкості матеріалів під час зберігання, поліпшення якісних показників, консервування, зменшення маси з </w:t>
      </w:r>
      <w:r>
        <w:rPr>
          <w:bCs/>
          <w:color w:val="000000"/>
          <w:sz w:val="28"/>
          <w:szCs w:val="28"/>
          <w:lang w:val="uk-UA"/>
        </w:rPr>
        <w:t xml:space="preserve">метою транспортування. У цукробуряковому </w:t>
      </w:r>
      <w:r>
        <w:rPr>
          <w:color w:val="000000"/>
          <w:sz w:val="28"/>
          <w:szCs w:val="28"/>
          <w:lang w:val="uk-UA"/>
        </w:rPr>
        <w:t>вироб</w:t>
      </w:r>
      <w:r>
        <w:rPr>
          <w:bCs/>
          <w:color w:val="000000"/>
          <w:sz w:val="28"/>
          <w:szCs w:val="28"/>
          <w:lang w:val="uk-UA"/>
        </w:rPr>
        <w:t xml:space="preserve">ництві </w:t>
      </w:r>
      <w:r>
        <w:rPr>
          <w:color w:val="000000"/>
          <w:sz w:val="28"/>
          <w:szCs w:val="28"/>
          <w:lang w:val="uk-UA"/>
        </w:rPr>
        <w:t xml:space="preserve">сушать </w:t>
      </w:r>
      <w:r>
        <w:rPr>
          <w:bCs/>
          <w:color w:val="000000"/>
          <w:sz w:val="28"/>
          <w:szCs w:val="28"/>
          <w:lang w:val="uk-UA"/>
        </w:rPr>
        <w:t xml:space="preserve">цукор-пісок, </w:t>
      </w:r>
      <w:r>
        <w:rPr>
          <w:color w:val="000000"/>
          <w:sz w:val="28"/>
          <w:szCs w:val="28"/>
          <w:lang w:val="uk-UA"/>
        </w:rPr>
        <w:t xml:space="preserve">цукор-рафінад, а також відходи </w:t>
      </w:r>
      <w:r>
        <w:rPr>
          <w:bCs/>
          <w:color w:val="000000"/>
          <w:sz w:val="28"/>
          <w:szCs w:val="28"/>
          <w:lang w:val="uk-UA"/>
        </w:rPr>
        <w:t xml:space="preserve">виробництва </w:t>
      </w:r>
      <w:r>
        <w:rPr>
          <w:color w:val="000000"/>
          <w:sz w:val="28"/>
          <w:szCs w:val="28"/>
          <w:lang w:val="uk-UA"/>
        </w:rPr>
        <w:t xml:space="preserve">жом. У спиртовому виробництві сушать відходи </w:t>
      </w:r>
      <w:r>
        <w:rPr>
          <w:bCs/>
          <w:color w:val="000000"/>
          <w:sz w:val="28"/>
          <w:szCs w:val="28"/>
          <w:lang w:val="uk-UA"/>
        </w:rPr>
        <w:t xml:space="preserve">виробництва </w:t>
      </w:r>
      <w:r>
        <w:rPr>
          <w:color w:val="000000"/>
          <w:sz w:val="28"/>
          <w:szCs w:val="28"/>
          <w:lang w:val="uk-UA"/>
        </w:rPr>
        <w:t xml:space="preserve">барду, </w:t>
      </w:r>
      <w:r>
        <w:rPr>
          <w:iCs/>
          <w:color w:val="000000"/>
          <w:sz w:val="28"/>
          <w:szCs w:val="28"/>
          <w:lang w:val="uk-UA"/>
        </w:rPr>
        <w:t>хар</w:t>
      </w:r>
      <w:r>
        <w:rPr>
          <w:color w:val="000000"/>
          <w:sz w:val="28"/>
          <w:szCs w:val="28"/>
          <w:lang w:val="uk-UA"/>
        </w:rPr>
        <w:t xml:space="preserve">чові та кормові дріжджі. Помітну роль сушіння відіграє у пивоварному виробництві, де сушать солод, відходи виробництва. У </w:t>
      </w:r>
      <w:r>
        <w:rPr>
          <w:bCs/>
          <w:color w:val="000000"/>
          <w:sz w:val="28"/>
          <w:szCs w:val="28"/>
          <w:lang w:val="uk-UA"/>
        </w:rPr>
        <w:t xml:space="preserve">крохмале-патоковому </w:t>
      </w:r>
      <w:r>
        <w:rPr>
          <w:color w:val="000000"/>
          <w:sz w:val="28"/>
          <w:szCs w:val="28"/>
          <w:lang w:val="uk-UA"/>
        </w:rPr>
        <w:t xml:space="preserve">виробництві сушать основний продукт – крохмаль. Сушіння </w:t>
      </w:r>
      <w:r>
        <w:rPr>
          <w:bCs/>
          <w:color w:val="000000"/>
          <w:sz w:val="28"/>
          <w:szCs w:val="28"/>
          <w:lang w:val="uk-UA"/>
        </w:rPr>
        <w:t>використову</w:t>
      </w:r>
      <w:r>
        <w:rPr>
          <w:color w:val="000000"/>
          <w:sz w:val="28"/>
          <w:szCs w:val="28"/>
          <w:lang w:val="uk-UA"/>
        </w:rPr>
        <w:t>ють для одержання сухого молока, сухих фруктів і овочів. У хлібопекарському, макаронному і кондитерському виробництві сушать хліб для одержання сухарів, макарони, кондитерські вироби деяких видів.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bCs/>
          <w:color w:val="000000"/>
          <w:sz w:val="28"/>
          <w:szCs w:val="28"/>
          <w:lang w:val="uk-UA"/>
        </w:rPr>
        <w:t xml:space="preserve">Методи </w:t>
      </w:r>
      <w:r>
        <w:rPr>
          <w:color w:val="000000"/>
          <w:sz w:val="28"/>
          <w:szCs w:val="28"/>
          <w:lang w:val="uk-UA"/>
        </w:rPr>
        <w:t xml:space="preserve">сушіння вологих матеріалів розрізняються переважно способом </w:t>
      </w:r>
      <w:r>
        <w:rPr>
          <w:bCs/>
          <w:color w:val="000000"/>
          <w:sz w:val="28"/>
          <w:szCs w:val="28"/>
          <w:lang w:val="uk-UA"/>
        </w:rPr>
        <w:t xml:space="preserve">підведення </w:t>
      </w:r>
      <w:r>
        <w:rPr>
          <w:color w:val="000000"/>
          <w:sz w:val="28"/>
          <w:szCs w:val="28"/>
          <w:lang w:val="uk-UA"/>
        </w:rPr>
        <w:t xml:space="preserve">теплоти й зумовлені фізико-хімічними властивостями цих </w:t>
      </w:r>
      <w:r>
        <w:rPr>
          <w:bCs/>
          <w:color w:val="000000"/>
          <w:sz w:val="28"/>
          <w:szCs w:val="28"/>
          <w:lang w:val="uk-UA"/>
        </w:rPr>
        <w:t>матеріалів. Найпоширенішим є метод кон</w:t>
      </w:r>
      <w:r>
        <w:rPr>
          <w:color w:val="000000"/>
          <w:sz w:val="28"/>
          <w:szCs w:val="28"/>
          <w:lang w:val="uk-UA"/>
        </w:rPr>
        <w:t>вективного сушіння, що характеризується безпосереднім контактом матеріалу з потоком нагрітого газу (повітря, димових газів). Волога випаровується за допомогою теплоти нагрітого газу, який одночасно поглинає і виносить із сушарки утворену водяну пару.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Значно рідше, але теж застосовують у харчових виробництвах контакт ний (кондуктивний) метод сушіння, при якому теплота від теплоносія (зви чайно водяної пари) до матеріалу передається через металеву стінку, що розділяє їх.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Для сушіння різних металевих пофарбованих виробів, виробів із картону, а також для висушування харчових продуктів у тонкому шарі застосовують терморадіаційний метод, при якому теплота передається інфрачервоним промінням.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Товстолистові матеріали, а також деякі плоди, якщо треба зберегти їхню форму сушать у полі струмів високої частоти. Такий метод сушіння називають високочастотним.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Для дуже термочутливих матеріалів застосовують сублімаційне сушіння при якому волога із матеріалу в замороженому стані переходить у парову фазу, минувши рідку (сублімує). Процес здійснюється в глибокому вакуумі.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Варто зазначити, що при будь-якому способі підведення теплоти матеріал перебуває в контакті з вологим повітрям. Тому доцільно спочатку розгля</w:t>
      </w:r>
      <w:r>
        <w:rPr>
          <w:bCs/>
          <w:color w:val="000000"/>
          <w:sz w:val="28"/>
          <w:szCs w:val="28"/>
          <w:lang w:val="uk-UA"/>
        </w:rPr>
        <w:t xml:space="preserve">нути </w:t>
      </w:r>
      <w:r>
        <w:rPr>
          <w:color w:val="000000"/>
          <w:sz w:val="28"/>
          <w:szCs w:val="28"/>
          <w:lang w:val="uk-UA"/>
        </w:rPr>
        <w:t>фізичні властивості вологого повітря.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Абсолютною вологістю повітря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color w:val="000000"/>
          <w:sz w:val="28"/>
          <w:szCs w:val="28"/>
          <w:lang w:val="uk-UA"/>
        </w:rPr>
        <w:t xml:space="preserve"> називають масу водяного пару в грамах або в кілограмах, яка міститься в 1 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 xml:space="preserve"> вологого повітря. Об’єм пари дорівнює об’єму вологого повітря, і тому абсолютна вологість густини водяної пари в суміші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вп</m:t>
            </m:r>
          </m:sub>
        </m:sSub>
      </m:oMath>
      <w:r>
        <w:rPr>
          <w:color w:val="000000"/>
          <w:sz w:val="28"/>
          <w:szCs w:val="28"/>
          <w:lang w:val="uk-UA"/>
        </w:rPr>
        <w:t>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bCs/>
          <w:iCs/>
          <w:color w:val="000000"/>
          <w:sz w:val="28"/>
          <w:szCs w:val="28"/>
          <w:lang w:val="uk-UA"/>
        </w:rPr>
        <w:t xml:space="preserve">Відносною </w:t>
      </w:r>
      <w:r>
        <w:rPr>
          <w:color w:val="000000"/>
          <w:sz w:val="28"/>
          <w:szCs w:val="28"/>
          <w:lang w:val="uk-UA"/>
        </w:rPr>
        <w:t xml:space="preserve">пологістю </w:t>
      </w:r>
      <w:r>
        <w:rPr>
          <w:bCs/>
          <w:color w:val="000000"/>
          <w:sz w:val="28"/>
          <w:szCs w:val="28"/>
          <w:lang w:val="uk-UA"/>
        </w:rPr>
        <w:t xml:space="preserve">повітря </w:t>
      </w:r>
      <w:r>
        <w:rPr>
          <w:bCs/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</m:oMath>
      <w:r>
        <w:rPr>
          <w:color w:val="000000"/>
          <w:sz w:val="28"/>
          <w:szCs w:val="28"/>
          <w:lang w:val="uk-UA"/>
        </w:rPr>
        <w:t xml:space="preserve"> називають відношення абсолютної вологості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вп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при даних значеннях температури і загального тиску до </w:t>
      </w:r>
      <w:r>
        <w:rPr>
          <w:bCs/>
          <w:color w:val="000000"/>
          <w:sz w:val="28"/>
          <w:szCs w:val="28"/>
          <w:lang w:val="uk-UA"/>
        </w:rPr>
        <w:t xml:space="preserve">максимально можливої </w:t>
      </w:r>
      <w:r>
        <w:rPr>
          <w:color w:val="000000"/>
          <w:sz w:val="28"/>
          <w:szCs w:val="28"/>
          <w:lang w:val="uk-UA"/>
        </w:rPr>
        <w:t xml:space="preserve">абсолютної вологості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за тих самих умов: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вп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н</m:t>
                </m:r>
              </m:sub>
            </m:sSub>
          </m:den>
        </m:f>
      </m:oMath>
      <w:r>
        <w:rPr>
          <w:sz w:val="28"/>
          <w:szCs w:val="28"/>
          <w:lang w:val="uk-UA"/>
        </w:rPr>
        <w:t>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За рівнянням стану ідеальних газів можна написати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вп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вп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вп</m:t>
                </m:r>
              </m:sub>
            </m:sSub>
            <m:r>
              <w:rPr>
                <w:rFonts w:ascii="Cambria Math" w:hAnsi="Cambria Math"/>
              </w:rPr>
              <m:t xml:space="preserve">Т</m:t>
            </m:r>
          </m:den>
        </m:f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н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вп</m:t>
                </m:r>
              </m:sub>
            </m:sSub>
            <m:r>
              <w:rPr>
                <w:rFonts w:ascii="Cambria Math" w:hAnsi="Cambria Math"/>
              </w:rPr>
              <m:t xml:space="preserve">Т</m:t>
            </m:r>
          </m:den>
        </m:f>
      </m:oMath>
      <w:r>
        <w:rPr>
          <w:sz w:val="28"/>
          <w:szCs w:val="28"/>
          <w:lang w:val="uk-UA"/>
        </w:rPr>
        <w:t>,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де </w:t>
      </w:r>
      <w:r>
        <w:rPr>
          <w:iCs/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</m:oMath>
      <w:r>
        <w:rPr>
          <w:iCs/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тиск насиченої пари при температурі повітря </w:t>
      </w:r>
      <w:r>
        <w:rPr>
          <w:i/>
          <w:iCs/>
          <w:color w:val="000000"/>
          <w:sz w:val="28"/>
          <w:szCs w:val="28"/>
          <w:lang w:val="uk-UA"/>
        </w:rPr>
        <w:t>Т</w:t>
      </w:r>
      <w:r>
        <w:rPr>
          <w:iCs/>
          <w:color w:val="000000"/>
          <w:sz w:val="28"/>
          <w:szCs w:val="28"/>
          <w:lang w:val="uk-UA"/>
        </w:rPr>
        <w:t>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Вважаючи наближено, що для пароповітряної суміші дійсними є </w:t>
      </w:r>
      <w:r>
        <w:rPr>
          <w:bCs/>
          <w:color w:val="000000"/>
          <w:sz w:val="28"/>
          <w:szCs w:val="28"/>
          <w:lang w:val="uk-UA"/>
        </w:rPr>
        <w:t xml:space="preserve">рівняння </w:t>
      </w:r>
      <w:r>
        <w:rPr>
          <w:color w:val="000000"/>
          <w:sz w:val="28"/>
          <w:szCs w:val="28"/>
          <w:lang w:val="uk-UA"/>
        </w:rPr>
        <w:t xml:space="preserve">стану ідеальних </w:t>
      </w:r>
      <w:r>
        <w:rPr>
          <w:bCs/>
          <w:color w:val="000000"/>
          <w:sz w:val="28"/>
          <w:szCs w:val="28"/>
          <w:lang w:val="uk-UA"/>
        </w:rPr>
        <w:t xml:space="preserve">газів, </w:t>
      </w:r>
      <w:r>
        <w:rPr>
          <w:color w:val="000000"/>
          <w:sz w:val="28"/>
          <w:szCs w:val="28"/>
          <w:lang w:val="uk-UA"/>
        </w:rPr>
        <w:t xml:space="preserve">і підставляючи одержані вирази для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вп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і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</m:oMath>
      <w:r>
        <w:rPr>
          <w:iCs/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дістанемо: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вп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н</m:t>
                </m:r>
              </m:sub>
            </m:sSub>
          </m:den>
        </m:f>
      </m:oMath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Тиск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</m:oMath>
      <w:r>
        <w:rPr>
          <w:iC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залежить від температури, з підвищенням якої він збільшується. </w:t>
      </w:r>
      <w:r>
        <w:rPr>
          <w:bCs/>
          <w:color w:val="000000"/>
          <w:sz w:val="28"/>
          <w:szCs w:val="28"/>
          <w:lang w:val="uk-UA"/>
        </w:rPr>
        <w:t xml:space="preserve">внаслідок </w:t>
      </w:r>
      <w:r>
        <w:rPr>
          <w:color w:val="000000"/>
          <w:sz w:val="28"/>
          <w:szCs w:val="28"/>
          <w:lang w:val="uk-UA"/>
        </w:rPr>
        <w:t xml:space="preserve">чого відповідно зменшується величина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</m:oMath>
      <w:r>
        <w:rPr>
          <w:color w:val="000000"/>
          <w:sz w:val="28"/>
          <w:szCs w:val="28"/>
          <w:lang w:val="uk-UA"/>
        </w:rPr>
        <w:t xml:space="preserve">. Максимальне значення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</m:oMath>
      <w:r>
        <w:rPr>
          <w:color w:val="000000"/>
          <w:sz w:val="28"/>
          <w:szCs w:val="28"/>
          <w:lang w:val="uk-UA"/>
        </w:rPr>
        <w:t xml:space="preserve"> йде за умови, коли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вп</m:t>
            </m:r>
          </m:sub>
        </m:sSub>
      </m:oMath>
      <w:r>
        <w:rPr>
          <w:color w:val="000000"/>
          <w:sz w:val="28"/>
          <w:szCs w:val="28"/>
          <w:lang w:val="uk-UA"/>
        </w:rPr>
        <w:t>, тоді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вп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н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Густина вологого повітря, тобто суміші сухого повітря і водяної пари, дорівнює сумі густин сухого повітря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і водяної пари 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dg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с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вп</m:t>
            </m:r>
          </m:sub>
        </m:sSub>
      </m:oMath>
      <w:r>
        <w:rPr>
          <w:color w:val="000000"/>
          <w:sz w:val="28"/>
          <w:szCs w:val="28"/>
          <w:lang w:val="uk-UA"/>
        </w:rPr>
        <w:t>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>
        <w:rPr>
          <w:bCs/>
          <w:iCs/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bCs/>
          <w:iCs/>
          <w:color w:val="000000"/>
          <w:sz w:val="28"/>
          <w:szCs w:val="28"/>
          <w:lang w:val="uk-UA"/>
        </w:rPr>
        <w:t xml:space="preserve">За </w:t>
      </w:r>
      <w:r>
        <w:rPr>
          <w:bCs/>
          <w:color w:val="000000"/>
          <w:sz w:val="28"/>
          <w:szCs w:val="28"/>
          <w:lang w:val="uk-UA"/>
        </w:rPr>
        <w:t xml:space="preserve">нормальних </w:t>
      </w:r>
      <w:r>
        <w:rPr>
          <w:color w:val="000000"/>
          <w:sz w:val="28"/>
          <w:szCs w:val="28"/>
          <w:lang w:val="uk-UA"/>
        </w:rPr>
        <w:t xml:space="preserve">умов </w:t>
      </w:r>
      <w:r>
        <w:rPr>
          <w:bCs/>
          <w:color w:val="000000"/>
          <w:sz w:val="28"/>
          <w:szCs w:val="28"/>
          <w:lang w:val="uk-UA"/>
        </w:rPr>
        <w:t xml:space="preserve">(тиск 760 мм </w:t>
      </w:r>
      <w:r>
        <w:rPr>
          <w:color w:val="000000"/>
          <w:sz w:val="28"/>
          <w:szCs w:val="28"/>
          <w:lang w:val="uk-UA"/>
        </w:rPr>
        <w:t xml:space="preserve">рт. ст. </w:t>
      </w:r>
      <w:r>
        <w:rPr>
          <w:bCs/>
          <w:color w:val="000000"/>
          <w:sz w:val="28"/>
          <w:szCs w:val="28"/>
          <w:lang w:val="uk-UA"/>
        </w:rPr>
        <w:t xml:space="preserve">і температура 0ºС ) </w:t>
      </w:r>
      <w:r>
        <w:rPr>
          <w:bCs/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m:rPr>
            <m:lit/>
            <m:nor/>
          </m:rPr>
          <w:rPr>
            <w:rFonts w:ascii="Cambria Math" w:hAnsi="Cambria Math"/>
          </w:rPr>
          <m:t xml:space="preserve">293</m:t>
        </m:r>
      </m:oMath>
      <w:r>
        <w:rPr>
          <w:bCs/>
          <w:color w:val="000000"/>
          <w:sz w:val="28"/>
          <w:szCs w:val="28"/>
          <w:lang w:val="uk-UA"/>
        </w:rPr>
        <w:t xml:space="preserve"> кг/м</w:t>
      </w:r>
      <w:r>
        <w:rPr>
          <w:bCs/>
          <w:color w:val="000000"/>
          <w:sz w:val="28"/>
          <w:szCs w:val="28"/>
          <w:vertAlign w:val="superscript"/>
          <w:lang w:val="uk-UA"/>
        </w:rPr>
        <w:t>3</w:t>
      </w:r>
      <w:r>
        <w:rPr>
          <w:bCs/>
          <w:color w:val="000000"/>
          <w:sz w:val="28"/>
          <w:szCs w:val="28"/>
          <w:lang w:val="uk-UA"/>
        </w:rPr>
        <w:t>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bCs/>
          <w:color w:val="000000"/>
          <w:sz w:val="28"/>
          <w:szCs w:val="28"/>
          <w:lang w:val="uk-UA"/>
        </w:rPr>
        <w:t>З підвищенням парціального т</w:t>
      </w:r>
      <w:r>
        <w:rPr>
          <w:color w:val="000000"/>
          <w:sz w:val="28"/>
          <w:szCs w:val="28"/>
          <w:lang w:val="uk-UA"/>
        </w:rPr>
        <w:t xml:space="preserve">иску пари в повітрі </w:t>
      </w:r>
      <w:r>
        <w:rPr>
          <w:bCs/>
          <w:color w:val="000000"/>
          <w:sz w:val="28"/>
          <w:szCs w:val="28"/>
          <w:lang w:val="uk-UA"/>
        </w:rPr>
        <w:t xml:space="preserve">в </w:t>
      </w:r>
      <w:r>
        <w:rPr>
          <w:color w:val="000000"/>
          <w:sz w:val="28"/>
          <w:szCs w:val="28"/>
          <w:lang w:val="uk-UA"/>
        </w:rPr>
        <w:t xml:space="preserve">процесі сушіння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color w:val="000000"/>
          <w:sz w:val="28"/>
          <w:szCs w:val="28"/>
          <w:lang w:val="uk-UA"/>
        </w:rPr>
        <w:t xml:space="preserve">, </w:t>
      </w:r>
      <w:r>
        <w:rPr>
          <w:bCs/>
          <w:color w:val="000000"/>
          <w:sz w:val="28"/>
          <w:szCs w:val="28"/>
          <w:lang w:val="uk-UA"/>
        </w:rPr>
        <w:t xml:space="preserve">зменшується, </w:t>
      </w:r>
      <w:r>
        <w:rPr>
          <w:color w:val="000000"/>
          <w:sz w:val="28"/>
          <w:szCs w:val="28"/>
          <w:lang w:val="uk-UA"/>
        </w:rPr>
        <w:t xml:space="preserve">оскільки пара </w:t>
      </w:r>
      <w:r>
        <w:rPr>
          <w:bCs/>
          <w:color w:val="000000"/>
          <w:sz w:val="28"/>
          <w:szCs w:val="28"/>
          <w:lang w:val="uk-UA"/>
        </w:rPr>
        <w:t xml:space="preserve">витісняє </w:t>
      </w:r>
      <w:r>
        <w:rPr>
          <w:color w:val="000000"/>
          <w:sz w:val="28"/>
          <w:szCs w:val="28"/>
          <w:lang w:val="uk-UA"/>
        </w:rPr>
        <w:t xml:space="preserve">сухе повітря. Проте в процесі </w:t>
      </w:r>
      <w:r>
        <w:rPr>
          <w:bCs/>
          <w:color w:val="000000"/>
          <w:sz w:val="28"/>
          <w:szCs w:val="28"/>
          <w:lang w:val="uk-UA"/>
        </w:rPr>
        <w:t>конвектив</w:t>
      </w:r>
      <w:r>
        <w:rPr>
          <w:color w:val="000000"/>
          <w:sz w:val="28"/>
          <w:szCs w:val="28"/>
          <w:lang w:val="uk-UA"/>
        </w:rPr>
        <w:t xml:space="preserve">ного сушіння знижується температура, а це сприяє більш суттєвому </w:t>
      </w:r>
      <w:r>
        <w:rPr>
          <w:bCs/>
          <w:color w:val="000000"/>
          <w:sz w:val="28"/>
          <w:szCs w:val="28"/>
          <w:lang w:val="uk-UA"/>
        </w:rPr>
        <w:t xml:space="preserve">збільшенню </w:t>
      </w:r>
      <w:r>
        <w:rPr>
          <w:bCs/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с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. Тому </w:t>
      </w:r>
      <w:r>
        <w:rPr>
          <w:bCs/>
          <w:color w:val="000000"/>
          <w:sz w:val="28"/>
          <w:szCs w:val="28"/>
          <w:lang w:val="uk-UA"/>
        </w:rPr>
        <w:t xml:space="preserve">в </w:t>
      </w:r>
      <w:r>
        <w:rPr>
          <w:color w:val="000000"/>
          <w:sz w:val="28"/>
          <w:szCs w:val="28"/>
          <w:lang w:val="uk-UA"/>
        </w:rPr>
        <w:t xml:space="preserve">кінцевому результаті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с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у процесі сушіння збільшується.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Питома теплоємність </w:t>
      </w:r>
      <w:r>
        <w:rPr>
          <w:color w:val="000000"/>
          <w:sz w:val="28"/>
          <w:szCs w:val="28"/>
          <w:lang w:val="uk-UA"/>
        </w:rPr>
        <w:t xml:space="preserve">вологого повітря, віднесена до 1 кг сухого повітря, визначається як </w:t>
      </w:r>
      <w:r>
        <w:rPr>
          <w:bCs/>
          <w:color w:val="000000"/>
          <w:sz w:val="28"/>
          <w:szCs w:val="28"/>
          <w:lang w:val="uk-UA"/>
        </w:rPr>
        <w:t>сума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с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хс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сп</m:t>
            </m:r>
          </m:sub>
        </m:sSub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питома теплоємність сухого повітря (при </w:t>
      </w:r>
      <w:r>
        <w:rPr>
          <w:iCs/>
          <w:color w:val="000000"/>
          <w:sz w:val="28"/>
          <w:szCs w:val="28"/>
          <w:lang w:val="uk-UA"/>
        </w:rPr>
        <w:t xml:space="preserve">t &lt; </w:t>
      </w:r>
      <w:r>
        <w:rPr>
          <w:color w:val="000000"/>
          <w:sz w:val="28"/>
          <w:szCs w:val="28"/>
          <w:lang w:val="uk-UA"/>
        </w:rPr>
        <w:t xml:space="preserve">200°С беруть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m:rPr>
            <m:lit/>
            <m:nor/>
          </m:rPr>
          <w:rPr>
            <w:rFonts w:ascii="Cambria Math" w:hAnsi="Cambria Math"/>
          </w:rPr>
          <m:t xml:space="preserve">004</m:t>
        </m:r>
      </m:oMath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кДж/(кг·К));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сп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питома теплоємність водяної пари (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сп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1,</m:t>
        </m:r>
        <m:r>
          <m:rPr>
            <m:lit/>
            <m:nor/>
          </m:rPr>
          <w:rPr>
            <w:rFonts w:ascii="Cambria Math" w:hAnsi="Cambria Math"/>
          </w:rPr>
          <m:t xml:space="preserve">842</m:t>
        </m:r>
      </m:oMath>
      <w:r>
        <w:rPr>
          <w:color w:val="000000"/>
          <w:sz w:val="28"/>
          <w:szCs w:val="28"/>
          <w:lang w:val="uk-UA"/>
        </w:rPr>
        <w:t xml:space="preserve"> кДж/(кг·К)).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Ентальпія </w:t>
      </w:r>
      <w:r>
        <w:rPr>
          <w:bCs/>
          <w:color w:val="000000"/>
          <w:sz w:val="28"/>
          <w:szCs w:val="28"/>
          <w:lang w:val="uk-UA"/>
        </w:rPr>
        <w:t xml:space="preserve">(тепловміст) </w:t>
      </w:r>
      <w:r>
        <w:rPr>
          <w:color w:val="000000"/>
          <w:sz w:val="28"/>
          <w:szCs w:val="28"/>
          <w:lang w:val="uk-UA"/>
        </w:rPr>
        <w:t xml:space="preserve">вологого повітря визначається </w:t>
      </w:r>
      <w:r>
        <w:rPr>
          <w:bCs/>
          <w:color w:val="000000"/>
          <w:sz w:val="28"/>
          <w:szCs w:val="28"/>
          <w:lang w:val="uk-UA"/>
        </w:rPr>
        <w:t xml:space="preserve">сумою ентальпій </w:t>
      </w:r>
      <w:r>
        <w:rPr>
          <w:color w:val="000000"/>
          <w:sz w:val="28"/>
          <w:szCs w:val="28"/>
          <w:lang w:val="uk-UA"/>
        </w:rPr>
        <w:t>сухого повітря і водяної пари, яка є в ньому. Відносячи ентальпію до 1 кг сухого повітря, дістанемо рівняння, кДж/кг сухого повітря,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І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хі</m:t>
        </m:r>
      </m:oMath>
      <w:r>
        <w:rPr>
          <w:sz w:val="28"/>
          <w:szCs w:val="28"/>
          <w:lang w:val="uk-UA"/>
        </w:rPr>
        <w:t>,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і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вм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</m:oMath>
      <w:r>
        <w:rPr>
          <w:sz w:val="28"/>
          <w:szCs w:val="28"/>
          <w:lang w:val="uk-UA"/>
        </w:rPr>
        <w:t xml:space="preserve"> – ентальпія водяної пари;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2500</m:t>
        </m:r>
      </m:oMath>
      <w:r>
        <w:rPr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кДж/кг ентальпія водяної пари при 0°С або, що те саме, теплота пароутворення води при 0°С.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center"/>
        <w:textAlignment w:val="auto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center"/>
        <w:textAlignment w:val="auto"/>
        <w:rPr>
          <w:lang w:val="uk-UA"/>
        </w:rPr>
      </w:pPr>
      <w:r>
        <w:rPr>
          <w:b/>
          <w:color w:val="000000"/>
          <w:sz w:val="28"/>
          <w:szCs w:val="28"/>
          <w:lang w:val="uk-UA"/>
        </w:rPr>
        <w:t>1. Тепловий розрахунок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i/>
          <w:color w:val="000000"/>
          <w:sz w:val="28"/>
          <w:szCs w:val="28"/>
          <w:lang w:val="uk-UA"/>
        </w:rPr>
        <w:t>Вихідні дані: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134" w:leader="none"/>
        </w:tabs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продуктивність,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>
          <w:color w:val="000000"/>
          <w:sz w:val="28"/>
          <w:szCs w:val="28"/>
          <w:lang w:val="uk-UA"/>
        </w:rPr>
        <w:t>, кг/год</w:t>
        <w:tab/>
        <w:tab/>
        <w:tab/>
        <w:tab/>
        <w:tab/>
        <w:tab/>
        <w:t>200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134" w:leader="none"/>
        </w:tabs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початкова вологість,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8"/>
          <w:lang w:val="uk-UA"/>
        </w:rPr>
        <w:t>, %</w:t>
        <w:tab/>
        <w:tab/>
        <w:tab/>
        <w:tab/>
        <w:tab/>
        <w:t>55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134" w:leader="none"/>
        </w:tabs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кінцева вологість,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8"/>
          <w:lang w:val="uk-UA"/>
        </w:rPr>
        <w:t>, %</w:t>
        <w:tab/>
        <w:tab/>
        <w:tab/>
        <w:tab/>
        <w:tab/>
        <w:tab/>
        <w:t>5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134" w:leader="none"/>
        </w:tabs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температура повітря на вході в сушарку,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8"/>
          <w:lang w:val="uk-UA"/>
        </w:rPr>
        <w:t>, ºС</w:t>
        <w:tab/>
        <w:tab/>
        <w:t>160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134" w:leader="none"/>
        </w:tabs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його відносна вологість,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8"/>
          <w:lang w:val="uk-UA"/>
        </w:rPr>
        <w:t>, %</w:t>
        <w:tab/>
        <w:tab/>
        <w:tab/>
        <w:tab/>
        <w:tab/>
        <w:t>5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134" w:leader="none"/>
        </w:tabs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температура повітря на виході із сушарки,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8"/>
          <w:lang w:val="uk-UA"/>
        </w:rPr>
        <w:t>, ºС</w:t>
        <w:tab/>
        <w:tab/>
        <w:t>70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134" w:leader="none"/>
        </w:tabs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його відносна вологість,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8"/>
          <w:lang w:val="uk-UA"/>
        </w:rPr>
        <w:t>, %</w:t>
        <w:tab/>
        <w:tab/>
        <w:tab/>
        <w:tab/>
        <w:tab/>
        <w:t>20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134" w:leader="none"/>
        </w:tabs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температура повітря навколишнього середовища,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  <w:lang w:val="uk-UA"/>
        </w:rPr>
        <w:t>, ºС</w:t>
        <w:tab/>
        <w:t>20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134" w:leader="none"/>
        </w:tabs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його відносна вологість,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  <w:lang w:val="uk-UA"/>
        </w:rPr>
        <w:t>, %</w:t>
        <w:tab/>
        <w:tab/>
        <w:tab/>
        <w:tab/>
        <w:tab/>
        <w:t>70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Продуктивність сушарки по вологому матеріалу: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200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55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422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кг/год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Кількість видаленої вологи: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422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200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222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кг/год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Перевірка значення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>
          <w:color w:val="000000"/>
          <w:sz w:val="28"/>
          <w:szCs w:val="28"/>
          <w:lang w:val="uk-UA"/>
        </w:rPr>
        <w:t>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422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55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55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222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кг/год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Будуємо процес сушіння і-х-діаграми. 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Знаходимо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011</m:t>
        </m:r>
      </m:oMath>
      <w:r>
        <w:rPr>
          <w:color w:val="000000"/>
          <w:sz w:val="28"/>
          <w:szCs w:val="28"/>
          <w:lang w:val="uk-UA"/>
        </w:rPr>
        <w:t xml:space="preserve"> кг/кг;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46</m:t>
        </m:r>
      </m:oMath>
      <w:r>
        <w:rPr>
          <w:color w:val="000000"/>
          <w:sz w:val="28"/>
          <w:szCs w:val="28"/>
          <w:lang w:val="uk-UA"/>
        </w:rPr>
        <w:t xml:space="preserve"> кДж/кг;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190</m:t>
        </m:r>
      </m:oMath>
      <w:r>
        <w:rPr>
          <w:color w:val="000000"/>
          <w:sz w:val="28"/>
          <w:szCs w:val="28"/>
          <w:lang w:val="uk-UA"/>
        </w:rPr>
        <w:t xml:space="preserve"> кДж/кг;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036</m:t>
        </m:r>
      </m:oMath>
      <w:r>
        <w:rPr>
          <w:color w:val="000000"/>
          <w:sz w:val="28"/>
          <w:szCs w:val="28"/>
          <w:lang w:val="uk-UA"/>
        </w:rPr>
        <w:t xml:space="preserve"> кг/кг.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Розрахунок витрат повітря в сушильній установці: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W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1000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W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Питомі витрати абсолютно сухого повітря (кількість повітря, затраченого на випарування 1 кг вологи):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W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036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011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кг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Загальний вихід циркуляційного повітря у сушильній камері: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222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8880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кг с.п./год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Розрахунок об’ємних витрат повітря: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num</m:t>
            </m:r>
          </m:sub>
        </m:sSub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num</m:t>
            </m:r>
          </m:sub>
        </m:sSub>
      </m:oMath>
      <w:r>
        <w:rPr>
          <w:sz w:val="28"/>
          <w:szCs w:val="28"/>
          <w:lang w:val="uk-UA"/>
        </w:rPr>
        <w:t xml:space="preserve"> – питомий об’єм вологи повітря, м</w:t>
      </w:r>
      <w:r>
        <w:rPr>
          <w:sz w:val="28"/>
          <w:szCs w:val="28"/>
          <w:vertAlign w:val="superscript"/>
          <w:lang w:val="uk-UA"/>
        </w:rPr>
        <w:t>3</w:t>
      </w:r>
      <w:r>
        <w:rPr>
          <w:sz w:val="28"/>
          <w:szCs w:val="28"/>
          <w:lang w:val="uk-UA"/>
        </w:rPr>
        <w:t>/кг;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num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ϕP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den>
        </m:f>
      </m:oMath>
      <w:r>
        <w:rPr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універсальна газова опала повітря, </w:t>
      </w:r>
      <w:r>
        <w:rPr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287</m:t>
        </m:r>
      </m:oMath>
      <w:r>
        <w:rPr>
          <w:sz w:val="28"/>
          <w:szCs w:val="28"/>
          <w:lang w:val="uk-UA"/>
        </w:rPr>
        <w:t xml:space="preserve"> Дж/(кг·К);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i/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– барометричний тиск повітря, Па;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тиск насичений пари при даній температурі, Па;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i/>
          <w:color w:val="000000"/>
          <w:sz w:val="28"/>
          <w:szCs w:val="28"/>
          <w:lang w:val="uk-UA"/>
        </w:rPr>
        <w:t>Т</w:t>
      </w:r>
      <w:r>
        <w:rPr>
          <w:color w:val="000000"/>
          <w:sz w:val="28"/>
          <w:szCs w:val="28"/>
          <w:lang w:val="uk-UA"/>
        </w:rPr>
        <w:t xml:space="preserve"> – абсолютна температура повітря, ºК;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відносна вологість повітря, %.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num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на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виход</m:t>
                </m:r>
                <m:r>
                  <w:rPr>
                    <w:rFonts w:ascii="Cambria Math" w:hAnsi="Cambria Math"/>
                  </w:rPr>
                  <m:t xml:space="preserve">)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287</m:t>
            </m:r>
            <m:r>
              <w:rPr>
                <w:rFonts w:ascii="Cambria Math" w:hAnsi="Cambria Math"/>
              </w:rPr>
              <m:t xml:space="preserve">×</m:t>
            </m:r>
            <m:d>
              <m:dPr>
                <m:begChr m:val="("/>
                <m:endChr m:val=")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273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160</m:t>
                </m:r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99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05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221403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m:rPr>
            <m:lit/>
            <m:nor/>
          </m:rPr>
          <w:rPr>
            <w:rFonts w:ascii="Cambria Math" w:hAnsi="Cambria Math"/>
          </w:rPr>
          <m:t xml:space="preserve">41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>/кг;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Об’ємні витрати повітря: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на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вході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num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41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>/кг;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на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виході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num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06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>/кг;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Тепловий баланс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Питомі витрати тепла на нагрівання матеріалу в сушильній камері: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C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''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W</m:t>
            </m:r>
          </m:den>
        </m:f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''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sz w:val="28"/>
          <w:szCs w:val="28"/>
          <w:lang w:val="uk-UA"/>
        </w:rPr>
        <w:t xml:space="preserve"> – питома теплоємкість меланжу, кДж/(кг·К);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''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w</m:t>
                </m:r>
              </m:sub>
            </m:sSub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×</m:t>
            </m:r>
            <m:d>
              <m:dPr>
                <m:begChr m:val="("/>
                <m:endChr m:val=")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den>
        </m:f>
      </m:oMath>
      <w:r>
        <w:rPr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 – вологість висушеного матеріалу, % </w:t>
      </w:r>
      <w:r>
        <w:rPr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sz w:val="28"/>
          <w:szCs w:val="28"/>
          <w:lang w:val="uk-UA"/>
        </w:rPr>
        <w:t xml:space="preserve"> – питома теплоємкість абсолютно сухого меланжу, </w:t>
      </w:r>
      <w:r>
        <w:rPr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m:rPr>
            <m:lit/>
            <m:nor/>
          </m:rPr>
          <w:rPr>
            <w:rFonts w:ascii="Cambria Math" w:hAnsi="Cambria Math"/>
          </w:rPr>
          <m:t xml:space="preserve">65</m:t>
        </m:r>
      </m:oMath>
      <w:r>
        <w:rPr>
          <w:sz w:val="28"/>
          <w:szCs w:val="28"/>
          <w:lang w:val="uk-UA"/>
        </w:rPr>
        <w:t xml:space="preserve"> кДж/(кг·К); </w:t>
      </w:r>
      <w:r>
        <w:rPr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 – температура меланжу на виходу із сушарки, ºС; 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160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158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ºС;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температура меланжу на вході в сушарки, ºС; </w:t>
      </w:r>
      <w:r>
        <w:rPr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160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70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</m:oMath>
      <w:r>
        <w:rPr>
          <w:sz w:val="28"/>
          <w:szCs w:val="28"/>
          <w:lang w:val="uk-UA"/>
        </w:rPr>
        <w:t xml:space="preserve"> ºС;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питома теплоємкість води, кДж/(кг·К),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19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кДж/(кг·К)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w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×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19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65</m:t>
            </m:r>
            <m:r>
              <w:rPr>
                <w:rFonts w:ascii="Cambria Math" w:hAnsi="Cambria Math"/>
              </w:rPr>
              <m:t xml:space="preserve">×</m:t>
            </m:r>
            <m:d>
              <m:dPr>
                <m:begChr m:val="("/>
                <m:endChr m:val=")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77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кДж/(кг·К)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×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W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200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777</m:t>
            </m:r>
            <m:r>
              <w:rPr>
                <w:rFonts w:ascii="Cambria Math" w:hAnsi="Cambria Math"/>
              </w:rPr>
              <m:t xml:space="preserve">×</m:t>
            </m:r>
            <m:d>
              <m:dPr>
                <m:begChr m:val="("/>
                <m:endChr m:val=")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158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90</m:t>
                </m:r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222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86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кДж/(кг·К)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Питомі витрат в навколишнє середовище: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num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f>
          <m:num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FΔt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cep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W</m:t>
            </m:r>
          </m:den>
        </m:f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color w:val="000000"/>
          <w:sz w:val="28"/>
          <w:szCs w:val="28"/>
          <w:lang w:val="uk-UA"/>
        </w:rPr>
        <w:t xml:space="preserve"> – коефіцієнт теплопередачі через стінку і кришку апарата, Вт/м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площа поверхні апарата, 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cep</m:t>
            </m:r>
          </m:sub>
        </m:sSub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середня різниця температур, ºС;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кількість видаленої вологи, кг/год.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cep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160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70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115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ºС; </w:t>
      </w:r>
      <w:r>
        <w:rPr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20</m:t>
        </m:r>
      </m:oMath>
      <w:r>
        <w:rPr>
          <w:sz w:val="28"/>
          <w:szCs w:val="28"/>
          <w:lang w:val="uk-UA"/>
        </w:rPr>
        <w:t xml:space="preserve"> ºС;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cep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cep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115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ºС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Коефіцієнт теплопередачі: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коефіцієнт теплопередачі від повітря до внутрішньої поверхні сушильної камери, 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товщина стінок апарату, м;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коефіцієнт теплопровідності стінки, 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коефіцієнт тепловіддачі від внутрішньої поверхні камери до повітря, 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Якщо повітря подається вентилятором, коефіцієнт тепловіддачі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розраховується за формулою: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</m:t>
            </m:r>
            <m:sSub>
              <m:e>
                <m:r>
                  <w:rPr>
                    <w:rFonts w:ascii="Cambria Math" w:hAnsi="Cambria Math"/>
                  </w:rPr>
                  <m:t xml:space="preserve">'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''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i/>
          <w:color w:val="000000"/>
          <w:sz w:val="28"/>
          <w:szCs w:val="28"/>
          <w:lang w:val="uk-UA"/>
        </w:rPr>
        <w:t>А</w:t>
      </w:r>
      <w:r>
        <w:rPr>
          <w:color w:val="000000"/>
          <w:sz w:val="28"/>
          <w:szCs w:val="28"/>
          <w:lang w:val="uk-UA"/>
        </w:rPr>
        <w:t xml:space="preserve"> – коефіцієнт, який залежить від режиму руху повітря і сану поверхні стінки (для турбулентного режиму):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sSub>
          <m:e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''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коефіцієнти тепловіддачі в умовах примусової та природної конвенції, 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·К). Критерії Рейнольда: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vДк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Д</m:t>
            </m:r>
          </m:e>
          <m:sub>
            <m:r>
              <w:rPr>
                <w:rFonts w:ascii="Cambria Math" w:hAnsi="Cambria Math"/>
              </w:rPr>
              <m:t xml:space="preserve">к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діаметр камери, м, 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Д</m:t>
            </m:r>
          </m:e>
          <m:sub>
            <m:r>
              <w:rPr>
                <w:rFonts w:ascii="Cambria Math" w:hAnsi="Cambria Math"/>
              </w:rPr>
              <m:t xml:space="preserve">к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m:rPr>
            <m:lit/>
            <m:nor/>
          </m:rPr>
          <w:rPr>
            <w:rFonts w:ascii="Cambria Math" w:hAnsi="Cambria Math"/>
          </w:rPr>
          <m:t xml:space="preserve">05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f>
              <m:num>
                <m:r>
                  <w:rPr>
                    <w:rFonts w:ascii="Cambria Math" w:hAnsi="Cambria Math"/>
                  </w:rPr>
                  <m:t xml:space="preserve">W</m:t>
                </m:r>
              </m:num>
              <m:den>
                <m:r>
                  <w:rPr>
                    <w:rFonts w:ascii="Cambria Math" w:hAnsi="Cambria Math"/>
                  </w:rPr>
                  <m:t xml:space="preserve">g</m:t>
                </m:r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5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222</m:t>
                </m:r>
              </m:num>
              <m:den>
                <m:r>
                  <w:rPr>
                    <w:rFonts w:ascii="Cambria Math" w:hAnsi="Cambria Math"/>
                  </w:rPr>
                  <m:t xml:space="preserve">9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2</m:t>
        </m:r>
      </m:oMath>
      <w:r>
        <w:rPr>
          <w:color w:val="000000"/>
          <w:sz w:val="28"/>
          <w:szCs w:val="28"/>
          <w:lang w:val="uk-UA"/>
        </w:rPr>
        <w:t>м;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середня швидкість повітря у сушарці,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</m:oMath>
      <w:r>
        <w:rPr>
          <w:color w:val="000000"/>
          <w:sz w:val="28"/>
          <w:szCs w:val="28"/>
          <w:lang w:val="uk-UA"/>
        </w:rPr>
        <w:t xml:space="preserve"> м/с;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кінетична частина повітря при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cep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, 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901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/с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27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901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47447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7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При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&gt;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color w:val="000000"/>
          <w:sz w:val="28"/>
          <w:szCs w:val="28"/>
          <w:lang w:val="uk-UA"/>
        </w:rPr>
        <w:t xml:space="preserve"> критерій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виражається за формулою: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66</m:t>
        </m:r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66</m:t>
        </m:r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47447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7</m:t>
            </m:r>
          </m:e>
          <m:sup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143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76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965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u</m:t>
                </m:r>
              </m:sub>
            </m:sSub>
            <m:r>
              <w:rPr>
                <w:rFonts w:ascii="Cambria Math" w:hAnsi="Cambria Math"/>
              </w:rPr>
              <m:t xml:space="preserve">÷</m:t>
            </m:r>
            <m:r>
              <w:rPr>
                <w:rFonts w:ascii="Cambria Math" w:hAnsi="Cambria Math"/>
              </w:rPr>
              <m:t xml:space="preserve">λ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Д</m:t>
                </m:r>
              </m:e>
              <m:sub>
                <m:r>
                  <w:rPr>
                    <w:rFonts w:ascii="Cambria Math" w:hAnsi="Cambria Math"/>
                  </w:rPr>
                  <m:t xml:space="preserve">к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143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76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2,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965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4,2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m:rPr>
            <m:lit/>
            <m:nor/>
          </m:rPr>
          <w:rPr>
            <w:rFonts w:ascii="Cambria Math" w:hAnsi="Cambria Math"/>
          </w:rPr>
          <m:t xml:space="preserve">01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Коефіцієнт теплопередачі при звичайній природній конвенції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''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для стінок визначають із слідкуючих рівнянь: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при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&lt;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76</m:t>
        </m:r>
        <m:r>
          <w:rPr>
            <w:rFonts w:ascii="Cambria Math" w:hAnsi="Cambria Math"/>
          </w:rPr>
          <m:t xml:space="preserve">×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</m:sup>
        </m:sSup>
      </m:oMath>
      <w:r>
        <w:rPr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при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×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33</m:t>
            </m:r>
          </m:sup>
        </m:sSup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критерій Прантля;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×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Т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cep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cтв</m:t>
                    </m:r>
                  </m:sub>
                </m:sSub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Т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cep</m:t>
                </m:r>
              </m:sub>
            </m:sSub>
          </m:den>
        </m:f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критерій Трансгоффа;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коефіцієнт температуропровідності повітря біля стінки, 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/с;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прискорення вільного падіння,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81</m:t>
        </m:r>
      </m:oMath>
      <w:r>
        <w:rPr>
          <w:color w:val="000000"/>
          <w:sz w:val="28"/>
          <w:szCs w:val="28"/>
          <w:lang w:val="uk-UA"/>
        </w:rPr>
        <w:t xml:space="preserve"> м/с;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cep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абсолютна середня температура повітря, К; 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cep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273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cep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273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115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388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cтв</m:t>
            </m:r>
          </m:sub>
        </m:sSub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абсолютна середня температура внутрішньої поверхні стінки, К, 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cтв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cep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115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105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ºС.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 xml:space="preserve">Значення </w:t>
      </w:r>
      <w:r>
        <w:rPr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</m:oMath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sz w:val="28"/>
          <w:szCs w:val="28"/>
          <w:lang w:val="uk-UA"/>
        </w:rPr>
        <w:t xml:space="preserve"> приймаємо при </w:t>
      </w:r>
      <w:r>
        <w:rPr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sz w:val="28"/>
          <w:szCs w:val="28"/>
          <w:lang w:val="uk-UA"/>
        </w:rPr>
        <w:t>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cep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ств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115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110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ºС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</m:t>
        </m:r>
        <m:r>
          <m:rPr>
            <m:lit/>
            <m:nor/>
          </m:rPr>
          <w:rPr>
            <w:rFonts w:ascii="Cambria Math" w:hAnsi="Cambria Math"/>
          </w:rPr>
          <m:t xml:space="preserve">2778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/с;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/с;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</m:t>
        </m:r>
        <m:r>
          <m:rPr>
            <m:lit/>
            <m:nor/>
          </m:rPr>
          <w:rPr>
            <w:rFonts w:ascii="Cambria Math" w:hAnsi="Cambria Math"/>
          </w:rPr>
          <m:t xml:space="preserve">07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·К);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висота сушильної камери, м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4,2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5,</m:t>
        </m:r>
        <m:r>
          <m:rPr>
            <m:lit/>
            <m:nor/>
          </m:rPr>
          <w:rPr>
            <w:rFonts w:ascii="Cambria Math" w:hAnsi="Cambria Math"/>
          </w:rPr>
          <m:t xml:space="preserve">04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k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×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cep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ств</m:t>
                    </m:r>
                  </m:sub>
                </m:sSub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cep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9,8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5,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04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23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78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p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×</m:t>
        </m:r>
        <m:f>
          <m:num>
            <m:d>
              <m:dPr>
                <m:begChr m:val="("/>
                <m:endChr m:val=")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388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378</m:t>
                </m:r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388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5,8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p>
        </m:sSup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78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2778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725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p>
        </m:sSup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725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p>
        </m:sSup>
        <m:r>
          <w:rPr>
            <w:rFonts w:ascii="Cambria Math" w:hAnsi="Cambria Math"/>
          </w:rPr>
          <m:t xml:space="preserve">&gt;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  <m:r>
          <w:rPr>
            <w:rFonts w:ascii="Cambria Math" w:hAnsi="Cambria Math"/>
          </w:rPr>
          <m:t xml:space="preserve">⇒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15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33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×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×</m:t>
                </m:r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725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33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612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03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''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612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03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07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47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</m:t>
            </m:r>
            <m:sSub>
              <m:e>
                <m:r>
                  <w:rPr>
                    <w:rFonts w:ascii="Cambria Math" w:hAnsi="Cambria Math"/>
                  </w:rPr>
                  <m:t xml:space="preserve">'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''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47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58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Коефіцієнт тепловіддачі від зовнішньої поверхні сушильної камери до повітря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8"/>
          <w:lang w:val="uk-UA"/>
        </w:rPr>
        <w:t>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''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''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коефіцієнт тепловіддачі тепловим випромінюванням, 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·К). Для вертикальних стінок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color w:val="000000"/>
          <w:sz w:val="28"/>
          <w:szCs w:val="28"/>
          <w:lang w:val="uk-UA"/>
        </w:rPr>
        <w:t xml:space="preserve"> зовнішньої поверхні стінок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ст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зов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28</m:t>
        </m:r>
      </m:oMath>
      <w:r>
        <w:rPr>
          <w:color w:val="000000"/>
          <w:sz w:val="28"/>
          <w:szCs w:val="28"/>
          <w:lang w:val="uk-UA"/>
        </w:rPr>
        <w:t xml:space="preserve"> ºС.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Температура середовища: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зов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20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ºС;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cep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ст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зов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зов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28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24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ºС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Абсолютні температури: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сер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297</m:t>
        </m:r>
      </m:oMath>
      <w:r>
        <w:rPr>
          <w:color w:val="000000"/>
          <w:sz w:val="28"/>
          <w:szCs w:val="28"/>
          <w:lang w:val="uk-UA"/>
        </w:rPr>
        <w:t xml:space="preserve"> К;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зов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293</m:t>
        </m:r>
      </m:oMath>
      <w:r>
        <w:rPr>
          <w:color w:val="000000"/>
          <w:sz w:val="28"/>
          <w:szCs w:val="28"/>
          <w:lang w:val="uk-UA"/>
        </w:rPr>
        <w:t xml:space="preserve"> К.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/>
      </w:pPr>
      <w:r>
        <w:rPr>
          <w:color w:val="000000"/>
          <w:sz w:val="28"/>
          <w:szCs w:val="28"/>
          <w:lang w:val="uk-UA"/>
        </w:rPr>
        <w:t xml:space="preserve">Коефіцієнт температуропровідності повітря біля зовнішньої стінки 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</m:t>
        </m:r>
        <m:r>
          <m:rPr>
            <m:lit/>
            <m:nor/>
          </m:rPr>
          <w:rPr>
            <w:rFonts w:ascii="Cambria Math" w:hAnsi="Cambria Math"/>
          </w:rPr>
          <m:t xml:space="preserve">1410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/с;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719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/с – кінетична в’язкість повітря;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</m:t>
        </m:r>
        <m:r>
          <m:rPr>
            <m:lit/>
            <m:nor/>
          </m:rPr>
          <w:rPr>
            <w:rFonts w:ascii="Cambria Math" w:hAnsi="Cambria Math"/>
          </w:rPr>
          <m:t xml:space="preserve">528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Вт/(м·К) – теплопровідність повітря.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gh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×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cep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зов</m:t>
                    </m:r>
                  </m:sub>
                </m:sSub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cep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9,8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4,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16</m:t>
            </m:r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15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719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p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×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297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293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297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2210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719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14108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735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2210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735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1624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35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&gt;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  <m:r>
          <w:rPr>
            <w:rFonts w:ascii="Cambria Math" w:hAnsi="Cambria Math"/>
          </w:rPr>
          <m:t xml:space="preserve">⇒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15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33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×</m:t>
        </m:r>
        <m:sSup>
          <m:e>
            <m:d>
              <m:dPr>
                <m:begChr m:val="("/>
                <m:endChr m:val=")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1624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35</m:t>
                </m:r>
                <m:r>
                  <w:rPr>
                    <w:rFonts w:ascii="Cambria Math" w:hAnsi="Cambria Math"/>
                  </w:rPr>
                  <m:t xml:space="preserve">×</m:t>
                </m:r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33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164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''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u</m:t>
                </m:r>
              </m:sub>
            </m:sSub>
            <m:r>
              <w:rPr>
                <w:rFonts w:ascii="Cambria Math" w:hAnsi="Cambria Math"/>
              </w:rPr>
              <m:t xml:space="preserve">λ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Д</m:t>
                </m:r>
              </m:e>
              <m:sub>
                <m:r>
                  <w:rPr>
                    <w:rFonts w:ascii="Cambria Math" w:hAnsi="Cambria Math"/>
                  </w:rPr>
                  <m:t xml:space="preserve">к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164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16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2,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528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m:rPr>
            <m:lit/>
            <m:nor/>
          </m:rPr>
          <w:rPr>
            <w:rFonts w:ascii="Cambria Math" w:hAnsi="Cambria Math"/>
          </w:rPr>
          <m:t xml:space="preserve">99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Коефіцієнт тепловіддачі випромінюванням: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["/>
                <m:endChr m:val="]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ст</m:t>
                                </m:r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.</m:t>
                                </m:r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зов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100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зов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100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ст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зов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приведений коефіцієнт теплового випромінювання, 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58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33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58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14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14</m:t>
            </m:r>
            <m:d>
              <m:dPr>
                <m:begChr m:val="["/>
                <m:endChr m:val="]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297</m:t>
                            </m:r>
                          </m:num>
                          <m:den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100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293</m:t>
                            </m:r>
                          </m:num>
                          <m:den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100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28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32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''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99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31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Сушильна камера складається із стальних стін товщиною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color w:val="000000"/>
          <w:sz w:val="28"/>
          <w:szCs w:val="28"/>
          <w:lang w:val="uk-UA"/>
        </w:rPr>
        <w:t xml:space="preserve"> м, коефіцієнт теплопровідності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ст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17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5</m:t>
        </m:r>
      </m:oMath>
      <w:r>
        <w:rPr>
          <w:color w:val="000000"/>
          <w:sz w:val="28"/>
          <w:szCs w:val="28"/>
          <w:lang w:val="uk-UA"/>
        </w:rPr>
        <w:t xml:space="preserve"> 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·К), теплова ізоляція – скловата (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із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80</m:t>
        </m:r>
      </m:oMath>
      <w:r>
        <w:rPr>
          <w:color w:val="000000"/>
          <w:sz w:val="28"/>
          <w:szCs w:val="28"/>
          <w:lang w:val="uk-UA"/>
        </w:rPr>
        <w:t xml:space="preserve"> мм,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із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m:rPr>
            <m:lit/>
            <m:nor/>
          </m:rPr>
          <w:rPr>
            <w:rFonts w:ascii="Cambria Math" w:hAnsi="Cambria Math"/>
          </w:rPr>
          <m:t xml:space="preserve">05</m:t>
        </m:r>
      </m:oMath>
      <w:r>
        <w:rPr>
          <w:color w:val="000000"/>
          <w:sz w:val="28"/>
          <w:szCs w:val="28"/>
          <w:lang w:val="uk-UA"/>
        </w:rPr>
        <w:t xml:space="preserve"> 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·К)). Стіни пофарбовані масляною фарбою (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ф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color w:val="000000"/>
          <w:sz w:val="28"/>
          <w:szCs w:val="28"/>
          <w:lang w:val="uk-UA"/>
        </w:rPr>
        <w:t xml:space="preserve"> мм,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іф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m:rPr>
            <m:lit/>
            <m:nor/>
          </m:rPr>
          <w:rPr>
            <w:rFonts w:ascii="Cambria Math" w:hAnsi="Cambria Math"/>
          </w:rPr>
          <m:t xml:space="preserve">233</m:t>
        </m:r>
      </m:oMath>
      <w:r>
        <w:rPr>
          <w:color w:val="000000"/>
          <w:sz w:val="28"/>
          <w:szCs w:val="28"/>
          <w:lang w:val="uk-UA"/>
        </w:rPr>
        <w:t xml:space="preserve"> 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·К)).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Коефіцієнт теплопередачі: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ст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ст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із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із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ф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ф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6,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58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0,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001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17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0,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08</m:t>
                </m:r>
              </m:num>
              <m:den>
                <m:r>
                  <w:rPr>
                    <w:rFonts w:ascii="Cambria Math" w:hAnsi="Cambria Math"/>
                  </w:rPr>
                  <m:t xml:space="preserve">0,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05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0,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001</m:t>
                </m:r>
              </m:num>
              <m:den>
                <m:r>
                  <w:rPr>
                    <w:rFonts w:ascii="Cambria Math" w:hAnsi="Cambria Math"/>
                  </w:rPr>
                  <m:t xml:space="preserve">0,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233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5,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m:rPr>
            <m:lit/>
            <m:nor/>
          </m:rPr>
          <w:rPr>
            <w:rFonts w:ascii="Cambria Math" w:hAnsi="Cambria Math"/>
          </w:rPr>
          <m:t xml:space="preserve">52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Щоб знайти питомі витрати теплоти у навколишнє середовище, знайдемо площу сушарки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color w:val="000000"/>
          <w:sz w:val="28"/>
          <w:szCs w:val="28"/>
          <w:lang w:val="uk-UA"/>
        </w:rPr>
        <w:t>, м: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цил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кр</m:t>
            </m:r>
          </m:sub>
        </m:sSub>
      </m:oMath>
      <w:r>
        <w:rPr>
          <w:color w:val="000000"/>
          <w:sz w:val="28"/>
          <w:szCs w:val="28"/>
          <w:lang w:val="uk-UA"/>
        </w:rPr>
        <w:t>, 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цил</m:t>
            </m:r>
          </m:sub>
        </m:sSub>
      </m:oMath>
      <w:r>
        <w:rPr>
          <w:sz w:val="28"/>
          <w:szCs w:val="28"/>
          <w:lang w:val="uk-UA"/>
        </w:rPr>
        <w:t xml:space="preserve"> – площа поверхні циліндричної частини сушарки, м</w:t>
      </w:r>
      <w:r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площа конічної частини сушарки, м</w:t>
      </w:r>
      <w:r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кр</m:t>
            </m:r>
          </m:sub>
        </m:sSub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площа кришки апарата, м</w:t>
      </w:r>
      <w:r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πR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l</m:t>
        </m:r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28"/>
          <w:szCs w:val="28"/>
          <w:lang w:val="uk-UA"/>
        </w:rPr>
        <w:t xml:space="preserve"> – радіус сушарки, м; 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січна конуса, м;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Дн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4,2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2,1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кон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rad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tg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°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Дк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57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57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sSup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14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πR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14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3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πД</m:t>
                </m:r>
              </m:e>
              <m:sub>
                <m:r>
                  <w:rPr>
                    <w:rFonts w:ascii="Cambria Math" w:hAnsi="Cambria Math"/>
                  </w:rPr>
                  <m:t xml:space="preserve">н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4,2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13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85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цил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RH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цил</m:t>
            </m:r>
          </m:sub>
        </m:sSub>
      </m:oMath>
      <w:r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цил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</m:oMath>
      <w:r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W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222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42</m:t>
        </m:r>
      </m:oMath>
      <w:r>
        <w:rPr>
          <w:sz w:val="28"/>
          <w:szCs w:val="28"/>
          <w:lang w:val="uk-UA"/>
        </w:rPr>
        <w:t xml:space="preserve"> м</w:t>
      </w:r>
      <w:r>
        <w:rPr>
          <w:sz w:val="28"/>
          <w:szCs w:val="28"/>
          <w:vertAlign w:val="superscript"/>
          <w:lang w:val="uk-UA"/>
        </w:rPr>
        <w:t>3</w:t>
      </w:r>
      <w:r>
        <w:rPr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×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πД</m:t>
                </m:r>
              </m:e>
              <m:sub>
                <m:r>
                  <w:rPr>
                    <w:rFonts w:ascii="Cambria Math" w:hAnsi="Cambria Math"/>
                  </w:rPr>
                  <m:t xml:space="preserve">н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×</m:t>
        </m:r>
        <m:f>
          <m:num>
            <m:r>
              <w:rPr>
                <w:rFonts w:ascii="Cambria Math" w:hAnsi="Cambria Math"/>
              </w:rPr>
              <m:t xml:space="preserve">3,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4,2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3,</m:t>
        </m:r>
        <m:r>
          <m:rPr>
            <m:lit/>
            <m:nor/>
          </m:rPr>
          <w:rPr>
            <w:rFonts w:ascii="Cambria Math" w:hAnsi="Cambria Math"/>
          </w:rPr>
          <m:t xml:space="preserve">57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48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>
        <w:rPr>
          <w:sz w:val="28"/>
          <w:szCs w:val="28"/>
          <w:vertAlign w:val="superscript"/>
          <w:lang w:val="uk-UA"/>
        </w:rPr>
        <w:t>3</w:t>
      </w:r>
      <w:r>
        <w:rPr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цил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58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42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48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94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>
        <w:rPr>
          <w:sz w:val="28"/>
          <w:szCs w:val="28"/>
          <w:vertAlign w:val="superscript"/>
          <w:lang w:val="uk-UA"/>
        </w:rPr>
        <w:t>3</w:t>
      </w:r>
      <w:r>
        <w:rPr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цил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Н</m:t>
            </m:r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цил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πД</m:t>
                </m:r>
              </m:e>
              <m:sub>
                <m:r>
                  <w:rPr>
                    <w:rFonts w:ascii="Cambria Math" w:hAnsi="Cambria Math"/>
                  </w:rPr>
                  <m:t xml:space="preserve">н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41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94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03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цил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RH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цил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3,</m:t>
        </m:r>
        <m:r>
          <m:rPr>
            <m:lit/>
            <m:nor/>
          </m:rPr>
          <w:rPr>
            <w:rFonts w:ascii="Cambria Math" w:hAnsi="Cambria Math"/>
          </w:rPr>
          <m:t xml:space="preserve">14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2,1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3,</m:t>
        </m:r>
        <m:r>
          <m:rPr>
            <m:lit/>
            <m:nor/>
          </m:rPr>
          <w:rPr>
            <w:rFonts w:ascii="Cambria Math" w:hAnsi="Cambria Math"/>
          </w:rPr>
          <m:t xml:space="preserve">03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39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96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39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96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13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85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81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11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Витрати тепла в навколишньому середовищі: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н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с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f>
          <m:num>
            <m:r>
              <w:rPr>
                <w:rFonts w:ascii="Cambria Math" w:hAnsi="Cambria Math"/>
              </w:rPr>
              <m:t xml:space="preserve">0,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52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81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11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115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222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78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65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Дж/кг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Різницю реального сушильного процесу від теоретичного враховує величина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</m:oMath>
      <w:r>
        <w:rPr>
          <w:color w:val="000000"/>
          <w:sz w:val="28"/>
          <w:szCs w:val="28"/>
          <w:lang w:val="uk-UA"/>
        </w:rPr>
        <w:t xml:space="preserve"> – кількість теплоти, яка вноситься в сушильну камеру, віднесена до 1м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поверхні: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ωθ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м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н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с</m:t>
                </m:r>
              </m:sub>
            </m:sSub>
          </m:e>
        </m:d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Gω</m:t>
        </m:r>
      </m:oMath>
      <w:r>
        <w:rPr>
          <w:sz w:val="28"/>
          <w:szCs w:val="28"/>
          <w:lang w:val="uk-UA"/>
        </w:rPr>
        <w:t xml:space="preserve"> – питома теплоємкість води, </w:t>
      </w:r>
      <w:r>
        <w:rPr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Gω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4,</m:t>
        </m:r>
        <m:r>
          <m:rPr>
            <m:lit/>
            <m:nor/>
          </m:rPr>
          <w:rPr>
            <w:rFonts w:ascii="Cambria Math" w:hAnsi="Cambria Math"/>
          </w:rPr>
          <m:t xml:space="preserve">19</m:t>
        </m:r>
      </m:oMath>
      <w:r>
        <w:rPr>
          <w:sz w:val="28"/>
          <w:szCs w:val="28"/>
          <w:lang w:val="uk-UA"/>
        </w:rPr>
        <w:t xml:space="preserve"> кДж/кг·К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температура матеріалу, </w:t>
      </w:r>
      <w:r>
        <w:rPr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</m:oMath>
      <w:r>
        <w:rPr>
          <w:sz w:val="28"/>
          <w:szCs w:val="28"/>
        </w:rPr>
        <w:t>º</w:t>
      </w:r>
      <w:r>
        <w:rPr>
          <w:sz w:val="28"/>
          <w:szCs w:val="28"/>
          <w:lang w:val="uk-UA"/>
        </w:rPr>
        <w:t>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</m:oMath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н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с</m:t>
            </m:r>
          </m:sub>
        </m:sSub>
      </m:oMath>
      <w:r>
        <w:rPr>
          <w:sz w:val="28"/>
          <w:szCs w:val="28"/>
          <w:lang w:val="uk-UA"/>
        </w:rPr>
        <w:t xml:space="preserve"> – питомі затрати матеріалу на нагрів матеріалу та навколишнього середовища, кДж/кг·К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м</m:t>
                </m:r>
              </m:sub>
              <m:sup>
                <m:r>
                  <w:rPr>
                    <w:rFonts w:ascii="Cambria Math" w:hAnsi="Cambria Math"/>
                  </w:rPr>
                  <m:t xml:space="preserve">v</m:t>
                </m:r>
              </m:sup>
            </m:sSub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W</m:t>
            </m:r>
          </m:den>
        </m:f>
      </m:oMath>
      <w:r>
        <w:rPr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 – продуктивність, </w:t>
      </w:r>
      <w:r>
        <w:rPr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200</m:t>
        </m:r>
      </m:oMath>
      <w:r>
        <w:rPr>
          <w:sz w:val="28"/>
          <w:szCs w:val="28"/>
          <w:lang w:val="uk-UA"/>
        </w:rPr>
        <w:t xml:space="preserve"> кг/год;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  <m:sup>
            <m:r>
              <w:rPr>
                <w:rFonts w:ascii="Cambria Math" w:hAnsi="Cambria Math"/>
              </w:rPr>
              <m:t xml:space="preserve">v</m:t>
            </m:r>
          </m:sup>
        </m:sSubSup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питома теплоємкість висушеного матеріалу, </w:t>
      </w:r>
      <w:r>
        <w:rPr>
          <w:sz w:val="28"/>
          <w:szCs w:val="28"/>
          <w:lang w:val="uk-UA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  <m:sup>
            <m:r>
              <w:rPr>
                <w:rFonts w:ascii="Cambria Math" w:hAnsi="Cambria Math"/>
              </w:rPr>
              <m:t xml:space="preserve">v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С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''</m:t>
            </m:r>
          </m:e>
          <m:sub>
            <m:r>
              <w:rPr>
                <w:rFonts w:ascii="Cambria Math" w:hAnsi="Cambria Math"/>
              </w:rPr>
              <m:t xml:space="preserve">в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65</m:t>
        </m:r>
      </m:oMath>
      <w:r>
        <w:rPr>
          <w:sz w:val="28"/>
          <w:szCs w:val="28"/>
          <w:lang w:val="uk-UA"/>
        </w:rPr>
        <w:t xml:space="preserve"> кДж/кг·К;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222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кг/год;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температура матеріалу на виході із сушарки, ºС.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both"/>
        <w:textAlignment w:val="auto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center"/>
        <w:textAlignment w:val="auto"/>
        <w:rPr>
          <w:lang w:val="uk-UA"/>
        </w:rPr>
      </w:pPr>
      <w:r>
        <w:rPr>
          <w:b/>
          <w:color w:val="000000"/>
          <w:sz w:val="28"/>
          <w:szCs w:val="28"/>
          <w:lang w:val="uk-UA"/>
        </w:rPr>
        <w:t>2. Розрахунок основних робочих елементів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Розрахунок і вибір калорифера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Кількість тепла, необхідного для нагріву повітря у калорифері: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кількість повітря, необхідного для висушування, кг/год,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8880</m:t>
        </m:r>
      </m:oMath>
      <w:r>
        <w:rPr>
          <w:color w:val="000000"/>
          <w:sz w:val="28"/>
          <w:szCs w:val="28"/>
          <w:lang w:val="uk-UA"/>
        </w:rPr>
        <w:t xml:space="preserve"> кг/год;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ентальпія повітря на вході і виході сушарки.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8880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185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46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123420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кДж/год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Для розрахунку приймається газовий калорифер.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Площа поверхні нагріву: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кал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Δt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cep</m:t>
                </m:r>
              </m:sub>
            </m:sSub>
          </m:den>
        </m:f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кал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1234320</m:t>
        </m:r>
      </m:oMath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кДж/год;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cep</m:t>
            </m:r>
          </m:sub>
        </m:sSub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середня температура для всієї поверхні теплоносія і повітря.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Температура гріючого газу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650</m:t>
        </m:r>
      </m:oMath>
      <w:r>
        <w:rPr>
          <w:color w:val="000000"/>
          <w:sz w:val="28"/>
          <w:szCs w:val="28"/>
          <w:lang w:val="uk-UA"/>
        </w:rPr>
        <w:t xml:space="preserve"> ºС;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Δt</m:t>
            </m:r>
          </m:e>
          <m:sub>
            <m:r>
              <w:rPr>
                <w:rFonts w:ascii="Cambria Math" w:hAnsi="Cambria Math"/>
              </w:rPr>
              <m:t xml:space="preserve">δ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650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630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ºС;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Δt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650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160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490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ºС;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Δt</m:t>
            </m:r>
          </m:e>
          <m:sub>
            <m:r>
              <w:rPr>
                <w:rFonts w:ascii="Cambria Math" w:hAnsi="Cambria Math"/>
              </w:rPr>
              <m:t xml:space="preserve">δ</m:t>
            </m:r>
          </m:sub>
        </m:sSub>
        <m:sSub>
          <m:e>
            <m:r>
              <w:rPr>
                <w:rFonts w:ascii="Cambria Math" w:hAnsi="Cambria Math"/>
              </w:rPr>
              <m:t xml:space="preserve">Δt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630</m:t>
        </m:r>
        <m:r>
          <m:rPr>
            <m:lit/>
            <m:nor/>
          </m:rPr>
          <w:rPr>
            <w:rFonts w:ascii="Cambria Math" w:hAnsi="Cambria Math"/>
          </w:rPr>
          <m:t xml:space="preserve">490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m:rPr>
            <m:lit/>
            <m:nor/>
          </m:rPr>
          <w:rPr>
            <w:rFonts w:ascii="Cambria Math" w:hAnsi="Cambria Math"/>
          </w:rPr>
          <m:t xml:space="preserve">28</m:t>
        </m:r>
      </m:oMath>
      <w:r>
        <w:rPr>
          <w:color w:val="000000"/>
          <w:sz w:val="28"/>
          <w:szCs w:val="28"/>
          <w:lang w:val="uk-UA"/>
        </w:rPr>
        <w:t xml:space="preserve">;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128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⇒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cep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Δt</m:t>
                </m:r>
              </m:e>
              <m:sub>
                <m:r>
                  <w:rPr>
                    <w:rFonts w:ascii="Cambria Math" w:hAnsi="Cambria Math"/>
                  </w:rPr>
                  <m:t xml:space="preserve">δ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Δt</m:t>
                </m:r>
              </m:e>
              <m:sub>
                <m:r>
                  <w:rPr>
                    <w:rFonts w:ascii="Cambria Math" w:hAnsi="Cambria Math"/>
                  </w:rPr>
                  <m:t xml:space="preserve">м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630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490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560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ºС;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i/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i/>
          <w:color w:val="000000"/>
          <w:sz w:val="28"/>
          <w:szCs w:val="28"/>
          <w:lang w:val="uk-UA"/>
        </w:rPr>
        <w:t>К</w:t>
      </w:r>
      <w:r>
        <w:rPr>
          <w:color w:val="000000"/>
          <w:sz w:val="28"/>
          <w:szCs w:val="28"/>
          <w:lang w:val="uk-UA"/>
        </w:rPr>
        <w:t xml:space="preserve"> – коефіцієнт теплопередачі від газу до повітря, 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m:rPr>
            <m:lit/>
            <m:nor/>
          </m:rPr>
          <w:rPr>
            <w:rFonts w:ascii="Cambria Math" w:hAnsi="Cambria Math"/>
          </w:rPr>
          <m:t xml:space="preserve">162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  <m:rad>
              <m:radPr>
                <m:degHide m:val="1"/>
              </m:radPr>
              <m:deg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rad>
          </m:e>
        </m:d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≈</m:t>
        </m:r>
        <m:r>
          <m:rPr>
            <m:lit/>
            <m:nor/>
          </m:rPr>
          <w:rPr>
            <w:rFonts w:ascii="Cambria Math" w:hAnsi="Cambria Math"/>
          </w:rPr>
          <m:t xml:space="preserve">15</m:t>
        </m:r>
      </m:oMath>
      <w:r>
        <w:rPr>
          <w:color w:val="000000"/>
          <w:sz w:val="28"/>
          <w:szCs w:val="28"/>
          <w:lang w:val="uk-UA"/>
        </w:rPr>
        <w:t xml:space="preserve"> м/с – швидкість руху повітря у калорифері.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m:rPr>
            <m:lit/>
            <m:nor/>
          </m:rPr>
          <w:rPr>
            <w:rFonts w:ascii="Cambria Math" w:hAnsi="Cambria Math"/>
          </w:rPr>
          <m:t xml:space="preserve">162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  <m:rad>
              <m:radPr>
                <m:degHide m:val="1"/>
              </m:radPr>
              <m:deg/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15</m:t>
                </m:r>
              </m:e>
            </m:rad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83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Необхідна площа нагріву калорифера: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кал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Δt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cep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123420</m:t>
            </m:r>
          </m:num>
          <m:den>
            <m:r>
              <w:rPr>
                <w:rFonts w:ascii="Cambria Math" w:hAnsi="Cambria Math"/>
              </w:rPr>
              <m:t xml:space="preserve">3,6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33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83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560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18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09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Конструктивний розрахунок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Об’єм сушильної камери, 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>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W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222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42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Площа перерізу сушильної камери, 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3600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υ</m:t>
            </m:r>
          </m:den>
        </m:f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>
          <w:color w:val="000000"/>
          <w:sz w:val="28"/>
          <w:szCs w:val="28"/>
          <w:lang w:val="uk-UA"/>
        </w:rPr>
        <w:t xml:space="preserve"> – середня швидкість повітря у сушильній камері, м/с,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0127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W</m:t>
            </m:r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0127</m:t>
        </m:r>
        <m:rad>
          <m:radPr>
            <m:degHide m:val="1"/>
          </m:radPr>
          <m:deg/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222</m:t>
            </m:r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19</m:t>
        </m:r>
      </m:oMath>
      <w:r>
        <w:rPr>
          <w:color w:val="000000"/>
          <w:sz w:val="28"/>
          <w:szCs w:val="28"/>
          <w:lang w:val="uk-UA"/>
        </w:rPr>
        <w:t xml:space="preserve"> м/с;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кількість повітря на висушування, кг/год;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8880</m:t>
        </m:r>
      </m:oMath>
      <w:r>
        <w:rPr>
          <w:color w:val="000000"/>
          <w:sz w:val="28"/>
          <w:szCs w:val="28"/>
          <w:lang w:val="uk-UA"/>
        </w:rPr>
        <w:t xml:space="preserve"> кг/год.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8880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3600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19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98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Діаметр сушильної камери,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Д</m:t>
            </m:r>
          </m:e>
          <m:sub>
            <m:r>
              <w:rPr>
                <w:rFonts w:ascii="Cambria Math" w:hAnsi="Cambria Math"/>
              </w:rPr>
              <m:t xml:space="preserve">к</m:t>
            </m:r>
          </m:sub>
        </m:sSub>
      </m:oMath>
      <w:r>
        <w:rPr>
          <w:color w:val="000000"/>
          <w:sz w:val="28"/>
          <w:szCs w:val="28"/>
          <w:lang w:val="uk-UA"/>
        </w:rPr>
        <w:t>, м: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Д</m:t>
            </m:r>
          </m:e>
          <m:sub>
            <m:r>
              <w:rPr>
                <w:rFonts w:ascii="Cambria Math" w:hAnsi="Cambria Math"/>
              </w:rPr>
              <m:t xml:space="preserve">к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m:rPr>
            <m:lit/>
            <m:nor/>
          </m:rPr>
          <w:rPr>
            <w:rFonts w:ascii="Cambria Math" w:hAnsi="Cambria Math"/>
          </w:rPr>
          <m:t xml:space="preserve">05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222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</m:t>
        </m:r>
        <m:r>
          <m:rPr>
            <m:lit/>
            <m:nor/>
          </m:rPr>
          <w:rPr>
            <w:rFonts w:ascii="Cambria Math" w:hAnsi="Cambria Math"/>
          </w:rPr>
          <m:t xml:space="preserve">95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Діаметр розпилювальної сушарки перевіряємо по радіусу факела розпилу продукту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ф</m:t>
            </m:r>
          </m:sub>
        </m:sSub>
      </m:oMath>
      <w:r>
        <w:rPr>
          <w:color w:val="000000"/>
          <w:sz w:val="28"/>
          <w:szCs w:val="28"/>
          <w:lang w:val="uk-UA"/>
        </w:rPr>
        <w:t>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ф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7</m:t>
            </m:r>
            <m:sSubSup>
              <m:e>
                <m:r>
                  <w:rPr>
                    <w:rFonts w:ascii="Cambria Math" w:hAnsi="Cambria Math"/>
                  </w:rPr>
                  <m:t xml:space="preserve">dρ</m:t>
                </m:r>
              </m:e>
              <m:sub>
                <m:r>
                  <w:rPr>
                    <w:rFonts w:ascii="Cambria Math" w:hAnsi="Cambria Math"/>
                  </w:rPr>
                  <m:t xml:space="preserve">м</m:t>
                </m:r>
              </m:sub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сер</m:t>
                </m:r>
              </m:sup>
            </m:sSubSup>
          </m:num>
          <m:den>
            <m:sSub>
              <m:e>
                <m:r>
                  <w:rPr>
                    <w:rFonts w:ascii="Cambria Math" w:hAnsi="Cambria Math"/>
                  </w:rPr>
                  <m:t xml:space="preserve">Сρ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пов</m:t>
                </m:r>
              </m:sub>
            </m:sSub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lg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поч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кін</m:t>
                </m:r>
              </m:sub>
            </m:sSub>
          </m:den>
        </m:f>
      </m:oMath>
      <w:r>
        <w:rPr>
          <w:color w:val="000000"/>
          <w:sz w:val="28"/>
          <w:szCs w:val="28"/>
          <w:lang w:val="uk-UA"/>
        </w:rPr>
        <w:t>, м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Д</m:t>
            </m:r>
          </m:e>
          <m:sub>
            <m:r>
              <w:rPr>
                <w:rFonts w:ascii="Cambria Math" w:hAnsi="Cambria Math"/>
              </w:rPr>
              <m:t xml:space="preserve">к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2,8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3,5</m:t>
            </m:r>
          </m:e>
        </m:d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ф</m:t>
            </m:r>
          </m:sub>
        </m:sSub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color w:val="000000"/>
          <w:sz w:val="28"/>
          <w:szCs w:val="28"/>
          <w:lang w:val="uk-UA"/>
        </w:rPr>
        <w:t xml:space="preserve"> – діаметр крапель, м;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сер</m:t>
            </m:r>
          </m:sup>
        </m:sSubSup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середня густина меланжу, </w:t>
      </w:r>
      <w:r>
        <w:rPr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950</m:t>
        </m:r>
      </m:oMath>
      <w:r>
        <w:rPr>
          <w:sz w:val="28"/>
          <w:szCs w:val="28"/>
          <w:lang w:val="uk-UA"/>
        </w:rPr>
        <w:t xml:space="preserve"> кг/м</w:t>
      </w:r>
      <w:r>
        <w:rPr>
          <w:sz w:val="28"/>
          <w:szCs w:val="28"/>
          <w:vertAlign w:val="superscript"/>
          <w:lang w:val="uk-UA"/>
        </w:rPr>
        <w:t>3</w:t>
      </w:r>
      <w:r>
        <w:rPr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i/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 xml:space="preserve"> – коефіцієнт, </w:t>
      </w:r>
      <w:r>
        <w:rPr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3</m:t>
        </m:r>
      </m:oMath>
      <w:r>
        <w:rPr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пов</m:t>
            </m:r>
          </m:sub>
        </m:sSub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густина повітря, </w:t>
      </w:r>
      <w:r>
        <w:rPr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пов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789</m:t>
        </m:r>
      </m:oMath>
      <w:r>
        <w:rPr>
          <w:sz w:val="28"/>
          <w:szCs w:val="28"/>
          <w:lang w:val="uk-UA"/>
        </w:rPr>
        <w:t xml:space="preserve"> кг/м</w:t>
      </w:r>
      <w:r>
        <w:rPr>
          <w:sz w:val="28"/>
          <w:szCs w:val="28"/>
          <w:vertAlign w:val="superscript"/>
          <w:lang w:val="uk-UA"/>
        </w:rPr>
        <w:t>3</w:t>
      </w:r>
      <w:r>
        <w:rPr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поч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початкова швидкість польоту краплі, м/с,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поч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120</m:t>
        </m:r>
      </m:oMath>
      <w:r>
        <w:rPr>
          <w:color w:val="000000"/>
          <w:sz w:val="28"/>
          <w:szCs w:val="28"/>
          <w:lang w:val="uk-UA"/>
        </w:rPr>
        <w:t xml:space="preserve"> м/с;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кін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кінцева швидкість польоту краплі, м/с,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кін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0,4</m:t>
        </m:r>
      </m:oMath>
      <w:r>
        <w:rPr>
          <w:color w:val="000000"/>
          <w:sz w:val="28"/>
          <w:szCs w:val="28"/>
          <w:lang w:val="uk-UA"/>
        </w:rPr>
        <w:t xml:space="preserve"> м/с;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0425</m:t>
            </m:r>
          </m:num>
          <m:den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υρ</m:t>
                </m:r>
              </m:e>
              <m:sub>
                <m:r>
                  <w:rPr>
                    <w:rFonts w:ascii="Cambria Math" w:hAnsi="Cambria Math"/>
                  </w:rPr>
                  <m:t xml:space="preserve">в</m:t>
                </m:r>
              </m:sub>
            </m:sSub>
            <m:r>
              <w:rPr>
                <w:rFonts w:ascii="Cambria Math" w:hAnsi="Cambria Math"/>
              </w:rPr>
              <m:t xml:space="preserve">×</m:t>
            </m:r>
            <m:sSub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поч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0425</m:t>
            </m:r>
          </m:num>
          <m:den>
            <m:r>
              <w:rPr>
                <w:rFonts w:ascii="Cambria Math" w:hAnsi="Cambria Math"/>
              </w:rPr>
              <m:t xml:space="preserve">υ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1000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m:rPr>
            <m:lit/>
            <m:nor/>
          </m:rPr>
          <w:rPr>
            <w:rFonts w:ascii="Cambria Math" w:hAnsi="Cambria Math"/>
          </w:rPr>
          <m:t xml:space="preserve">000026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ф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×</m:t>
            </m:r>
            <m:sSub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м</m:t>
                </m:r>
              </m:sub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сер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С</m:t>
            </m:r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пов</m:t>
                </m:r>
              </m:sub>
            </m:sSub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lg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поч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кін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000026</m:t>
            </m:r>
          </m:num>
          <m:den>
            <m:r>
              <w:rPr>
                <w:rFonts w:ascii="Cambria Math" w:hAnsi="Cambria Math"/>
              </w:rPr>
              <m:t xml:space="preserve">1,3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789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lg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120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39</m:t>
        </m:r>
      </m:oMath>
      <w:r>
        <w:rPr>
          <w:color w:val="000000"/>
          <w:sz w:val="28"/>
          <w:szCs w:val="28"/>
          <w:lang w:val="uk-UA"/>
        </w:rPr>
        <w:t>, м;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Д</m:t>
            </m:r>
          </m:e>
          <m:sub>
            <m:r>
              <w:rPr>
                <w:rFonts w:ascii="Cambria Math" w:hAnsi="Cambria Math"/>
              </w:rPr>
              <m:t xml:space="preserve">к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2,8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3,5</m:t>
            </m:r>
          </m:e>
        </m:d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ф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</m:t>
        </m:r>
        <m:r>
          <m:rPr>
            <m:lit/>
            <m:nor/>
          </m:rPr>
          <w:rPr>
            <w:rFonts w:ascii="Cambria Math" w:hAnsi="Cambria Math"/>
          </w:rPr>
          <m:t xml:space="preserve">84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1,</m:t>
        </m:r>
        <m:r>
          <m:rPr>
            <m:lit/>
            <m:nor/>
          </m:rPr>
          <w:rPr>
            <w:rFonts w:ascii="Cambria Math" w:hAnsi="Cambria Math"/>
          </w:rPr>
          <m:t xml:space="preserve">39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</m:t>
        </m:r>
        <m:r>
          <m:rPr>
            <m:lit/>
            <m:nor/>
          </m:rPr>
          <w:rPr>
            <w:rFonts w:ascii="Cambria Math" w:hAnsi="Cambria Math"/>
          </w:rPr>
          <m:t xml:space="preserve">95</m:t>
        </m:r>
      </m:oMath>
      <w:r>
        <w:rPr>
          <w:color w:val="000000"/>
          <w:sz w:val="28"/>
          <w:szCs w:val="28"/>
          <w:lang w:val="uk-UA"/>
        </w:rPr>
        <w:t>, м.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Висота сушарки: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w:rPr>
                <w:rFonts w:ascii="Cambria Math" w:hAnsi="Cambria Math"/>
              </w:rPr>
              <m:t xml:space="preserve">с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цил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цил</m:t>
            </m:r>
          </m:sub>
        </m:sSub>
      </m:oMath>
      <w:r>
        <w:rPr>
          <w:sz w:val="28"/>
          <w:szCs w:val="28"/>
          <w:lang w:val="uk-UA"/>
        </w:rPr>
        <w:t xml:space="preserve"> – висота циліндричної частини сушарки, м;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висота конічної частини сушарки, м;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tg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Д</m:t>
                </m:r>
              </m:e>
              <m:sub>
                <m:r>
                  <w:rPr>
                    <w:rFonts w:ascii="Cambria Math" w:hAnsi="Cambria Math"/>
                  </w:rPr>
                  <m:t xml:space="preserve">к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57</m:t>
        </m:r>
      </m:oMath>
      <w:r>
        <w:rPr>
          <w:sz w:val="28"/>
          <w:szCs w:val="28"/>
          <w:lang w:val="uk-UA"/>
        </w:rPr>
        <w:t>м.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Об’єм конічної частини сушарки: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×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πД</m:t>
                </m:r>
              </m:e>
              <m:sub>
                <m:r>
                  <w:rPr>
                    <w:rFonts w:ascii="Cambria Math" w:hAnsi="Cambria Math"/>
                  </w:rPr>
                  <m:t xml:space="preserve">к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×</m:t>
        </m:r>
        <m:f>
          <m:num>
            <m:r>
              <w:rPr>
                <w:rFonts w:ascii="Cambria Math" w:hAnsi="Cambria Math"/>
              </w:rPr>
              <m:t xml:space="preserve">3,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4,2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3,</m:t>
        </m:r>
        <m:r>
          <m:rPr>
            <m:lit/>
            <m:nor/>
          </m:rPr>
          <w:rPr>
            <w:rFonts w:ascii="Cambria Math" w:hAnsi="Cambria Math"/>
          </w:rPr>
          <m:t xml:space="preserve">57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48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Об’єм циліндричної частини сушарки: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цил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к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58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42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48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94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цил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Н</m:t>
            </m:r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цил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πД</m:t>
                </m:r>
              </m:e>
              <m:sub>
                <m:r>
                  <w:rPr>
                    <w:rFonts w:ascii="Cambria Math" w:hAnsi="Cambria Math"/>
                  </w:rPr>
                  <m:t xml:space="preserve">к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41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94</m:t>
            </m:r>
          </m:num>
          <m:den>
            <m:r>
              <w:rPr>
                <w:rFonts w:ascii="Cambria Math" w:hAnsi="Cambria Math"/>
              </w:rPr>
              <m:t xml:space="preserve">3,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4,2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</m:t>
        </m:r>
        <m:r>
          <m:rPr>
            <m:lit/>
            <m:nor/>
          </m:rPr>
          <w:rPr>
            <w:rFonts w:ascii="Cambria Math" w:hAnsi="Cambria Math"/>
          </w:rPr>
          <m:t xml:space="preserve">03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Висота сушарки: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w:rPr>
                <w:rFonts w:ascii="Cambria Math" w:hAnsi="Cambria Math"/>
              </w:rPr>
              <m:t xml:space="preserve">с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цил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</m:t>
        </m:r>
        <m:r>
          <m:rPr>
            <m:lit/>
            <m:nor/>
          </m:rPr>
          <w:rPr>
            <w:rFonts w:ascii="Cambria Math" w:hAnsi="Cambria Math"/>
          </w:rPr>
          <m:t xml:space="preserve">57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3,</m:t>
        </m:r>
        <m:r>
          <m:rPr>
            <m:lit/>
            <m:nor/>
          </m:rPr>
          <w:rPr>
            <w:rFonts w:ascii="Cambria Math" w:hAnsi="Cambria Math"/>
          </w:rPr>
          <m:t xml:space="preserve">03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6,6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center"/>
        <w:textAlignment w:val="auto"/>
        <w:rPr>
          <w:lang w:val="uk-UA"/>
        </w:rPr>
      </w:pPr>
      <w:r>
        <w:rPr>
          <w:b/>
          <w:color w:val="000000"/>
          <w:sz w:val="28"/>
          <w:szCs w:val="28"/>
          <w:lang w:val="uk-UA"/>
        </w:rPr>
        <w:t>3. Гідравлічний розрахунок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Розрахунок вентилятора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Тиск, який створює вентилятор: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шв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ст</m:t>
            </m:r>
          </m:sub>
        </m:sSub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шв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швидкісний перепад тисків, Па,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шв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ρυ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  <w:lang w:val="uk-UA"/>
        </w:rPr>
        <w:t>густина повітря, кг/м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 xml:space="preserve">;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>
          <w:color w:val="000000"/>
          <w:sz w:val="28"/>
          <w:szCs w:val="28"/>
          <w:lang w:val="uk-UA"/>
        </w:rPr>
        <w:t>–середня швидкість повітря у сушарці, м/с.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шв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789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0,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27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m:rPr>
            <m:lit/>
            <m:nor/>
          </m:rPr>
          <w:rPr>
            <w:rFonts w:ascii="Cambria Math" w:hAnsi="Cambria Math"/>
          </w:rPr>
          <m:t xml:space="preserve">028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Па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ст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витрати тиску, обумовлені опором сушарки,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ст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w:rPr>
                <w:rFonts w:ascii="Cambria Math" w:hAnsi="Cambria Math"/>
              </w:rPr>
              <m:t xml:space="preserve">т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мат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кал</m:t>
            </m:r>
          </m:sub>
        </m:sSub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w:rPr>
                <w:rFonts w:ascii="Cambria Math" w:hAnsi="Cambria Math"/>
              </w:rPr>
              <m:t xml:space="preserve">т</m:t>
            </m:r>
          </m:sub>
        </m:sSub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опір тертю повітря об стінку трубопроводу, Па;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опір суми місцевих опорів, Па;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мат</m:t>
            </m:r>
          </m:sub>
        </m:sSub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опір шару зернистого матеріалу при продувці, Па;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кал</m:t>
            </m:r>
          </m:sub>
        </m:sSub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опір калорифера, Па.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w:rPr>
                <w:rFonts w:ascii="Cambria Math" w:hAnsi="Cambria Math"/>
              </w:rPr>
              <m:t xml:space="preserve">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λ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ρ</m:t>
        </m:r>
        <m:f>
          <m:num>
            <m:r>
              <w:rPr>
                <w:rFonts w:ascii="Cambria Math" w:hAnsi="Cambria Math"/>
              </w:rPr>
              <m:t xml:space="preserve">υ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sz w:val="28"/>
          <w:szCs w:val="28"/>
          <w:lang w:val="uk-UA"/>
        </w:rPr>
        <w:t xml:space="preserve"> – коефіцієнт опору тертя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3164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sub>
            </m:sSub>
          </m:den>
        </m:f>
      </m:oMath>
      <w:r>
        <w:rPr>
          <w:color w:val="000000"/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υdρ</m:t>
            </m:r>
          </m:num>
          <m:den>
            <m:r>
              <w:rPr>
                <w:rFonts w:ascii="Cambria Math" w:hAnsi="Cambria Math"/>
              </w:rPr>
              <m:t xml:space="preserve">μ</m:t>
            </m:r>
          </m:den>
        </m:f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>
          <w:color w:val="000000"/>
          <w:sz w:val="28"/>
          <w:szCs w:val="28"/>
          <w:lang w:val="uk-UA"/>
        </w:rPr>
        <w:t xml:space="preserve"> – швидкість повітря у трубопроводі, м/с;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color w:val="000000"/>
          <w:sz w:val="28"/>
          <w:szCs w:val="28"/>
          <w:lang w:val="uk-UA"/>
        </w:rPr>
        <w:t xml:space="preserve"> – діаметр трубопроводу, м;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color w:val="000000"/>
          <w:sz w:val="28"/>
          <w:szCs w:val="28"/>
          <w:lang w:val="uk-UA"/>
        </w:rPr>
        <w:t xml:space="preserve"> – густина повітря при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160</m:t>
        </m:r>
      </m:oMath>
      <w:r>
        <w:rPr>
          <w:color w:val="000000"/>
          <w:sz w:val="28"/>
          <w:szCs w:val="28"/>
          <w:lang w:val="uk-UA"/>
        </w:rPr>
        <w:t xml:space="preserve"> ºС, кг/м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 xml:space="preserve">;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z w:val="28"/>
          <w:szCs w:val="28"/>
          <w:lang w:val="uk-UA"/>
        </w:rPr>
        <w:t xml:space="preserve"> – динамічна в’язкість повітря, Па·с.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Швидкість обираємо в залежності від діаметра трубопроводу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color w:val="000000"/>
          <w:sz w:val="28"/>
          <w:szCs w:val="28"/>
          <w:lang w:val="uk-UA"/>
        </w:rPr>
        <w:t>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</m:e>
        </m:d>
        <m:sSub>
          <m:e>
            <m:r>
              <w:rPr>
                <w:rFonts w:ascii="Cambria Math" w:hAnsi="Cambria Math"/>
              </w:rPr>
              <m:t xml:space="preserve">Д</m:t>
            </m:r>
          </m:e>
          <m:sub>
            <m:r>
              <w:rPr>
                <w:rFonts w:ascii="Cambria Math" w:hAnsi="Cambria Math"/>
              </w:rPr>
              <m:t xml:space="preserve">к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m:rPr>
            <m:lit/>
            <m:nor/>
          </m:rPr>
          <w:rPr>
            <w:rFonts w:ascii="Cambria Math" w:hAnsi="Cambria Math"/>
          </w:rPr>
          <m:t xml:space="preserve">13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4,2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m:rPr>
            <m:lit/>
            <m:nor/>
          </m:rPr>
          <w:rPr>
            <w:rFonts w:ascii="Cambria Math" w:hAnsi="Cambria Math"/>
          </w:rPr>
          <m:t xml:space="preserve">546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30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35</m:t>
            </m:r>
          </m:e>
        </m:d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33</m:t>
        </m:r>
        <m:r>
          <w:rPr>
            <w:rFonts w:ascii="Cambria Math" w:hAnsi="Cambria Math"/>
          </w:rPr>
          <m:t xml:space="preserve">×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546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9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м/с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Довжина трубопроводу: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546</m:t>
        </m:r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46</m:t>
        </m:r>
      </m:oMath>
      <w:r>
        <w:rPr>
          <w:color w:val="000000"/>
          <w:sz w:val="28"/>
          <w:szCs w:val="28"/>
          <w:lang w:val="uk-UA"/>
        </w:rPr>
        <w:t>м;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υdρ</m:t>
            </m:r>
          </m:num>
          <m:den>
            <m:r>
              <w:rPr>
                <w:rFonts w:ascii="Cambria Math" w:hAnsi="Cambria Math"/>
              </w:rPr>
              <m:t xml:space="preserve">μ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546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789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124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46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color w:val="000000"/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3164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25</m:t>
                    </m:r>
                  </m:sup>
                </m:sSup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3164</m:t>
            </m:r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46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p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25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012</m:t>
        </m:r>
      </m:oMath>
      <w:r>
        <w:rPr>
          <w:color w:val="000000"/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w:rPr>
                <w:rFonts w:ascii="Cambria Math" w:hAnsi="Cambria Math"/>
              </w:rPr>
              <m:t xml:space="preserve">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λ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ρ</m:t>
        </m:r>
        <m:f>
          <m:num>
            <m:r>
              <w:rPr>
                <w:rFonts w:ascii="Cambria Math" w:hAnsi="Cambria Math"/>
              </w:rPr>
              <m:t xml:space="preserve">υ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012</m:t>
        </m:r>
        <m:f>
          <m:num>
            <m:r>
              <w:rPr>
                <w:rFonts w:ascii="Cambria Math" w:hAnsi="Cambria Math"/>
              </w:rPr>
              <m:t xml:space="preserve">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46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546</m:t>
            </m:r>
          </m:den>
        </m:f>
        <m:r>
          <w:rPr>
            <w:rFonts w:ascii="Cambria Math" w:hAnsi="Cambria Math"/>
          </w:rPr>
          <m:t xml:space="preserve">×</m:t>
        </m:r>
        <m:f>
          <m:num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789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sSup>
              <m:e>
                <m:r>
                  <w:rPr>
                    <w:rFonts w:ascii="Cambria Math" w:hAnsi="Cambria Math"/>
                  </w:rPr>
                  <m:t xml:space="preserve">9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76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Па;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ε</m:t>
            </m:r>
          </m:e>
        </m:nary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ρυ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ε</m:t>
            </m:r>
          </m:e>
        </m:nary>
      </m:oMath>
      <w:r>
        <w:rPr>
          <w:color w:val="000000"/>
          <w:sz w:val="28"/>
          <w:szCs w:val="28"/>
          <w:lang w:val="uk-UA"/>
        </w:rPr>
        <w:t xml:space="preserve"> – сума місцевих опорів, Па, 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ε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m:rPr>
            <m:lit/>
            <m:nor/>
          </m:rPr>
          <w:rPr>
            <w:rFonts w:ascii="Cambria Math" w:hAnsi="Cambria Math"/>
          </w:rPr>
          <m:t xml:space="preserve">005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0,</m:t>
        </m:r>
        <m:r>
          <m:rPr>
            <m:lit/>
            <m:nor/>
          </m:rPr>
          <w:rPr>
            <w:rFonts w:ascii="Cambria Math" w:hAnsi="Cambria Math"/>
          </w:rPr>
          <m:t xml:space="preserve">08</m:t>
        </m:r>
      </m:oMath>
      <w:r>
        <w:rPr>
          <w:color w:val="000000"/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m:rPr>
            <m:lit/>
            <m:nor/>
          </m:rPr>
          <w:rPr>
            <w:rFonts w:ascii="Cambria Math" w:hAnsi="Cambria Math"/>
          </w:rPr>
          <m:t xml:space="preserve">05</m:t>
        </m:r>
        <m:f>
          <m:num>
            <m:r>
              <w:rPr>
                <w:rFonts w:ascii="Cambria Math" w:hAnsi="Cambria Math"/>
              </w:rPr>
              <m:t xml:space="preserve">0,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789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9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13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23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Па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мат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μ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ε</m:t>
            </m:r>
          </m:e>
        </m:d>
      </m:oMath>
      <w:r>
        <w:rPr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color w:val="000000"/>
          <w:sz w:val="28"/>
          <w:szCs w:val="28"/>
          <w:lang w:val="uk-UA"/>
        </w:rPr>
        <w:t xml:space="preserve"> – висота киплячого шару, м;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відносна величина порожнин у шарі;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μ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кінцева густина меланжу, кг/м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густина повітря, кг/м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>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мат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μ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05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980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789</m:t>
            </m:r>
          </m:e>
        </m:d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9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81</m:t>
        </m:r>
        <m:r>
          <w:rPr>
            <w:rFonts w:ascii="Cambria Math" w:hAnsi="Cambria Math"/>
          </w:rPr>
          <m:t xml:space="preserve">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336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21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Па;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кал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42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789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85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201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84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Па;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ст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76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13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23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336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21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201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84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583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04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Па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шв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ΔР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m:rPr>
            <m:lit/>
            <m:nor/>
          </m:rPr>
          <w:rPr>
            <w:rFonts w:ascii="Cambria Math" w:hAnsi="Cambria Math"/>
          </w:rPr>
          <m:t xml:space="preserve">028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583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04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583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Па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Потужність, яку використовує вентилятор: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ΔP</m:t>
                </m:r>
              </m:e>
              <m:sub>
                <m:r>
                  <w:rPr>
                    <w:rFonts w:ascii="Cambria Math" w:hAnsi="Cambria Math"/>
                  </w:rPr>
                  <m:t xml:space="preserve">н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3600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1000</m:t>
            </m:r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η</m:t>
                </m:r>
              </m:e>
              <m:sub>
                <m:r>
                  <w:rPr>
                    <w:rFonts w:ascii="Cambria Math" w:hAnsi="Cambria Math"/>
                  </w:rPr>
                  <m:t xml:space="preserve">в</m:t>
                </m:r>
              </m:sub>
            </m:sSub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η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color w:val="000000"/>
          <w:sz w:val="28"/>
          <w:szCs w:val="28"/>
          <w:lang w:val="uk-UA"/>
        </w:rPr>
        <w:t xml:space="preserve"> – витрати повітря на висушування, кг/год;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в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к.к.д. вентилятора і передачі.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8880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583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7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3600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1000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03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кВт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Розрахунок теплової ізоляції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Обрана ізоляція,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із</m:t>
            </m:r>
          </m:sub>
        </m:sSub>
      </m:oMath>
      <w:r>
        <w:rPr>
          <w:color w:val="000000"/>
          <w:sz w:val="28"/>
          <w:szCs w:val="28"/>
          <w:lang w:val="uk-UA"/>
        </w:rPr>
        <w:t>, м: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із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λ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an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пов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L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пов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к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е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</m:sub>
                </m:sSub>
              </m:e>
            </m:d>
          </m:den>
        </m:f>
      </m:oMath>
      <w:r>
        <w:rPr>
          <w:color w:val="000000"/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05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28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14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Вт/(м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·К);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05</m:t>
            </m:r>
            <m:d>
              <m:dPr>
                <m:begChr m:val="("/>
                <m:endChr m:val=")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160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28</m:t>
                </m:r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14</m:t>
            </m:r>
            <m:d>
              <m:dPr>
                <m:begChr m:val="("/>
                <m:endChr m:val=")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28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20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80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мм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center"/>
        <w:textAlignment w:val="auto"/>
        <w:rPr>
          <w:lang w:val="uk-UA"/>
        </w:rPr>
      </w:pPr>
      <w:r>
        <w:rPr>
          <w:b/>
          <w:color w:val="000000"/>
          <w:sz w:val="28"/>
          <w:szCs w:val="28"/>
          <w:lang w:val="uk-UA"/>
        </w:rPr>
        <w:t>4. Техніко-економічний розрахунок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1. Енергетичні витрати</w:t>
      </w:r>
      <w:r>
        <w:rPr>
          <w:color w:val="000000"/>
          <w:sz w:val="28"/>
          <w:szCs w:val="28"/>
          <w:lang w:val="uk-UA"/>
        </w:rPr>
        <w:t>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К</m:t>
            </m:r>
          </m:e>
          <m:sub>
            <m:r>
              <w:rPr>
                <w:rFonts w:ascii="Cambria Math" w:hAnsi="Cambria Math"/>
              </w:rPr>
              <m:t xml:space="preserve">е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τ</m:t>
        </m:r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color w:val="000000"/>
          <w:sz w:val="28"/>
          <w:szCs w:val="28"/>
          <w:lang w:val="uk-UA"/>
        </w:rPr>
        <w:t xml:space="preserve"> – потужність двигуна, кВт;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color w:val="000000"/>
          <w:sz w:val="28"/>
          <w:szCs w:val="28"/>
          <w:lang w:val="uk-UA"/>
        </w:rPr>
        <w:t xml:space="preserve"> – час роботи на рік (297 днів · 2 зміни · 8 год = 4752 год/рік);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</m:oMath>
      <w:r>
        <w:rPr>
          <w:color w:val="000000"/>
          <w:sz w:val="28"/>
          <w:szCs w:val="28"/>
          <w:lang w:val="uk-UA"/>
        </w:rPr>
        <w:t xml:space="preserve"> – вартість ел. Енергії, грн/кВт,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m:rPr>
            <m:lit/>
            <m:nor/>
          </m:rPr>
          <w:rPr>
            <w:rFonts w:ascii="Cambria Math" w:hAnsi="Cambria Math"/>
          </w:rPr>
          <m:t xml:space="preserve">33</m:t>
        </m:r>
      </m:oMath>
      <w:r>
        <w:rPr>
          <w:color w:val="000000"/>
          <w:sz w:val="28"/>
          <w:szCs w:val="28"/>
          <w:lang w:val="uk-UA"/>
        </w:rPr>
        <w:t xml:space="preserve"> грн/кВт.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ΔP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3600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1000</m:t>
            </m:r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η</m:t>
                </m:r>
              </m:e>
              <m:sub>
                <m:r>
                  <w:rPr>
                    <w:rFonts w:ascii="Cambria Math" w:hAnsi="Cambria Math"/>
                  </w:rPr>
                  <m:t xml:space="preserve">в</m:t>
                </m:r>
              </m:sub>
            </m:sSub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η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Для побудови графіка змінюємо значення: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витрат повітря на висушування, кг/год: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10000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кг/год;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15000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кг/год;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20000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кг/год;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10000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583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7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3600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1000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95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33</m:t>
        </m:r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4752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5353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грн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15000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583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7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3600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1000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95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33</m:t>
        </m:r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4752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8029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3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грн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20000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583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7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3600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1000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95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33</m:t>
        </m:r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4752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10705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7</m:t>
        </m:r>
      </m:oMath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грн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2. Амортизаційні витрати</w:t>
      </w:r>
      <w:r>
        <w:rPr>
          <w:color w:val="000000"/>
          <w:sz w:val="28"/>
          <w:szCs w:val="28"/>
          <w:lang w:val="uk-UA"/>
        </w:rPr>
        <w:t>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– площі поверхні сушарки, 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i/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  <w:lang w:val="uk-UA"/>
        </w:rPr>
        <w:t xml:space="preserve"> – вартість 1 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поверхні сушарки,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</m:oMath>
      <w:r>
        <w:rPr>
          <w:color w:val="000000"/>
          <w:sz w:val="28"/>
          <w:szCs w:val="28"/>
          <w:lang w:val="uk-UA"/>
        </w:rPr>
        <w:t xml:space="preserve"> грн/м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i/>
          <w:color w:val="000000"/>
          <w:sz w:val="28"/>
          <w:szCs w:val="28"/>
          <w:lang w:val="uk-UA"/>
        </w:rPr>
        <w:t>с</w:t>
      </w:r>
      <w:r>
        <w:rPr>
          <w:color w:val="000000"/>
          <w:sz w:val="28"/>
          <w:szCs w:val="28"/>
          <w:lang w:val="uk-UA"/>
        </w:rPr>
        <w:t xml:space="preserve"> – амортизаційні відрахування,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</m:oMath>
      <w:r>
        <w:rPr>
          <w:color w:val="000000"/>
          <w:sz w:val="28"/>
          <w:szCs w:val="28"/>
          <w:lang w:val="uk-UA"/>
        </w:rPr>
        <w:t>%.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Переведемо вартість 1 м</w:t>
      </w:r>
      <w:r>
        <w:rPr>
          <w:color w:val="000000"/>
          <w:sz w:val="28"/>
          <w:szCs w:val="28"/>
          <w:vertAlign w:val="super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сушарки у вартість 1 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 xml:space="preserve"> для полегшення розрахунків: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42</m:t>
        </m:r>
      </m:oMath>
      <w:r>
        <w:rPr>
          <w:color w:val="000000"/>
          <w:sz w:val="28"/>
          <w:szCs w:val="28"/>
          <w:lang w:val="uk-UA"/>
        </w:rPr>
        <w:t xml:space="preserve"> 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 xml:space="preserve">;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296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48</m:t>
        </m:r>
      </m:oMath>
      <w:r>
        <w:rPr>
          <w:color w:val="000000"/>
          <w:sz w:val="28"/>
          <w:szCs w:val="28"/>
          <w:lang w:val="uk-UA"/>
        </w:rPr>
        <w:t xml:space="preserve"> грн/м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>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W</m:t>
            </m:r>
          </m:num>
          <m:den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υ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с</m:t>
        </m:r>
      </m:oMath>
      <w:r>
        <w:rPr>
          <w:color w:val="000000"/>
          <w:sz w:val="28"/>
          <w:szCs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– питома витрата абсолютно сухого повітря,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кг/кг;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напруга об’єму сушарки по волозі,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кг/(м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>·год);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кількість видаленої вологи,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кг/год;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витрати повітря на висушування,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кг/год;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швидкість повітря в сушильній камері, м/с, </w:t>
      </w:r>
      <w:r>
        <w:rPr>
          <w:color w:val="000000"/>
          <w:sz w:val="28"/>
          <w:szCs w:val="28"/>
          <w:lang w:val="uk-UA"/>
        </w:rPr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м/с.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Для побудови графіку змінюваної швидкості: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кг/год;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кг/год;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кг/год;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грн/год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грн/год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грн/год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b/>
          <w:b/>
          <w:i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 xml:space="preserve">3. Сумарні витрати, </w:t>
      </w:r>
      <w:r>
        <w:rPr>
          <w:b/>
          <w:i/>
          <w:color w:val="000000"/>
          <w:sz w:val="28"/>
          <w:szCs w:val="28"/>
          <w:lang w:val="uk-UA"/>
        </w:rPr>
      </w:r>
      <m:oMath xmlns:m="http://schemas.openxmlformats.org/officeDocument/2006/math"/>
      <w:r>
        <w:rPr>
          <w:b/>
          <w:i/>
          <w:color w:val="000000"/>
          <w:sz w:val="28"/>
          <w:szCs w:val="28"/>
          <w:lang w:val="uk-UA"/>
        </w:rPr>
        <w:t>, грн: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грн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грн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/>
      </w:r>
      <m:oMath xmlns:m="http://schemas.openxmlformats.org/officeDocument/2006/math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грн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center"/>
        <w:textAlignment w:val="auto"/>
        <w:rPr>
          <w:lang w:val="uk-UA"/>
        </w:rPr>
      </w:pPr>
      <w:r>
        <w:rPr>
          <w:b/>
          <w:color w:val="000000"/>
          <w:sz w:val="28"/>
          <w:szCs w:val="28"/>
          <w:lang w:val="uk-UA"/>
        </w:rPr>
        <w:t>5. Опис апаратурно-технологічної схеми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Яєчний порошок використовується у хлібопекарській промисловості для покращення забарвлення, структури і смакових якостей виробів, підвищення їх харчової цінності.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Для зберігання яєць на підприємстві облаштовується спеціальне приміщення, обладнане холодильною камерою 1 для їх зберігання. Далі яйця відмиваються в ванні 2 і проходять дезинфекцію у ємкості 3. Ємкість 4 служить для підсушування яєць.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Наступним етапом є відділення яєць від шкарлупи і переміщення одержаної маси в мішалці 5, із якої насосами 6 яєчна маса подається на висушування в розпилювальну сушарку 7.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Яєчна маса розпилюється у верхній частині сушарки. Сушильний агент рухається зверху вниз. Завдяки великій питомій поверхні утворених дрібних крапель швидкість процесу сушіння досить висока.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Висушений продукт (яєчний порошок) відводиться із нижньої частини сушарки. Згідно вимогам стандарту, яєчний порошок повинен мати колір від світло-жовтого до яскраво-жовтого; смак і запах – притаманні даному продукту, без сторонніх присмаків і запахів. Масова частка вологи у порошку – не більше 8,5, масова частка жирів – не менше 35, білків – не менша 45, золи – не більша 4%. Розчинність яєчного порошку має бути не менше 85%. Кислотність – не більше – 10ºТ.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lang w:val="uk-UA"/>
        </w:rPr>
      </w:pPr>
      <w:r>
        <w:rPr>
          <w:color w:val="000000"/>
          <w:sz w:val="28"/>
          <w:szCs w:val="28"/>
          <w:lang w:val="uk-UA"/>
        </w:rPr>
        <w:t>Яєчний порошок пакують у жерстяні банки, фанерні бочки, картонні пакети, вистелені під пергаментом або целофаном, у паперові 4-5-ти шарові мішки або картонні ящики з поліетиленовими вкладишами.</w:t>
      </w:r>
    </w:p>
    <w:p>
      <w:pPr>
        <w:pStyle w:val="Normal"/>
        <w:widowControl w:val="false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center"/>
        <w:textAlignment w:val="auto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center"/>
        <w:textAlignment w:val="auto"/>
        <w:rPr>
          <w:lang w:val="uk-UA"/>
        </w:rPr>
      </w:pPr>
      <w:r>
        <w:rPr>
          <w:b/>
          <w:color w:val="000000"/>
          <w:sz w:val="28"/>
          <w:szCs w:val="28"/>
          <w:lang w:val="uk-UA"/>
        </w:rPr>
        <w:t>Література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20"/>
        <w:jc w:val="both"/>
        <w:textAlignment w:val="auto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</w:r>
    </w:p>
    <w:p>
      <w:pPr>
        <w:pStyle w:val="Normal"/>
        <w:widowControl/>
        <w:numPr>
          <w:ilvl w:val="3"/>
          <w:numId w:val="3"/>
        </w:numPr>
        <w:tabs>
          <w:tab w:val="left" w:pos="426" w:leader="none"/>
          <w:tab w:val="left" w:pos="1080" w:leader="none"/>
        </w:tabs>
        <w:bidi w:val="0"/>
        <w:spacing w:lineRule="auto" w:line="360"/>
        <w:ind w:left="0" w:right="0" w:hanging="0"/>
        <w:jc w:val="left"/>
        <w:textAlignment w:val="auto"/>
        <w:rPr>
          <w:lang w:val="uk-UA"/>
        </w:rPr>
      </w:pPr>
      <w:r>
        <w:rPr>
          <w:sz w:val="28"/>
          <w:szCs w:val="28"/>
          <w:lang w:val="uk-UA"/>
        </w:rPr>
        <w:t>Стабников В.Н., Лысянский В.М., Попов В.Д. Процесс</w:t>
      </w:r>
      <w:r>
        <w:rPr>
          <w:sz w:val="28"/>
          <w:szCs w:val="28"/>
        </w:rPr>
        <w:t>ы и аппараты пищевых производств. – М.: Агропромиздат, 1985. – 509с.</w:t>
      </w:r>
    </w:p>
    <w:p>
      <w:pPr>
        <w:pStyle w:val="Normal"/>
        <w:widowControl/>
        <w:numPr>
          <w:ilvl w:val="3"/>
          <w:numId w:val="3"/>
        </w:numPr>
        <w:tabs>
          <w:tab w:val="left" w:pos="426" w:leader="none"/>
          <w:tab w:val="left" w:pos="1080" w:leader="none"/>
        </w:tabs>
        <w:bidi w:val="0"/>
        <w:spacing w:lineRule="auto" w:line="360"/>
        <w:ind w:left="0" w:right="0" w:hanging="0"/>
        <w:jc w:val="left"/>
        <w:textAlignment w:val="auto"/>
        <w:rPr/>
      </w:pPr>
      <w:r>
        <w:rPr>
          <w:sz w:val="28"/>
          <w:szCs w:val="28"/>
        </w:rPr>
        <w:t>Кавецкий Г.Д., Васильев Б.В. Процессы и аппараты пищевой технологии. – М.: Колос, 1997. – 551с.</w:t>
      </w:r>
    </w:p>
    <w:p>
      <w:pPr>
        <w:pStyle w:val="Normal"/>
        <w:widowControl/>
        <w:numPr>
          <w:ilvl w:val="3"/>
          <w:numId w:val="3"/>
        </w:numPr>
        <w:tabs>
          <w:tab w:val="left" w:pos="426" w:leader="none"/>
          <w:tab w:val="left" w:pos="1080" w:leader="none"/>
        </w:tabs>
        <w:bidi w:val="0"/>
        <w:spacing w:lineRule="auto" w:line="360"/>
        <w:ind w:left="0" w:right="0" w:hanging="0"/>
        <w:jc w:val="left"/>
        <w:textAlignment w:val="auto"/>
        <w:rPr/>
      </w:pPr>
      <w:r>
        <w:rPr>
          <w:sz w:val="28"/>
          <w:szCs w:val="28"/>
        </w:rPr>
        <w:t>Романков П.Г., Фролов В.Ф. Теплообменные процессы химической технологии. – Л.: Химия, 1982. – 288с.</w:t>
      </w:r>
    </w:p>
    <w:p>
      <w:pPr>
        <w:pStyle w:val="Normal"/>
        <w:widowControl/>
        <w:numPr>
          <w:ilvl w:val="3"/>
          <w:numId w:val="3"/>
        </w:numPr>
        <w:tabs>
          <w:tab w:val="left" w:pos="426" w:leader="none"/>
          <w:tab w:val="left" w:pos="1080" w:leader="none"/>
        </w:tabs>
        <w:bidi w:val="0"/>
        <w:spacing w:lineRule="auto" w:line="360"/>
        <w:ind w:left="0" w:right="0" w:hanging="0"/>
        <w:jc w:val="left"/>
        <w:textAlignment w:val="auto"/>
        <w:rPr/>
      </w:pPr>
      <w:r>
        <w:rPr>
          <w:sz w:val="28"/>
          <w:szCs w:val="28"/>
        </w:rPr>
        <w:t>Справочник по сушке древесины / Е.С.Богданов, В.А.Козалов, В.Б.Кунтыш, В.И.Мелехов / Под редакцией Е.С.Богданова. – 40-е издание, перераб. и доп. – М.: Лесн. пром-сть, 1990. – 304с.</w:t>
      </w:r>
    </w:p>
    <w:p>
      <w:pPr>
        <w:pStyle w:val="Normal"/>
        <w:widowControl/>
        <w:numPr>
          <w:ilvl w:val="3"/>
          <w:numId w:val="3"/>
        </w:numPr>
        <w:tabs>
          <w:tab w:val="left" w:pos="426" w:leader="none"/>
          <w:tab w:val="left" w:pos="1080" w:leader="none"/>
        </w:tabs>
        <w:bidi w:val="0"/>
        <w:spacing w:lineRule="auto" w:line="360"/>
        <w:ind w:left="0" w:right="0" w:hanging="0"/>
        <w:jc w:val="left"/>
        <w:textAlignment w:val="auto"/>
        <w:rPr/>
      </w:pPr>
      <w:r>
        <w:rPr>
          <w:sz w:val="28"/>
          <w:szCs w:val="28"/>
        </w:rPr>
        <w:t>Лыков А.В. Теория сушки. – М.: Энергия, 1988. – 472с.</w:t>
      </w:r>
    </w:p>
    <w:p>
      <w:pPr>
        <w:pStyle w:val="Normal"/>
        <w:widowControl/>
        <w:numPr>
          <w:ilvl w:val="3"/>
          <w:numId w:val="3"/>
        </w:numPr>
        <w:tabs>
          <w:tab w:val="left" w:pos="426" w:leader="none"/>
          <w:tab w:val="left" w:pos="1080" w:leader="none"/>
        </w:tabs>
        <w:bidi w:val="0"/>
        <w:spacing w:lineRule="auto" w:line="360"/>
        <w:ind w:left="0" w:right="0" w:hanging="0"/>
        <w:jc w:val="left"/>
        <w:textAlignment w:val="auto"/>
        <w:rPr/>
      </w:pPr>
      <w:r>
        <w:rPr>
          <w:sz w:val="28"/>
          <w:szCs w:val="28"/>
        </w:rPr>
        <w:t>Гораев А. А. Вакуумно-диэлектрические сушильные камеры. – М.: Лесн. пром-сть, 1985. – 104с.</w:t>
      </w:r>
    </w:p>
    <w:p>
      <w:pPr>
        <w:pStyle w:val="Normal"/>
        <w:widowControl/>
        <w:numPr>
          <w:ilvl w:val="3"/>
          <w:numId w:val="3"/>
        </w:numPr>
        <w:tabs>
          <w:tab w:val="left" w:pos="426" w:leader="none"/>
          <w:tab w:val="left" w:pos="1080" w:leader="none"/>
        </w:tabs>
        <w:bidi w:val="0"/>
        <w:spacing w:lineRule="auto" w:line="360"/>
        <w:ind w:left="0" w:right="0" w:hanging="0"/>
        <w:jc w:val="left"/>
        <w:textAlignment w:val="auto"/>
        <w:rPr/>
      </w:pPr>
      <w:r>
        <w:rPr>
          <w:sz w:val="28"/>
          <w:szCs w:val="28"/>
        </w:rPr>
        <w:t>Шкоропад Д.Е., Центрифуги для химических производств, М., 1985;</w:t>
      </w:r>
    </w:p>
    <w:p>
      <w:pPr>
        <w:pStyle w:val="Normal"/>
        <w:widowControl/>
        <w:numPr>
          <w:ilvl w:val="3"/>
          <w:numId w:val="3"/>
        </w:numPr>
        <w:tabs>
          <w:tab w:val="left" w:pos="426" w:leader="none"/>
          <w:tab w:val="left" w:pos="1080" w:leader="none"/>
        </w:tabs>
        <w:bidi w:val="0"/>
        <w:spacing w:lineRule="auto" w:line="360"/>
        <w:ind w:left="0" w:right="0" w:hanging="0"/>
        <w:jc w:val="left"/>
        <w:textAlignment w:val="auto"/>
        <w:rPr/>
      </w:pPr>
      <w:r>
        <w:rPr>
          <w:sz w:val="28"/>
          <w:szCs w:val="28"/>
        </w:rPr>
        <w:t>Соколов В.И., Центрифугирование, М., 1976.</w:t>
      </w:r>
    </w:p>
    <w:p>
      <w:pPr>
        <w:pStyle w:val="Normal"/>
        <w:widowControl/>
        <w:numPr>
          <w:ilvl w:val="3"/>
          <w:numId w:val="3"/>
        </w:numPr>
        <w:pBdr/>
        <w:tabs>
          <w:tab w:val="left" w:pos="426" w:leader="none"/>
          <w:tab w:val="left" w:pos="1080" w:leader="none"/>
        </w:tabs>
        <w:bidi w:val="0"/>
        <w:spacing w:lineRule="auto" w:line="360"/>
        <w:ind w:left="0" w:right="0" w:hanging="0"/>
        <w:jc w:val="left"/>
        <w:textAlignment w:val="auto"/>
        <w:rPr/>
      </w:pPr>
      <w:r>
        <w:rPr>
          <w:sz w:val="28"/>
          <w:szCs w:val="28"/>
        </w:rPr>
        <w:t>Романков П.Г., Плюшкин С.А., Жидкостные сепараторы, Л., 1996.</w:t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itlePg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8"/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ind w:left="0" w:right="0" w:hanging="0"/>
      <w:jc w:val="left"/>
      <w:textAlignment w:val="auto"/>
    </w:pPr>
    <w:rPr>
      <w:rFonts w:ascii="Times New Roman" w:hAnsi="Times New Roman" w:eastAsia="Symbol" w:cs="Times New Roman"/>
      <w:color w:val="auto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>
      <w:rFonts w:cs="Times New Roman"/>
      <w:sz w:val="20"/>
      <w:szCs w:val="20"/>
    </w:rPr>
  </w:style>
  <w:style w:type="character" w:styleId="Pagenumber">
    <w:name w:val="page number"/>
    <w:basedOn w:val="DefaultParagraphFont"/>
    <w:qFormat/>
    <w:rPr>
      <w:rFonts w:cs="Times New Roman"/>
    </w:rPr>
  </w:style>
  <w:style w:type="character" w:styleId="Style15">
    <w:name w:val="Нижний колонтитул Знак"/>
    <w:basedOn w:val="DefaultParagraphFont"/>
    <w:qFormat/>
    <w:rPr>
      <w:rFonts w:cs="Times New Roman"/>
      <w:sz w:val="20"/>
      <w:szCs w:val="20"/>
    </w:rPr>
  </w:style>
  <w:style w:type="character" w:styleId="ListLabel1">
    <w:name w:val="ListLabel 1"/>
    <w:qFormat/>
    <w:rPr>
      <w:rFonts w:ascii="Times New Roman" w:hAnsi="Times New Roman" w:cs="Times New Roman"/>
      <w:sz w:val="2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ascii="Times New Roman" w:hAnsi="Times New Roman" w:cs="Times New Roman"/>
      <w:sz w:val="28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ind w:left="0" w:right="0" w:hanging="0"/>
      <w:jc w:val="left"/>
      <w:textAlignment w:val="auto"/>
    </w:pPr>
    <w:rPr>
      <w:rFonts w:ascii="Times New Roman" w:hAnsi="Times New Roman" w:eastAsia="Symbol" w:cs="Times New Roman"/>
      <w:color w:val="auto"/>
      <w:sz w:val="22"/>
      <w:szCs w:val="22"/>
      <w:lang w:val="ru-RU" w:eastAsia="ru-RU" w:bidi="ar-SA"/>
    </w:rPr>
  </w:style>
  <w:style w:type="paragraph" w:styleId="Header">
    <w:name w:val="Header"/>
    <w:basedOn w:val="Normal"/>
    <w:pPr>
      <w:widowControl w:val="false"/>
      <w:tabs>
        <w:tab w:val="center" w:pos="4677" w:leader="none"/>
        <w:tab w:val="right" w:pos="9355" w:leader="none"/>
      </w:tabs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TableGrid">
    <w:name w:val="Table Grid"/>
    <w:basedOn w:val="DocumentMap"/>
    <w:qFormat/>
    <w:pPr>
      <w:widowControl w:val="false"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Footer">
    <w:name w:val="Footer"/>
    <w:basedOn w:val="Normal"/>
    <w:pPr>
      <w:widowControl w:val="false"/>
      <w:tabs>
        <w:tab w:val="center" w:pos="4677" w:leader="none"/>
        <w:tab w:val="right" w:pos="9355" w:leader="none"/>
      </w:tabs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LibreOffice/5.1.0.3$Windows_x86 LibreOffice_project/5e3e00a007d9b3b6efb6797a8b8e57b51ab1f737</Application>
  <Pages>99</Pages>
  <Words>2130</Words>
  <Characters>23154</Characters>
  <CharactersWithSpaces>21070</CharactersWithSpaces>
  <Company>Дом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2018-05-07T10:35:51Z</dcterms:created>
  <dc:creator/>
  <dc:description/>
  <dc:language>en-US</dc:language>
  <cp:lastModifiedBy/>
  <cp:revision>1</cp:revision>
  <dc:subject/>
  <dc:title>План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Дом</vt:lpwstr>
  </property>
  <property fmtid="{D5CDD505-2E9C-101B-9397-08002B2CF9AE}" pid="3" name="Operator">
    <vt:lpwstr>Максим</vt:lpwstr>
  </property>
</Properties>
</file>