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4BF" w:rsidRPr="00801D8C" w:rsidRDefault="00801530" w:rsidP="007A6B38">
      <w:pPr>
        <w:spacing w:before="0" w:line="360" w:lineRule="auto"/>
        <w:ind w:firstLine="720"/>
        <w:rPr>
          <w:rFonts w:ascii="Times New Roman" w:hAnsi="Times New Roman" w:cs="Times New Roman"/>
          <w:sz w:val="28"/>
          <w:szCs w:val="28"/>
        </w:rPr>
      </w:pPr>
      <w:r w:rsidRPr="00801D8C">
        <w:rPr>
          <w:rFonts w:ascii="Times New Roman" w:hAnsi="Times New Roman" w:cs="Times New Roman"/>
          <w:b/>
          <w:bCs/>
          <w:sz w:val="28"/>
          <w:szCs w:val="28"/>
        </w:rPr>
        <w:t xml:space="preserve"> </w:t>
      </w:r>
      <w:r w:rsidR="003619A1" w:rsidRPr="00801D8C">
        <w:rPr>
          <w:rFonts w:ascii="Times New Roman" w:hAnsi="Times New Roman" w:cs="Times New Roman"/>
          <w:b/>
          <w:bCs/>
          <w:sz w:val="28"/>
          <w:szCs w:val="28"/>
        </w:rPr>
        <w:t xml:space="preserve">Вступ </w:t>
      </w:r>
    </w:p>
    <w:p w:rsidR="004064BF" w:rsidRPr="00801D8C" w:rsidRDefault="004950F2" w:rsidP="007A6B38">
      <w:pPr>
        <w:spacing w:before="0" w:line="360" w:lineRule="auto"/>
        <w:ind w:firstLine="720"/>
        <w:rPr>
          <w:rFonts w:ascii="Times New Roman" w:hAnsi="Times New Roman" w:cs="Times New Roman"/>
          <w:sz w:val="28"/>
          <w:szCs w:val="28"/>
        </w:rPr>
      </w:pPr>
      <w:r w:rsidRPr="00801D8C">
        <w:rPr>
          <w:rFonts w:ascii="Times New Roman" w:hAnsi="Times New Roman" w:cs="Times New Roman"/>
          <w:sz w:val="28"/>
          <w:szCs w:val="28"/>
        </w:rPr>
        <w:t xml:space="preserve">Останніми роками особлива увага звертається на удосконалення технології виробництва, впровадження більш продуктивного обладнання, розширення асортименту перероблюваної продукції. Високими </w:t>
      </w:r>
      <w:r w:rsidR="00F90E84" w:rsidRPr="00801D8C">
        <w:rPr>
          <w:rFonts w:ascii="Times New Roman" w:hAnsi="Times New Roman" w:cs="Times New Roman"/>
          <w:sz w:val="28"/>
          <w:szCs w:val="28"/>
        </w:rPr>
        <w:t>темпами розвивається виробництво різноманітних високоякісних продуктів дитячого і дієтичного харчування, харчових концентратів, свіжозаморожених фруктів та овочів, напівфабрикатів, консервованих страв підвищеної готовності.</w:t>
      </w:r>
    </w:p>
    <w:p w:rsidR="00F90E84" w:rsidRPr="00801D8C" w:rsidRDefault="00F90E84" w:rsidP="007A6B38">
      <w:pPr>
        <w:spacing w:before="0" w:line="360" w:lineRule="auto"/>
        <w:ind w:firstLine="720"/>
        <w:rPr>
          <w:rFonts w:ascii="Times New Roman" w:hAnsi="Times New Roman" w:cs="Times New Roman"/>
          <w:sz w:val="28"/>
          <w:szCs w:val="28"/>
        </w:rPr>
      </w:pPr>
      <w:r w:rsidRPr="00801D8C">
        <w:rPr>
          <w:rFonts w:ascii="Times New Roman" w:hAnsi="Times New Roman" w:cs="Times New Roman"/>
          <w:sz w:val="28"/>
          <w:szCs w:val="28"/>
        </w:rPr>
        <w:t xml:space="preserve">Широкого застосування набули асептичне консервування соків пюреподібних </w:t>
      </w:r>
      <w:r w:rsidR="00264772" w:rsidRPr="00801D8C">
        <w:rPr>
          <w:rFonts w:ascii="Times New Roman" w:hAnsi="Times New Roman" w:cs="Times New Roman"/>
          <w:sz w:val="28"/>
          <w:szCs w:val="28"/>
        </w:rPr>
        <w:t>продуктів, безперервно діючі стерилізатори, нові види консервної тари, високопродуктивні методи закупорення. Асептичне консервування дає можливість у період масового надходження плодів, особливо ягід, які швидко псуються, терміново їх переробляти і ко</w:t>
      </w:r>
      <w:r w:rsidR="00F22C2D" w:rsidRPr="00801D8C">
        <w:rPr>
          <w:rFonts w:ascii="Times New Roman" w:hAnsi="Times New Roman" w:cs="Times New Roman"/>
          <w:sz w:val="28"/>
          <w:szCs w:val="28"/>
        </w:rPr>
        <w:t>нсервувати і великих обсягах</w:t>
      </w:r>
      <w:r w:rsidR="00F27CBB" w:rsidRPr="00801D8C">
        <w:rPr>
          <w:rFonts w:ascii="Times New Roman" w:hAnsi="Times New Roman" w:cs="Times New Roman"/>
          <w:sz w:val="28"/>
          <w:szCs w:val="28"/>
        </w:rPr>
        <w:t>.</w:t>
      </w:r>
      <w:r w:rsidR="00F22C2D" w:rsidRPr="00801D8C">
        <w:rPr>
          <w:rFonts w:ascii="Times New Roman" w:hAnsi="Times New Roman" w:cs="Times New Roman"/>
          <w:sz w:val="28"/>
          <w:szCs w:val="28"/>
        </w:rPr>
        <w:t xml:space="preserve"> Після завершення збиральних робіт законсервовані напівфабрикати доводять до готової продукції і фасують і дрібну, зручну для споживання тару. Впровадження </w:t>
      </w:r>
      <w:r w:rsidR="006E49E3" w:rsidRPr="00801D8C">
        <w:rPr>
          <w:rFonts w:ascii="Times New Roman" w:hAnsi="Times New Roman" w:cs="Times New Roman"/>
          <w:sz w:val="28"/>
          <w:szCs w:val="28"/>
        </w:rPr>
        <w:t>безперервно діючих стерилізаторів значно підвищую продуктивність консервних заводів.</w:t>
      </w:r>
    </w:p>
    <w:p w:rsidR="006E49E3" w:rsidRPr="00801D8C" w:rsidRDefault="006E49E3" w:rsidP="007A6B38">
      <w:pPr>
        <w:spacing w:before="0" w:line="360" w:lineRule="auto"/>
        <w:ind w:firstLine="720"/>
        <w:rPr>
          <w:rFonts w:ascii="Times New Roman" w:hAnsi="Times New Roman" w:cs="Times New Roman"/>
          <w:sz w:val="28"/>
          <w:szCs w:val="28"/>
        </w:rPr>
      </w:pPr>
      <w:r w:rsidRPr="00801D8C">
        <w:rPr>
          <w:rFonts w:ascii="Times New Roman" w:hAnsi="Times New Roman" w:cs="Times New Roman"/>
          <w:sz w:val="28"/>
          <w:szCs w:val="28"/>
        </w:rPr>
        <w:t>Підвищення якості вироблюваної продукції забезпечує активне впровадження стандартів, технічних умов, технологічних інструкцій, удосконалення технологічного і мікробіологічного контролю. Здійснюється подальша стандартизація тари</w:t>
      </w:r>
      <w:r w:rsidR="0089372E" w:rsidRPr="00801D8C">
        <w:rPr>
          <w:rFonts w:ascii="Times New Roman" w:hAnsi="Times New Roman" w:cs="Times New Roman"/>
          <w:sz w:val="28"/>
          <w:szCs w:val="28"/>
        </w:rPr>
        <w:t>.</w:t>
      </w:r>
    </w:p>
    <w:p w:rsidR="00F75756" w:rsidRPr="00801D8C" w:rsidRDefault="00F75756" w:rsidP="007A6B38">
      <w:pPr>
        <w:spacing w:before="0" w:line="360" w:lineRule="auto"/>
        <w:ind w:firstLine="720"/>
        <w:rPr>
          <w:rFonts w:ascii="Times New Roman" w:hAnsi="Times New Roman" w:cs="Times New Roman"/>
          <w:sz w:val="28"/>
          <w:szCs w:val="28"/>
        </w:rPr>
      </w:pPr>
      <w:r w:rsidRPr="00801D8C">
        <w:rPr>
          <w:rFonts w:ascii="Times New Roman" w:hAnsi="Times New Roman" w:cs="Times New Roman"/>
          <w:sz w:val="28"/>
          <w:szCs w:val="28"/>
        </w:rPr>
        <w:t xml:space="preserve">За останні роки збільшилось виробництво плодів, ягід та винограду. Щорічно у господарствах значну частину урожаю становить </w:t>
      </w:r>
      <w:r w:rsidR="00270C30" w:rsidRPr="00801D8C">
        <w:rPr>
          <w:rFonts w:ascii="Times New Roman" w:hAnsi="Times New Roman" w:cs="Times New Roman"/>
          <w:sz w:val="28"/>
          <w:szCs w:val="28"/>
        </w:rPr>
        <w:t>нестандартна продукція</w:t>
      </w:r>
      <w:r w:rsidR="00E32659" w:rsidRPr="00801D8C">
        <w:rPr>
          <w:rFonts w:ascii="Times New Roman" w:hAnsi="Times New Roman" w:cs="Times New Roman"/>
          <w:sz w:val="28"/>
          <w:szCs w:val="28"/>
        </w:rPr>
        <w:t xml:space="preserve">: плоди із забитими місцями, вм’ятинами, </w:t>
      </w:r>
      <w:r w:rsidR="00801D8C" w:rsidRPr="00801D8C">
        <w:rPr>
          <w:rFonts w:ascii="Times New Roman" w:hAnsi="Times New Roman" w:cs="Times New Roman"/>
          <w:sz w:val="28"/>
          <w:szCs w:val="28"/>
        </w:rPr>
        <w:t>надколами</w:t>
      </w:r>
      <w:r w:rsidR="00E32659" w:rsidRPr="00801D8C">
        <w:rPr>
          <w:rFonts w:ascii="Times New Roman" w:hAnsi="Times New Roman" w:cs="Times New Roman"/>
          <w:sz w:val="28"/>
          <w:szCs w:val="28"/>
        </w:rPr>
        <w:t>, сильно забруднені. При швидкій переробці цього виду сировини можна одержати готову продукцію високої якості.</w:t>
      </w:r>
    </w:p>
    <w:p w:rsidR="00E32659" w:rsidRPr="00801D8C" w:rsidRDefault="00E32659" w:rsidP="007A6B38">
      <w:pPr>
        <w:spacing w:before="0" w:line="360" w:lineRule="auto"/>
        <w:ind w:firstLine="720"/>
        <w:rPr>
          <w:rFonts w:ascii="Times New Roman" w:hAnsi="Times New Roman" w:cs="Times New Roman"/>
          <w:sz w:val="28"/>
          <w:szCs w:val="28"/>
        </w:rPr>
      </w:pPr>
      <w:r w:rsidRPr="00801D8C">
        <w:rPr>
          <w:rFonts w:ascii="Times New Roman" w:hAnsi="Times New Roman" w:cs="Times New Roman"/>
          <w:sz w:val="28"/>
          <w:szCs w:val="28"/>
        </w:rPr>
        <w:t xml:space="preserve">Переробка сировини у місцях збирання забезпечує використання додаткових сировинних ресурсів завдяки знижені втрат при транспортуванні. Тому розпочато інтенсивне </w:t>
      </w:r>
      <w:r w:rsidR="00FE0836" w:rsidRPr="00801D8C">
        <w:rPr>
          <w:rFonts w:ascii="Times New Roman" w:hAnsi="Times New Roman" w:cs="Times New Roman"/>
          <w:sz w:val="28"/>
          <w:szCs w:val="28"/>
        </w:rPr>
        <w:t xml:space="preserve">будівництво переробних </w:t>
      </w:r>
      <w:r w:rsidR="007866F3" w:rsidRPr="00801D8C">
        <w:rPr>
          <w:rFonts w:ascii="Times New Roman" w:hAnsi="Times New Roman" w:cs="Times New Roman"/>
          <w:sz w:val="28"/>
          <w:szCs w:val="28"/>
        </w:rPr>
        <w:t>підприє</w:t>
      </w:r>
      <w:r w:rsidR="00FE0836" w:rsidRPr="00801D8C">
        <w:rPr>
          <w:rFonts w:ascii="Times New Roman" w:hAnsi="Times New Roman" w:cs="Times New Roman"/>
          <w:sz w:val="28"/>
          <w:szCs w:val="28"/>
        </w:rPr>
        <w:t>м</w:t>
      </w:r>
      <w:r w:rsidR="007866F3" w:rsidRPr="00801D8C">
        <w:rPr>
          <w:rFonts w:ascii="Times New Roman" w:hAnsi="Times New Roman" w:cs="Times New Roman"/>
          <w:sz w:val="28"/>
          <w:szCs w:val="28"/>
        </w:rPr>
        <w:t>с</w:t>
      </w:r>
      <w:r w:rsidR="00FE0836" w:rsidRPr="00801D8C">
        <w:rPr>
          <w:rFonts w:ascii="Times New Roman" w:hAnsi="Times New Roman" w:cs="Times New Roman"/>
          <w:sz w:val="28"/>
          <w:szCs w:val="28"/>
        </w:rPr>
        <w:t>тв</w:t>
      </w:r>
      <w:r w:rsidR="007866F3" w:rsidRPr="00801D8C">
        <w:rPr>
          <w:rFonts w:ascii="Times New Roman" w:hAnsi="Times New Roman" w:cs="Times New Roman"/>
          <w:sz w:val="28"/>
          <w:szCs w:val="28"/>
        </w:rPr>
        <w:t xml:space="preserve"> у колгоспах і радгоспах. Набуло значного поширення і створення агропромислових </w:t>
      </w:r>
      <w:r w:rsidR="00F14DA9" w:rsidRPr="00801D8C">
        <w:rPr>
          <w:rFonts w:ascii="Times New Roman" w:hAnsi="Times New Roman" w:cs="Times New Roman"/>
          <w:sz w:val="28"/>
          <w:szCs w:val="28"/>
        </w:rPr>
        <w:t xml:space="preserve">міжгосподарських об’єднань по переробці плодів та овочів, в результаті чого раціонального використовується сировина, прискорюють темпи розвитку виробництва, підвищують якість продукції і її собівартість. Значення переробки та зберігання плодів і ягід </w:t>
      </w:r>
      <w:r w:rsidR="00135928" w:rsidRPr="00801D8C">
        <w:rPr>
          <w:rFonts w:ascii="Times New Roman" w:hAnsi="Times New Roman" w:cs="Times New Roman"/>
          <w:sz w:val="28"/>
          <w:szCs w:val="28"/>
        </w:rPr>
        <w:t xml:space="preserve">у господарствах не обмежується одержанням прибутку від реалізації переробленої продукції. У господарствах </w:t>
      </w:r>
      <w:r w:rsidR="00EA1A4F" w:rsidRPr="00801D8C">
        <w:rPr>
          <w:rFonts w:ascii="Times New Roman" w:hAnsi="Times New Roman" w:cs="Times New Roman"/>
          <w:sz w:val="28"/>
          <w:szCs w:val="28"/>
        </w:rPr>
        <w:t>залишаються різні відходи переробки, які використовують на кормові цілі.</w:t>
      </w:r>
    </w:p>
    <w:p w:rsidR="004A50BA" w:rsidRPr="00801D8C" w:rsidRDefault="00EC4C81" w:rsidP="007A6B38">
      <w:pPr>
        <w:spacing w:before="0" w:line="360" w:lineRule="auto"/>
        <w:ind w:firstLine="720"/>
        <w:rPr>
          <w:rFonts w:ascii="Times New Roman" w:hAnsi="Times New Roman" w:cs="Times New Roman"/>
          <w:sz w:val="28"/>
          <w:szCs w:val="28"/>
        </w:rPr>
      </w:pPr>
      <w:r w:rsidRPr="00801D8C">
        <w:rPr>
          <w:rFonts w:ascii="Times New Roman" w:hAnsi="Times New Roman" w:cs="Times New Roman"/>
          <w:sz w:val="28"/>
          <w:szCs w:val="28"/>
        </w:rPr>
        <w:t xml:space="preserve">     </w:t>
      </w:r>
      <w:r w:rsidR="001F5050" w:rsidRPr="00801D8C">
        <w:rPr>
          <w:rFonts w:ascii="Times New Roman" w:hAnsi="Times New Roman" w:cs="Times New Roman"/>
          <w:sz w:val="28"/>
          <w:szCs w:val="28"/>
        </w:rPr>
        <w:t>Наближення переробки плодоовочевої сировини до місць її збирання</w:t>
      </w:r>
      <w:r w:rsidR="00A918F7" w:rsidRPr="00801D8C">
        <w:rPr>
          <w:rFonts w:ascii="Times New Roman" w:hAnsi="Times New Roman" w:cs="Times New Roman"/>
          <w:sz w:val="28"/>
          <w:szCs w:val="28"/>
        </w:rPr>
        <w:t xml:space="preserve"> доцільне, тому створену комплексну систему машин по переробці для підприємств мали і середніх потужності. На таких</w:t>
      </w:r>
      <w:r w:rsidR="00777C4F" w:rsidRPr="00801D8C">
        <w:rPr>
          <w:rFonts w:ascii="Times New Roman" w:hAnsi="Times New Roman" w:cs="Times New Roman"/>
          <w:sz w:val="28"/>
          <w:szCs w:val="28"/>
        </w:rPr>
        <w:t xml:space="preserve"> підприємствах виготовляють понад 30% усіх консервів, що випускаються у нашій країні. Асортимент консервів, виготовлюваних цими підприємствами, досить широкий: фруктовій овочеві соки, компоти та варення, маринади, соління і квашення, сухофрукти та інше.</w:t>
      </w:r>
    </w:p>
    <w:p w:rsidR="009C47FF" w:rsidRPr="00801D8C" w:rsidRDefault="00777C4F" w:rsidP="007A6B38">
      <w:pPr>
        <w:spacing w:before="0" w:line="360" w:lineRule="auto"/>
        <w:ind w:firstLine="720"/>
        <w:rPr>
          <w:rFonts w:ascii="Times New Roman" w:hAnsi="Times New Roman" w:cs="Times New Roman"/>
          <w:sz w:val="28"/>
          <w:szCs w:val="28"/>
        </w:rPr>
      </w:pPr>
      <w:r w:rsidRPr="00801D8C">
        <w:rPr>
          <w:rFonts w:ascii="Times New Roman" w:hAnsi="Times New Roman" w:cs="Times New Roman"/>
          <w:sz w:val="28"/>
          <w:szCs w:val="28"/>
        </w:rPr>
        <w:t>Важливе значення має поліпшення якості продукції, запобігання втр</w:t>
      </w:r>
      <w:r w:rsidR="00993193" w:rsidRPr="00801D8C">
        <w:rPr>
          <w:rFonts w:ascii="Times New Roman" w:hAnsi="Times New Roman" w:cs="Times New Roman"/>
          <w:sz w:val="28"/>
          <w:szCs w:val="28"/>
        </w:rPr>
        <w:t>атам на всіх стадіях виробництва, транспортування, зберігання й реалізації, удосконалення розміщення підприємств переробної промисловості, наближення їх до сировинної бази, широке впровадження індустріальних та безвихідної технології виробництва, покращення організації перевезення і зберігання продукції.</w:t>
      </w:r>
      <w:r w:rsidR="00A01B10" w:rsidRPr="00801D8C">
        <w:rPr>
          <w:rFonts w:ascii="Times New Roman" w:hAnsi="Times New Roman" w:cs="Times New Roman"/>
          <w:sz w:val="28"/>
          <w:szCs w:val="28"/>
        </w:rPr>
        <w:t xml:space="preserve"> Для цього необхідно забезпечити агропромислового комплексу сучасною високо продуктивною технікою, збільшити капітальні вкладення на будівництво сховищ, плодопереробних підприємств, що дасть можливість скоротити втрати продуктів харчування, підвищити якість продукції. Надзвичайно важливо організувати раціональне використання сировини, забезпечити зменшення втрат при збирані, транспортуванні, зберіганні та переробці. Тому особливого значення набуває впровадження маловід</w:t>
      </w:r>
      <w:r w:rsidR="0058004A" w:rsidRPr="00801D8C">
        <w:rPr>
          <w:rFonts w:ascii="Times New Roman" w:hAnsi="Times New Roman" w:cs="Times New Roman"/>
          <w:sz w:val="28"/>
          <w:szCs w:val="28"/>
        </w:rPr>
        <w:t>ходної і безвідходної технології переробки плодів, ягід, овочів. Відходи при переробці рослинної сировини можуть досягати 50 %. Але при використані сировини високої якості, сучасного обладнання, передових способів переробки, удосконалення організації праці, їх можна зменшити чи виключити повністю.</w:t>
      </w:r>
    </w:p>
    <w:p w:rsidR="009C47FF" w:rsidRDefault="00801D8C" w:rsidP="007A6B38">
      <w:pPr>
        <w:spacing w:before="0" w:line="360" w:lineRule="auto"/>
        <w:ind w:firstLine="720"/>
        <w:rPr>
          <w:rFonts w:ascii="Times New Roman" w:hAnsi="Times New Roman" w:cs="Times New Roman"/>
          <w:b/>
          <w:bCs/>
          <w:sz w:val="28"/>
          <w:szCs w:val="28"/>
          <w:lang w:val="en-US"/>
        </w:rPr>
      </w:pPr>
      <w:r>
        <w:rPr>
          <w:rFonts w:ascii="Times New Roman" w:hAnsi="Times New Roman" w:cs="Times New Roman"/>
          <w:b/>
          <w:bCs/>
          <w:sz w:val="28"/>
          <w:szCs w:val="28"/>
          <w:lang w:val="de-AT"/>
        </w:rPr>
        <w:br w:type="page"/>
      </w:r>
      <w:r w:rsidR="008E5698" w:rsidRPr="00801D8C">
        <w:rPr>
          <w:rFonts w:ascii="Times New Roman" w:hAnsi="Times New Roman" w:cs="Times New Roman"/>
          <w:b/>
          <w:bCs/>
          <w:sz w:val="28"/>
          <w:szCs w:val="28"/>
        </w:rPr>
        <w:t xml:space="preserve">1. </w:t>
      </w:r>
      <w:r w:rsidR="009C47FF" w:rsidRPr="00801D8C">
        <w:rPr>
          <w:rFonts w:ascii="Times New Roman" w:hAnsi="Times New Roman" w:cs="Times New Roman"/>
          <w:b/>
          <w:bCs/>
          <w:sz w:val="28"/>
          <w:szCs w:val="28"/>
        </w:rPr>
        <w:t>Теоретичні відомості.</w:t>
      </w:r>
    </w:p>
    <w:p w:rsidR="00801D8C" w:rsidRPr="00801D8C" w:rsidRDefault="00801D8C" w:rsidP="007A6B38">
      <w:pPr>
        <w:spacing w:before="0" w:line="360" w:lineRule="auto"/>
        <w:ind w:firstLine="720"/>
        <w:rPr>
          <w:rFonts w:ascii="Times New Roman" w:hAnsi="Times New Roman" w:cs="Times New Roman"/>
          <w:sz w:val="28"/>
          <w:szCs w:val="28"/>
          <w:lang w:val="en-US"/>
        </w:rPr>
      </w:pPr>
    </w:p>
    <w:p w:rsidR="009C47FF" w:rsidRPr="00801D8C" w:rsidRDefault="009C47FF" w:rsidP="007A6B38">
      <w:pPr>
        <w:autoSpaceDE w:val="0"/>
        <w:autoSpaceDN w:val="0"/>
        <w:adjustRightInd w:val="0"/>
        <w:spacing w:before="0" w:line="360" w:lineRule="auto"/>
        <w:ind w:firstLine="720"/>
        <w:rPr>
          <w:rFonts w:ascii="Times New Roman" w:hAnsi="Times New Roman" w:cs="Times New Roman"/>
          <w:sz w:val="28"/>
          <w:szCs w:val="28"/>
        </w:rPr>
      </w:pPr>
      <w:r w:rsidRPr="00801D8C">
        <w:rPr>
          <w:rFonts w:ascii="Times New Roman" w:hAnsi="Times New Roman" w:cs="Times New Roman"/>
          <w:b/>
          <w:bCs/>
          <w:i/>
          <w:iCs/>
          <w:sz w:val="28"/>
          <w:szCs w:val="28"/>
        </w:rPr>
        <w:t>Основні відомості</w:t>
      </w:r>
      <w:r w:rsidRPr="00801D8C">
        <w:rPr>
          <w:rFonts w:ascii="Times New Roman" w:hAnsi="Times New Roman" w:cs="Times New Roman"/>
          <w:sz w:val="28"/>
          <w:szCs w:val="28"/>
        </w:rPr>
        <w:t xml:space="preserve">. Мочіння </w:t>
      </w:r>
      <w:r w:rsidR="00801D8C" w:rsidRPr="00801D8C">
        <w:rPr>
          <w:rFonts w:ascii="Times New Roman" w:hAnsi="Times New Roman" w:cs="Times New Roman"/>
          <w:sz w:val="28"/>
          <w:szCs w:val="28"/>
        </w:rPr>
        <w:t>ґрунтується</w:t>
      </w:r>
      <w:r w:rsidRPr="00801D8C">
        <w:rPr>
          <w:rFonts w:ascii="Times New Roman" w:hAnsi="Times New Roman" w:cs="Times New Roman"/>
          <w:sz w:val="28"/>
          <w:szCs w:val="28"/>
        </w:rPr>
        <w:t xml:space="preserve"> на мікробіологічних про</w:t>
      </w:r>
      <w:r w:rsidRPr="00801D8C">
        <w:rPr>
          <w:rFonts w:ascii="Times New Roman" w:hAnsi="Times New Roman" w:cs="Times New Roman"/>
          <w:sz w:val="28"/>
          <w:szCs w:val="28"/>
        </w:rPr>
        <w:softHyphen/>
        <w:t>цесах, які сприяють нагромадженню у продукті консервантів — мо</w:t>
      </w:r>
      <w:r w:rsidRPr="00801D8C">
        <w:rPr>
          <w:rFonts w:ascii="Times New Roman" w:hAnsi="Times New Roman" w:cs="Times New Roman"/>
          <w:sz w:val="28"/>
          <w:szCs w:val="28"/>
        </w:rPr>
        <w:softHyphen/>
        <w:t xml:space="preserve">лочної кислоти й спирту. Мочінням цей метод називається тому, що яблука та ягоди нерідко заливають чистою водою з розрахунку на утворення </w:t>
      </w:r>
      <w:r w:rsidR="00801D8C" w:rsidRPr="00801D8C">
        <w:rPr>
          <w:rFonts w:ascii="Times New Roman" w:hAnsi="Times New Roman" w:cs="Times New Roman"/>
          <w:sz w:val="28"/>
          <w:szCs w:val="28"/>
        </w:rPr>
        <w:t>консерванту</w:t>
      </w:r>
      <w:r w:rsidRPr="00801D8C">
        <w:rPr>
          <w:rFonts w:ascii="Times New Roman" w:hAnsi="Times New Roman" w:cs="Times New Roman"/>
          <w:sz w:val="28"/>
          <w:szCs w:val="28"/>
        </w:rPr>
        <w:t xml:space="preserve"> за рахунок цукру сировини.</w:t>
      </w:r>
    </w:p>
    <w:p w:rsidR="009C47FF" w:rsidRPr="00801D8C" w:rsidRDefault="009C47FF" w:rsidP="007A6B38">
      <w:pPr>
        <w:autoSpaceDE w:val="0"/>
        <w:autoSpaceDN w:val="0"/>
        <w:adjustRightInd w:val="0"/>
        <w:spacing w:before="0" w:line="360" w:lineRule="auto"/>
        <w:ind w:firstLine="720"/>
        <w:rPr>
          <w:rFonts w:ascii="Times New Roman" w:hAnsi="Times New Roman" w:cs="Times New Roman"/>
          <w:sz w:val="28"/>
          <w:szCs w:val="28"/>
        </w:rPr>
      </w:pPr>
      <w:r w:rsidRPr="00801D8C">
        <w:rPr>
          <w:rFonts w:ascii="Times New Roman" w:hAnsi="Times New Roman" w:cs="Times New Roman"/>
          <w:sz w:val="28"/>
          <w:szCs w:val="28"/>
        </w:rPr>
        <w:t>При мочінні плодів та ягід мікробіологічні процеси відбуваю</w:t>
      </w:r>
      <w:r w:rsidRPr="00801D8C">
        <w:rPr>
          <w:rFonts w:ascii="Times New Roman" w:hAnsi="Times New Roman" w:cs="Times New Roman"/>
          <w:sz w:val="28"/>
          <w:szCs w:val="28"/>
        </w:rPr>
        <w:softHyphen/>
        <w:t>ться у результаті діяльності природної мікрофлори, хоча більш прогресивним є застосування чистої культури молочнокислих бак</w:t>
      </w:r>
      <w:r w:rsidRPr="00801D8C">
        <w:rPr>
          <w:rFonts w:ascii="Times New Roman" w:hAnsi="Times New Roman" w:cs="Times New Roman"/>
          <w:sz w:val="28"/>
          <w:szCs w:val="28"/>
        </w:rPr>
        <w:softHyphen/>
        <w:t>терій. На поверхні сировини завжд</w:t>
      </w:r>
      <w:r w:rsidR="00801D8C">
        <w:rPr>
          <w:rFonts w:ascii="Times New Roman" w:hAnsi="Times New Roman" w:cs="Times New Roman"/>
          <w:sz w:val="28"/>
          <w:szCs w:val="28"/>
        </w:rPr>
        <w:t>и є велика кількість різних мік</w:t>
      </w:r>
      <w:r w:rsidRPr="00801D8C">
        <w:rPr>
          <w:rFonts w:ascii="Times New Roman" w:hAnsi="Times New Roman" w:cs="Times New Roman"/>
          <w:sz w:val="28"/>
          <w:szCs w:val="28"/>
        </w:rPr>
        <w:t>роорганізмів, тому при мочінні можуть розвиватися різні проце</w:t>
      </w:r>
      <w:r w:rsidRPr="00801D8C">
        <w:rPr>
          <w:rFonts w:ascii="Times New Roman" w:hAnsi="Times New Roman" w:cs="Times New Roman"/>
          <w:sz w:val="28"/>
          <w:szCs w:val="28"/>
        </w:rPr>
        <w:softHyphen/>
        <w:t>си— молочнокисле, спиртове, оцтовокисле, маслянокисле, гнильне бродіння, а також і пліснявіння. Бажаним є молочнокисле і спир</w:t>
      </w:r>
      <w:r w:rsidRPr="00801D8C">
        <w:rPr>
          <w:rFonts w:ascii="Times New Roman" w:hAnsi="Times New Roman" w:cs="Times New Roman"/>
          <w:sz w:val="28"/>
          <w:szCs w:val="28"/>
        </w:rPr>
        <w:softHyphen/>
        <w:t>тове бродіння. Решта мікробіологічних процесів тільки погіршує якість продукції.</w:t>
      </w:r>
    </w:p>
    <w:p w:rsidR="009C47FF" w:rsidRPr="00801D8C" w:rsidRDefault="009C47FF" w:rsidP="007A6B38">
      <w:pPr>
        <w:autoSpaceDE w:val="0"/>
        <w:autoSpaceDN w:val="0"/>
        <w:adjustRightInd w:val="0"/>
        <w:spacing w:before="0" w:line="360" w:lineRule="auto"/>
        <w:ind w:firstLine="720"/>
        <w:rPr>
          <w:rFonts w:ascii="Times New Roman" w:hAnsi="Times New Roman" w:cs="Times New Roman"/>
          <w:sz w:val="28"/>
          <w:szCs w:val="28"/>
        </w:rPr>
      </w:pPr>
      <w:r w:rsidRPr="00801D8C">
        <w:rPr>
          <w:rFonts w:ascii="Times New Roman" w:hAnsi="Times New Roman" w:cs="Times New Roman"/>
          <w:sz w:val="28"/>
          <w:szCs w:val="28"/>
        </w:rPr>
        <w:t>Розвиток мікробіологічних процесів і перевага одного над іншим залежать від того, наскільки обсіменена сировина різними видами мікроорганізмів; від температури бродіння і зберігання продукції, концентрації солі, кислот і цукрів, доступу повітря.</w:t>
      </w:r>
    </w:p>
    <w:p w:rsidR="009C47FF" w:rsidRPr="00801D8C" w:rsidRDefault="009C47FF" w:rsidP="007A6B38">
      <w:pPr>
        <w:autoSpaceDE w:val="0"/>
        <w:autoSpaceDN w:val="0"/>
        <w:adjustRightInd w:val="0"/>
        <w:spacing w:before="0" w:line="360" w:lineRule="auto"/>
        <w:ind w:firstLine="720"/>
        <w:rPr>
          <w:rFonts w:ascii="Times New Roman" w:hAnsi="Times New Roman" w:cs="Times New Roman"/>
          <w:sz w:val="28"/>
          <w:szCs w:val="28"/>
        </w:rPr>
      </w:pPr>
      <w:r w:rsidRPr="00801D8C">
        <w:rPr>
          <w:rFonts w:ascii="Times New Roman" w:hAnsi="Times New Roman" w:cs="Times New Roman"/>
          <w:b/>
          <w:bCs/>
          <w:sz w:val="28"/>
          <w:szCs w:val="28"/>
        </w:rPr>
        <w:t>Молочнокисле бродіння</w:t>
      </w:r>
      <w:r w:rsidRPr="00801D8C">
        <w:rPr>
          <w:rFonts w:ascii="Times New Roman" w:hAnsi="Times New Roman" w:cs="Times New Roman"/>
          <w:sz w:val="28"/>
          <w:szCs w:val="28"/>
        </w:rPr>
        <w:t xml:space="preserve"> викликають молочнокислі бактерії різних видів, але всі вони розвиваються без доступу кисню повітря, тобто є анаеробними. Отже, ізолюючи продукцію від доступу повіт</w:t>
      </w:r>
      <w:r w:rsidRPr="00801D8C">
        <w:rPr>
          <w:rFonts w:ascii="Times New Roman" w:hAnsi="Times New Roman" w:cs="Times New Roman"/>
          <w:sz w:val="28"/>
          <w:szCs w:val="28"/>
        </w:rPr>
        <w:softHyphen/>
        <w:t>ря, можна уникнути небажаних процесів, які розвиваються у при</w:t>
      </w:r>
      <w:r w:rsidRPr="00801D8C">
        <w:rPr>
          <w:rFonts w:ascii="Times New Roman" w:hAnsi="Times New Roman" w:cs="Times New Roman"/>
          <w:sz w:val="28"/>
          <w:szCs w:val="28"/>
        </w:rPr>
        <w:softHyphen/>
        <w:t>сутності кисню (оцтовокисле бродіння, гниття, пліснявіння).</w:t>
      </w:r>
    </w:p>
    <w:p w:rsidR="009C47FF" w:rsidRPr="00801D8C" w:rsidRDefault="009C47FF" w:rsidP="007A6B38">
      <w:pPr>
        <w:autoSpaceDE w:val="0"/>
        <w:autoSpaceDN w:val="0"/>
        <w:adjustRightInd w:val="0"/>
        <w:spacing w:before="0" w:line="360" w:lineRule="auto"/>
        <w:ind w:firstLine="720"/>
        <w:rPr>
          <w:rFonts w:ascii="Times New Roman" w:hAnsi="Times New Roman" w:cs="Times New Roman"/>
          <w:sz w:val="28"/>
          <w:szCs w:val="28"/>
        </w:rPr>
      </w:pPr>
      <w:r w:rsidRPr="00801D8C">
        <w:rPr>
          <w:rFonts w:ascii="Times New Roman" w:hAnsi="Times New Roman" w:cs="Times New Roman"/>
          <w:sz w:val="28"/>
          <w:szCs w:val="28"/>
        </w:rPr>
        <w:t>Молочнокисле бродіння виникає у результаті застосування цук</w:t>
      </w:r>
      <w:r w:rsidRPr="00801D8C">
        <w:rPr>
          <w:rFonts w:ascii="Times New Roman" w:hAnsi="Times New Roman" w:cs="Times New Roman"/>
          <w:sz w:val="28"/>
          <w:szCs w:val="28"/>
        </w:rPr>
        <w:softHyphen/>
        <w:t>рів. Із однієї молекули глюкози чи фруктози при бродінні утво</w:t>
      </w:r>
      <w:r w:rsidRPr="00801D8C">
        <w:rPr>
          <w:rFonts w:ascii="Times New Roman" w:hAnsi="Times New Roman" w:cs="Times New Roman"/>
          <w:sz w:val="28"/>
          <w:szCs w:val="28"/>
        </w:rPr>
        <w:softHyphen/>
        <w:t>рюються дві молекули молочної кислоти. Крім молочної кислоти, можливе утворення незначної кількості піровиноградної, лимонної кислот й інших речовин, які не погіршують якості продукції, а ут</w:t>
      </w:r>
      <w:r w:rsidRPr="00801D8C">
        <w:rPr>
          <w:rFonts w:ascii="Times New Roman" w:hAnsi="Times New Roman" w:cs="Times New Roman"/>
          <w:sz w:val="28"/>
          <w:szCs w:val="28"/>
        </w:rPr>
        <w:softHyphen/>
        <w:t>ворюють своєрідний приємний смак й аромат.</w:t>
      </w:r>
    </w:p>
    <w:p w:rsidR="009C47FF" w:rsidRPr="00801D8C" w:rsidRDefault="009C47FF" w:rsidP="007A6B38">
      <w:pPr>
        <w:autoSpaceDE w:val="0"/>
        <w:autoSpaceDN w:val="0"/>
        <w:adjustRightInd w:val="0"/>
        <w:spacing w:before="0" w:line="360" w:lineRule="auto"/>
        <w:ind w:firstLine="720"/>
        <w:rPr>
          <w:rFonts w:ascii="Times New Roman" w:hAnsi="Times New Roman" w:cs="Times New Roman"/>
          <w:sz w:val="28"/>
          <w:szCs w:val="28"/>
        </w:rPr>
      </w:pPr>
      <w:r w:rsidRPr="00801D8C">
        <w:rPr>
          <w:rFonts w:ascii="Times New Roman" w:hAnsi="Times New Roman" w:cs="Times New Roman"/>
          <w:sz w:val="28"/>
          <w:szCs w:val="28"/>
        </w:rPr>
        <w:t>Можливе нагромадження летких кислот</w:t>
      </w:r>
      <w:r w:rsidR="00D40192" w:rsidRPr="00801D8C">
        <w:rPr>
          <w:rFonts w:ascii="Times New Roman" w:hAnsi="Times New Roman" w:cs="Times New Roman"/>
          <w:sz w:val="28"/>
          <w:szCs w:val="28"/>
        </w:rPr>
        <w:t xml:space="preserve"> — оцтової, мурашиної, пропіоно</w:t>
      </w:r>
      <w:r w:rsidR="007A6B38">
        <w:rPr>
          <w:rFonts w:ascii="Times New Roman" w:hAnsi="Times New Roman" w:cs="Times New Roman"/>
          <w:sz w:val="28"/>
          <w:szCs w:val="28"/>
        </w:rPr>
        <w:t>в</w:t>
      </w:r>
      <w:r w:rsidRPr="00801D8C">
        <w:rPr>
          <w:rFonts w:ascii="Times New Roman" w:hAnsi="Times New Roman" w:cs="Times New Roman"/>
          <w:sz w:val="28"/>
          <w:szCs w:val="28"/>
        </w:rPr>
        <w:t>ої, які погіршують якість моченої продукції, і їх кількість суворо обмежується стандартом.</w:t>
      </w:r>
    </w:p>
    <w:p w:rsidR="009C47FF" w:rsidRPr="00801D8C" w:rsidRDefault="009C47FF" w:rsidP="007A6B38">
      <w:pPr>
        <w:autoSpaceDE w:val="0"/>
        <w:autoSpaceDN w:val="0"/>
        <w:adjustRightInd w:val="0"/>
        <w:spacing w:before="0" w:line="360" w:lineRule="auto"/>
        <w:ind w:firstLine="720"/>
        <w:rPr>
          <w:rFonts w:ascii="Times New Roman" w:hAnsi="Times New Roman" w:cs="Times New Roman"/>
          <w:sz w:val="28"/>
          <w:szCs w:val="28"/>
        </w:rPr>
      </w:pPr>
      <w:r w:rsidRPr="00801D8C">
        <w:rPr>
          <w:rFonts w:ascii="Times New Roman" w:hAnsi="Times New Roman" w:cs="Times New Roman"/>
          <w:sz w:val="28"/>
          <w:szCs w:val="28"/>
        </w:rPr>
        <w:t>Більшість мікроорганізмів добре розвиваються у середовищі, близькому до нейтрального  (рН 7). Для молочнокислих бактерій</w:t>
      </w:r>
      <w:r w:rsidR="00CA6106" w:rsidRPr="00801D8C">
        <w:rPr>
          <w:rFonts w:ascii="Times New Roman" w:hAnsi="Times New Roman" w:cs="Times New Roman"/>
          <w:sz w:val="28"/>
          <w:szCs w:val="28"/>
          <w:lang w:val="de-AT"/>
        </w:rPr>
        <w:t xml:space="preserve"> </w:t>
      </w:r>
      <w:r w:rsidRPr="00801D8C">
        <w:rPr>
          <w:rFonts w:ascii="Times New Roman" w:hAnsi="Times New Roman" w:cs="Times New Roman"/>
          <w:sz w:val="28"/>
          <w:szCs w:val="28"/>
        </w:rPr>
        <w:t>кращою реакцією середовища є слабокисла (рН 4,9—6,0). Проте є границя значення рН, нижче якої, тобто при більшій кислотності, дані мікроби не розвиваються. Такою границею є рН: для бактерій гнильних 4,4—5,0, маслянокислих 4,5, молочнокислих 3,0—4,4, вин</w:t>
      </w:r>
      <w:r w:rsidRPr="00801D8C">
        <w:rPr>
          <w:rFonts w:ascii="Times New Roman" w:hAnsi="Times New Roman" w:cs="Times New Roman"/>
          <w:sz w:val="28"/>
          <w:szCs w:val="28"/>
        </w:rPr>
        <w:softHyphen/>
        <w:t>них дріжджів 2,5—3,0, плісеней 1,2—3,0. Для приглушення роз</w:t>
      </w:r>
      <w:r w:rsidRPr="00801D8C">
        <w:rPr>
          <w:rFonts w:ascii="Times New Roman" w:hAnsi="Times New Roman" w:cs="Times New Roman"/>
          <w:sz w:val="28"/>
          <w:szCs w:val="28"/>
        </w:rPr>
        <w:softHyphen/>
        <w:t>множення гнильних і маслянокислих бактерій необхідно створити умови для швидкого збільшення кислотності середовища в резуль</w:t>
      </w:r>
      <w:r w:rsidRPr="00801D8C">
        <w:rPr>
          <w:rFonts w:ascii="Times New Roman" w:hAnsi="Times New Roman" w:cs="Times New Roman"/>
          <w:sz w:val="28"/>
          <w:szCs w:val="28"/>
        </w:rPr>
        <w:softHyphen/>
        <w:t>таті інтенсивного розвитку молочнокислого бродіння.</w:t>
      </w:r>
    </w:p>
    <w:p w:rsidR="00C9206B" w:rsidRPr="00801D8C" w:rsidRDefault="00C9206B" w:rsidP="007A6B38">
      <w:pPr>
        <w:autoSpaceDE w:val="0"/>
        <w:autoSpaceDN w:val="0"/>
        <w:adjustRightInd w:val="0"/>
        <w:spacing w:before="0" w:line="360" w:lineRule="auto"/>
        <w:ind w:firstLine="720"/>
        <w:rPr>
          <w:rFonts w:ascii="Times New Roman" w:hAnsi="Times New Roman" w:cs="Times New Roman"/>
          <w:sz w:val="28"/>
          <w:szCs w:val="28"/>
        </w:rPr>
      </w:pPr>
      <w:r w:rsidRPr="00801D8C">
        <w:rPr>
          <w:rFonts w:ascii="Times New Roman" w:hAnsi="Times New Roman" w:cs="Times New Roman"/>
          <w:b/>
          <w:bCs/>
          <w:sz w:val="28"/>
          <w:szCs w:val="28"/>
        </w:rPr>
        <w:t>Спиртове бродіння</w:t>
      </w:r>
      <w:r w:rsidRPr="00801D8C">
        <w:rPr>
          <w:rFonts w:ascii="Times New Roman" w:hAnsi="Times New Roman" w:cs="Times New Roman"/>
          <w:sz w:val="28"/>
          <w:szCs w:val="28"/>
        </w:rPr>
        <w:t xml:space="preserve"> розвивається при мочінні плодів та ягід за рахунок цукрів у результаті діяльності винних дріжджів з утворен</w:t>
      </w:r>
      <w:r w:rsidRPr="00801D8C">
        <w:rPr>
          <w:rFonts w:ascii="Times New Roman" w:hAnsi="Times New Roman" w:cs="Times New Roman"/>
          <w:sz w:val="28"/>
          <w:szCs w:val="28"/>
        </w:rPr>
        <w:softHyphen/>
        <w:t>ням винного спирту (у яблуках його може нагромаджуватися 18 %) і діоксиду вуглецю. Крім винного, утворюються й інші спирти. При взаємодії кислот і спиртів утворюються складні ефіри, які на</w:t>
      </w:r>
      <w:r w:rsidRPr="00801D8C">
        <w:rPr>
          <w:rFonts w:ascii="Times New Roman" w:hAnsi="Times New Roman" w:cs="Times New Roman"/>
          <w:sz w:val="28"/>
          <w:szCs w:val="28"/>
        </w:rPr>
        <w:softHyphen/>
        <w:t>дають аромату моченим плодам і ягодам. Діоксид вуглецю частко</w:t>
      </w:r>
      <w:r w:rsidRPr="00801D8C">
        <w:rPr>
          <w:rFonts w:ascii="Times New Roman" w:hAnsi="Times New Roman" w:cs="Times New Roman"/>
          <w:sz w:val="28"/>
          <w:szCs w:val="28"/>
        </w:rPr>
        <w:softHyphen/>
        <w:t>во залишається у плодах і надає їм освіжаючої приємної гостроти. Спиртове бродіння відбувається без доступу повітря.</w:t>
      </w:r>
    </w:p>
    <w:p w:rsidR="00C9206B" w:rsidRPr="00801D8C" w:rsidRDefault="00C9206B" w:rsidP="007A6B38">
      <w:pPr>
        <w:autoSpaceDE w:val="0"/>
        <w:autoSpaceDN w:val="0"/>
        <w:adjustRightInd w:val="0"/>
        <w:spacing w:before="0" w:line="360" w:lineRule="auto"/>
        <w:ind w:firstLine="720"/>
        <w:rPr>
          <w:rFonts w:ascii="Times New Roman" w:hAnsi="Times New Roman" w:cs="Times New Roman"/>
          <w:sz w:val="28"/>
          <w:szCs w:val="28"/>
        </w:rPr>
      </w:pPr>
      <w:r w:rsidRPr="00801D8C">
        <w:rPr>
          <w:rFonts w:ascii="Times New Roman" w:hAnsi="Times New Roman" w:cs="Times New Roman"/>
          <w:b/>
          <w:bCs/>
          <w:sz w:val="28"/>
          <w:szCs w:val="28"/>
        </w:rPr>
        <w:t>Маслянокисле бродіння</w:t>
      </w:r>
      <w:r w:rsidRPr="00801D8C">
        <w:rPr>
          <w:rFonts w:ascii="Times New Roman" w:hAnsi="Times New Roman" w:cs="Times New Roman"/>
          <w:sz w:val="28"/>
          <w:szCs w:val="28"/>
        </w:rPr>
        <w:t xml:space="preserve"> викликається маслянокислими бакте</w:t>
      </w:r>
      <w:r w:rsidRPr="00801D8C">
        <w:rPr>
          <w:rFonts w:ascii="Times New Roman" w:hAnsi="Times New Roman" w:cs="Times New Roman"/>
          <w:sz w:val="28"/>
          <w:szCs w:val="28"/>
        </w:rPr>
        <w:softHyphen/>
        <w:t>ріями у результаті застосування ними цукрів або молочної кислоти. Це бродіння небезпечне, тому що воно зменшує концентрацію го</w:t>
      </w:r>
      <w:r w:rsidRPr="00801D8C">
        <w:rPr>
          <w:rFonts w:ascii="Times New Roman" w:hAnsi="Times New Roman" w:cs="Times New Roman"/>
          <w:sz w:val="28"/>
          <w:szCs w:val="28"/>
        </w:rPr>
        <w:softHyphen/>
        <w:t xml:space="preserve">ловного </w:t>
      </w:r>
      <w:r w:rsidR="007A6B38" w:rsidRPr="00801D8C">
        <w:rPr>
          <w:rFonts w:ascii="Times New Roman" w:hAnsi="Times New Roman" w:cs="Times New Roman"/>
          <w:sz w:val="28"/>
          <w:szCs w:val="28"/>
        </w:rPr>
        <w:t>консерванту</w:t>
      </w:r>
      <w:r w:rsidRPr="00801D8C">
        <w:rPr>
          <w:rFonts w:ascii="Times New Roman" w:hAnsi="Times New Roman" w:cs="Times New Roman"/>
          <w:sz w:val="28"/>
          <w:szCs w:val="28"/>
        </w:rPr>
        <w:t xml:space="preserve"> (молочної кислоти), а нагромадження масля</w:t>
      </w:r>
      <w:r w:rsidRPr="00801D8C">
        <w:rPr>
          <w:rFonts w:ascii="Times New Roman" w:hAnsi="Times New Roman" w:cs="Times New Roman"/>
          <w:sz w:val="28"/>
          <w:szCs w:val="28"/>
        </w:rPr>
        <w:softHyphen/>
        <w:t>ної кислоти надає плодам згірклого смаку. Консистенція плодів при цьому змінюється — вони розм'якшуються. Маслянокислі бак</w:t>
      </w:r>
      <w:r w:rsidRPr="00801D8C">
        <w:rPr>
          <w:rFonts w:ascii="Times New Roman" w:hAnsi="Times New Roman" w:cs="Times New Roman"/>
          <w:sz w:val="28"/>
          <w:szCs w:val="28"/>
        </w:rPr>
        <w:softHyphen/>
        <w:t>терії розвиваються без доступу повітря.</w:t>
      </w:r>
    </w:p>
    <w:p w:rsidR="00C9206B" w:rsidRPr="00801D8C" w:rsidRDefault="00C9206B" w:rsidP="007A6B38">
      <w:pPr>
        <w:autoSpaceDE w:val="0"/>
        <w:autoSpaceDN w:val="0"/>
        <w:adjustRightInd w:val="0"/>
        <w:spacing w:before="0" w:line="360" w:lineRule="auto"/>
        <w:ind w:firstLine="720"/>
        <w:rPr>
          <w:rFonts w:ascii="Times New Roman" w:hAnsi="Times New Roman" w:cs="Times New Roman"/>
          <w:sz w:val="28"/>
          <w:szCs w:val="28"/>
        </w:rPr>
      </w:pPr>
      <w:r w:rsidRPr="00801D8C">
        <w:rPr>
          <w:rFonts w:ascii="Times New Roman" w:hAnsi="Times New Roman" w:cs="Times New Roman"/>
          <w:sz w:val="28"/>
          <w:szCs w:val="28"/>
        </w:rPr>
        <w:t>Оптимальна температура для всіх мікробіологічних процесів 35—40 °С. Подальше підвищення її призводить до руйнування фер</w:t>
      </w:r>
      <w:r w:rsidRPr="00801D8C">
        <w:rPr>
          <w:rFonts w:ascii="Times New Roman" w:hAnsi="Times New Roman" w:cs="Times New Roman"/>
          <w:sz w:val="28"/>
          <w:szCs w:val="28"/>
        </w:rPr>
        <w:softHyphen/>
        <w:t>ментів мікроорганізмів, а зменшення сповільнює діяльність їх.</w:t>
      </w:r>
    </w:p>
    <w:p w:rsidR="00C9206B" w:rsidRPr="00801D8C" w:rsidRDefault="00C9206B" w:rsidP="007A6B38">
      <w:pPr>
        <w:autoSpaceDE w:val="0"/>
        <w:autoSpaceDN w:val="0"/>
        <w:adjustRightInd w:val="0"/>
        <w:spacing w:before="0" w:line="360" w:lineRule="auto"/>
        <w:ind w:firstLine="720"/>
        <w:rPr>
          <w:rFonts w:ascii="Times New Roman" w:hAnsi="Times New Roman" w:cs="Times New Roman"/>
          <w:sz w:val="28"/>
          <w:szCs w:val="28"/>
        </w:rPr>
      </w:pPr>
      <w:r w:rsidRPr="00801D8C">
        <w:rPr>
          <w:rFonts w:ascii="Times New Roman" w:hAnsi="Times New Roman" w:cs="Times New Roman"/>
          <w:sz w:val="28"/>
          <w:szCs w:val="28"/>
        </w:rPr>
        <w:t>Маслянокисле бродіння починається при температурі понад 25 °С. Для запобігання маслянокислому бродінню при мікробіоло</w:t>
      </w:r>
      <w:r w:rsidRPr="00801D8C">
        <w:rPr>
          <w:rFonts w:ascii="Times New Roman" w:hAnsi="Times New Roman" w:cs="Times New Roman"/>
          <w:sz w:val="28"/>
          <w:szCs w:val="28"/>
        </w:rPr>
        <w:softHyphen/>
        <w:t xml:space="preserve">гічному консервуванні необхідно підтримувати температуру не вище 22 °С. При цьому необхідно пам'ятати, що у </w:t>
      </w:r>
      <w:r w:rsidR="007A6B38" w:rsidRPr="00801D8C">
        <w:rPr>
          <w:rFonts w:ascii="Times New Roman" w:hAnsi="Times New Roman" w:cs="Times New Roman"/>
          <w:sz w:val="28"/>
          <w:szCs w:val="28"/>
        </w:rPr>
        <w:t>ґрунті</w:t>
      </w:r>
      <w:r w:rsidRPr="00801D8C">
        <w:rPr>
          <w:rFonts w:ascii="Times New Roman" w:hAnsi="Times New Roman" w:cs="Times New Roman"/>
          <w:sz w:val="28"/>
          <w:szCs w:val="28"/>
        </w:rPr>
        <w:t xml:space="preserve"> містяться холодостійкі раси маслянокислих бактерій, які розвиваються при температурі біля 10 °С. Для запобігання розвитку цих бактерій си</w:t>
      </w:r>
      <w:r w:rsidRPr="00801D8C">
        <w:rPr>
          <w:rFonts w:ascii="Times New Roman" w:hAnsi="Times New Roman" w:cs="Times New Roman"/>
          <w:sz w:val="28"/>
          <w:szCs w:val="28"/>
        </w:rPr>
        <w:softHyphen/>
        <w:t>ровину необхідно старанно мити.</w:t>
      </w:r>
    </w:p>
    <w:p w:rsidR="00C9206B" w:rsidRPr="00801D8C" w:rsidRDefault="00C9206B" w:rsidP="007A6B38">
      <w:pPr>
        <w:autoSpaceDE w:val="0"/>
        <w:autoSpaceDN w:val="0"/>
        <w:adjustRightInd w:val="0"/>
        <w:spacing w:before="0" w:line="360" w:lineRule="auto"/>
        <w:ind w:firstLine="720"/>
        <w:rPr>
          <w:rFonts w:ascii="Times New Roman" w:hAnsi="Times New Roman" w:cs="Times New Roman"/>
          <w:sz w:val="28"/>
          <w:szCs w:val="28"/>
        </w:rPr>
      </w:pPr>
      <w:r w:rsidRPr="00801D8C">
        <w:rPr>
          <w:rFonts w:ascii="Times New Roman" w:hAnsi="Times New Roman" w:cs="Times New Roman"/>
          <w:b/>
          <w:bCs/>
          <w:sz w:val="28"/>
          <w:szCs w:val="28"/>
        </w:rPr>
        <w:t>Оцтовокисле бродіння.</w:t>
      </w:r>
      <w:r w:rsidRPr="00801D8C">
        <w:rPr>
          <w:rFonts w:ascii="Times New Roman" w:hAnsi="Times New Roman" w:cs="Times New Roman"/>
          <w:sz w:val="28"/>
          <w:szCs w:val="28"/>
        </w:rPr>
        <w:t xml:space="preserve"> Оцтовокислі бактерії зброджують утво</w:t>
      </w:r>
      <w:r w:rsidRPr="00801D8C">
        <w:rPr>
          <w:rFonts w:ascii="Times New Roman" w:hAnsi="Times New Roman" w:cs="Times New Roman"/>
          <w:sz w:val="28"/>
          <w:szCs w:val="28"/>
        </w:rPr>
        <w:softHyphen/>
        <w:t>рений у результаті спиртового бродіння спирт в оцтову кислоту і надають готовій продукції нехарактерного присмаку й аромату. Оцтовокислі бактерії розвиваються тільки на поверхні продукту у присутності кисню повітря.</w:t>
      </w:r>
    </w:p>
    <w:p w:rsidR="00C9206B" w:rsidRPr="00801D8C" w:rsidRDefault="00C9206B" w:rsidP="007A6B38">
      <w:pPr>
        <w:autoSpaceDE w:val="0"/>
        <w:autoSpaceDN w:val="0"/>
        <w:adjustRightInd w:val="0"/>
        <w:spacing w:before="0" w:line="360" w:lineRule="auto"/>
        <w:ind w:firstLine="720"/>
        <w:rPr>
          <w:rFonts w:ascii="Times New Roman" w:hAnsi="Times New Roman" w:cs="Times New Roman"/>
          <w:sz w:val="28"/>
          <w:szCs w:val="28"/>
        </w:rPr>
      </w:pPr>
      <w:r w:rsidRPr="00801D8C">
        <w:rPr>
          <w:rFonts w:ascii="Times New Roman" w:hAnsi="Times New Roman" w:cs="Times New Roman"/>
          <w:b/>
          <w:bCs/>
          <w:sz w:val="28"/>
          <w:szCs w:val="28"/>
        </w:rPr>
        <w:t>Пліснявіння</w:t>
      </w:r>
      <w:r w:rsidRPr="00801D8C">
        <w:rPr>
          <w:rFonts w:ascii="Times New Roman" w:hAnsi="Times New Roman" w:cs="Times New Roman"/>
          <w:sz w:val="28"/>
          <w:szCs w:val="28"/>
        </w:rPr>
        <w:t xml:space="preserve"> виникає як резуль</w:t>
      </w:r>
      <w:r w:rsidR="008E5698" w:rsidRPr="00801D8C">
        <w:rPr>
          <w:rFonts w:ascii="Times New Roman" w:hAnsi="Times New Roman" w:cs="Times New Roman"/>
          <w:sz w:val="28"/>
          <w:szCs w:val="28"/>
        </w:rPr>
        <w:t>тат розвитку плісені чи плівчас</w:t>
      </w:r>
      <w:r w:rsidRPr="00801D8C">
        <w:rPr>
          <w:rFonts w:ascii="Times New Roman" w:hAnsi="Times New Roman" w:cs="Times New Roman"/>
          <w:sz w:val="28"/>
          <w:szCs w:val="28"/>
        </w:rPr>
        <w:t>тих дріжджів, які інтенсивно розщеплюють молочну кислоту. Зни</w:t>
      </w:r>
      <w:r w:rsidRPr="00801D8C">
        <w:rPr>
          <w:rFonts w:ascii="Times New Roman" w:hAnsi="Times New Roman" w:cs="Times New Roman"/>
          <w:sz w:val="28"/>
          <w:szCs w:val="28"/>
        </w:rPr>
        <w:softHyphen/>
        <w:t>ження кислотності сприяє псуванню продукції. Плісень розвиваєть</w:t>
      </w:r>
      <w:r w:rsidRPr="00801D8C">
        <w:rPr>
          <w:rFonts w:ascii="Times New Roman" w:hAnsi="Times New Roman" w:cs="Times New Roman"/>
          <w:sz w:val="28"/>
          <w:szCs w:val="28"/>
        </w:rPr>
        <w:softHyphen/>
        <w:t>ся тільки у аеробних умовах. При пліснявінні на поверхні розсолу утворюється плівка. Якщо не припинити розвиток плісені ізоляцією продукції від повітря, плівка може досягнути значної товщини.</w:t>
      </w:r>
    </w:p>
    <w:p w:rsidR="00C9206B" w:rsidRPr="00801D8C" w:rsidRDefault="00C9206B" w:rsidP="007A6B38">
      <w:pPr>
        <w:autoSpaceDE w:val="0"/>
        <w:autoSpaceDN w:val="0"/>
        <w:adjustRightInd w:val="0"/>
        <w:spacing w:before="0" w:line="360" w:lineRule="auto"/>
        <w:ind w:firstLine="720"/>
        <w:rPr>
          <w:rFonts w:ascii="Times New Roman" w:hAnsi="Times New Roman" w:cs="Times New Roman"/>
          <w:sz w:val="28"/>
          <w:szCs w:val="28"/>
        </w:rPr>
      </w:pPr>
      <w:r w:rsidRPr="00801D8C">
        <w:rPr>
          <w:rFonts w:ascii="Times New Roman" w:hAnsi="Times New Roman" w:cs="Times New Roman"/>
          <w:sz w:val="28"/>
          <w:szCs w:val="28"/>
        </w:rPr>
        <w:t>Гнильне бродіння виникає при розмноженні гнильних бактерій, які бувають як анаеробними, так і аеробними. Гнильні бактерії розщеплюють білки та інші азотисті сполуки з виділенням при цьому речовини з неприємним запахом (наприклад, сірководень), а у деяких випадках й отруйних. Тому продукти, у яких почались</w:t>
      </w:r>
    </w:p>
    <w:p w:rsidR="00C9206B" w:rsidRPr="00801D8C" w:rsidRDefault="00C9206B" w:rsidP="007A6B38">
      <w:pPr>
        <w:autoSpaceDE w:val="0"/>
        <w:autoSpaceDN w:val="0"/>
        <w:adjustRightInd w:val="0"/>
        <w:spacing w:before="0" w:line="360" w:lineRule="auto"/>
        <w:ind w:firstLine="720"/>
        <w:rPr>
          <w:rFonts w:ascii="Times New Roman" w:hAnsi="Times New Roman" w:cs="Times New Roman"/>
          <w:sz w:val="28"/>
          <w:szCs w:val="28"/>
        </w:rPr>
      </w:pPr>
      <w:r w:rsidRPr="00801D8C">
        <w:rPr>
          <w:rFonts w:ascii="Times New Roman" w:hAnsi="Times New Roman" w:cs="Times New Roman"/>
          <w:sz w:val="28"/>
          <w:szCs w:val="28"/>
        </w:rPr>
        <w:t>гнильні процеси, для їжі непридатні. Гнильні бактерії розвивають</w:t>
      </w:r>
      <w:r w:rsidRPr="00801D8C">
        <w:rPr>
          <w:rFonts w:ascii="Times New Roman" w:hAnsi="Times New Roman" w:cs="Times New Roman"/>
          <w:sz w:val="28"/>
          <w:szCs w:val="28"/>
        </w:rPr>
        <w:softHyphen/>
        <w:t>ся у слабокислому, нейтральному чи слаболужному середовищі. При підвищенні кислотності вони не можуть розмножуватись. По</w:t>
      </w:r>
      <w:r w:rsidRPr="00801D8C">
        <w:rPr>
          <w:rFonts w:ascii="Times New Roman" w:hAnsi="Times New Roman" w:cs="Times New Roman"/>
          <w:sz w:val="28"/>
          <w:szCs w:val="28"/>
        </w:rPr>
        <w:softHyphen/>
        <w:t>ява плісені (вона розвивається за рахунок використання молочної кислоти) знижує кислотність середовища, і це може призвести до гнильного бродіння. Додавання солі при консервуванні продуктів мікробіологічними методами сповільнює розвиток гнильних бакте</w:t>
      </w:r>
      <w:r w:rsidRPr="00801D8C">
        <w:rPr>
          <w:rFonts w:ascii="Times New Roman" w:hAnsi="Times New Roman" w:cs="Times New Roman"/>
          <w:sz w:val="28"/>
          <w:szCs w:val="28"/>
        </w:rPr>
        <w:softHyphen/>
        <w:t>рій і незначно впливає на молочнокислі мікроорганізми.</w:t>
      </w:r>
    </w:p>
    <w:p w:rsidR="008E5698" w:rsidRPr="00801D8C" w:rsidRDefault="00C9206B" w:rsidP="007A6B38">
      <w:pPr>
        <w:autoSpaceDE w:val="0"/>
        <w:autoSpaceDN w:val="0"/>
        <w:adjustRightInd w:val="0"/>
        <w:spacing w:before="0" w:line="360" w:lineRule="auto"/>
        <w:ind w:firstLine="720"/>
        <w:rPr>
          <w:rFonts w:ascii="Times New Roman" w:hAnsi="Times New Roman" w:cs="Times New Roman"/>
          <w:sz w:val="28"/>
          <w:szCs w:val="28"/>
        </w:rPr>
      </w:pPr>
      <w:r w:rsidRPr="00801D8C">
        <w:rPr>
          <w:rFonts w:ascii="Times New Roman" w:hAnsi="Times New Roman" w:cs="Times New Roman"/>
          <w:sz w:val="28"/>
          <w:szCs w:val="28"/>
        </w:rPr>
        <w:t>Таким чином, небажаних процесів маслянокислого бродіння можна позбутися старанним миттям сирови</w:t>
      </w:r>
      <w:r w:rsidR="006D03B3" w:rsidRPr="00801D8C">
        <w:rPr>
          <w:rFonts w:ascii="Times New Roman" w:hAnsi="Times New Roman" w:cs="Times New Roman"/>
          <w:sz w:val="28"/>
          <w:szCs w:val="28"/>
        </w:rPr>
        <w:t>ни і підтриманням тем</w:t>
      </w:r>
      <w:r w:rsidR="006D03B3" w:rsidRPr="00801D8C">
        <w:rPr>
          <w:rFonts w:ascii="Times New Roman" w:hAnsi="Times New Roman" w:cs="Times New Roman"/>
          <w:sz w:val="28"/>
          <w:szCs w:val="28"/>
        </w:rPr>
        <w:softHyphen/>
        <w:t>ператури н</w:t>
      </w:r>
      <w:r w:rsidRPr="00801D8C">
        <w:rPr>
          <w:rFonts w:ascii="Times New Roman" w:hAnsi="Times New Roman" w:cs="Times New Roman"/>
          <w:sz w:val="28"/>
          <w:szCs w:val="28"/>
        </w:rPr>
        <w:t>е вище 22 °С; від пліснявіння й оцтовокислого бродін</w:t>
      </w:r>
      <w:r w:rsidRPr="00801D8C">
        <w:rPr>
          <w:rFonts w:ascii="Times New Roman" w:hAnsi="Times New Roman" w:cs="Times New Roman"/>
          <w:sz w:val="28"/>
          <w:szCs w:val="28"/>
        </w:rPr>
        <w:softHyphen/>
        <w:t>ня — ізоляцією продуктів від доступу повітря; від гнильного бро</w:t>
      </w:r>
      <w:r w:rsidRPr="00801D8C">
        <w:rPr>
          <w:rFonts w:ascii="Times New Roman" w:hAnsi="Times New Roman" w:cs="Times New Roman"/>
          <w:sz w:val="28"/>
          <w:szCs w:val="28"/>
        </w:rPr>
        <w:softHyphen/>
        <w:t>діння — утворенням кислого середовища. Виконання цих умов сприяє розвитку тільки молочнокислого і спиртового бродіння і одержанню продукції високої якості.</w:t>
      </w:r>
    </w:p>
    <w:p w:rsidR="00801D8C" w:rsidRDefault="00801D8C" w:rsidP="007A6B38">
      <w:pPr>
        <w:autoSpaceDE w:val="0"/>
        <w:autoSpaceDN w:val="0"/>
        <w:adjustRightInd w:val="0"/>
        <w:spacing w:before="0" w:line="360" w:lineRule="auto"/>
        <w:ind w:firstLine="720"/>
        <w:rPr>
          <w:rFonts w:ascii="Times New Roman" w:hAnsi="Times New Roman" w:cs="Times New Roman"/>
          <w:sz w:val="28"/>
          <w:szCs w:val="28"/>
          <w:lang w:val="en-US"/>
        </w:rPr>
      </w:pPr>
    </w:p>
    <w:p w:rsidR="008E5698" w:rsidRPr="00801D8C" w:rsidRDefault="00D04302" w:rsidP="007A6B38">
      <w:pPr>
        <w:autoSpaceDE w:val="0"/>
        <w:autoSpaceDN w:val="0"/>
        <w:adjustRightInd w:val="0"/>
        <w:spacing w:before="0" w:line="360" w:lineRule="auto"/>
        <w:ind w:firstLine="720"/>
        <w:rPr>
          <w:rFonts w:ascii="Times New Roman" w:hAnsi="Times New Roman" w:cs="Times New Roman"/>
          <w:b/>
          <w:bCs/>
          <w:sz w:val="28"/>
          <w:szCs w:val="28"/>
        </w:rPr>
      </w:pPr>
      <w:r w:rsidRPr="00801D8C">
        <w:rPr>
          <w:rFonts w:ascii="Times New Roman" w:hAnsi="Times New Roman" w:cs="Times New Roman"/>
          <w:b/>
          <w:bCs/>
          <w:sz w:val="28"/>
          <w:szCs w:val="28"/>
        </w:rPr>
        <w:t xml:space="preserve">2. Схема технологічного процесу виробництва. Опис  </w:t>
      </w:r>
    </w:p>
    <w:p w:rsidR="00D04302" w:rsidRPr="00801D8C" w:rsidRDefault="00D04302" w:rsidP="007A6B38">
      <w:pPr>
        <w:autoSpaceDE w:val="0"/>
        <w:autoSpaceDN w:val="0"/>
        <w:adjustRightInd w:val="0"/>
        <w:spacing w:before="0" w:line="360" w:lineRule="auto"/>
        <w:ind w:firstLine="720"/>
        <w:rPr>
          <w:rFonts w:ascii="Times New Roman" w:hAnsi="Times New Roman" w:cs="Times New Roman"/>
          <w:b/>
          <w:bCs/>
          <w:sz w:val="28"/>
          <w:szCs w:val="28"/>
        </w:rPr>
      </w:pPr>
      <w:r w:rsidRPr="00801D8C">
        <w:rPr>
          <w:rFonts w:ascii="Times New Roman" w:hAnsi="Times New Roman" w:cs="Times New Roman"/>
          <w:b/>
          <w:bCs/>
          <w:sz w:val="28"/>
          <w:szCs w:val="28"/>
        </w:rPr>
        <w:t>технологічного процесу по технологічних операціях.</w:t>
      </w:r>
    </w:p>
    <w:p w:rsidR="00D04302" w:rsidRPr="00801D8C" w:rsidRDefault="00FE168F" w:rsidP="007A6B38">
      <w:pPr>
        <w:autoSpaceDE w:val="0"/>
        <w:autoSpaceDN w:val="0"/>
        <w:adjustRightInd w:val="0"/>
        <w:spacing w:before="0" w:line="360" w:lineRule="auto"/>
        <w:ind w:firstLine="720"/>
        <w:rPr>
          <w:rFonts w:ascii="Times New Roman" w:hAnsi="Times New Roman" w:cs="Times New Roman"/>
          <w:b/>
          <w:bCs/>
          <w:sz w:val="28"/>
          <w:szCs w:val="28"/>
        </w:rPr>
      </w:pPr>
      <w:r w:rsidRPr="00801D8C">
        <w:rPr>
          <w:rFonts w:ascii="Times New Roman" w:hAnsi="Times New Roman" w:cs="Times New Roman"/>
          <w:i/>
          <w:iCs/>
          <w:sz w:val="28"/>
          <w:szCs w:val="28"/>
        </w:rPr>
        <w:t xml:space="preserve">                                     Технологічна схема.</w:t>
      </w:r>
      <w:r w:rsidR="00D04302" w:rsidRPr="00801D8C">
        <w:rPr>
          <w:rFonts w:ascii="Times New Roman" w:hAnsi="Times New Roman" w:cs="Times New Roman"/>
          <w:b/>
          <w:bCs/>
          <w:sz w:val="28"/>
          <w:szCs w:val="28"/>
        </w:rPr>
        <w:t xml:space="preserve">   </w:t>
      </w:r>
    </w:p>
    <w:p w:rsidR="00D04302" w:rsidRPr="00801D8C" w:rsidRDefault="00D04302" w:rsidP="007A6B38">
      <w:pPr>
        <w:autoSpaceDE w:val="0"/>
        <w:autoSpaceDN w:val="0"/>
        <w:adjustRightInd w:val="0"/>
        <w:spacing w:before="0" w:line="360" w:lineRule="auto"/>
        <w:ind w:firstLine="720"/>
        <w:rPr>
          <w:rFonts w:ascii="Times New Roman" w:hAnsi="Times New Roman" w:cs="Times New Roman"/>
          <w:b/>
          <w:bCs/>
          <w:sz w:val="28"/>
          <w:szCs w:val="28"/>
        </w:rPr>
      </w:pPr>
      <w:r w:rsidRPr="00801D8C">
        <w:rPr>
          <w:rFonts w:ascii="Times New Roman" w:hAnsi="Times New Roman" w:cs="Times New Roman"/>
          <w:b/>
          <w:bCs/>
          <w:sz w:val="28"/>
          <w:szCs w:val="28"/>
        </w:rPr>
        <w:t xml:space="preserve">    </w:t>
      </w:r>
      <w:r w:rsidR="00930960">
        <w:rPr>
          <w:rFonts w:ascii="Times New Roman" w:hAnsi="Times New Roman" w:cs="Times New Roman"/>
          <w:b/>
          <w:bCs/>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9.75pt;height:339.75pt">
            <v:imagedata r:id="rId7" o:title=""/>
          </v:shape>
        </w:pict>
      </w:r>
    </w:p>
    <w:p w:rsidR="00BC5E56" w:rsidRPr="00801D8C" w:rsidRDefault="00BC5E56" w:rsidP="007A6B38">
      <w:pPr>
        <w:autoSpaceDE w:val="0"/>
        <w:autoSpaceDN w:val="0"/>
        <w:adjustRightInd w:val="0"/>
        <w:spacing w:before="0" w:line="360" w:lineRule="auto"/>
        <w:ind w:firstLine="720"/>
        <w:rPr>
          <w:rFonts w:ascii="Times New Roman" w:hAnsi="Times New Roman" w:cs="Times New Roman"/>
          <w:sz w:val="28"/>
          <w:szCs w:val="28"/>
        </w:rPr>
      </w:pPr>
      <w:r w:rsidRPr="00801D8C">
        <w:rPr>
          <w:rFonts w:ascii="Times New Roman" w:hAnsi="Times New Roman" w:cs="Times New Roman"/>
          <w:b/>
          <w:bCs/>
          <w:sz w:val="28"/>
          <w:szCs w:val="28"/>
        </w:rPr>
        <w:t>Інспектування й сортування.</w:t>
      </w:r>
      <w:r w:rsidRPr="00801D8C">
        <w:rPr>
          <w:rFonts w:ascii="Times New Roman" w:hAnsi="Times New Roman" w:cs="Times New Roman"/>
          <w:sz w:val="28"/>
          <w:szCs w:val="28"/>
        </w:rPr>
        <w:t xml:space="preserve"> Для одержання однорідної партії яблука сортують за товарними й помологічними сортами, видаляють нестандартні, загнилі, пошкоджені шкідниками, недостиглі, перестиглі, з іншими дефектами. Змішування помологічних сортів не допускається. Сортують на конвеєрах чи сортувальних столах.</w:t>
      </w:r>
    </w:p>
    <w:p w:rsidR="00BC5E56" w:rsidRPr="00801D8C" w:rsidRDefault="00BC5E56" w:rsidP="007A6B38">
      <w:pPr>
        <w:autoSpaceDE w:val="0"/>
        <w:autoSpaceDN w:val="0"/>
        <w:adjustRightInd w:val="0"/>
        <w:spacing w:before="0" w:line="360" w:lineRule="auto"/>
        <w:ind w:firstLine="720"/>
        <w:rPr>
          <w:rFonts w:ascii="Times New Roman" w:hAnsi="Times New Roman" w:cs="Times New Roman"/>
          <w:sz w:val="28"/>
          <w:szCs w:val="28"/>
        </w:rPr>
      </w:pPr>
      <w:r w:rsidRPr="00801D8C">
        <w:rPr>
          <w:rFonts w:ascii="Times New Roman" w:hAnsi="Times New Roman" w:cs="Times New Roman"/>
          <w:b/>
          <w:bCs/>
          <w:sz w:val="28"/>
          <w:szCs w:val="28"/>
        </w:rPr>
        <w:t>Миття.</w:t>
      </w:r>
      <w:r w:rsidRPr="00801D8C">
        <w:rPr>
          <w:rFonts w:ascii="Times New Roman" w:hAnsi="Times New Roman" w:cs="Times New Roman"/>
          <w:sz w:val="28"/>
          <w:szCs w:val="28"/>
        </w:rPr>
        <w:t xml:space="preserve"> Яблука миють у </w:t>
      </w:r>
      <w:r w:rsidR="001D76FF" w:rsidRPr="00801D8C">
        <w:rPr>
          <w:rFonts w:ascii="Times New Roman" w:hAnsi="Times New Roman" w:cs="Times New Roman"/>
          <w:sz w:val="28"/>
          <w:szCs w:val="28"/>
        </w:rPr>
        <w:t xml:space="preserve">щітковій мийній машині </w:t>
      </w:r>
      <w:r w:rsidRPr="00801D8C">
        <w:rPr>
          <w:rFonts w:ascii="Times New Roman" w:hAnsi="Times New Roman" w:cs="Times New Roman"/>
          <w:sz w:val="28"/>
          <w:szCs w:val="28"/>
        </w:rPr>
        <w:t>(миття яблук у мийках барабанного чи кул</w:t>
      </w:r>
      <w:r w:rsidR="001D76FF" w:rsidRPr="00801D8C">
        <w:rPr>
          <w:rFonts w:ascii="Times New Roman" w:hAnsi="Times New Roman" w:cs="Times New Roman"/>
          <w:sz w:val="28"/>
          <w:szCs w:val="28"/>
        </w:rPr>
        <w:t xml:space="preserve">ачкового типу заборонено). </w:t>
      </w:r>
      <w:r w:rsidRPr="00801D8C">
        <w:rPr>
          <w:rFonts w:ascii="Times New Roman" w:hAnsi="Times New Roman" w:cs="Times New Roman"/>
          <w:sz w:val="28"/>
          <w:szCs w:val="28"/>
        </w:rPr>
        <w:t xml:space="preserve">Якщо при </w:t>
      </w:r>
      <w:r w:rsidR="001D76FF" w:rsidRPr="00801D8C">
        <w:rPr>
          <w:rFonts w:ascii="Times New Roman" w:hAnsi="Times New Roman" w:cs="Times New Roman"/>
          <w:sz w:val="28"/>
          <w:szCs w:val="28"/>
        </w:rPr>
        <w:t>вирощуванні</w:t>
      </w:r>
      <w:r w:rsidRPr="00801D8C">
        <w:rPr>
          <w:rFonts w:ascii="Times New Roman" w:hAnsi="Times New Roman" w:cs="Times New Roman"/>
          <w:sz w:val="28"/>
          <w:szCs w:val="28"/>
        </w:rPr>
        <w:t xml:space="preserve"> </w:t>
      </w:r>
      <w:r w:rsidR="001D76FF" w:rsidRPr="00801D8C">
        <w:rPr>
          <w:rFonts w:ascii="Times New Roman" w:hAnsi="Times New Roman" w:cs="Times New Roman"/>
          <w:sz w:val="28"/>
          <w:szCs w:val="28"/>
        </w:rPr>
        <w:t>плодів використовувались фосфорорганічні, хлорорганічні</w:t>
      </w:r>
      <w:r w:rsidRPr="00801D8C">
        <w:rPr>
          <w:rFonts w:ascii="Times New Roman" w:hAnsi="Times New Roman" w:cs="Times New Roman"/>
          <w:sz w:val="28"/>
          <w:szCs w:val="28"/>
        </w:rPr>
        <w:t xml:space="preserve"> i </w:t>
      </w:r>
      <w:r w:rsidR="001D76FF" w:rsidRPr="00801D8C">
        <w:rPr>
          <w:rFonts w:ascii="Times New Roman" w:hAnsi="Times New Roman" w:cs="Times New Roman"/>
          <w:sz w:val="28"/>
          <w:szCs w:val="28"/>
        </w:rPr>
        <w:t>карбонатні</w:t>
      </w:r>
      <w:r w:rsidRPr="00801D8C">
        <w:rPr>
          <w:rFonts w:ascii="Times New Roman" w:hAnsi="Times New Roman" w:cs="Times New Roman"/>
          <w:sz w:val="28"/>
          <w:szCs w:val="28"/>
        </w:rPr>
        <w:t xml:space="preserve"> пестициди, перед миттям плоди витримують протягом 1 </w:t>
      </w:r>
      <w:r w:rsidR="001D76FF" w:rsidRPr="00801D8C">
        <w:rPr>
          <w:rFonts w:ascii="Times New Roman" w:hAnsi="Times New Roman" w:cs="Times New Roman"/>
          <w:sz w:val="28"/>
          <w:szCs w:val="28"/>
        </w:rPr>
        <w:t>хв.</w:t>
      </w:r>
      <w:r w:rsidRPr="00801D8C">
        <w:rPr>
          <w:rFonts w:ascii="Times New Roman" w:hAnsi="Times New Roman" w:cs="Times New Roman"/>
          <w:sz w:val="28"/>
          <w:szCs w:val="28"/>
        </w:rPr>
        <w:t xml:space="preserve"> у 0,5% </w:t>
      </w:r>
      <w:r w:rsidR="001D76FF" w:rsidRPr="00801D8C">
        <w:rPr>
          <w:rFonts w:ascii="Times New Roman" w:hAnsi="Times New Roman" w:cs="Times New Roman"/>
          <w:sz w:val="28"/>
          <w:szCs w:val="28"/>
        </w:rPr>
        <w:t>- му</w:t>
      </w:r>
      <w:r w:rsidRPr="00801D8C">
        <w:rPr>
          <w:rFonts w:ascii="Times New Roman" w:hAnsi="Times New Roman" w:cs="Times New Roman"/>
          <w:sz w:val="28"/>
          <w:szCs w:val="28"/>
        </w:rPr>
        <w:t xml:space="preserve"> </w:t>
      </w:r>
      <w:r w:rsidR="001D76FF" w:rsidRPr="00801D8C">
        <w:rPr>
          <w:rFonts w:ascii="Times New Roman" w:hAnsi="Times New Roman" w:cs="Times New Roman"/>
          <w:sz w:val="28"/>
          <w:szCs w:val="28"/>
        </w:rPr>
        <w:t>розчині</w:t>
      </w:r>
      <w:r w:rsidRPr="00801D8C">
        <w:rPr>
          <w:rFonts w:ascii="Times New Roman" w:hAnsi="Times New Roman" w:cs="Times New Roman"/>
          <w:sz w:val="28"/>
          <w:szCs w:val="28"/>
        </w:rPr>
        <w:t xml:space="preserve"> </w:t>
      </w:r>
      <w:r w:rsidR="001D76FF" w:rsidRPr="00801D8C">
        <w:rPr>
          <w:rFonts w:ascii="Times New Roman" w:hAnsi="Times New Roman" w:cs="Times New Roman"/>
          <w:sz w:val="28"/>
          <w:szCs w:val="28"/>
        </w:rPr>
        <w:t>їдкого</w:t>
      </w:r>
      <w:r w:rsidRPr="00801D8C">
        <w:rPr>
          <w:rFonts w:ascii="Times New Roman" w:hAnsi="Times New Roman" w:cs="Times New Roman"/>
          <w:sz w:val="28"/>
          <w:szCs w:val="28"/>
        </w:rPr>
        <w:t xml:space="preserve"> натру, а </w:t>
      </w:r>
      <w:r w:rsidR="001D76FF" w:rsidRPr="00801D8C">
        <w:rPr>
          <w:rFonts w:ascii="Times New Roman" w:hAnsi="Times New Roman" w:cs="Times New Roman"/>
          <w:sz w:val="28"/>
          <w:szCs w:val="28"/>
        </w:rPr>
        <w:t>потім старанно миють під</w:t>
      </w:r>
      <w:r w:rsidRPr="00801D8C">
        <w:rPr>
          <w:rFonts w:ascii="Times New Roman" w:hAnsi="Times New Roman" w:cs="Times New Roman"/>
          <w:sz w:val="28"/>
          <w:szCs w:val="28"/>
        </w:rPr>
        <w:t xml:space="preserve"> душем. </w:t>
      </w:r>
      <w:r w:rsidR="001D76FF" w:rsidRPr="00801D8C">
        <w:rPr>
          <w:rFonts w:ascii="Times New Roman" w:hAnsi="Times New Roman" w:cs="Times New Roman"/>
          <w:sz w:val="28"/>
          <w:szCs w:val="28"/>
        </w:rPr>
        <w:t>Після</w:t>
      </w:r>
      <w:r w:rsidRPr="00801D8C">
        <w:rPr>
          <w:rFonts w:ascii="Times New Roman" w:hAnsi="Times New Roman" w:cs="Times New Roman"/>
          <w:sz w:val="28"/>
          <w:szCs w:val="28"/>
        </w:rPr>
        <w:t xml:space="preserve"> миття дають стекти </w:t>
      </w:r>
      <w:r w:rsidR="001D76FF" w:rsidRPr="00801D8C">
        <w:rPr>
          <w:rFonts w:ascii="Times New Roman" w:hAnsi="Times New Roman" w:cs="Times New Roman"/>
          <w:sz w:val="28"/>
          <w:szCs w:val="28"/>
        </w:rPr>
        <w:t>воді</w:t>
      </w:r>
      <w:r w:rsidRPr="00801D8C">
        <w:rPr>
          <w:rFonts w:ascii="Times New Roman" w:hAnsi="Times New Roman" w:cs="Times New Roman"/>
          <w:sz w:val="28"/>
          <w:szCs w:val="28"/>
        </w:rPr>
        <w:t xml:space="preserve"> i плоди укладають у тару.</w:t>
      </w:r>
    </w:p>
    <w:p w:rsidR="00BC5E56" w:rsidRPr="00801D8C" w:rsidRDefault="001D76FF" w:rsidP="007A6B38">
      <w:pPr>
        <w:autoSpaceDE w:val="0"/>
        <w:autoSpaceDN w:val="0"/>
        <w:adjustRightInd w:val="0"/>
        <w:spacing w:before="0" w:line="360" w:lineRule="auto"/>
        <w:ind w:firstLine="720"/>
        <w:rPr>
          <w:rFonts w:ascii="Times New Roman" w:hAnsi="Times New Roman" w:cs="Times New Roman"/>
          <w:sz w:val="28"/>
          <w:szCs w:val="28"/>
        </w:rPr>
      </w:pPr>
      <w:r w:rsidRPr="00801D8C">
        <w:rPr>
          <w:rFonts w:ascii="Times New Roman" w:hAnsi="Times New Roman" w:cs="Times New Roman"/>
          <w:sz w:val="28"/>
          <w:szCs w:val="28"/>
        </w:rPr>
        <w:t>Якщо</w:t>
      </w:r>
      <w:r w:rsidR="00BC5E56" w:rsidRPr="00801D8C">
        <w:rPr>
          <w:rFonts w:ascii="Times New Roman" w:hAnsi="Times New Roman" w:cs="Times New Roman"/>
          <w:sz w:val="28"/>
          <w:szCs w:val="28"/>
        </w:rPr>
        <w:t xml:space="preserve"> сировина була забруднена, то миють перед </w:t>
      </w:r>
      <w:r w:rsidRPr="00801D8C">
        <w:rPr>
          <w:rFonts w:ascii="Times New Roman" w:hAnsi="Times New Roman" w:cs="Times New Roman"/>
          <w:sz w:val="28"/>
          <w:szCs w:val="28"/>
        </w:rPr>
        <w:t>інспектуванням</w:t>
      </w:r>
      <w:r w:rsidR="00BC5E56" w:rsidRPr="00801D8C">
        <w:rPr>
          <w:rFonts w:ascii="Times New Roman" w:hAnsi="Times New Roman" w:cs="Times New Roman"/>
          <w:sz w:val="28"/>
          <w:szCs w:val="28"/>
        </w:rPr>
        <w:t xml:space="preserve"> i сортуванням, а перед укладанням у тару ще раз </w:t>
      </w:r>
      <w:r w:rsidRPr="00801D8C">
        <w:rPr>
          <w:rFonts w:ascii="Times New Roman" w:hAnsi="Times New Roman" w:cs="Times New Roman"/>
          <w:sz w:val="28"/>
          <w:szCs w:val="28"/>
        </w:rPr>
        <w:t>споліскують</w:t>
      </w:r>
      <w:r w:rsidR="00BC5E56" w:rsidRPr="00801D8C">
        <w:rPr>
          <w:rFonts w:ascii="Times New Roman" w:hAnsi="Times New Roman" w:cs="Times New Roman"/>
          <w:sz w:val="28"/>
          <w:szCs w:val="28"/>
        </w:rPr>
        <w:t xml:space="preserve"> </w:t>
      </w:r>
      <w:r w:rsidRPr="00801D8C">
        <w:rPr>
          <w:rFonts w:ascii="Times New Roman" w:hAnsi="Times New Roman" w:cs="Times New Roman"/>
          <w:sz w:val="28"/>
          <w:szCs w:val="28"/>
        </w:rPr>
        <w:t>під</w:t>
      </w:r>
      <w:r w:rsidR="00BC5E56" w:rsidRPr="00801D8C">
        <w:rPr>
          <w:rFonts w:ascii="Times New Roman" w:hAnsi="Times New Roman" w:cs="Times New Roman"/>
          <w:sz w:val="28"/>
          <w:szCs w:val="28"/>
        </w:rPr>
        <w:t xml:space="preserve"> душем.</w:t>
      </w:r>
    </w:p>
    <w:p w:rsidR="00E827B6" w:rsidRPr="00801D8C" w:rsidRDefault="00BC5E56" w:rsidP="007A6B38">
      <w:pPr>
        <w:autoSpaceDE w:val="0"/>
        <w:autoSpaceDN w:val="0"/>
        <w:adjustRightInd w:val="0"/>
        <w:spacing w:before="0" w:line="360" w:lineRule="auto"/>
        <w:ind w:firstLine="720"/>
        <w:rPr>
          <w:rFonts w:ascii="Times New Roman" w:hAnsi="Times New Roman" w:cs="Times New Roman"/>
          <w:sz w:val="28"/>
          <w:szCs w:val="28"/>
        </w:rPr>
      </w:pPr>
      <w:r w:rsidRPr="00801D8C">
        <w:rPr>
          <w:rFonts w:ascii="Times New Roman" w:hAnsi="Times New Roman" w:cs="Times New Roman"/>
          <w:b/>
          <w:bCs/>
          <w:sz w:val="28"/>
          <w:szCs w:val="28"/>
        </w:rPr>
        <w:t>Фасування й закупорювання.</w:t>
      </w:r>
      <w:r w:rsidR="00E827B6" w:rsidRPr="00801D8C">
        <w:rPr>
          <w:rFonts w:ascii="Times New Roman" w:hAnsi="Times New Roman" w:cs="Times New Roman"/>
          <w:sz w:val="28"/>
          <w:szCs w:val="28"/>
        </w:rPr>
        <w:t xml:space="preserve"> Підготовлені плоди яблук</w:t>
      </w:r>
      <w:r w:rsidRPr="00801D8C">
        <w:rPr>
          <w:rFonts w:ascii="Times New Roman" w:hAnsi="Times New Roman" w:cs="Times New Roman"/>
          <w:sz w:val="28"/>
          <w:szCs w:val="28"/>
        </w:rPr>
        <w:t xml:space="preserve"> </w:t>
      </w:r>
      <w:r w:rsidR="00E827B6" w:rsidRPr="00801D8C">
        <w:rPr>
          <w:rFonts w:ascii="Times New Roman" w:hAnsi="Times New Roman" w:cs="Times New Roman"/>
          <w:sz w:val="28"/>
          <w:szCs w:val="28"/>
        </w:rPr>
        <w:t>фасують</w:t>
      </w:r>
      <w:r w:rsidRPr="00801D8C">
        <w:rPr>
          <w:rFonts w:ascii="Times New Roman" w:hAnsi="Times New Roman" w:cs="Times New Roman"/>
          <w:sz w:val="28"/>
          <w:szCs w:val="28"/>
        </w:rPr>
        <w:t xml:space="preserve"> у бочки на 50—150 л. Бочки </w:t>
      </w:r>
      <w:r w:rsidR="00E827B6" w:rsidRPr="00801D8C">
        <w:rPr>
          <w:rFonts w:ascii="Times New Roman" w:hAnsi="Times New Roman" w:cs="Times New Roman"/>
          <w:sz w:val="28"/>
          <w:szCs w:val="28"/>
        </w:rPr>
        <w:t>повинні відповідати</w:t>
      </w:r>
      <w:r w:rsidRPr="00801D8C">
        <w:rPr>
          <w:rFonts w:ascii="Times New Roman" w:hAnsi="Times New Roman" w:cs="Times New Roman"/>
          <w:sz w:val="28"/>
          <w:szCs w:val="28"/>
        </w:rPr>
        <w:t xml:space="preserve"> вимогам стандарту: бути чистими, без пошкоджень, стороннього запаху i</w:t>
      </w:r>
      <w:r w:rsidR="005F1534" w:rsidRPr="00801D8C">
        <w:rPr>
          <w:rFonts w:ascii="Times New Roman" w:hAnsi="Times New Roman" w:cs="Times New Roman"/>
          <w:sz w:val="28"/>
          <w:szCs w:val="28"/>
        </w:rPr>
        <w:t xml:space="preserve"> </w:t>
      </w:r>
      <w:r w:rsidR="00E827B6" w:rsidRPr="00801D8C">
        <w:rPr>
          <w:rFonts w:ascii="Times New Roman" w:hAnsi="Times New Roman" w:cs="Times New Roman"/>
          <w:sz w:val="28"/>
          <w:szCs w:val="28"/>
        </w:rPr>
        <w:t>не протікати. Якщо бочки були у користуванні, старе маркірування повністю видаляють.</w:t>
      </w:r>
    </w:p>
    <w:p w:rsidR="00E827B6" w:rsidRPr="00801D8C" w:rsidRDefault="00E827B6" w:rsidP="007A6B38">
      <w:pPr>
        <w:autoSpaceDE w:val="0"/>
        <w:autoSpaceDN w:val="0"/>
        <w:adjustRightInd w:val="0"/>
        <w:spacing w:before="0" w:line="360" w:lineRule="auto"/>
        <w:ind w:firstLine="720"/>
        <w:rPr>
          <w:rFonts w:ascii="Times New Roman" w:hAnsi="Times New Roman" w:cs="Times New Roman"/>
          <w:sz w:val="28"/>
          <w:szCs w:val="28"/>
        </w:rPr>
      </w:pPr>
      <w:r w:rsidRPr="00801D8C">
        <w:rPr>
          <w:rFonts w:ascii="Times New Roman" w:hAnsi="Times New Roman" w:cs="Times New Roman"/>
          <w:sz w:val="28"/>
          <w:szCs w:val="28"/>
        </w:rPr>
        <w:t>При фасуванні плодів у бочки суворо стежать за їх наповнен</w:t>
      </w:r>
      <w:r w:rsidRPr="00801D8C">
        <w:rPr>
          <w:rFonts w:ascii="Times New Roman" w:hAnsi="Times New Roman" w:cs="Times New Roman"/>
          <w:sz w:val="28"/>
          <w:szCs w:val="28"/>
        </w:rPr>
        <w:softHyphen/>
        <w:t>ням. Продукцію укладають щільно, без порожнин і так, щоб у бочці плодів чи ягід було не менше 80 і не більше 95 % її міст</w:t>
      </w:r>
      <w:r w:rsidRPr="00801D8C">
        <w:rPr>
          <w:rFonts w:ascii="Times New Roman" w:hAnsi="Times New Roman" w:cs="Times New Roman"/>
          <w:sz w:val="28"/>
          <w:szCs w:val="28"/>
        </w:rPr>
        <w:softHyphen/>
        <w:t>кості. У 100-літровій бочці мочених плодів повинно бути не менше 50 кг. Зсипати яблука у бочки і струшувати не можна, тому що такі плоди травмуються і якість їх погіршується. Якщо мочать яблука з прянощами, то плоди розділяють на три частини (за ма</w:t>
      </w:r>
      <w:r w:rsidRPr="00801D8C">
        <w:rPr>
          <w:rFonts w:ascii="Times New Roman" w:hAnsi="Times New Roman" w:cs="Times New Roman"/>
          <w:sz w:val="28"/>
          <w:szCs w:val="28"/>
        </w:rPr>
        <w:softHyphen/>
        <w:t>сою) й укладають на дно, середину і зверху на плоди. Прянощі беруть у такій кількості: острогону —4 %, пастернаку— 10, селе</w:t>
      </w:r>
      <w:r w:rsidRPr="00801D8C">
        <w:rPr>
          <w:rFonts w:ascii="Times New Roman" w:hAnsi="Times New Roman" w:cs="Times New Roman"/>
          <w:sz w:val="28"/>
          <w:szCs w:val="28"/>
        </w:rPr>
        <w:softHyphen/>
        <w:t>ри— 8 % від маси яблук. У окремих рецептах беруть 1,5—2 % гір</w:t>
      </w:r>
      <w:r w:rsidRPr="00801D8C">
        <w:rPr>
          <w:rFonts w:ascii="Times New Roman" w:hAnsi="Times New Roman" w:cs="Times New Roman"/>
          <w:sz w:val="28"/>
          <w:szCs w:val="28"/>
        </w:rPr>
        <w:softHyphen/>
        <w:t>чиці. У бочки додають щось одне: гірчицю чи острогін або пастер</w:t>
      </w:r>
      <w:r w:rsidRPr="00801D8C">
        <w:rPr>
          <w:rFonts w:ascii="Times New Roman" w:hAnsi="Times New Roman" w:cs="Times New Roman"/>
          <w:sz w:val="28"/>
          <w:szCs w:val="28"/>
        </w:rPr>
        <w:softHyphen/>
        <w:t>нак чи селеру.</w:t>
      </w:r>
    </w:p>
    <w:p w:rsidR="00E827B6" w:rsidRPr="00801D8C" w:rsidRDefault="00E827B6" w:rsidP="007A6B38">
      <w:pPr>
        <w:autoSpaceDE w:val="0"/>
        <w:autoSpaceDN w:val="0"/>
        <w:adjustRightInd w:val="0"/>
        <w:spacing w:before="0" w:line="360" w:lineRule="auto"/>
        <w:ind w:firstLine="720"/>
        <w:rPr>
          <w:rFonts w:ascii="Times New Roman" w:hAnsi="Times New Roman" w:cs="Times New Roman"/>
          <w:sz w:val="28"/>
          <w:szCs w:val="28"/>
        </w:rPr>
      </w:pPr>
      <w:r w:rsidRPr="00801D8C">
        <w:rPr>
          <w:rFonts w:ascii="Times New Roman" w:hAnsi="Times New Roman" w:cs="Times New Roman"/>
          <w:sz w:val="28"/>
          <w:szCs w:val="28"/>
        </w:rPr>
        <w:t>Для збереження плодів від натискань і надання їм золотистого кольору дно і стінки бочок вистилають шаром (1—2 см) житньої чи пшеничної озимої соломи, а верхній ряд плодів вкривають ша</w:t>
      </w:r>
      <w:r w:rsidRPr="00801D8C">
        <w:rPr>
          <w:rFonts w:ascii="Times New Roman" w:hAnsi="Times New Roman" w:cs="Times New Roman"/>
          <w:sz w:val="28"/>
          <w:szCs w:val="28"/>
        </w:rPr>
        <w:softHyphen/>
        <w:t>ром соломи 2—3 см. Якщо бочки більшої місткості, то соломою (1—2 см) перестилають кожний ряд плодів. Солома повинна бути свіжою, без запаху плісені. Перед використанням її миють і ошпа</w:t>
      </w:r>
      <w:r w:rsidRPr="00801D8C">
        <w:rPr>
          <w:rFonts w:ascii="Times New Roman" w:hAnsi="Times New Roman" w:cs="Times New Roman"/>
          <w:sz w:val="28"/>
          <w:szCs w:val="28"/>
        </w:rPr>
        <w:softHyphen/>
        <w:t>рюють. Для цього солому укладають у ванну чи дерев'яний чан, заливають крутим кип'ятком і витримують у закритому вигляді 10—15 хв. Перед укладанням у бочки солому бажано ошпарити сухою парою.</w:t>
      </w:r>
    </w:p>
    <w:p w:rsidR="00E827B6" w:rsidRPr="00801D8C" w:rsidRDefault="00E827B6" w:rsidP="007A6B38">
      <w:pPr>
        <w:autoSpaceDE w:val="0"/>
        <w:autoSpaceDN w:val="0"/>
        <w:adjustRightInd w:val="0"/>
        <w:spacing w:before="0" w:line="360" w:lineRule="auto"/>
        <w:ind w:firstLine="720"/>
        <w:rPr>
          <w:rFonts w:ascii="Times New Roman" w:hAnsi="Times New Roman" w:cs="Times New Roman"/>
          <w:sz w:val="28"/>
          <w:szCs w:val="28"/>
        </w:rPr>
      </w:pPr>
      <w:r w:rsidRPr="00801D8C">
        <w:rPr>
          <w:rFonts w:ascii="Times New Roman" w:hAnsi="Times New Roman" w:cs="Times New Roman"/>
          <w:sz w:val="28"/>
          <w:szCs w:val="28"/>
        </w:rPr>
        <w:t>Наповнені плодами чи ягодами бочки щільно закупорюють, зва</w:t>
      </w:r>
      <w:r w:rsidRPr="00801D8C">
        <w:rPr>
          <w:rFonts w:ascii="Times New Roman" w:hAnsi="Times New Roman" w:cs="Times New Roman"/>
          <w:sz w:val="28"/>
          <w:szCs w:val="28"/>
        </w:rPr>
        <w:softHyphen/>
        <w:t>жують і через шпунтовий отвір заливають питною водою чи спе</w:t>
      </w:r>
      <w:r w:rsidRPr="00801D8C">
        <w:rPr>
          <w:rFonts w:ascii="Times New Roman" w:hAnsi="Times New Roman" w:cs="Times New Roman"/>
          <w:sz w:val="28"/>
          <w:szCs w:val="28"/>
        </w:rPr>
        <w:softHyphen/>
        <w:t>ціально приготовленою заливкою. До складу заливки входить 1— 4 % цукру, 0,5—1,5 — цукру і 0,5 — солоду чи 0,75 %  піспи. Замість цукру іноді використовують мед у кількості 1—2 %. Цукор чи мед необхідні для молочнокислого і спиртового бродіння, сіль покра</w:t>
      </w:r>
      <w:r w:rsidRPr="00801D8C">
        <w:rPr>
          <w:rFonts w:ascii="Times New Roman" w:hAnsi="Times New Roman" w:cs="Times New Roman"/>
          <w:sz w:val="28"/>
          <w:szCs w:val="28"/>
        </w:rPr>
        <w:softHyphen/>
        <w:t>щує смак мочених яблук.</w:t>
      </w:r>
    </w:p>
    <w:p w:rsidR="00E827B6" w:rsidRPr="00801D8C" w:rsidRDefault="00E827B6" w:rsidP="007A6B38">
      <w:pPr>
        <w:autoSpaceDE w:val="0"/>
        <w:autoSpaceDN w:val="0"/>
        <w:adjustRightInd w:val="0"/>
        <w:spacing w:before="0" w:line="360" w:lineRule="auto"/>
        <w:ind w:firstLine="720"/>
        <w:rPr>
          <w:rFonts w:ascii="Times New Roman" w:hAnsi="Times New Roman" w:cs="Times New Roman"/>
          <w:sz w:val="28"/>
          <w:szCs w:val="28"/>
        </w:rPr>
      </w:pPr>
      <w:r w:rsidRPr="00801D8C">
        <w:rPr>
          <w:rFonts w:ascii="Times New Roman" w:hAnsi="Times New Roman" w:cs="Times New Roman"/>
          <w:sz w:val="28"/>
          <w:szCs w:val="28"/>
        </w:rPr>
        <w:t xml:space="preserve">Солод — проросле зерно пшениці, жита чи ячменю, висушене і </w:t>
      </w:r>
      <w:r w:rsidR="007A6B38" w:rsidRPr="00801D8C">
        <w:rPr>
          <w:rFonts w:ascii="Times New Roman" w:hAnsi="Times New Roman" w:cs="Times New Roman"/>
          <w:sz w:val="28"/>
          <w:szCs w:val="28"/>
        </w:rPr>
        <w:t>крупно розмолоте</w:t>
      </w:r>
      <w:r w:rsidRPr="00801D8C">
        <w:rPr>
          <w:rFonts w:ascii="Times New Roman" w:hAnsi="Times New Roman" w:cs="Times New Roman"/>
          <w:sz w:val="28"/>
          <w:szCs w:val="28"/>
        </w:rPr>
        <w:t>. При мочінні яблук солод застосовують як суб</w:t>
      </w:r>
      <w:r w:rsidRPr="00801D8C">
        <w:rPr>
          <w:rFonts w:ascii="Times New Roman" w:hAnsi="Times New Roman" w:cs="Times New Roman"/>
          <w:sz w:val="28"/>
          <w:szCs w:val="28"/>
        </w:rPr>
        <w:softHyphen/>
        <w:t>страт для молочнокислих бактерій. Для цього його кип'ятять з водою 10—15 хв. На 1 кг солоду беруть 10 л води. Замість солоду можна використовувати піспу, приготовлену з житнього борошна шляхом попереднього змішування її з невеликою кількістю холод</w:t>
      </w:r>
      <w:r w:rsidRPr="00801D8C">
        <w:rPr>
          <w:rFonts w:ascii="Times New Roman" w:hAnsi="Times New Roman" w:cs="Times New Roman"/>
          <w:sz w:val="28"/>
          <w:szCs w:val="28"/>
        </w:rPr>
        <w:softHyphen/>
        <w:t>ної питної води і наступного заварювання крутим кип'ятком. На 1 кг борошна беруть 4 л кип'ятку. Приготовлені солод чи піспу вливають у воду, додають сіль, цукор і старанно перемішують. Пі</w:t>
      </w:r>
      <w:r w:rsidRPr="00801D8C">
        <w:rPr>
          <w:rFonts w:ascii="Times New Roman" w:hAnsi="Times New Roman" w:cs="Times New Roman"/>
          <w:sz w:val="28"/>
          <w:szCs w:val="28"/>
        </w:rPr>
        <w:softHyphen/>
        <w:t>сля цього суміш заливають у бочки з плодами. На Г т плодів необ</w:t>
      </w:r>
      <w:r w:rsidRPr="00801D8C">
        <w:rPr>
          <w:rFonts w:ascii="Times New Roman" w:hAnsi="Times New Roman" w:cs="Times New Roman"/>
          <w:sz w:val="28"/>
          <w:szCs w:val="28"/>
        </w:rPr>
        <w:softHyphen/>
        <w:t>хідно близько 800 л заливки. Ягоди брусниці й журавлини звичай</w:t>
      </w:r>
      <w:r w:rsidRPr="00801D8C">
        <w:rPr>
          <w:rFonts w:ascii="Times New Roman" w:hAnsi="Times New Roman" w:cs="Times New Roman"/>
          <w:sz w:val="28"/>
          <w:szCs w:val="28"/>
        </w:rPr>
        <w:softHyphen/>
        <w:t>но заливають 5%-м розчином цукрового сиропу чи просто водою.</w:t>
      </w:r>
    </w:p>
    <w:p w:rsidR="008657FC" w:rsidRPr="00801D8C" w:rsidRDefault="008657FC" w:rsidP="007A6B38">
      <w:pPr>
        <w:autoSpaceDE w:val="0"/>
        <w:autoSpaceDN w:val="0"/>
        <w:adjustRightInd w:val="0"/>
        <w:spacing w:before="0" w:line="360" w:lineRule="auto"/>
        <w:ind w:firstLine="720"/>
        <w:rPr>
          <w:rFonts w:ascii="Times New Roman" w:hAnsi="Times New Roman" w:cs="Times New Roman"/>
          <w:sz w:val="28"/>
          <w:szCs w:val="28"/>
          <w:lang w:val="ru-RU"/>
        </w:rPr>
      </w:pPr>
      <w:r w:rsidRPr="00801D8C">
        <w:rPr>
          <w:rFonts w:ascii="Times New Roman" w:hAnsi="Times New Roman" w:cs="Times New Roman"/>
          <w:sz w:val="28"/>
          <w:szCs w:val="28"/>
        </w:rPr>
        <w:t>Бродіння. Для одержання високоякісних ароматних мочених плодів необхідно після їх заливання розчином створити сприятливі умови для розвитку молочнокислих бактерій. Для цього бочки з плодами установлюють на заасфальтовані майданчики при темпе</w:t>
      </w:r>
      <w:r w:rsidRPr="00801D8C">
        <w:rPr>
          <w:rFonts w:ascii="Times New Roman" w:hAnsi="Times New Roman" w:cs="Times New Roman"/>
          <w:sz w:val="28"/>
          <w:szCs w:val="28"/>
        </w:rPr>
        <w:softHyphen/>
        <w:t>ратурі 12—15 °С на 3—5 днів. При попередній ферментації бочки щоденно перевіряють і доливають тією ж заливкою.</w:t>
      </w:r>
      <w:r w:rsidR="00CE43BC" w:rsidRPr="00801D8C">
        <w:rPr>
          <w:rFonts w:ascii="Times New Roman" w:hAnsi="Times New Roman" w:cs="Times New Roman"/>
          <w:sz w:val="28"/>
          <w:szCs w:val="28"/>
          <w:lang w:val="ru-RU"/>
        </w:rPr>
        <w:t xml:space="preserve">                                                                                                                                                    </w:t>
      </w:r>
    </w:p>
    <w:p w:rsidR="00801D8C" w:rsidRDefault="00801D8C" w:rsidP="007A6B38">
      <w:pPr>
        <w:pStyle w:val="a8"/>
        <w:widowControl w:val="0"/>
        <w:spacing w:line="360" w:lineRule="auto"/>
        <w:ind w:firstLine="720"/>
        <w:jc w:val="both"/>
        <w:rPr>
          <w:sz w:val="28"/>
          <w:szCs w:val="28"/>
          <w:lang w:val="de-AT"/>
        </w:rPr>
      </w:pPr>
    </w:p>
    <w:p w:rsidR="00801D8C" w:rsidRPr="00801D8C" w:rsidRDefault="00CE43BC" w:rsidP="007A6B38">
      <w:pPr>
        <w:pStyle w:val="a8"/>
        <w:widowControl w:val="0"/>
        <w:spacing w:line="360" w:lineRule="auto"/>
        <w:ind w:firstLine="720"/>
        <w:jc w:val="both"/>
        <w:rPr>
          <w:sz w:val="28"/>
          <w:szCs w:val="28"/>
          <w:lang w:val="en-US"/>
        </w:rPr>
      </w:pPr>
      <w:r w:rsidRPr="00801D8C">
        <w:rPr>
          <w:sz w:val="28"/>
          <w:szCs w:val="28"/>
        </w:rPr>
        <w:t>Продуктовий розрахунок.</w:t>
      </w:r>
    </w:p>
    <w:p w:rsidR="00CE43BC" w:rsidRPr="00801D8C" w:rsidRDefault="00CE43BC" w:rsidP="007A6B38">
      <w:pPr>
        <w:pStyle w:val="a8"/>
        <w:widowControl w:val="0"/>
        <w:spacing w:line="360" w:lineRule="auto"/>
        <w:ind w:firstLine="720"/>
        <w:jc w:val="both"/>
        <w:rPr>
          <w:b w:val="0"/>
          <w:bCs w:val="0"/>
          <w:i/>
          <w:iCs/>
          <w:sz w:val="28"/>
          <w:szCs w:val="28"/>
        </w:rPr>
      </w:pPr>
      <w:r w:rsidRPr="00801D8C">
        <w:rPr>
          <w:sz w:val="28"/>
          <w:szCs w:val="28"/>
        </w:rPr>
        <w:t xml:space="preserve">Завдання: </w:t>
      </w:r>
      <w:r w:rsidRPr="00801D8C">
        <w:rPr>
          <w:b w:val="0"/>
          <w:bCs w:val="0"/>
          <w:i/>
          <w:iCs/>
          <w:sz w:val="28"/>
          <w:szCs w:val="28"/>
        </w:rPr>
        <w:t xml:space="preserve">Виготовити 100т мочених яблук. </w:t>
      </w:r>
    </w:p>
    <w:p w:rsidR="00CE43BC" w:rsidRPr="00801D8C" w:rsidRDefault="00CE43BC" w:rsidP="007A6B38">
      <w:pPr>
        <w:pStyle w:val="a8"/>
        <w:widowControl w:val="0"/>
        <w:spacing w:line="360" w:lineRule="auto"/>
        <w:ind w:firstLine="720"/>
        <w:jc w:val="both"/>
        <w:rPr>
          <w:b w:val="0"/>
          <w:bCs w:val="0"/>
          <w:sz w:val="28"/>
          <w:szCs w:val="28"/>
        </w:rPr>
      </w:pPr>
      <w:r w:rsidRPr="00801D8C">
        <w:rPr>
          <w:b w:val="0"/>
          <w:bCs w:val="0"/>
          <w:sz w:val="28"/>
          <w:szCs w:val="28"/>
        </w:rPr>
        <w:t xml:space="preserve">По діючих показниках стандартів показники якості мочених яблук такі: кислотність 0,6 – 1,5% в порахунку на молочну кислоту, вміст спирту 0,8 – 1,8%, повареної солі не більше 1%. Плоди повинні бути цілі, непом’яті, щільні, соковитої консистенції,  з приємним смаком та запахом. Норма відходів при чищені та інспектуванні 2%. Гранична втрата при бродінні 6,3%. </w:t>
      </w:r>
    </w:p>
    <w:p w:rsidR="00CE43BC" w:rsidRPr="00801D8C" w:rsidRDefault="00CE43BC" w:rsidP="007A6B38">
      <w:pPr>
        <w:pStyle w:val="a8"/>
        <w:widowControl w:val="0"/>
        <w:spacing w:line="360" w:lineRule="auto"/>
        <w:ind w:firstLine="720"/>
        <w:jc w:val="both"/>
        <w:rPr>
          <w:b w:val="0"/>
          <w:bCs w:val="0"/>
          <w:sz w:val="28"/>
          <w:szCs w:val="28"/>
        </w:rPr>
      </w:pPr>
      <w:r w:rsidRPr="00801D8C">
        <w:rPr>
          <w:b w:val="0"/>
          <w:bCs w:val="0"/>
          <w:sz w:val="28"/>
          <w:szCs w:val="28"/>
        </w:rPr>
        <w:t>По рецептурі кількість заливки повинна становити 20%, від маси яблук.</w:t>
      </w:r>
    </w:p>
    <w:p w:rsidR="00CE43BC" w:rsidRPr="00801D8C" w:rsidRDefault="00CE43BC" w:rsidP="007A6B38">
      <w:pPr>
        <w:pStyle w:val="a8"/>
        <w:widowControl w:val="0"/>
        <w:spacing w:line="360" w:lineRule="auto"/>
        <w:ind w:firstLine="720"/>
        <w:jc w:val="both"/>
        <w:rPr>
          <w:b w:val="0"/>
          <w:bCs w:val="0"/>
          <w:sz w:val="28"/>
          <w:szCs w:val="28"/>
        </w:rPr>
      </w:pPr>
      <w:r w:rsidRPr="00801D8C">
        <w:rPr>
          <w:b w:val="0"/>
          <w:bCs w:val="0"/>
          <w:sz w:val="28"/>
          <w:szCs w:val="28"/>
        </w:rPr>
        <w:tab/>
        <w:t xml:space="preserve">Заливка повинна містити 5% цукру, 1,2% солі, 1% солоду.  </w:t>
      </w:r>
    </w:p>
    <w:p w:rsidR="00CE43BC" w:rsidRPr="00801D8C" w:rsidRDefault="00CE43BC" w:rsidP="007A6B38">
      <w:pPr>
        <w:pStyle w:val="a8"/>
        <w:widowControl w:val="0"/>
        <w:numPr>
          <w:ilvl w:val="0"/>
          <w:numId w:val="3"/>
        </w:numPr>
        <w:spacing w:line="360" w:lineRule="auto"/>
        <w:ind w:left="0" w:firstLine="720"/>
        <w:jc w:val="both"/>
        <w:rPr>
          <w:b w:val="0"/>
          <w:bCs w:val="0"/>
          <w:sz w:val="28"/>
          <w:szCs w:val="28"/>
        </w:rPr>
      </w:pPr>
      <w:r w:rsidRPr="00801D8C">
        <w:rPr>
          <w:b w:val="0"/>
          <w:bCs w:val="0"/>
          <w:sz w:val="28"/>
          <w:szCs w:val="28"/>
        </w:rPr>
        <w:t xml:space="preserve">Якщо втрати при чищенні та інспектуванні – 2 % , то </w:t>
      </w:r>
    </w:p>
    <w:p w:rsidR="00CE43BC" w:rsidRPr="00801D8C" w:rsidRDefault="00CE43BC" w:rsidP="007A6B38">
      <w:pPr>
        <w:pStyle w:val="a8"/>
        <w:widowControl w:val="0"/>
        <w:spacing w:line="360" w:lineRule="auto"/>
        <w:ind w:firstLine="720"/>
        <w:jc w:val="both"/>
        <w:rPr>
          <w:sz w:val="28"/>
          <w:szCs w:val="28"/>
        </w:rPr>
      </w:pPr>
    </w:p>
    <w:p w:rsidR="00CE43BC" w:rsidRPr="00801D8C" w:rsidRDefault="00CE43BC" w:rsidP="007A6B38">
      <w:pPr>
        <w:pStyle w:val="a8"/>
        <w:widowControl w:val="0"/>
        <w:spacing w:line="360" w:lineRule="auto"/>
        <w:ind w:firstLine="720"/>
        <w:jc w:val="both"/>
        <w:rPr>
          <w:sz w:val="28"/>
          <w:szCs w:val="28"/>
        </w:rPr>
      </w:pPr>
      <w:r w:rsidRPr="00801D8C">
        <w:rPr>
          <w:sz w:val="28"/>
          <w:szCs w:val="28"/>
        </w:rPr>
        <w:t xml:space="preserve">                </w:t>
      </w:r>
      <w:r w:rsidR="00930960">
        <w:rPr>
          <w:position w:val="-26"/>
          <w:sz w:val="28"/>
          <w:szCs w:val="28"/>
        </w:rPr>
        <w:pict>
          <v:shape id="_x0000_i1026" type="#_x0000_t75" style="width:66.75pt;height:32.25pt">
            <v:imagedata r:id="rId8" o:title=""/>
          </v:shape>
        </w:pict>
      </w:r>
      <w:r w:rsidRPr="00801D8C">
        <w:rPr>
          <w:sz w:val="28"/>
          <w:szCs w:val="28"/>
        </w:rPr>
        <w:t xml:space="preserve">                    </w:t>
      </w:r>
      <w:r w:rsidR="00930960">
        <w:rPr>
          <w:position w:val="-24"/>
          <w:sz w:val="28"/>
          <w:szCs w:val="28"/>
        </w:rPr>
        <w:pict>
          <v:shape id="_x0000_i1027" type="#_x0000_t75" style="width:102.75pt;height:30.75pt">
            <v:imagedata r:id="rId9" o:title=""/>
          </v:shape>
        </w:pict>
      </w:r>
    </w:p>
    <w:p w:rsidR="00CE43BC" w:rsidRPr="00801D8C" w:rsidRDefault="00CE43BC" w:rsidP="007A6B38">
      <w:pPr>
        <w:pStyle w:val="a8"/>
        <w:widowControl w:val="0"/>
        <w:spacing w:line="360" w:lineRule="auto"/>
        <w:ind w:firstLine="720"/>
        <w:jc w:val="both"/>
        <w:rPr>
          <w:sz w:val="28"/>
          <w:szCs w:val="28"/>
        </w:rPr>
      </w:pPr>
    </w:p>
    <w:p w:rsidR="00CE43BC" w:rsidRPr="00801D8C" w:rsidRDefault="00CE43BC" w:rsidP="007A6B38">
      <w:pPr>
        <w:numPr>
          <w:ilvl w:val="0"/>
          <w:numId w:val="3"/>
        </w:numPr>
        <w:spacing w:before="0" w:line="360" w:lineRule="auto"/>
        <w:ind w:left="0" w:firstLine="720"/>
        <w:rPr>
          <w:rFonts w:ascii="Times New Roman" w:hAnsi="Times New Roman" w:cs="Times New Roman"/>
          <w:sz w:val="28"/>
          <w:szCs w:val="28"/>
        </w:rPr>
      </w:pPr>
      <w:r w:rsidRPr="00801D8C">
        <w:rPr>
          <w:rFonts w:ascii="Times New Roman" w:hAnsi="Times New Roman" w:cs="Times New Roman"/>
          <w:sz w:val="28"/>
          <w:szCs w:val="28"/>
        </w:rPr>
        <w:t xml:space="preserve">Витрати при ферментації (при бродінні) не повинні перевищувати – 6,3%, отже </w:t>
      </w:r>
    </w:p>
    <w:p w:rsidR="00CE43BC" w:rsidRPr="00801D8C" w:rsidRDefault="00CE43BC" w:rsidP="007A6B38">
      <w:pPr>
        <w:spacing w:before="0" w:line="360" w:lineRule="auto"/>
        <w:ind w:firstLine="720"/>
        <w:rPr>
          <w:rFonts w:ascii="Times New Roman" w:hAnsi="Times New Roman" w:cs="Times New Roman"/>
          <w:sz w:val="28"/>
          <w:szCs w:val="28"/>
        </w:rPr>
      </w:pPr>
      <w:r w:rsidRPr="00801D8C">
        <w:rPr>
          <w:rFonts w:ascii="Times New Roman" w:hAnsi="Times New Roman" w:cs="Times New Roman"/>
          <w:sz w:val="28"/>
          <w:szCs w:val="28"/>
        </w:rPr>
        <w:t xml:space="preserve">            </w:t>
      </w:r>
    </w:p>
    <w:p w:rsidR="00CE43BC" w:rsidRPr="00801D8C" w:rsidRDefault="00CE43BC" w:rsidP="007A6B38">
      <w:pPr>
        <w:spacing w:before="0" w:line="360" w:lineRule="auto"/>
        <w:ind w:firstLine="720"/>
        <w:rPr>
          <w:rFonts w:ascii="Times New Roman" w:hAnsi="Times New Roman" w:cs="Times New Roman"/>
          <w:sz w:val="28"/>
          <w:szCs w:val="28"/>
        </w:rPr>
      </w:pPr>
      <w:r w:rsidRPr="00801D8C">
        <w:rPr>
          <w:rFonts w:ascii="Times New Roman" w:hAnsi="Times New Roman" w:cs="Times New Roman"/>
          <w:sz w:val="28"/>
          <w:szCs w:val="28"/>
        </w:rPr>
        <w:t xml:space="preserve">                </w:t>
      </w:r>
      <w:r w:rsidR="00930960">
        <w:rPr>
          <w:rFonts w:ascii="Times New Roman" w:hAnsi="Times New Roman" w:cs="Times New Roman"/>
          <w:position w:val="-28"/>
          <w:sz w:val="28"/>
          <w:szCs w:val="28"/>
        </w:rPr>
        <w:pict>
          <v:shape id="_x0000_i1028" type="#_x0000_t75" style="width:69pt;height:33.75pt">
            <v:imagedata r:id="rId10" o:title=""/>
          </v:shape>
        </w:pict>
      </w:r>
      <w:r w:rsidRPr="00801D8C">
        <w:rPr>
          <w:rFonts w:ascii="Times New Roman" w:hAnsi="Times New Roman" w:cs="Times New Roman"/>
          <w:sz w:val="28"/>
          <w:szCs w:val="28"/>
        </w:rPr>
        <w:t xml:space="preserve">                   </w:t>
      </w:r>
      <w:r w:rsidR="00930960">
        <w:rPr>
          <w:rFonts w:ascii="Times New Roman" w:hAnsi="Times New Roman" w:cs="Times New Roman"/>
          <w:position w:val="-24"/>
          <w:sz w:val="28"/>
          <w:szCs w:val="28"/>
        </w:rPr>
        <w:pict>
          <v:shape id="_x0000_i1029" type="#_x0000_t75" style="width:119.25pt;height:30.75pt">
            <v:imagedata r:id="rId11" o:title=""/>
          </v:shape>
        </w:pict>
      </w:r>
    </w:p>
    <w:p w:rsidR="00CE43BC" w:rsidRPr="00801D8C" w:rsidRDefault="00CE43BC" w:rsidP="007A6B38">
      <w:pPr>
        <w:spacing w:before="0" w:line="360" w:lineRule="auto"/>
        <w:ind w:firstLine="720"/>
        <w:rPr>
          <w:rFonts w:ascii="Times New Roman" w:hAnsi="Times New Roman" w:cs="Times New Roman"/>
          <w:sz w:val="28"/>
          <w:szCs w:val="28"/>
        </w:rPr>
      </w:pPr>
    </w:p>
    <w:p w:rsidR="00CE43BC" w:rsidRPr="00801D8C" w:rsidRDefault="00CE43BC" w:rsidP="007A6B38">
      <w:pPr>
        <w:pStyle w:val="aa"/>
        <w:widowControl w:val="0"/>
        <w:spacing w:line="360" w:lineRule="auto"/>
        <w:ind w:left="0" w:firstLine="720"/>
        <w:jc w:val="both"/>
      </w:pPr>
      <w:r w:rsidRPr="00801D8C">
        <w:t xml:space="preserve">отже, враховуючи нормовані витрати при зачистці (2т) і при деформації (6,3т), зробимо висновок що для виготовлення 100т. мочених яблук потрібно:    </w:t>
      </w:r>
      <w:r w:rsidRPr="00801D8C">
        <w:rPr>
          <w:b/>
          <w:bCs/>
        </w:rPr>
        <w:t>100т+2т+6,3т=108,3т.</w:t>
      </w:r>
    </w:p>
    <w:p w:rsidR="00CE43BC" w:rsidRPr="00801D8C" w:rsidRDefault="00CE43BC" w:rsidP="007A6B38">
      <w:pPr>
        <w:pStyle w:val="aa"/>
        <w:widowControl w:val="0"/>
        <w:spacing w:line="360" w:lineRule="auto"/>
        <w:ind w:left="0" w:firstLine="720"/>
        <w:jc w:val="both"/>
      </w:pPr>
    </w:p>
    <w:p w:rsidR="00CE43BC" w:rsidRPr="00801D8C" w:rsidRDefault="00CE43BC" w:rsidP="007A6B38">
      <w:pPr>
        <w:numPr>
          <w:ilvl w:val="0"/>
          <w:numId w:val="3"/>
        </w:numPr>
        <w:spacing w:before="0" w:line="360" w:lineRule="auto"/>
        <w:ind w:left="0" w:firstLine="720"/>
        <w:rPr>
          <w:rFonts w:ascii="Times New Roman" w:hAnsi="Times New Roman" w:cs="Times New Roman"/>
          <w:sz w:val="28"/>
          <w:szCs w:val="28"/>
        </w:rPr>
      </w:pPr>
      <w:r w:rsidRPr="00801D8C">
        <w:rPr>
          <w:rFonts w:ascii="Times New Roman" w:hAnsi="Times New Roman" w:cs="Times New Roman"/>
          <w:sz w:val="28"/>
          <w:szCs w:val="28"/>
        </w:rPr>
        <w:t xml:space="preserve">Оскільки по рецептурі кількість заливки повинна становити не менше 20% , від маси огірків, то маса розсолу становить: </w:t>
      </w:r>
    </w:p>
    <w:p w:rsidR="00CE43BC" w:rsidRPr="00801D8C" w:rsidRDefault="00CE43BC" w:rsidP="007A6B38">
      <w:pPr>
        <w:spacing w:before="0" w:line="360" w:lineRule="auto"/>
        <w:ind w:firstLine="720"/>
        <w:rPr>
          <w:rFonts w:ascii="Times New Roman" w:hAnsi="Times New Roman" w:cs="Times New Roman"/>
          <w:sz w:val="28"/>
          <w:szCs w:val="28"/>
        </w:rPr>
      </w:pPr>
    </w:p>
    <w:p w:rsidR="00CE43BC" w:rsidRPr="00801D8C" w:rsidRDefault="00CE43BC" w:rsidP="007A6B38">
      <w:pPr>
        <w:spacing w:before="0" w:line="360" w:lineRule="auto"/>
        <w:ind w:firstLine="720"/>
        <w:rPr>
          <w:rFonts w:ascii="Times New Roman" w:hAnsi="Times New Roman" w:cs="Times New Roman"/>
          <w:sz w:val="28"/>
          <w:szCs w:val="28"/>
        </w:rPr>
      </w:pPr>
      <w:r w:rsidRPr="00801D8C">
        <w:rPr>
          <w:rFonts w:ascii="Times New Roman" w:hAnsi="Times New Roman" w:cs="Times New Roman"/>
          <w:sz w:val="28"/>
          <w:szCs w:val="28"/>
        </w:rPr>
        <w:t xml:space="preserve">               </w:t>
      </w:r>
      <w:r w:rsidR="00930960">
        <w:rPr>
          <w:rFonts w:ascii="Times New Roman" w:hAnsi="Times New Roman" w:cs="Times New Roman"/>
          <w:position w:val="-26"/>
          <w:sz w:val="28"/>
          <w:szCs w:val="28"/>
        </w:rPr>
        <w:pict>
          <v:shape id="_x0000_i1030" type="#_x0000_t75" style="width:66.75pt;height:32.25pt">
            <v:imagedata r:id="rId12" o:title=""/>
          </v:shape>
        </w:pict>
      </w:r>
      <w:r w:rsidRPr="00801D8C">
        <w:rPr>
          <w:rFonts w:ascii="Times New Roman" w:hAnsi="Times New Roman" w:cs="Times New Roman"/>
          <w:sz w:val="28"/>
          <w:szCs w:val="28"/>
        </w:rPr>
        <w:t xml:space="preserve">                     </w:t>
      </w:r>
      <w:r w:rsidR="00930960">
        <w:rPr>
          <w:rFonts w:ascii="Times New Roman" w:hAnsi="Times New Roman" w:cs="Times New Roman"/>
          <w:position w:val="-24"/>
          <w:sz w:val="28"/>
          <w:szCs w:val="28"/>
        </w:rPr>
        <w:pict>
          <v:shape id="_x0000_i1031" type="#_x0000_t75" style="width:114.75pt;height:30.75pt">
            <v:imagedata r:id="rId13" o:title=""/>
          </v:shape>
        </w:pict>
      </w:r>
    </w:p>
    <w:p w:rsidR="00CE43BC" w:rsidRPr="00801D8C" w:rsidRDefault="00CE43BC" w:rsidP="007A6B38">
      <w:pPr>
        <w:spacing w:before="0" w:line="360" w:lineRule="auto"/>
        <w:ind w:firstLine="720"/>
        <w:rPr>
          <w:rFonts w:ascii="Times New Roman" w:hAnsi="Times New Roman" w:cs="Times New Roman"/>
          <w:sz w:val="28"/>
          <w:szCs w:val="28"/>
        </w:rPr>
      </w:pPr>
    </w:p>
    <w:p w:rsidR="00CE43BC" w:rsidRPr="00801D8C" w:rsidRDefault="00CE43BC" w:rsidP="007A6B38">
      <w:pPr>
        <w:numPr>
          <w:ilvl w:val="0"/>
          <w:numId w:val="3"/>
        </w:numPr>
        <w:spacing w:before="0" w:line="360" w:lineRule="auto"/>
        <w:ind w:left="0" w:firstLine="720"/>
        <w:rPr>
          <w:rFonts w:ascii="Times New Roman" w:hAnsi="Times New Roman" w:cs="Times New Roman"/>
          <w:sz w:val="28"/>
          <w:szCs w:val="28"/>
        </w:rPr>
      </w:pPr>
      <w:r w:rsidRPr="00801D8C">
        <w:rPr>
          <w:rFonts w:ascii="Times New Roman" w:hAnsi="Times New Roman" w:cs="Times New Roman"/>
          <w:sz w:val="28"/>
          <w:szCs w:val="28"/>
        </w:rPr>
        <w:t>а) цукру в заливці міститься:</w:t>
      </w:r>
    </w:p>
    <w:p w:rsidR="00CE43BC" w:rsidRPr="00801D8C" w:rsidRDefault="00CE43BC" w:rsidP="007A6B38">
      <w:pPr>
        <w:spacing w:before="0" w:line="360" w:lineRule="auto"/>
        <w:ind w:firstLine="720"/>
        <w:rPr>
          <w:rFonts w:ascii="Times New Roman" w:hAnsi="Times New Roman" w:cs="Times New Roman"/>
          <w:sz w:val="28"/>
          <w:szCs w:val="28"/>
        </w:rPr>
      </w:pPr>
    </w:p>
    <w:p w:rsidR="00CE43BC" w:rsidRPr="00801D8C" w:rsidRDefault="00CE43BC" w:rsidP="007A6B38">
      <w:pPr>
        <w:spacing w:before="0" w:line="360" w:lineRule="auto"/>
        <w:ind w:firstLine="720"/>
        <w:rPr>
          <w:rFonts w:ascii="Times New Roman" w:hAnsi="Times New Roman" w:cs="Times New Roman"/>
          <w:sz w:val="28"/>
          <w:szCs w:val="28"/>
        </w:rPr>
      </w:pPr>
      <w:r w:rsidRPr="00801D8C">
        <w:rPr>
          <w:rFonts w:ascii="Times New Roman" w:hAnsi="Times New Roman" w:cs="Times New Roman"/>
          <w:sz w:val="28"/>
          <w:szCs w:val="28"/>
        </w:rPr>
        <w:t xml:space="preserve">               </w:t>
      </w:r>
      <w:r w:rsidR="00930960">
        <w:rPr>
          <w:rFonts w:ascii="Times New Roman" w:hAnsi="Times New Roman" w:cs="Times New Roman"/>
          <w:position w:val="-26"/>
          <w:sz w:val="28"/>
          <w:szCs w:val="28"/>
        </w:rPr>
        <w:pict>
          <v:shape id="_x0000_i1032" type="#_x0000_t75" style="width:63pt;height:32.25pt">
            <v:imagedata r:id="rId14" o:title=""/>
          </v:shape>
        </w:pict>
      </w:r>
      <w:r w:rsidRPr="00801D8C">
        <w:rPr>
          <w:rFonts w:ascii="Times New Roman" w:hAnsi="Times New Roman" w:cs="Times New Roman"/>
          <w:sz w:val="28"/>
          <w:szCs w:val="28"/>
        </w:rPr>
        <w:t xml:space="preserve">                      </w:t>
      </w:r>
      <w:r w:rsidR="00930960">
        <w:rPr>
          <w:rFonts w:ascii="Times New Roman" w:hAnsi="Times New Roman" w:cs="Times New Roman"/>
          <w:position w:val="-24"/>
          <w:sz w:val="28"/>
          <w:szCs w:val="28"/>
        </w:rPr>
        <w:pict>
          <v:shape id="_x0000_i1033" type="#_x0000_t75" style="width:95.25pt;height:30.75pt">
            <v:imagedata r:id="rId15" o:title=""/>
          </v:shape>
        </w:pict>
      </w:r>
    </w:p>
    <w:p w:rsidR="00CE43BC" w:rsidRPr="00801D8C" w:rsidRDefault="00CE43BC" w:rsidP="007A6B38">
      <w:pPr>
        <w:spacing w:before="0" w:line="360" w:lineRule="auto"/>
        <w:ind w:firstLine="720"/>
        <w:rPr>
          <w:rFonts w:ascii="Times New Roman" w:hAnsi="Times New Roman" w:cs="Times New Roman"/>
          <w:sz w:val="28"/>
          <w:szCs w:val="28"/>
        </w:rPr>
      </w:pPr>
      <w:r w:rsidRPr="00801D8C">
        <w:rPr>
          <w:rFonts w:ascii="Times New Roman" w:hAnsi="Times New Roman" w:cs="Times New Roman"/>
          <w:sz w:val="28"/>
          <w:szCs w:val="28"/>
        </w:rPr>
        <w:tab/>
        <w:t xml:space="preserve">б) солі міститься: </w:t>
      </w:r>
    </w:p>
    <w:p w:rsidR="00CE43BC" w:rsidRPr="00801D8C" w:rsidRDefault="00CE43BC" w:rsidP="007A6B38">
      <w:pPr>
        <w:spacing w:before="0" w:line="360" w:lineRule="auto"/>
        <w:ind w:firstLine="720"/>
        <w:rPr>
          <w:rFonts w:ascii="Times New Roman" w:hAnsi="Times New Roman" w:cs="Times New Roman"/>
          <w:sz w:val="28"/>
          <w:szCs w:val="28"/>
        </w:rPr>
      </w:pPr>
      <w:r w:rsidRPr="00801D8C">
        <w:rPr>
          <w:rFonts w:ascii="Times New Roman" w:hAnsi="Times New Roman" w:cs="Times New Roman"/>
          <w:sz w:val="28"/>
          <w:szCs w:val="28"/>
        </w:rPr>
        <w:t xml:space="preserve">          </w:t>
      </w:r>
      <w:r w:rsidR="00930960">
        <w:rPr>
          <w:rFonts w:ascii="Times New Roman" w:hAnsi="Times New Roman" w:cs="Times New Roman"/>
          <w:position w:val="-28"/>
          <w:sz w:val="28"/>
          <w:szCs w:val="28"/>
        </w:rPr>
        <w:pict>
          <v:shape id="_x0000_i1034" type="#_x0000_t75" style="width:63pt;height:33.75pt">
            <v:imagedata r:id="rId16" o:title=""/>
          </v:shape>
        </w:pict>
      </w:r>
      <w:r w:rsidRPr="00801D8C">
        <w:rPr>
          <w:rFonts w:ascii="Times New Roman" w:hAnsi="Times New Roman" w:cs="Times New Roman"/>
          <w:sz w:val="28"/>
          <w:szCs w:val="28"/>
        </w:rPr>
        <w:t xml:space="preserve">                       </w:t>
      </w:r>
      <w:r w:rsidR="00930960">
        <w:rPr>
          <w:rFonts w:ascii="Times New Roman" w:hAnsi="Times New Roman" w:cs="Times New Roman"/>
          <w:position w:val="-24"/>
          <w:sz w:val="28"/>
          <w:szCs w:val="28"/>
        </w:rPr>
        <w:pict>
          <v:shape id="_x0000_i1035" type="#_x0000_t75" style="width:119.25pt;height:30.75pt">
            <v:imagedata r:id="rId17" o:title=""/>
          </v:shape>
        </w:pict>
      </w:r>
    </w:p>
    <w:p w:rsidR="00CE43BC" w:rsidRPr="00801D8C" w:rsidRDefault="00CE43BC" w:rsidP="007A6B38">
      <w:pPr>
        <w:spacing w:before="0" w:line="360" w:lineRule="auto"/>
        <w:ind w:firstLine="720"/>
        <w:rPr>
          <w:rFonts w:ascii="Times New Roman" w:hAnsi="Times New Roman" w:cs="Times New Roman"/>
          <w:sz w:val="28"/>
          <w:szCs w:val="28"/>
        </w:rPr>
      </w:pPr>
      <w:r w:rsidRPr="00801D8C">
        <w:rPr>
          <w:rFonts w:ascii="Times New Roman" w:hAnsi="Times New Roman" w:cs="Times New Roman"/>
          <w:sz w:val="28"/>
          <w:szCs w:val="28"/>
        </w:rPr>
        <w:t>в) солоду міститься:</w:t>
      </w:r>
    </w:p>
    <w:p w:rsidR="00CE43BC" w:rsidRPr="00801D8C" w:rsidRDefault="00CE43BC" w:rsidP="007A6B38">
      <w:pPr>
        <w:spacing w:before="0" w:line="360" w:lineRule="auto"/>
        <w:ind w:firstLine="720"/>
        <w:rPr>
          <w:rFonts w:ascii="Times New Roman" w:hAnsi="Times New Roman" w:cs="Times New Roman"/>
          <w:sz w:val="28"/>
          <w:szCs w:val="28"/>
        </w:rPr>
      </w:pPr>
      <w:r w:rsidRPr="00801D8C">
        <w:rPr>
          <w:rFonts w:ascii="Times New Roman" w:hAnsi="Times New Roman" w:cs="Times New Roman"/>
          <w:sz w:val="28"/>
          <w:szCs w:val="28"/>
        </w:rPr>
        <w:t xml:space="preserve">          </w:t>
      </w:r>
      <w:r w:rsidR="00930960">
        <w:rPr>
          <w:rFonts w:ascii="Times New Roman" w:hAnsi="Times New Roman" w:cs="Times New Roman"/>
          <w:position w:val="-26"/>
          <w:sz w:val="28"/>
          <w:szCs w:val="28"/>
        </w:rPr>
        <w:pict>
          <v:shape id="_x0000_i1036" type="#_x0000_t75" style="width:63pt;height:32.25pt">
            <v:imagedata r:id="rId18" o:title=""/>
          </v:shape>
        </w:pict>
      </w:r>
      <w:r w:rsidRPr="00801D8C">
        <w:rPr>
          <w:rFonts w:ascii="Times New Roman" w:hAnsi="Times New Roman" w:cs="Times New Roman"/>
          <w:sz w:val="28"/>
          <w:szCs w:val="28"/>
        </w:rPr>
        <w:t xml:space="preserve">                       </w:t>
      </w:r>
      <w:r w:rsidR="00930960">
        <w:rPr>
          <w:rFonts w:ascii="Times New Roman" w:hAnsi="Times New Roman" w:cs="Times New Roman"/>
          <w:position w:val="-24"/>
          <w:sz w:val="28"/>
          <w:szCs w:val="28"/>
        </w:rPr>
        <w:pict>
          <v:shape id="_x0000_i1037" type="#_x0000_t75" style="width:105pt;height:30.75pt">
            <v:imagedata r:id="rId19" o:title=""/>
          </v:shape>
        </w:pict>
      </w:r>
    </w:p>
    <w:p w:rsidR="00CE43BC" w:rsidRPr="00801D8C" w:rsidRDefault="00CE43BC" w:rsidP="007A6B38">
      <w:pPr>
        <w:spacing w:before="0" w:line="360" w:lineRule="auto"/>
        <w:ind w:firstLine="720"/>
        <w:rPr>
          <w:rFonts w:ascii="Times New Roman" w:hAnsi="Times New Roman" w:cs="Times New Roman"/>
          <w:sz w:val="28"/>
          <w:szCs w:val="28"/>
        </w:rPr>
      </w:pPr>
      <w:r w:rsidRPr="00801D8C">
        <w:rPr>
          <w:rFonts w:ascii="Times New Roman" w:hAnsi="Times New Roman" w:cs="Times New Roman"/>
          <w:sz w:val="28"/>
          <w:szCs w:val="28"/>
        </w:rPr>
        <w:t xml:space="preserve">     г) води міститься:</w:t>
      </w:r>
    </w:p>
    <w:p w:rsidR="00CE43BC" w:rsidRPr="00801D8C" w:rsidRDefault="00CE43BC" w:rsidP="007A6B38">
      <w:pPr>
        <w:spacing w:before="0" w:line="360" w:lineRule="auto"/>
        <w:ind w:firstLine="720"/>
        <w:rPr>
          <w:rFonts w:ascii="Times New Roman" w:hAnsi="Times New Roman" w:cs="Times New Roman"/>
          <w:sz w:val="28"/>
          <w:szCs w:val="28"/>
        </w:rPr>
      </w:pPr>
      <w:r w:rsidRPr="00801D8C">
        <w:rPr>
          <w:rFonts w:ascii="Times New Roman" w:hAnsi="Times New Roman" w:cs="Times New Roman"/>
          <w:sz w:val="28"/>
          <w:szCs w:val="28"/>
        </w:rPr>
        <w:t xml:space="preserve">        </w:t>
      </w:r>
    </w:p>
    <w:p w:rsidR="00CE43BC" w:rsidRPr="00801D8C" w:rsidRDefault="00CE43BC" w:rsidP="007A6B38">
      <w:pPr>
        <w:spacing w:before="0" w:line="360" w:lineRule="auto"/>
        <w:ind w:firstLine="720"/>
        <w:rPr>
          <w:rFonts w:ascii="Times New Roman" w:hAnsi="Times New Roman" w:cs="Times New Roman"/>
          <w:b/>
          <w:bCs/>
          <w:sz w:val="28"/>
          <w:szCs w:val="28"/>
        </w:rPr>
      </w:pPr>
      <w:r w:rsidRPr="00801D8C">
        <w:rPr>
          <w:rFonts w:ascii="Times New Roman" w:hAnsi="Times New Roman" w:cs="Times New Roman"/>
          <w:sz w:val="28"/>
          <w:szCs w:val="28"/>
        </w:rPr>
        <w:t xml:space="preserve">                                   </w:t>
      </w:r>
      <w:r w:rsidRPr="00801D8C">
        <w:rPr>
          <w:rFonts w:ascii="Times New Roman" w:hAnsi="Times New Roman" w:cs="Times New Roman"/>
          <w:b/>
          <w:bCs/>
          <w:sz w:val="28"/>
          <w:szCs w:val="28"/>
        </w:rPr>
        <w:t>20т – (1т+0,24т+0,2т) = 18,56</w:t>
      </w:r>
    </w:p>
    <w:p w:rsidR="00CE43BC" w:rsidRPr="00801D8C" w:rsidRDefault="00CE43BC" w:rsidP="007A6B38">
      <w:pPr>
        <w:spacing w:before="0" w:line="360" w:lineRule="auto"/>
        <w:ind w:firstLine="720"/>
        <w:rPr>
          <w:rFonts w:ascii="Times New Roman" w:hAnsi="Times New Roman" w:cs="Times New Roman"/>
          <w:b/>
          <w:bCs/>
          <w:sz w:val="28"/>
          <w:szCs w:val="28"/>
        </w:rPr>
      </w:pPr>
    </w:p>
    <w:p w:rsidR="00CE43BC" w:rsidRPr="00801D8C" w:rsidRDefault="00CE43BC" w:rsidP="007A6B38">
      <w:pPr>
        <w:numPr>
          <w:ilvl w:val="0"/>
          <w:numId w:val="3"/>
        </w:numPr>
        <w:spacing w:before="0" w:line="360" w:lineRule="auto"/>
        <w:ind w:left="0" w:firstLine="720"/>
        <w:rPr>
          <w:rFonts w:ascii="Times New Roman" w:hAnsi="Times New Roman" w:cs="Times New Roman"/>
          <w:sz w:val="28"/>
          <w:szCs w:val="28"/>
        </w:rPr>
      </w:pPr>
      <w:r w:rsidRPr="00801D8C">
        <w:rPr>
          <w:rFonts w:ascii="Times New Roman" w:hAnsi="Times New Roman" w:cs="Times New Roman"/>
          <w:sz w:val="28"/>
          <w:szCs w:val="28"/>
        </w:rPr>
        <w:t xml:space="preserve">Розрахунок норм природних витрат маси мочених яблук при зберіганні на складах:  </w:t>
      </w:r>
    </w:p>
    <w:tbl>
      <w:tblPr>
        <w:tblpPr w:leftFromText="180" w:rightFromText="180" w:vertAnchor="text" w:horzAnchor="margin" w:tblpXSpec="right" w:tblpY="87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9"/>
        <w:gridCol w:w="692"/>
        <w:gridCol w:w="808"/>
        <w:gridCol w:w="712"/>
        <w:gridCol w:w="806"/>
        <w:gridCol w:w="854"/>
        <w:gridCol w:w="865"/>
        <w:gridCol w:w="776"/>
        <w:gridCol w:w="936"/>
        <w:gridCol w:w="738"/>
        <w:gridCol w:w="810"/>
        <w:gridCol w:w="873"/>
        <w:gridCol w:w="731"/>
      </w:tblGrid>
      <w:tr w:rsidR="00CE43BC" w:rsidRPr="00801D8C">
        <w:trPr>
          <w:trHeight w:val="264"/>
        </w:trPr>
        <w:tc>
          <w:tcPr>
            <w:tcW w:w="0" w:type="auto"/>
          </w:tcPr>
          <w:p w:rsidR="00CE43BC" w:rsidRPr="00801D8C" w:rsidRDefault="00457495" w:rsidP="007A6B38">
            <w:pPr>
              <w:spacing w:before="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00CE43BC" w:rsidRPr="00801D8C">
              <w:rPr>
                <w:rFonts w:ascii="Times New Roman" w:hAnsi="Times New Roman" w:cs="Times New Roman"/>
                <w:sz w:val="28"/>
                <w:szCs w:val="28"/>
              </w:rPr>
              <w:t>Сировина</w:t>
            </w:r>
          </w:p>
        </w:tc>
        <w:tc>
          <w:tcPr>
            <w:tcW w:w="0" w:type="auto"/>
          </w:tcPr>
          <w:p w:rsidR="00CE43BC" w:rsidRPr="00801D8C" w:rsidRDefault="00457495" w:rsidP="007A6B38">
            <w:pPr>
              <w:spacing w:before="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00CE43BC" w:rsidRPr="00801D8C">
              <w:rPr>
                <w:rFonts w:ascii="Times New Roman" w:hAnsi="Times New Roman" w:cs="Times New Roman"/>
                <w:sz w:val="28"/>
                <w:szCs w:val="28"/>
              </w:rPr>
              <w:t>Січ.</w:t>
            </w:r>
          </w:p>
        </w:tc>
        <w:tc>
          <w:tcPr>
            <w:tcW w:w="0" w:type="auto"/>
          </w:tcPr>
          <w:p w:rsidR="00CE43BC" w:rsidRPr="00801D8C" w:rsidRDefault="00457495" w:rsidP="007A6B38">
            <w:pPr>
              <w:spacing w:before="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00CE43BC" w:rsidRPr="00801D8C">
              <w:rPr>
                <w:rFonts w:ascii="Times New Roman" w:hAnsi="Times New Roman" w:cs="Times New Roman"/>
                <w:sz w:val="28"/>
                <w:szCs w:val="28"/>
              </w:rPr>
              <w:t>Лют.</w:t>
            </w:r>
          </w:p>
        </w:tc>
        <w:tc>
          <w:tcPr>
            <w:tcW w:w="0" w:type="auto"/>
          </w:tcPr>
          <w:p w:rsidR="00CE43BC" w:rsidRPr="00801D8C" w:rsidRDefault="00457495" w:rsidP="007A6B38">
            <w:pPr>
              <w:spacing w:before="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00CE43BC" w:rsidRPr="00801D8C">
              <w:rPr>
                <w:rFonts w:ascii="Times New Roman" w:hAnsi="Times New Roman" w:cs="Times New Roman"/>
                <w:sz w:val="28"/>
                <w:szCs w:val="28"/>
              </w:rPr>
              <w:t>Бер.</w:t>
            </w:r>
          </w:p>
        </w:tc>
        <w:tc>
          <w:tcPr>
            <w:tcW w:w="0" w:type="auto"/>
          </w:tcPr>
          <w:p w:rsidR="00CE43BC" w:rsidRPr="00801D8C" w:rsidRDefault="00457495" w:rsidP="007A6B38">
            <w:pPr>
              <w:spacing w:before="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00CE43BC" w:rsidRPr="00801D8C">
              <w:rPr>
                <w:rFonts w:ascii="Times New Roman" w:hAnsi="Times New Roman" w:cs="Times New Roman"/>
                <w:sz w:val="28"/>
                <w:szCs w:val="28"/>
              </w:rPr>
              <w:t>Квіт.</w:t>
            </w:r>
          </w:p>
        </w:tc>
        <w:tc>
          <w:tcPr>
            <w:tcW w:w="0" w:type="auto"/>
          </w:tcPr>
          <w:p w:rsidR="00CE43BC" w:rsidRPr="00801D8C" w:rsidRDefault="00457495" w:rsidP="007A6B38">
            <w:pPr>
              <w:spacing w:before="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00CE43BC" w:rsidRPr="00801D8C">
              <w:rPr>
                <w:rFonts w:ascii="Times New Roman" w:hAnsi="Times New Roman" w:cs="Times New Roman"/>
                <w:sz w:val="28"/>
                <w:szCs w:val="28"/>
              </w:rPr>
              <w:t>Трав.</w:t>
            </w:r>
          </w:p>
        </w:tc>
        <w:tc>
          <w:tcPr>
            <w:tcW w:w="0" w:type="auto"/>
          </w:tcPr>
          <w:p w:rsidR="00CE43BC" w:rsidRPr="00801D8C" w:rsidRDefault="00457495" w:rsidP="007A6B38">
            <w:pPr>
              <w:spacing w:before="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00CE43BC" w:rsidRPr="00801D8C">
              <w:rPr>
                <w:rFonts w:ascii="Times New Roman" w:hAnsi="Times New Roman" w:cs="Times New Roman"/>
                <w:sz w:val="28"/>
                <w:szCs w:val="28"/>
              </w:rPr>
              <w:t>Черв.</w:t>
            </w:r>
          </w:p>
        </w:tc>
        <w:tc>
          <w:tcPr>
            <w:tcW w:w="0" w:type="auto"/>
          </w:tcPr>
          <w:p w:rsidR="00CE43BC" w:rsidRPr="00801D8C" w:rsidRDefault="00457495" w:rsidP="007A6B38">
            <w:pPr>
              <w:spacing w:before="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00CE43BC" w:rsidRPr="00801D8C">
              <w:rPr>
                <w:rFonts w:ascii="Times New Roman" w:hAnsi="Times New Roman" w:cs="Times New Roman"/>
                <w:sz w:val="28"/>
                <w:szCs w:val="28"/>
              </w:rPr>
              <w:t>Лип.</w:t>
            </w:r>
          </w:p>
        </w:tc>
        <w:tc>
          <w:tcPr>
            <w:tcW w:w="0" w:type="auto"/>
          </w:tcPr>
          <w:p w:rsidR="00CE43BC" w:rsidRPr="00801D8C" w:rsidRDefault="00457495" w:rsidP="007A6B38">
            <w:pPr>
              <w:spacing w:before="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00CE43BC" w:rsidRPr="00801D8C">
              <w:rPr>
                <w:rFonts w:ascii="Times New Roman" w:hAnsi="Times New Roman" w:cs="Times New Roman"/>
                <w:sz w:val="28"/>
                <w:szCs w:val="28"/>
              </w:rPr>
              <w:t>Серп.</w:t>
            </w:r>
          </w:p>
        </w:tc>
        <w:tc>
          <w:tcPr>
            <w:tcW w:w="0" w:type="auto"/>
          </w:tcPr>
          <w:p w:rsidR="00CE43BC" w:rsidRPr="00801D8C" w:rsidRDefault="00457495" w:rsidP="007A6B38">
            <w:pPr>
              <w:spacing w:before="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00CE43BC" w:rsidRPr="00801D8C">
              <w:rPr>
                <w:rFonts w:ascii="Times New Roman" w:hAnsi="Times New Roman" w:cs="Times New Roman"/>
                <w:sz w:val="28"/>
                <w:szCs w:val="28"/>
              </w:rPr>
              <w:t>Вер.</w:t>
            </w:r>
          </w:p>
        </w:tc>
        <w:tc>
          <w:tcPr>
            <w:tcW w:w="0" w:type="auto"/>
          </w:tcPr>
          <w:p w:rsidR="00CE43BC" w:rsidRPr="00801D8C" w:rsidRDefault="00457495" w:rsidP="007A6B38">
            <w:pPr>
              <w:spacing w:before="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00CE43BC" w:rsidRPr="00801D8C">
              <w:rPr>
                <w:rFonts w:ascii="Times New Roman" w:hAnsi="Times New Roman" w:cs="Times New Roman"/>
                <w:sz w:val="28"/>
                <w:szCs w:val="28"/>
              </w:rPr>
              <w:t>Жов.</w:t>
            </w:r>
          </w:p>
        </w:tc>
        <w:tc>
          <w:tcPr>
            <w:tcW w:w="0" w:type="auto"/>
          </w:tcPr>
          <w:p w:rsidR="00CE43BC" w:rsidRPr="00801D8C" w:rsidRDefault="00457495" w:rsidP="007A6B38">
            <w:pPr>
              <w:spacing w:before="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00CE43BC" w:rsidRPr="00801D8C">
              <w:rPr>
                <w:rFonts w:ascii="Times New Roman" w:hAnsi="Times New Roman" w:cs="Times New Roman"/>
                <w:sz w:val="28"/>
                <w:szCs w:val="28"/>
              </w:rPr>
              <w:t>Лист.</w:t>
            </w:r>
          </w:p>
        </w:tc>
        <w:tc>
          <w:tcPr>
            <w:tcW w:w="0" w:type="auto"/>
          </w:tcPr>
          <w:p w:rsidR="00CE43BC" w:rsidRPr="00801D8C" w:rsidRDefault="00457495" w:rsidP="007A6B38">
            <w:pPr>
              <w:spacing w:before="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00CE43BC" w:rsidRPr="00801D8C">
              <w:rPr>
                <w:rFonts w:ascii="Times New Roman" w:hAnsi="Times New Roman" w:cs="Times New Roman"/>
                <w:sz w:val="28"/>
                <w:szCs w:val="28"/>
              </w:rPr>
              <w:t>Грд.</w:t>
            </w:r>
          </w:p>
        </w:tc>
      </w:tr>
      <w:tr w:rsidR="00CE43BC" w:rsidRPr="00801D8C">
        <w:trPr>
          <w:cantSplit/>
          <w:trHeight w:val="1285"/>
        </w:trPr>
        <w:tc>
          <w:tcPr>
            <w:tcW w:w="0" w:type="auto"/>
          </w:tcPr>
          <w:p w:rsidR="00CE43BC" w:rsidRPr="00801D8C" w:rsidRDefault="00457495" w:rsidP="007A6B38">
            <w:pPr>
              <w:spacing w:before="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00CE43BC" w:rsidRPr="00801D8C">
              <w:rPr>
                <w:rFonts w:ascii="Times New Roman" w:hAnsi="Times New Roman" w:cs="Times New Roman"/>
                <w:sz w:val="28"/>
                <w:szCs w:val="28"/>
              </w:rPr>
              <w:t>огірки</w:t>
            </w:r>
          </w:p>
        </w:tc>
        <w:tc>
          <w:tcPr>
            <w:tcW w:w="0" w:type="auto"/>
          </w:tcPr>
          <w:p w:rsidR="00CE43BC" w:rsidRPr="00801D8C" w:rsidRDefault="00CE43BC" w:rsidP="007A6B38">
            <w:pPr>
              <w:spacing w:before="0" w:line="360" w:lineRule="auto"/>
              <w:ind w:firstLine="720"/>
              <w:rPr>
                <w:rFonts w:ascii="Times New Roman" w:hAnsi="Times New Roman" w:cs="Times New Roman"/>
                <w:sz w:val="28"/>
                <w:szCs w:val="28"/>
                <w:lang w:val="en-US"/>
              </w:rPr>
            </w:pPr>
          </w:p>
        </w:tc>
        <w:tc>
          <w:tcPr>
            <w:tcW w:w="0" w:type="auto"/>
          </w:tcPr>
          <w:p w:rsidR="00CE43BC" w:rsidRPr="00801D8C" w:rsidRDefault="00CE43BC" w:rsidP="007A6B38">
            <w:pPr>
              <w:spacing w:before="0" w:line="360" w:lineRule="auto"/>
              <w:ind w:firstLine="720"/>
              <w:rPr>
                <w:rFonts w:ascii="Times New Roman" w:hAnsi="Times New Roman" w:cs="Times New Roman"/>
                <w:sz w:val="28"/>
                <w:szCs w:val="28"/>
                <w:lang w:val="en-US"/>
              </w:rPr>
            </w:pPr>
          </w:p>
        </w:tc>
        <w:tc>
          <w:tcPr>
            <w:tcW w:w="0" w:type="auto"/>
          </w:tcPr>
          <w:p w:rsidR="00CE43BC" w:rsidRPr="00801D8C" w:rsidRDefault="00CE43BC" w:rsidP="007A6B38">
            <w:pPr>
              <w:spacing w:before="0" w:line="360" w:lineRule="auto"/>
              <w:ind w:firstLine="720"/>
              <w:rPr>
                <w:rFonts w:ascii="Times New Roman" w:hAnsi="Times New Roman" w:cs="Times New Roman"/>
                <w:sz w:val="28"/>
                <w:szCs w:val="28"/>
                <w:lang w:val="en-US"/>
              </w:rPr>
            </w:pPr>
          </w:p>
        </w:tc>
        <w:tc>
          <w:tcPr>
            <w:tcW w:w="0" w:type="auto"/>
          </w:tcPr>
          <w:p w:rsidR="00CE43BC" w:rsidRPr="00801D8C" w:rsidRDefault="00CE43BC" w:rsidP="007A6B38">
            <w:pPr>
              <w:spacing w:before="0" w:line="360" w:lineRule="auto"/>
              <w:ind w:firstLine="720"/>
              <w:rPr>
                <w:rFonts w:ascii="Times New Roman" w:hAnsi="Times New Roman" w:cs="Times New Roman"/>
                <w:sz w:val="28"/>
                <w:szCs w:val="28"/>
                <w:lang w:val="en-US"/>
              </w:rPr>
            </w:pPr>
          </w:p>
        </w:tc>
        <w:tc>
          <w:tcPr>
            <w:tcW w:w="0" w:type="auto"/>
          </w:tcPr>
          <w:p w:rsidR="00CE43BC" w:rsidRPr="00801D8C" w:rsidRDefault="00CE43BC" w:rsidP="007A6B38">
            <w:pPr>
              <w:spacing w:before="0" w:line="360" w:lineRule="auto"/>
              <w:ind w:firstLine="720"/>
              <w:rPr>
                <w:rFonts w:ascii="Times New Roman" w:hAnsi="Times New Roman" w:cs="Times New Roman"/>
                <w:sz w:val="28"/>
                <w:szCs w:val="28"/>
                <w:lang w:val="en-US"/>
              </w:rPr>
            </w:pPr>
          </w:p>
        </w:tc>
        <w:tc>
          <w:tcPr>
            <w:tcW w:w="0" w:type="auto"/>
          </w:tcPr>
          <w:p w:rsidR="00CE43BC" w:rsidRPr="00801D8C" w:rsidRDefault="00CE43BC" w:rsidP="007A6B38">
            <w:pPr>
              <w:spacing w:before="0" w:line="360" w:lineRule="auto"/>
              <w:ind w:firstLine="720"/>
              <w:rPr>
                <w:rFonts w:ascii="Times New Roman" w:hAnsi="Times New Roman" w:cs="Times New Roman"/>
                <w:sz w:val="28"/>
                <w:szCs w:val="28"/>
                <w:lang w:val="en-US"/>
              </w:rPr>
            </w:pPr>
          </w:p>
        </w:tc>
        <w:tc>
          <w:tcPr>
            <w:tcW w:w="0" w:type="auto"/>
          </w:tcPr>
          <w:p w:rsidR="00CE43BC" w:rsidRPr="00801D8C" w:rsidRDefault="00CE43BC" w:rsidP="007A6B38">
            <w:pPr>
              <w:spacing w:before="0" w:line="360" w:lineRule="auto"/>
              <w:ind w:firstLine="720"/>
              <w:rPr>
                <w:rFonts w:ascii="Times New Roman" w:hAnsi="Times New Roman" w:cs="Times New Roman"/>
                <w:sz w:val="28"/>
                <w:szCs w:val="28"/>
                <w:lang w:val="en-US"/>
              </w:rPr>
            </w:pPr>
          </w:p>
        </w:tc>
        <w:tc>
          <w:tcPr>
            <w:tcW w:w="0" w:type="auto"/>
          </w:tcPr>
          <w:p w:rsidR="00CE43BC" w:rsidRPr="00801D8C" w:rsidRDefault="00CE43BC" w:rsidP="007A6B38">
            <w:pPr>
              <w:spacing w:before="0" w:line="360" w:lineRule="auto"/>
              <w:ind w:firstLine="720"/>
              <w:rPr>
                <w:rFonts w:ascii="Times New Roman" w:hAnsi="Times New Roman" w:cs="Times New Roman"/>
                <w:sz w:val="28"/>
                <w:szCs w:val="28"/>
                <w:lang w:val="en-US"/>
              </w:rPr>
            </w:pPr>
          </w:p>
          <w:p w:rsidR="00CE43BC" w:rsidRPr="00801D8C" w:rsidRDefault="00CE43BC" w:rsidP="007A6B38">
            <w:pPr>
              <w:spacing w:before="0" w:line="360" w:lineRule="auto"/>
              <w:ind w:firstLine="720"/>
              <w:rPr>
                <w:rFonts w:ascii="Times New Roman" w:hAnsi="Times New Roman" w:cs="Times New Roman"/>
                <w:sz w:val="28"/>
                <w:szCs w:val="28"/>
              </w:rPr>
            </w:pPr>
          </w:p>
        </w:tc>
        <w:tc>
          <w:tcPr>
            <w:tcW w:w="0" w:type="auto"/>
          </w:tcPr>
          <w:p w:rsidR="00CE43BC" w:rsidRPr="00801D8C" w:rsidRDefault="00CE43BC" w:rsidP="007A6B38">
            <w:pPr>
              <w:spacing w:before="0" w:line="360" w:lineRule="auto"/>
              <w:ind w:firstLine="720"/>
              <w:rPr>
                <w:rFonts w:ascii="Times New Roman" w:hAnsi="Times New Roman" w:cs="Times New Roman"/>
                <w:sz w:val="28"/>
                <w:szCs w:val="28"/>
                <w:lang w:val="en-US"/>
              </w:rPr>
            </w:pPr>
          </w:p>
        </w:tc>
        <w:tc>
          <w:tcPr>
            <w:tcW w:w="0" w:type="auto"/>
          </w:tcPr>
          <w:p w:rsidR="00CE43BC" w:rsidRPr="00801D8C" w:rsidRDefault="00CE43BC" w:rsidP="007A6B38">
            <w:pPr>
              <w:spacing w:before="0" w:line="360" w:lineRule="auto"/>
              <w:ind w:firstLine="720"/>
              <w:rPr>
                <w:rFonts w:ascii="Times New Roman" w:hAnsi="Times New Roman" w:cs="Times New Roman"/>
                <w:sz w:val="28"/>
                <w:szCs w:val="28"/>
                <w:lang w:val="en-US"/>
              </w:rPr>
            </w:pPr>
          </w:p>
        </w:tc>
        <w:tc>
          <w:tcPr>
            <w:tcW w:w="0" w:type="auto"/>
          </w:tcPr>
          <w:p w:rsidR="00CE43BC" w:rsidRPr="00801D8C" w:rsidRDefault="00CE43BC" w:rsidP="007A6B38">
            <w:pPr>
              <w:spacing w:before="0" w:line="360" w:lineRule="auto"/>
              <w:ind w:firstLine="720"/>
              <w:rPr>
                <w:rFonts w:ascii="Times New Roman" w:hAnsi="Times New Roman" w:cs="Times New Roman"/>
                <w:sz w:val="28"/>
                <w:szCs w:val="28"/>
                <w:lang w:val="en-US"/>
              </w:rPr>
            </w:pPr>
          </w:p>
        </w:tc>
        <w:tc>
          <w:tcPr>
            <w:tcW w:w="0" w:type="auto"/>
          </w:tcPr>
          <w:p w:rsidR="00CE43BC" w:rsidRPr="00801D8C" w:rsidRDefault="00CE43BC" w:rsidP="007A6B38">
            <w:pPr>
              <w:spacing w:before="0" w:line="360" w:lineRule="auto"/>
              <w:ind w:firstLine="720"/>
              <w:rPr>
                <w:rFonts w:ascii="Times New Roman" w:hAnsi="Times New Roman" w:cs="Times New Roman"/>
                <w:sz w:val="28"/>
                <w:szCs w:val="28"/>
                <w:lang w:val="en-US"/>
              </w:rPr>
            </w:pPr>
          </w:p>
        </w:tc>
      </w:tr>
    </w:tbl>
    <w:p w:rsidR="00CE43BC" w:rsidRPr="00801D8C" w:rsidRDefault="00CE43BC" w:rsidP="007A6B38">
      <w:pPr>
        <w:spacing w:before="0" w:line="360" w:lineRule="auto"/>
        <w:ind w:firstLine="720"/>
        <w:rPr>
          <w:rFonts w:ascii="Times New Roman" w:hAnsi="Times New Roman" w:cs="Times New Roman"/>
          <w:sz w:val="28"/>
          <w:szCs w:val="28"/>
        </w:rPr>
      </w:pPr>
    </w:p>
    <w:p w:rsidR="00CE43BC" w:rsidRPr="00801D8C" w:rsidRDefault="00CE43BC" w:rsidP="007A6B38">
      <w:pPr>
        <w:spacing w:before="0" w:line="360" w:lineRule="auto"/>
        <w:ind w:firstLine="720"/>
        <w:rPr>
          <w:rFonts w:ascii="Times New Roman" w:hAnsi="Times New Roman" w:cs="Times New Roman"/>
          <w:sz w:val="28"/>
          <w:szCs w:val="28"/>
        </w:rPr>
      </w:pPr>
    </w:p>
    <w:p w:rsidR="00CE43BC" w:rsidRPr="00801D8C" w:rsidRDefault="00CE43BC" w:rsidP="007A6B38">
      <w:pPr>
        <w:spacing w:before="0" w:line="360" w:lineRule="auto"/>
        <w:ind w:firstLine="720"/>
        <w:rPr>
          <w:rFonts w:ascii="Times New Roman" w:hAnsi="Times New Roman" w:cs="Times New Roman"/>
          <w:sz w:val="28"/>
          <w:szCs w:val="28"/>
        </w:rPr>
      </w:pPr>
    </w:p>
    <w:p w:rsidR="00CE43BC" w:rsidRPr="00801D8C" w:rsidRDefault="00930960" w:rsidP="007A6B38">
      <w:pPr>
        <w:spacing w:before="0" w:line="360" w:lineRule="auto"/>
        <w:ind w:firstLine="720"/>
        <w:rPr>
          <w:rFonts w:ascii="Times New Roman" w:hAnsi="Times New Roman" w:cs="Times New Roman"/>
          <w:sz w:val="28"/>
          <w:szCs w:val="28"/>
        </w:rPr>
      </w:pPr>
      <w:r>
        <w:rPr>
          <w:noProof/>
          <w:lang w:val="ru-RU"/>
        </w:rPr>
        <w:pict>
          <v:line id="_x0000_s1026" style="position:absolute;left:0;text-align:left;z-index:251657728" from="4in,-73.9pt" to="387pt,-73.9pt">
            <w10:wrap type="square" side="right"/>
          </v:line>
        </w:pict>
      </w:r>
      <w:r w:rsidR="00CE43BC" w:rsidRPr="00801D8C">
        <w:rPr>
          <w:rFonts w:ascii="Times New Roman" w:hAnsi="Times New Roman" w:cs="Times New Roman"/>
          <w:sz w:val="28"/>
          <w:szCs w:val="28"/>
        </w:rPr>
        <w:t xml:space="preserve">  а)  серпень  НПВМ – 0.4% отже, </w:t>
      </w:r>
    </w:p>
    <w:p w:rsidR="00CE43BC" w:rsidRPr="00801D8C" w:rsidRDefault="00CE43BC" w:rsidP="007A6B38">
      <w:pPr>
        <w:spacing w:before="0" w:line="360" w:lineRule="auto"/>
        <w:ind w:firstLine="720"/>
        <w:rPr>
          <w:rFonts w:ascii="Times New Roman" w:hAnsi="Times New Roman" w:cs="Times New Roman"/>
          <w:sz w:val="28"/>
          <w:szCs w:val="28"/>
        </w:rPr>
      </w:pPr>
    </w:p>
    <w:p w:rsidR="00CE43BC" w:rsidRPr="00801D8C" w:rsidRDefault="00CE43BC" w:rsidP="007A6B38">
      <w:pPr>
        <w:spacing w:before="0" w:line="360" w:lineRule="auto"/>
        <w:ind w:firstLine="720"/>
        <w:rPr>
          <w:rFonts w:ascii="Times New Roman" w:hAnsi="Times New Roman" w:cs="Times New Roman"/>
          <w:sz w:val="28"/>
          <w:szCs w:val="28"/>
        </w:rPr>
      </w:pPr>
      <w:r w:rsidRPr="00801D8C">
        <w:rPr>
          <w:rFonts w:ascii="Times New Roman" w:hAnsi="Times New Roman" w:cs="Times New Roman"/>
          <w:sz w:val="28"/>
          <w:szCs w:val="28"/>
        </w:rPr>
        <w:t xml:space="preserve">               </w:t>
      </w:r>
      <w:r w:rsidR="00930960">
        <w:rPr>
          <w:rFonts w:ascii="Times New Roman" w:hAnsi="Times New Roman" w:cs="Times New Roman"/>
          <w:position w:val="-26"/>
          <w:sz w:val="28"/>
          <w:szCs w:val="28"/>
        </w:rPr>
        <w:pict>
          <v:shape id="_x0000_i1038" type="#_x0000_t75" style="width:66.75pt;height:32.25pt">
            <v:imagedata r:id="rId20" o:title=""/>
          </v:shape>
        </w:pict>
      </w:r>
      <w:r w:rsidRPr="00801D8C">
        <w:rPr>
          <w:rFonts w:ascii="Times New Roman" w:hAnsi="Times New Roman" w:cs="Times New Roman"/>
          <w:sz w:val="28"/>
          <w:szCs w:val="28"/>
        </w:rPr>
        <w:t xml:space="preserve">                               </w:t>
      </w:r>
      <w:r w:rsidR="00930960">
        <w:rPr>
          <w:rFonts w:ascii="Times New Roman" w:hAnsi="Times New Roman" w:cs="Times New Roman"/>
          <w:position w:val="-24"/>
          <w:sz w:val="28"/>
          <w:szCs w:val="28"/>
        </w:rPr>
        <w:pict>
          <v:shape id="_x0000_i1039" type="#_x0000_t75" style="width:117.75pt;height:30.75pt">
            <v:imagedata r:id="rId21" o:title=""/>
          </v:shape>
        </w:pict>
      </w:r>
      <w:r w:rsidRPr="00801D8C">
        <w:rPr>
          <w:rFonts w:ascii="Times New Roman" w:hAnsi="Times New Roman" w:cs="Times New Roman"/>
          <w:sz w:val="28"/>
          <w:szCs w:val="28"/>
        </w:rPr>
        <w:t xml:space="preserve">  </w:t>
      </w:r>
    </w:p>
    <w:p w:rsidR="00CE43BC" w:rsidRPr="00801D8C" w:rsidRDefault="00CE43BC" w:rsidP="007A6B38">
      <w:pPr>
        <w:spacing w:before="0" w:line="360" w:lineRule="auto"/>
        <w:ind w:firstLine="720"/>
        <w:rPr>
          <w:rFonts w:ascii="Times New Roman" w:hAnsi="Times New Roman" w:cs="Times New Roman"/>
          <w:sz w:val="28"/>
          <w:szCs w:val="28"/>
        </w:rPr>
      </w:pPr>
    </w:p>
    <w:p w:rsidR="00CE43BC" w:rsidRPr="00801D8C" w:rsidRDefault="00CE43BC" w:rsidP="007A6B38">
      <w:pPr>
        <w:spacing w:before="0" w:line="360" w:lineRule="auto"/>
        <w:ind w:firstLine="720"/>
        <w:rPr>
          <w:rFonts w:ascii="Times New Roman" w:hAnsi="Times New Roman" w:cs="Times New Roman"/>
          <w:sz w:val="28"/>
          <w:szCs w:val="28"/>
        </w:rPr>
      </w:pPr>
      <w:r w:rsidRPr="00801D8C">
        <w:rPr>
          <w:rFonts w:ascii="Times New Roman" w:hAnsi="Times New Roman" w:cs="Times New Roman"/>
          <w:sz w:val="28"/>
          <w:szCs w:val="28"/>
        </w:rPr>
        <w:t xml:space="preserve">  б)   вересень НПВМ – 0.3% отже, </w:t>
      </w:r>
    </w:p>
    <w:p w:rsidR="00CE43BC" w:rsidRPr="00801D8C" w:rsidRDefault="00CE43BC" w:rsidP="007A6B38">
      <w:pPr>
        <w:spacing w:before="0" w:line="360" w:lineRule="auto"/>
        <w:ind w:firstLine="720"/>
        <w:rPr>
          <w:rFonts w:ascii="Times New Roman" w:hAnsi="Times New Roman" w:cs="Times New Roman"/>
          <w:sz w:val="28"/>
          <w:szCs w:val="28"/>
        </w:rPr>
      </w:pPr>
    </w:p>
    <w:p w:rsidR="00CE43BC" w:rsidRPr="00801D8C" w:rsidRDefault="00CE43BC" w:rsidP="007A6B38">
      <w:pPr>
        <w:spacing w:before="0" w:line="360" w:lineRule="auto"/>
        <w:ind w:firstLine="720"/>
        <w:rPr>
          <w:rFonts w:ascii="Times New Roman" w:hAnsi="Times New Roman" w:cs="Times New Roman"/>
          <w:sz w:val="28"/>
          <w:szCs w:val="28"/>
        </w:rPr>
      </w:pPr>
      <w:r w:rsidRPr="00801D8C">
        <w:rPr>
          <w:rFonts w:ascii="Times New Roman" w:hAnsi="Times New Roman" w:cs="Times New Roman"/>
          <w:sz w:val="28"/>
          <w:szCs w:val="28"/>
        </w:rPr>
        <w:t xml:space="preserve">               </w:t>
      </w:r>
      <w:r w:rsidR="00930960">
        <w:rPr>
          <w:rFonts w:ascii="Times New Roman" w:hAnsi="Times New Roman" w:cs="Times New Roman"/>
          <w:position w:val="-24"/>
          <w:sz w:val="28"/>
          <w:szCs w:val="28"/>
        </w:rPr>
        <w:pict>
          <v:shape id="_x0000_i1040" type="#_x0000_t75" style="width:117.75pt;height:30.75pt">
            <v:imagedata r:id="rId22" o:title=""/>
          </v:shape>
        </w:pict>
      </w:r>
      <w:r w:rsidRPr="00801D8C">
        <w:rPr>
          <w:rFonts w:ascii="Times New Roman" w:hAnsi="Times New Roman" w:cs="Times New Roman"/>
          <w:sz w:val="28"/>
          <w:szCs w:val="28"/>
        </w:rPr>
        <w:t xml:space="preserve">        </w:t>
      </w:r>
    </w:p>
    <w:p w:rsidR="00CE43BC" w:rsidRPr="00801D8C" w:rsidRDefault="00CE43BC" w:rsidP="007A6B38">
      <w:pPr>
        <w:spacing w:before="0" w:line="360" w:lineRule="auto"/>
        <w:ind w:firstLine="720"/>
        <w:rPr>
          <w:rFonts w:ascii="Times New Roman" w:hAnsi="Times New Roman" w:cs="Times New Roman"/>
          <w:sz w:val="28"/>
          <w:szCs w:val="28"/>
        </w:rPr>
      </w:pPr>
      <w:r w:rsidRPr="00801D8C">
        <w:rPr>
          <w:rFonts w:ascii="Times New Roman" w:hAnsi="Times New Roman" w:cs="Times New Roman"/>
          <w:sz w:val="28"/>
          <w:szCs w:val="28"/>
        </w:rPr>
        <w:t xml:space="preserve">  в) на 1 день НПВМ = 108,3 : 31(день) </w:t>
      </w:r>
      <w:r w:rsidR="00930960">
        <w:rPr>
          <w:rFonts w:ascii="Times New Roman" w:hAnsi="Times New Roman" w:cs="Times New Roman"/>
          <w:position w:val="-4"/>
          <w:sz w:val="28"/>
          <w:szCs w:val="28"/>
        </w:rPr>
        <w:pict>
          <v:shape id="_x0000_i1041" type="#_x0000_t75" style="width:9.75pt;height:9.75pt">
            <v:imagedata r:id="rId23" o:title=""/>
          </v:shape>
        </w:pict>
      </w:r>
      <w:r w:rsidRPr="00801D8C">
        <w:rPr>
          <w:rFonts w:ascii="Times New Roman" w:hAnsi="Times New Roman" w:cs="Times New Roman"/>
          <w:sz w:val="28"/>
          <w:szCs w:val="28"/>
        </w:rPr>
        <w:t xml:space="preserve"> 3.5т</w:t>
      </w:r>
    </w:p>
    <w:p w:rsidR="00CE43BC" w:rsidRPr="00801D8C" w:rsidRDefault="00CE43BC" w:rsidP="007A6B38">
      <w:pPr>
        <w:spacing w:before="0" w:line="360" w:lineRule="auto"/>
        <w:ind w:firstLine="720"/>
        <w:rPr>
          <w:rFonts w:ascii="Times New Roman" w:hAnsi="Times New Roman" w:cs="Times New Roman"/>
          <w:sz w:val="28"/>
          <w:szCs w:val="28"/>
        </w:rPr>
      </w:pPr>
    </w:p>
    <w:p w:rsidR="00CE43BC" w:rsidRPr="00801D8C" w:rsidRDefault="00CE43BC" w:rsidP="007A6B38">
      <w:pPr>
        <w:spacing w:before="0" w:line="360" w:lineRule="auto"/>
        <w:ind w:firstLine="720"/>
        <w:rPr>
          <w:rFonts w:ascii="Times New Roman" w:hAnsi="Times New Roman" w:cs="Times New Roman"/>
          <w:sz w:val="28"/>
          <w:szCs w:val="28"/>
        </w:rPr>
      </w:pPr>
      <w:r w:rsidRPr="00801D8C">
        <w:rPr>
          <w:rFonts w:ascii="Times New Roman" w:hAnsi="Times New Roman" w:cs="Times New Roman"/>
          <w:sz w:val="28"/>
          <w:szCs w:val="28"/>
        </w:rPr>
        <w:t xml:space="preserve">  г) на 1 годину НПВМ = 3.5 : 7(год.) </w:t>
      </w:r>
      <w:r w:rsidR="00930960">
        <w:rPr>
          <w:rFonts w:ascii="Times New Roman" w:hAnsi="Times New Roman" w:cs="Times New Roman"/>
          <w:position w:val="-10"/>
          <w:sz w:val="28"/>
          <w:szCs w:val="28"/>
        </w:rPr>
        <w:pict>
          <v:shape id="_x0000_i1042" type="#_x0000_t75" style="width:9pt;height:17.25pt">
            <v:imagedata r:id="rId24" o:title=""/>
          </v:shape>
        </w:pict>
      </w:r>
      <w:r w:rsidR="00930960">
        <w:rPr>
          <w:rFonts w:ascii="Times New Roman" w:hAnsi="Times New Roman" w:cs="Times New Roman"/>
          <w:position w:val="-4"/>
          <w:sz w:val="28"/>
          <w:szCs w:val="28"/>
        </w:rPr>
        <w:pict>
          <v:shape id="_x0000_i1043" type="#_x0000_t75" style="width:9.75pt;height:9.75pt">
            <v:imagedata r:id="rId25" o:title=""/>
          </v:shape>
        </w:pict>
      </w:r>
      <w:r w:rsidRPr="00801D8C">
        <w:rPr>
          <w:rFonts w:ascii="Times New Roman" w:hAnsi="Times New Roman" w:cs="Times New Roman"/>
          <w:sz w:val="28"/>
          <w:szCs w:val="28"/>
        </w:rPr>
        <w:t xml:space="preserve"> 0.5т</w:t>
      </w:r>
    </w:p>
    <w:p w:rsidR="0006236F" w:rsidRPr="00801D8C" w:rsidRDefault="00801D8C" w:rsidP="007A6B38">
      <w:pPr>
        <w:autoSpaceDE w:val="0"/>
        <w:autoSpaceDN w:val="0"/>
        <w:adjustRightInd w:val="0"/>
        <w:spacing w:before="0" w:line="360" w:lineRule="auto"/>
        <w:ind w:firstLine="720"/>
        <w:rPr>
          <w:rFonts w:ascii="Times New Roman" w:hAnsi="Times New Roman" w:cs="Times New Roman"/>
          <w:i/>
          <w:iCs/>
          <w:sz w:val="28"/>
          <w:szCs w:val="28"/>
        </w:rPr>
      </w:pPr>
      <w:r>
        <w:rPr>
          <w:rFonts w:ascii="Times New Roman" w:hAnsi="Times New Roman" w:cs="Times New Roman"/>
          <w:sz w:val="28"/>
          <w:szCs w:val="28"/>
          <w:lang w:val="de-AT"/>
        </w:rPr>
        <w:br w:type="page"/>
      </w:r>
      <w:r w:rsidR="00291A12" w:rsidRPr="00801D8C">
        <w:rPr>
          <w:rFonts w:ascii="Times New Roman" w:hAnsi="Times New Roman" w:cs="Times New Roman"/>
          <w:b/>
          <w:bCs/>
          <w:i/>
          <w:iCs/>
          <w:sz w:val="28"/>
          <w:szCs w:val="28"/>
        </w:rPr>
        <w:t xml:space="preserve">Щіткомийна машина </w:t>
      </w:r>
      <w:r w:rsidR="00FE168F" w:rsidRPr="00801D8C">
        <w:rPr>
          <w:rFonts w:ascii="Times New Roman" w:hAnsi="Times New Roman" w:cs="Times New Roman"/>
          <w:b/>
          <w:bCs/>
          <w:i/>
          <w:iCs/>
          <w:sz w:val="28"/>
          <w:szCs w:val="28"/>
        </w:rPr>
        <w:t>для миття яблук</w:t>
      </w:r>
      <w:r w:rsidR="00291A12" w:rsidRPr="00801D8C">
        <w:rPr>
          <w:rFonts w:ascii="Times New Roman" w:hAnsi="Times New Roman" w:cs="Times New Roman"/>
          <w:b/>
          <w:bCs/>
          <w:i/>
          <w:iCs/>
          <w:sz w:val="28"/>
          <w:szCs w:val="28"/>
        </w:rPr>
        <w:t xml:space="preserve">    </w:t>
      </w:r>
      <w:r w:rsidR="00FE168F" w:rsidRPr="00801D8C">
        <w:rPr>
          <w:rFonts w:ascii="Times New Roman" w:hAnsi="Times New Roman" w:cs="Times New Roman"/>
          <w:b/>
          <w:bCs/>
          <w:i/>
          <w:iCs/>
          <w:sz w:val="28"/>
          <w:szCs w:val="28"/>
        </w:rPr>
        <w:t>(Т1-КУМ-</w:t>
      </w:r>
      <w:r w:rsidR="00FE168F" w:rsidRPr="00801D8C">
        <w:rPr>
          <w:rFonts w:ascii="Times New Roman" w:hAnsi="Times New Roman" w:cs="Times New Roman"/>
          <w:b/>
          <w:bCs/>
          <w:i/>
          <w:iCs/>
          <w:sz w:val="28"/>
          <w:szCs w:val="28"/>
          <w:lang w:val="en-US"/>
        </w:rPr>
        <w:t>III</w:t>
      </w:r>
      <w:r w:rsidR="00FE168F" w:rsidRPr="00801D8C">
        <w:rPr>
          <w:rFonts w:ascii="Times New Roman" w:hAnsi="Times New Roman" w:cs="Times New Roman"/>
          <w:b/>
          <w:bCs/>
          <w:i/>
          <w:iCs/>
          <w:sz w:val="28"/>
          <w:szCs w:val="28"/>
        </w:rPr>
        <w:t>).</w:t>
      </w:r>
      <w:r w:rsidR="00180343" w:rsidRPr="00801D8C">
        <w:rPr>
          <w:rFonts w:ascii="Times New Roman" w:hAnsi="Times New Roman" w:cs="Times New Roman"/>
          <w:i/>
          <w:iCs/>
          <w:sz w:val="28"/>
          <w:szCs w:val="28"/>
        </w:rPr>
        <w:t>(мал.1).</w:t>
      </w:r>
      <w:r w:rsidR="00F9300D" w:rsidRPr="00801D8C">
        <w:rPr>
          <w:rFonts w:ascii="Times New Roman" w:hAnsi="Times New Roman" w:cs="Times New Roman"/>
          <w:i/>
          <w:iCs/>
          <w:sz w:val="28"/>
          <w:szCs w:val="28"/>
        </w:rPr>
        <w:t xml:space="preserve">   </w:t>
      </w:r>
    </w:p>
    <w:p w:rsidR="00F9300D" w:rsidRPr="00801D8C" w:rsidRDefault="00F9300D" w:rsidP="007A6B38">
      <w:pPr>
        <w:autoSpaceDE w:val="0"/>
        <w:autoSpaceDN w:val="0"/>
        <w:adjustRightInd w:val="0"/>
        <w:spacing w:before="0" w:line="360" w:lineRule="auto"/>
        <w:ind w:firstLine="720"/>
        <w:rPr>
          <w:rFonts w:ascii="Times New Roman" w:hAnsi="Times New Roman" w:cs="Times New Roman"/>
          <w:i/>
          <w:iCs/>
          <w:sz w:val="28"/>
          <w:szCs w:val="28"/>
        </w:rPr>
      </w:pPr>
    </w:p>
    <w:p w:rsidR="0006236F" w:rsidRPr="00801D8C" w:rsidRDefault="00FE168F" w:rsidP="007A6B38">
      <w:pPr>
        <w:autoSpaceDE w:val="0"/>
        <w:autoSpaceDN w:val="0"/>
        <w:adjustRightInd w:val="0"/>
        <w:spacing w:before="0" w:line="360" w:lineRule="auto"/>
        <w:ind w:firstLine="720"/>
        <w:rPr>
          <w:rFonts w:ascii="Times New Roman" w:hAnsi="Times New Roman" w:cs="Times New Roman"/>
          <w:sz w:val="28"/>
          <w:szCs w:val="28"/>
        </w:rPr>
      </w:pPr>
      <w:r w:rsidRPr="00801D8C">
        <w:rPr>
          <w:rFonts w:ascii="Times New Roman" w:hAnsi="Times New Roman" w:cs="Times New Roman"/>
          <w:sz w:val="28"/>
          <w:szCs w:val="28"/>
        </w:rPr>
        <w:t xml:space="preserve">Призначена машина для миття </w:t>
      </w:r>
      <w:r w:rsidR="00180343" w:rsidRPr="00801D8C">
        <w:rPr>
          <w:rFonts w:ascii="Times New Roman" w:hAnsi="Times New Roman" w:cs="Times New Roman"/>
          <w:sz w:val="28"/>
          <w:szCs w:val="28"/>
        </w:rPr>
        <w:t>яблук, груш та схожих до них по структурі плодів і овочів.</w:t>
      </w:r>
    </w:p>
    <w:p w:rsidR="00F60034" w:rsidRPr="00801D8C" w:rsidRDefault="00CA6106" w:rsidP="007A6B38">
      <w:pPr>
        <w:autoSpaceDE w:val="0"/>
        <w:autoSpaceDN w:val="0"/>
        <w:adjustRightInd w:val="0"/>
        <w:spacing w:before="0" w:line="360" w:lineRule="auto"/>
        <w:ind w:firstLine="720"/>
        <w:rPr>
          <w:rFonts w:ascii="Times New Roman" w:hAnsi="Times New Roman" w:cs="Times New Roman"/>
          <w:sz w:val="28"/>
          <w:szCs w:val="28"/>
        </w:rPr>
      </w:pPr>
      <w:r w:rsidRPr="00801D8C">
        <w:rPr>
          <w:rFonts w:ascii="Times New Roman" w:hAnsi="Times New Roman" w:cs="Times New Roman"/>
          <w:sz w:val="28"/>
          <w:szCs w:val="28"/>
        </w:rPr>
        <w:t>В щітковій машині Т1-КУМ-</w:t>
      </w:r>
      <w:r w:rsidRPr="00801D8C">
        <w:rPr>
          <w:rFonts w:ascii="Times New Roman" w:hAnsi="Times New Roman" w:cs="Times New Roman"/>
          <w:sz w:val="28"/>
          <w:szCs w:val="28"/>
          <w:lang w:val="en-US"/>
        </w:rPr>
        <w:t>III</w:t>
      </w:r>
      <w:r w:rsidRPr="00801D8C">
        <w:rPr>
          <w:rFonts w:ascii="Times New Roman" w:hAnsi="Times New Roman" w:cs="Times New Roman"/>
          <w:sz w:val="28"/>
          <w:szCs w:val="28"/>
        </w:rPr>
        <w:t xml:space="preserve"> (ма</w:t>
      </w:r>
      <w:r w:rsidR="00916C13" w:rsidRPr="00801D8C">
        <w:rPr>
          <w:rFonts w:ascii="Times New Roman" w:hAnsi="Times New Roman" w:cs="Times New Roman"/>
          <w:sz w:val="28"/>
          <w:szCs w:val="28"/>
        </w:rPr>
        <w:t xml:space="preserve">л1). Миття здійснюється у ванні </w:t>
      </w:r>
      <w:r w:rsidR="00916C13" w:rsidRPr="00801D8C">
        <w:rPr>
          <w:rFonts w:ascii="Times New Roman" w:hAnsi="Times New Roman" w:cs="Times New Roman"/>
          <w:b/>
          <w:bCs/>
          <w:sz w:val="28"/>
          <w:szCs w:val="28"/>
        </w:rPr>
        <w:t xml:space="preserve">1 </w:t>
      </w:r>
      <w:r w:rsidR="00916C13" w:rsidRPr="00801D8C">
        <w:rPr>
          <w:rFonts w:ascii="Times New Roman" w:hAnsi="Times New Roman" w:cs="Times New Roman"/>
          <w:sz w:val="28"/>
          <w:szCs w:val="28"/>
        </w:rPr>
        <w:t xml:space="preserve">, звареної із листової сталі і прикріпленої до каркасу </w:t>
      </w:r>
      <w:r w:rsidR="00916C13" w:rsidRPr="00801D8C">
        <w:rPr>
          <w:rFonts w:ascii="Times New Roman" w:hAnsi="Times New Roman" w:cs="Times New Roman"/>
          <w:b/>
          <w:bCs/>
          <w:sz w:val="28"/>
          <w:szCs w:val="28"/>
        </w:rPr>
        <w:t>12</w:t>
      </w:r>
      <w:r w:rsidR="00916C13" w:rsidRPr="00801D8C">
        <w:rPr>
          <w:rFonts w:ascii="Times New Roman" w:hAnsi="Times New Roman" w:cs="Times New Roman"/>
          <w:sz w:val="28"/>
          <w:szCs w:val="28"/>
        </w:rPr>
        <w:t xml:space="preserve">. Дно ванни має два заглиблення трапецеїдальної форми для збирання бруду і </w:t>
      </w:r>
      <w:r w:rsidR="00F60034" w:rsidRPr="00801D8C">
        <w:rPr>
          <w:rFonts w:ascii="Times New Roman" w:hAnsi="Times New Roman" w:cs="Times New Roman"/>
          <w:sz w:val="28"/>
          <w:szCs w:val="28"/>
        </w:rPr>
        <w:t>видалення його з машини.</w:t>
      </w:r>
    </w:p>
    <w:p w:rsidR="00F67575" w:rsidRPr="00801D8C" w:rsidRDefault="00F60034" w:rsidP="007A6B38">
      <w:pPr>
        <w:autoSpaceDE w:val="0"/>
        <w:autoSpaceDN w:val="0"/>
        <w:adjustRightInd w:val="0"/>
        <w:spacing w:before="0" w:line="360" w:lineRule="auto"/>
        <w:ind w:firstLine="720"/>
        <w:rPr>
          <w:rFonts w:ascii="Times New Roman" w:hAnsi="Times New Roman" w:cs="Times New Roman"/>
          <w:sz w:val="28"/>
          <w:szCs w:val="28"/>
        </w:rPr>
      </w:pPr>
      <w:r w:rsidRPr="00801D8C">
        <w:rPr>
          <w:rFonts w:ascii="Times New Roman" w:hAnsi="Times New Roman" w:cs="Times New Roman"/>
          <w:sz w:val="28"/>
          <w:szCs w:val="28"/>
        </w:rPr>
        <w:t xml:space="preserve">В середині машини розміщений піддон </w:t>
      </w:r>
      <w:r w:rsidRPr="00801D8C">
        <w:rPr>
          <w:rFonts w:ascii="Times New Roman" w:hAnsi="Times New Roman" w:cs="Times New Roman"/>
          <w:b/>
          <w:bCs/>
          <w:sz w:val="28"/>
          <w:szCs w:val="28"/>
        </w:rPr>
        <w:t>4</w:t>
      </w:r>
      <w:r w:rsidRPr="00801D8C">
        <w:rPr>
          <w:rFonts w:ascii="Times New Roman" w:hAnsi="Times New Roman" w:cs="Times New Roman"/>
          <w:sz w:val="28"/>
          <w:szCs w:val="28"/>
        </w:rPr>
        <w:t>, положення якого</w:t>
      </w:r>
      <w:r w:rsidR="008D5978" w:rsidRPr="00801D8C">
        <w:rPr>
          <w:rFonts w:ascii="Times New Roman" w:hAnsi="Times New Roman" w:cs="Times New Roman"/>
          <w:sz w:val="28"/>
          <w:szCs w:val="28"/>
        </w:rPr>
        <w:t xml:space="preserve">, по висоті, регулюється з допомогою ексцентриків </w:t>
      </w:r>
      <w:r w:rsidR="008D5978" w:rsidRPr="00801D8C">
        <w:rPr>
          <w:rFonts w:ascii="Times New Roman" w:hAnsi="Times New Roman" w:cs="Times New Roman"/>
          <w:b/>
          <w:bCs/>
          <w:sz w:val="28"/>
          <w:szCs w:val="28"/>
        </w:rPr>
        <w:t>2</w:t>
      </w:r>
      <w:r w:rsidR="008D5978" w:rsidRPr="00801D8C">
        <w:rPr>
          <w:rFonts w:ascii="Times New Roman" w:hAnsi="Times New Roman" w:cs="Times New Roman"/>
          <w:sz w:val="28"/>
          <w:szCs w:val="28"/>
        </w:rPr>
        <w:t xml:space="preserve">. Піддон представляє собою металічну раму з </w:t>
      </w:r>
      <w:r w:rsidR="00297D0E" w:rsidRPr="00801D8C">
        <w:rPr>
          <w:rFonts w:ascii="Times New Roman" w:hAnsi="Times New Roman" w:cs="Times New Roman"/>
          <w:sz w:val="28"/>
          <w:szCs w:val="28"/>
        </w:rPr>
        <w:t>решіткою – камневідбірником</w:t>
      </w:r>
      <w:r w:rsidR="00A006A1" w:rsidRPr="00801D8C">
        <w:rPr>
          <w:rFonts w:ascii="Times New Roman" w:hAnsi="Times New Roman" w:cs="Times New Roman"/>
          <w:sz w:val="28"/>
          <w:szCs w:val="28"/>
        </w:rPr>
        <w:t xml:space="preserve"> </w:t>
      </w:r>
      <w:r w:rsidR="00A006A1" w:rsidRPr="00801D8C">
        <w:rPr>
          <w:rFonts w:ascii="Times New Roman" w:hAnsi="Times New Roman" w:cs="Times New Roman"/>
          <w:b/>
          <w:bCs/>
          <w:sz w:val="28"/>
          <w:szCs w:val="28"/>
        </w:rPr>
        <w:t>11</w:t>
      </w:r>
      <w:r w:rsidR="00A006A1" w:rsidRPr="00801D8C">
        <w:rPr>
          <w:rFonts w:ascii="Times New Roman" w:hAnsi="Times New Roman" w:cs="Times New Roman"/>
          <w:sz w:val="28"/>
          <w:szCs w:val="28"/>
        </w:rPr>
        <w:t xml:space="preserve">. На піддоні знаходяться нерухомі щітки, над якими, у верхній частині ванни, розміщенні рухомі щітки </w:t>
      </w:r>
      <w:r w:rsidR="00964EED" w:rsidRPr="00801D8C">
        <w:rPr>
          <w:rFonts w:ascii="Times New Roman" w:hAnsi="Times New Roman" w:cs="Times New Roman"/>
          <w:b/>
          <w:bCs/>
          <w:sz w:val="28"/>
          <w:szCs w:val="28"/>
        </w:rPr>
        <w:t>3</w:t>
      </w:r>
      <w:r w:rsidR="00964EED" w:rsidRPr="00801D8C">
        <w:rPr>
          <w:rFonts w:ascii="Times New Roman" w:hAnsi="Times New Roman" w:cs="Times New Roman"/>
          <w:sz w:val="28"/>
          <w:szCs w:val="28"/>
        </w:rPr>
        <w:t xml:space="preserve">. В кінці ванни змонтований елеватор </w:t>
      </w:r>
      <w:r w:rsidR="00964EED" w:rsidRPr="00801D8C">
        <w:rPr>
          <w:rFonts w:ascii="Times New Roman" w:hAnsi="Times New Roman" w:cs="Times New Roman"/>
          <w:b/>
          <w:bCs/>
          <w:sz w:val="28"/>
          <w:szCs w:val="28"/>
        </w:rPr>
        <w:t>6</w:t>
      </w:r>
      <w:r w:rsidR="00964EED" w:rsidRPr="00801D8C">
        <w:rPr>
          <w:rFonts w:ascii="Times New Roman" w:hAnsi="Times New Roman" w:cs="Times New Roman"/>
          <w:sz w:val="28"/>
          <w:szCs w:val="28"/>
        </w:rPr>
        <w:t xml:space="preserve">, за  ним роликовий транспортер </w:t>
      </w:r>
      <w:r w:rsidR="00964EED" w:rsidRPr="00801D8C">
        <w:rPr>
          <w:rFonts w:ascii="Times New Roman" w:hAnsi="Times New Roman" w:cs="Times New Roman"/>
          <w:b/>
          <w:bCs/>
          <w:sz w:val="28"/>
          <w:szCs w:val="28"/>
        </w:rPr>
        <w:t xml:space="preserve">8 </w:t>
      </w:r>
      <w:r w:rsidR="00964EED" w:rsidRPr="00801D8C">
        <w:rPr>
          <w:rFonts w:ascii="Times New Roman" w:hAnsi="Times New Roman" w:cs="Times New Roman"/>
          <w:sz w:val="28"/>
          <w:szCs w:val="28"/>
        </w:rPr>
        <w:t xml:space="preserve">з роликами </w:t>
      </w:r>
      <w:r w:rsidR="00964EED" w:rsidRPr="00801D8C">
        <w:rPr>
          <w:rFonts w:ascii="Times New Roman" w:hAnsi="Times New Roman" w:cs="Times New Roman"/>
          <w:b/>
          <w:bCs/>
          <w:sz w:val="28"/>
          <w:szCs w:val="28"/>
        </w:rPr>
        <w:t>9</w:t>
      </w:r>
      <w:r w:rsidR="005A0678" w:rsidRPr="00801D8C">
        <w:rPr>
          <w:rFonts w:ascii="Times New Roman" w:hAnsi="Times New Roman" w:cs="Times New Roman"/>
          <w:sz w:val="28"/>
          <w:szCs w:val="28"/>
        </w:rPr>
        <w:t>. Над</w:t>
      </w:r>
      <w:r w:rsidR="00A006A1" w:rsidRPr="00801D8C">
        <w:rPr>
          <w:rFonts w:ascii="Times New Roman" w:hAnsi="Times New Roman" w:cs="Times New Roman"/>
          <w:sz w:val="28"/>
          <w:szCs w:val="28"/>
        </w:rPr>
        <w:t xml:space="preserve"> </w:t>
      </w:r>
      <w:r w:rsidR="002922EF" w:rsidRPr="00801D8C">
        <w:rPr>
          <w:rFonts w:ascii="Times New Roman" w:hAnsi="Times New Roman" w:cs="Times New Roman"/>
          <w:sz w:val="28"/>
          <w:szCs w:val="28"/>
        </w:rPr>
        <w:t xml:space="preserve">елеватором  і роликовим транспортером знаходяться душові </w:t>
      </w:r>
      <w:r w:rsidR="009236D7" w:rsidRPr="00801D8C">
        <w:rPr>
          <w:rFonts w:ascii="Times New Roman" w:hAnsi="Times New Roman" w:cs="Times New Roman"/>
          <w:sz w:val="28"/>
          <w:szCs w:val="28"/>
        </w:rPr>
        <w:t xml:space="preserve">колектори </w:t>
      </w:r>
      <w:r w:rsidR="009236D7" w:rsidRPr="00801D8C">
        <w:rPr>
          <w:rFonts w:ascii="Times New Roman" w:hAnsi="Times New Roman" w:cs="Times New Roman"/>
          <w:b/>
          <w:bCs/>
          <w:i/>
          <w:iCs/>
          <w:sz w:val="28"/>
          <w:szCs w:val="28"/>
        </w:rPr>
        <w:t>5</w:t>
      </w:r>
      <w:r w:rsidR="009236D7" w:rsidRPr="00801D8C">
        <w:rPr>
          <w:rFonts w:ascii="Times New Roman" w:hAnsi="Times New Roman" w:cs="Times New Roman"/>
          <w:sz w:val="28"/>
          <w:szCs w:val="28"/>
        </w:rPr>
        <w:t xml:space="preserve"> і </w:t>
      </w:r>
      <w:r w:rsidR="009236D7" w:rsidRPr="00801D8C">
        <w:rPr>
          <w:rFonts w:ascii="Times New Roman" w:hAnsi="Times New Roman" w:cs="Times New Roman"/>
          <w:b/>
          <w:bCs/>
          <w:i/>
          <w:iCs/>
          <w:sz w:val="28"/>
          <w:szCs w:val="28"/>
        </w:rPr>
        <w:t>11</w:t>
      </w:r>
      <w:r w:rsidR="009236D7" w:rsidRPr="00801D8C">
        <w:rPr>
          <w:rFonts w:ascii="Times New Roman" w:hAnsi="Times New Roman" w:cs="Times New Roman"/>
          <w:sz w:val="28"/>
          <w:szCs w:val="28"/>
        </w:rPr>
        <w:t>.</w:t>
      </w:r>
      <w:r w:rsidR="00384EB3" w:rsidRPr="00801D8C">
        <w:rPr>
          <w:rFonts w:ascii="Times New Roman" w:hAnsi="Times New Roman" w:cs="Times New Roman"/>
          <w:sz w:val="28"/>
          <w:szCs w:val="28"/>
        </w:rPr>
        <w:t xml:space="preserve"> Верхні щітки</w:t>
      </w:r>
      <w:r w:rsidR="00F67575" w:rsidRPr="00801D8C">
        <w:rPr>
          <w:rFonts w:ascii="Times New Roman" w:hAnsi="Times New Roman" w:cs="Times New Roman"/>
          <w:sz w:val="28"/>
          <w:szCs w:val="28"/>
        </w:rPr>
        <w:t xml:space="preserve">, елеватор і роликовий транспортер мають загальний привід </w:t>
      </w:r>
      <w:r w:rsidR="00F67575" w:rsidRPr="00801D8C">
        <w:rPr>
          <w:rFonts w:ascii="Times New Roman" w:hAnsi="Times New Roman" w:cs="Times New Roman"/>
          <w:b/>
          <w:bCs/>
          <w:i/>
          <w:iCs/>
          <w:sz w:val="28"/>
          <w:szCs w:val="28"/>
        </w:rPr>
        <w:t>7</w:t>
      </w:r>
      <w:r w:rsidR="00F67575" w:rsidRPr="00801D8C">
        <w:rPr>
          <w:rFonts w:ascii="Times New Roman" w:hAnsi="Times New Roman" w:cs="Times New Roman"/>
          <w:sz w:val="28"/>
          <w:szCs w:val="28"/>
        </w:rPr>
        <w:t>.</w:t>
      </w:r>
    </w:p>
    <w:p w:rsidR="00357ADF" w:rsidRPr="00801D8C" w:rsidRDefault="00F67575" w:rsidP="007A6B38">
      <w:pPr>
        <w:autoSpaceDE w:val="0"/>
        <w:autoSpaceDN w:val="0"/>
        <w:adjustRightInd w:val="0"/>
        <w:spacing w:before="0" w:line="360" w:lineRule="auto"/>
        <w:ind w:firstLine="720"/>
        <w:rPr>
          <w:rFonts w:ascii="Times New Roman" w:hAnsi="Times New Roman" w:cs="Times New Roman"/>
          <w:sz w:val="28"/>
          <w:szCs w:val="28"/>
        </w:rPr>
      </w:pPr>
      <w:r w:rsidRPr="00801D8C">
        <w:rPr>
          <w:rFonts w:ascii="Times New Roman" w:hAnsi="Times New Roman" w:cs="Times New Roman"/>
          <w:sz w:val="28"/>
          <w:szCs w:val="28"/>
        </w:rPr>
        <w:t>Сировина, яка подається на миття, падає спочатку на камневідбірник, де камінці провалюються через отвори в решітці і опускаються</w:t>
      </w:r>
      <w:r w:rsidR="00D02F4E" w:rsidRPr="00801D8C">
        <w:rPr>
          <w:rFonts w:ascii="Times New Roman" w:hAnsi="Times New Roman" w:cs="Times New Roman"/>
          <w:sz w:val="28"/>
          <w:szCs w:val="28"/>
        </w:rPr>
        <w:t xml:space="preserve"> на дно ванни. В цій же зоні спливає сміття – листя, частинки стеб</w:t>
      </w:r>
      <w:r w:rsidR="00307C99" w:rsidRPr="00801D8C">
        <w:rPr>
          <w:rFonts w:ascii="Times New Roman" w:hAnsi="Times New Roman" w:cs="Times New Roman"/>
          <w:sz w:val="28"/>
          <w:szCs w:val="28"/>
        </w:rPr>
        <w:t xml:space="preserve">ел, які видаляються разом із верхнім шаром води. </w:t>
      </w:r>
      <w:r w:rsidR="00E470F1" w:rsidRPr="00801D8C">
        <w:rPr>
          <w:rFonts w:ascii="Times New Roman" w:hAnsi="Times New Roman" w:cs="Times New Roman"/>
          <w:sz w:val="28"/>
          <w:szCs w:val="28"/>
        </w:rPr>
        <w:t>Плоди, які пройшли зону завантаження, подаються під обертаючі щітки і переміщаються у зазорі між ними і не рухомими щітками вздовж ванни, очищаючись від бруду</w:t>
      </w:r>
      <w:r w:rsidR="00357ADF" w:rsidRPr="00801D8C">
        <w:rPr>
          <w:rFonts w:ascii="Times New Roman" w:hAnsi="Times New Roman" w:cs="Times New Roman"/>
          <w:sz w:val="28"/>
          <w:szCs w:val="28"/>
        </w:rPr>
        <w:t xml:space="preserve">. Можливі зміни величини зазору між щітками — 50 мм. Помита сировина захоплюється лотками </w:t>
      </w:r>
      <w:r w:rsidR="001C08FF" w:rsidRPr="00801D8C">
        <w:rPr>
          <w:rFonts w:ascii="Times New Roman" w:hAnsi="Times New Roman" w:cs="Times New Roman"/>
          <w:sz w:val="28"/>
          <w:szCs w:val="28"/>
        </w:rPr>
        <w:t>елеватора і піднімається із ванни на гору, ополіс</w:t>
      </w:r>
      <w:r w:rsidR="0081700F" w:rsidRPr="00801D8C">
        <w:rPr>
          <w:rFonts w:ascii="Times New Roman" w:hAnsi="Times New Roman" w:cs="Times New Roman"/>
          <w:sz w:val="28"/>
          <w:szCs w:val="28"/>
        </w:rPr>
        <w:t xml:space="preserve">куючись. З елеватора плоди подаються на роликовий транспортер </w:t>
      </w:r>
      <w:r w:rsidR="002608F0" w:rsidRPr="00801D8C">
        <w:rPr>
          <w:rFonts w:ascii="Times New Roman" w:hAnsi="Times New Roman" w:cs="Times New Roman"/>
          <w:sz w:val="28"/>
          <w:szCs w:val="28"/>
        </w:rPr>
        <w:t>з рухомими роликами, де повторно ополіскуються водою</w:t>
      </w:r>
      <w:r w:rsidR="006B2EE2" w:rsidRPr="00801D8C">
        <w:rPr>
          <w:rFonts w:ascii="Times New Roman" w:hAnsi="Times New Roman" w:cs="Times New Roman"/>
          <w:sz w:val="28"/>
          <w:szCs w:val="28"/>
        </w:rPr>
        <w:t xml:space="preserve"> , після чого по лотку </w:t>
      </w:r>
      <w:r w:rsidR="006B2EE2" w:rsidRPr="00801D8C">
        <w:rPr>
          <w:rFonts w:ascii="Times New Roman" w:hAnsi="Times New Roman" w:cs="Times New Roman"/>
          <w:b/>
          <w:bCs/>
          <w:i/>
          <w:iCs/>
          <w:sz w:val="28"/>
          <w:szCs w:val="28"/>
        </w:rPr>
        <w:t>13</w:t>
      </w:r>
      <w:r w:rsidR="006B2EE2" w:rsidRPr="00801D8C">
        <w:rPr>
          <w:rFonts w:ascii="Times New Roman" w:hAnsi="Times New Roman" w:cs="Times New Roman"/>
          <w:sz w:val="28"/>
          <w:szCs w:val="28"/>
        </w:rPr>
        <w:t xml:space="preserve">, виводяться із машини. </w:t>
      </w:r>
    </w:p>
    <w:p w:rsidR="001F76B6" w:rsidRPr="00801D8C" w:rsidRDefault="006B2EE2" w:rsidP="00457495">
      <w:pPr>
        <w:autoSpaceDE w:val="0"/>
        <w:autoSpaceDN w:val="0"/>
        <w:adjustRightInd w:val="0"/>
        <w:spacing w:before="0" w:line="360" w:lineRule="auto"/>
        <w:ind w:firstLine="720"/>
        <w:rPr>
          <w:rFonts w:ascii="Times New Roman" w:hAnsi="Times New Roman" w:cs="Times New Roman"/>
          <w:sz w:val="28"/>
          <w:szCs w:val="28"/>
        </w:rPr>
      </w:pPr>
      <w:r w:rsidRPr="00801D8C">
        <w:rPr>
          <w:rFonts w:ascii="Times New Roman" w:hAnsi="Times New Roman" w:cs="Times New Roman"/>
          <w:sz w:val="28"/>
          <w:szCs w:val="28"/>
        </w:rPr>
        <w:t>Продуктивність машини при митті яблук складає до 4000кг/год.</w:t>
      </w:r>
      <w:r w:rsidR="00A27BA7" w:rsidRPr="00801D8C">
        <w:rPr>
          <w:rFonts w:ascii="Times New Roman" w:hAnsi="Times New Roman" w:cs="Times New Roman"/>
          <w:sz w:val="28"/>
          <w:szCs w:val="28"/>
        </w:rPr>
        <w:t xml:space="preserve"> Потужність електродвигуна 2,2кВт. Габарити машини 4850</w:t>
      </w:r>
      <w:r w:rsidR="00930960">
        <w:rPr>
          <w:rFonts w:ascii="Times New Roman" w:hAnsi="Times New Roman" w:cs="Times New Roman"/>
          <w:position w:val="-4"/>
          <w:sz w:val="28"/>
          <w:szCs w:val="28"/>
        </w:rPr>
        <w:pict>
          <v:shape id="_x0000_i1044" type="#_x0000_t75" style="width:9pt;height:9.75pt">
            <v:imagedata r:id="rId26" o:title=""/>
          </v:shape>
        </w:pict>
      </w:r>
      <w:r w:rsidR="001F76B6" w:rsidRPr="00801D8C">
        <w:rPr>
          <w:rFonts w:ascii="Times New Roman" w:hAnsi="Times New Roman" w:cs="Times New Roman"/>
          <w:sz w:val="28"/>
          <w:szCs w:val="28"/>
        </w:rPr>
        <w:t>1300</w:t>
      </w:r>
      <w:r w:rsidR="00930960">
        <w:rPr>
          <w:rFonts w:ascii="Times New Roman" w:hAnsi="Times New Roman" w:cs="Times New Roman"/>
          <w:position w:val="-4"/>
          <w:sz w:val="28"/>
          <w:szCs w:val="28"/>
        </w:rPr>
        <w:pict>
          <v:shape id="_x0000_i1045" type="#_x0000_t75" style="width:9pt;height:9.75pt">
            <v:imagedata r:id="rId27" o:title=""/>
          </v:shape>
        </w:pict>
      </w:r>
      <w:r w:rsidR="001F76B6" w:rsidRPr="00801D8C">
        <w:rPr>
          <w:rFonts w:ascii="Times New Roman" w:hAnsi="Times New Roman" w:cs="Times New Roman"/>
          <w:sz w:val="28"/>
          <w:szCs w:val="28"/>
        </w:rPr>
        <w:t>1950мм. Маса 1725кг.</w:t>
      </w:r>
      <w:r w:rsidR="00457495">
        <w:rPr>
          <w:rFonts w:ascii="Times New Roman" w:hAnsi="Times New Roman" w:cs="Times New Roman"/>
          <w:sz w:val="28"/>
          <w:szCs w:val="28"/>
        </w:rPr>
        <w:t xml:space="preserve"> </w:t>
      </w:r>
      <w:r w:rsidR="001F76B6" w:rsidRPr="00801D8C">
        <w:rPr>
          <w:rFonts w:ascii="Times New Roman" w:hAnsi="Times New Roman" w:cs="Times New Roman"/>
          <w:sz w:val="28"/>
          <w:szCs w:val="28"/>
        </w:rPr>
        <w:t xml:space="preserve">Обслуговування машини полягає в спостереженні за її роботою, редагуванні подачі води, зміні зазорі між щітками при переході з одного виду сировини на інший або при поганому проходженні сировини через ванну, в огляді машини і виявленні несправностей при відключені електродвигуна. Корпус машини перед її запуском заземлюється. Штовхання сировини із завантажувальної </w:t>
      </w:r>
      <w:r w:rsidR="00A86E86" w:rsidRPr="00801D8C">
        <w:rPr>
          <w:rFonts w:ascii="Times New Roman" w:hAnsi="Times New Roman" w:cs="Times New Roman"/>
          <w:sz w:val="28"/>
          <w:szCs w:val="28"/>
        </w:rPr>
        <w:t xml:space="preserve">зони під щітки руками, робота при знятих огородженнях, чистка і змазка машини на ходу не допускається. </w:t>
      </w:r>
      <w:r w:rsidR="001F76B6" w:rsidRPr="00801D8C">
        <w:rPr>
          <w:rFonts w:ascii="Times New Roman" w:hAnsi="Times New Roman" w:cs="Times New Roman"/>
          <w:sz w:val="28"/>
          <w:szCs w:val="28"/>
        </w:rPr>
        <w:t xml:space="preserve">  </w:t>
      </w:r>
    </w:p>
    <w:p w:rsidR="0006236F" w:rsidRPr="00801D8C" w:rsidRDefault="00930960" w:rsidP="007A6B38">
      <w:pPr>
        <w:autoSpaceDE w:val="0"/>
        <w:autoSpaceDN w:val="0"/>
        <w:adjustRightInd w:val="0"/>
        <w:spacing w:before="0" w:line="360" w:lineRule="auto"/>
        <w:ind w:firstLine="720"/>
        <w:rPr>
          <w:rFonts w:ascii="Times New Roman" w:hAnsi="Times New Roman" w:cs="Times New Roman"/>
          <w:sz w:val="28"/>
          <w:szCs w:val="28"/>
        </w:rPr>
      </w:pPr>
      <w:r>
        <w:rPr>
          <w:noProof/>
          <w:lang w:val="ru-RU"/>
        </w:rPr>
        <w:pict>
          <v:shape id="_x0000_s1027" type="#_x0000_t75" style="position:absolute;left:0;text-align:left;margin-left:-45pt;margin-top:8.55pt;width:567.55pt;height:647.15pt;z-index:-251659776" wrapcoords="-42 0 -42 21552 21600 21552 21600 0 -42 0">
            <v:imagedata r:id="rId28" o:title=""/>
            <w10:wrap side="right"/>
          </v:shape>
        </w:pict>
      </w:r>
      <w:r w:rsidR="00357ADF" w:rsidRPr="00801D8C">
        <w:rPr>
          <w:rFonts w:ascii="Times New Roman" w:hAnsi="Times New Roman" w:cs="Times New Roman"/>
          <w:sz w:val="28"/>
          <w:szCs w:val="28"/>
        </w:rPr>
        <w:t xml:space="preserve"> </w:t>
      </w:r>
      <w:r w:rsidR="00916C13" w:rsidRPr="00801D8C">
        <w:rPr>
          <w:rFonts w:ascii="Times New Roman" w:hAnsi="Times New Roman" w:cs="Times New Roman"/>
          <w:sz w:val="28"/>
          <w:szCs w:val="28"/>
        </w:rPr>
        <w:t xml:space="preserve"> </w:t>
      </w:r>
    </w:p>
    <w:p w:rsidR="0006236F" w:rsidRPr="00801D8C" w:rsidRDefault="0006236F" w:rsidP="007A6B38">
      <w:pPr>
        <w:autoSpaceDE w:val="0"/>
        <w:autoSpaceDN w:val="0"/>
        <w:adjustRightInd w:val="0"/>
        <w:spacing w:before="0" w:line="360" w:lineRule="auto"/>
        <w:ind w:firstLine="720"/>
        <w:rPr>
          <w:rFonts w:ascii="Times New Roman" w:hAnsi="Times New Roman" w:cs="Times New Roman"/>
          <w:sz w:val="28"/>
          <w:szCs w:val="28"/>
        </w:rPr>
      </w:pPr>
    </w:p>
    <w:p w:rsidR="0006236F" w:rsidRPr="00801D8C" w:rsidRDefault="0006236F" w:rsidP="007A6B38">
      <w:pPr>
        <w:autoSpaceDE w:val="0"/>
        <w:autoSpaceDN w:val="0"/>
        <w:adjustRightInd w:val="0"/>
        <w:spacing w:before="0" w:line="360" w:lineRule="auto"/>
        <w:ind w:firstLine="720"/>
        <w:rPr>
          <w:rFonts w:ascii="Times New Roman" w:hAnsi="Times New Roman" w:cs="Times New Roman"/>
          <w:sz w:val="28"/>
          <w:szCs w:val="28"/>
        </w:rPr>
      </w:pPr>
    </w:p>
    <w:p w:rsidR="0006236F" w:rsidRPr="00801D8C" w:rsidRDefault="0006236F" w:rsidP="007A6B38">
      <w:pPr>
        <w:autoSpaceDE w:val="0"/>
        <w:autoSpaceDN w:val="0"/>
        <w:adjustRightInd w:val="0"/>
        <w:spacing w:before="0" w:line="360" w:lineRule="auto"/>
        <w:ind w:firstLine="720"/>
        <w:rPr>
          <w:rFonts w:ascii="Times New Roman" w:hAnsi="Times New Roman" w:cs="Times New Roman"/>
          <w:sz w:val="28"/>
          <w:szCs w:val="28"/>
        </w:rPr>
      </w:pPr>
    </w:p>
    <w:p w:rsidR="0006236F" w:rsidRPr="00801D8C" w:rsidRDefault="0006236F" w:rsidP="007A6B38">
      <w:pPr>
        <w:autoSpaceDE w:val="0"/>
        <w:autoSpaceDN w:val="0"/>
        <w:adjustRightInd w:val="0"/>
        <w:spacing w:before="0" w:line="360" w:lineRule="auto"/>
        <w:ind w:firstLine="720"/>
        <w:rPr>
          <w:rFonts w:ascii="Times New Roman" w:hAnsi="Times New Roman" w:cs="Times New Roman"/>
          <w:sz w:val="28"/>
          <w:szCs w:val="28"/>
        </w:rPr>
      </w:pPr>
    </w:p>
    <w:p w:rsidR="0006236F" w:rsidRPr="00801D8C" w:rsidRDefault="0006236F" w:rsidP="007A6B38">
      <w:pPr>
        <w:autoSpaceDE w:val="0"/>
        <w:autoSpaceDN w:val="0"/>
        <w:adjustRightInd w:val="0"/>
        <w:spacing w:before="0" w:line="360" w:lineRule="auto"/>
        <w:ind w:firstLine="720"/>
        <w:rPr>
          <w:rFonts w:ascii="Times New Roman" w:hAnsi="Times New Roman" w:cs="Times New Roman"/>
          <w:sz w:val="28"/>
          <w:szCs w:val="28"/>
        </w:rPr>
      </w:pPr>
    </w:p>
    <w:p w:rsidR="0006236F" w:rsidRPr="00801D8C" w:rsidRDefault="0006236F" w:rsidP="007A6B38">
      <w:pPr>
        <w:autoSpaceDE w:val="0"/>
        <w:autoSpaceDN w:val="0"/>
        <w:adjustRightInd w:val="0"/>
        <w:spacing w:before="0" w:line="360" w:lineRule="auto"/>
        <w:ind w:firstLine="720"/>
        <w:rPr>
          <w:rFonts w:ascii="Times New Roman" w:hAnsi="Times New Roman" w:cs="Times New Roman"/>
          <w:sz w:val="28"/>
          <w:szCs w:val="28"/>
        </w:rPr>
      </w:pPr>
    </w:p>
    <w:p w:rsidR="0006236F" w:rsidRPr="00801D8C" w:rsidRDefault="0006236F" w:rsidP="007A6B38">
      <w:pPr>
        <w:autoSpaceDE w:val="0"/>
        <w:autoSpaceDN w:val="0"/>
        <w:adjustRightInd w:val="0"/>
        <w:spacing w:before="0" w:line="360" w:lineRule="auto"/>
        <w:ind w:firstLine="720"/>
        <w:rPr>
          <w:rFonts w:ascii="Times New Roman" w:hAnsi="Times New Roman" w:cs="Times New Roman"/>
          <w:sz w:val="28"/>
          <w:szCs w:val="28"/>
        </w:rPr>
      </w:pPr>
    </w:p>
    <w:p w:rsidR="0006236F" w:rsidRPr="00801D8C" w:rsidRDefault="0006236F" w:rsidP="007A6B38">
      <w:pPr>
        <w:autoSpaceDE w:val="0"/>
        <w:autoSpaceDN w:val="0"/>
        <w:adjustRightInd w:val="0"/>
        <w:spacing w:before="0" w:line="360" w:lineRule="auto"/>
        <w:ind w:firstLine="720"/>
        <w:rPr>
          <w:rFonts w:ascii="Times New Roman" w:hAnsi="Times New Roman" w:cs="Times New Roman"/>
          <w:sz w:val="28"/>
          <w:szCs w:val="28"/>
        </w:rPr>
      </w:pPr>
    </w:p>
    <w:p w:rsidR="0006236F" w:rsidRPr="00801D8C" w:rsidRDefault="0006236F" w:rsidP="007A6B38">
      <w:pPr>
        <w:autoSpaceDE w:val="0"/>
        <w:autoSpaceDN w:val="0"/>
        <w:adjustRightInd w:val="0"/>
        <w:spacing w:before="0" w:line="360" w:lineRule="auto"/>
        <w:ind w:firstLine="720"/>
        <w:rPr>
          <w:rFonts w:ascii="Times New Roman" w:hAnsi="Times New Roman" w:cs="Times New Roman"/>
          <w:sz w:val="28"/>
          <w:szCs w:val="28"/>
        </w:rPr>
      </w:pPr>
    </w:p>
    <w:p w:rsidR="0006236F" w:rsidRPr="00801D8C" w:rsidRDefault="0006236F" w:rsidP="007A6B38">
      <w:pPr>
        <w:autoSpaceDE w:val="0"/>
        <w:autoSpaceDN w:val="0"/>
        <w:adjustRightInd w:val="0"/>
        <w:spacing w:before="0" w:line="360" w:lineRule="auto"/>
        <w:ind w:firstLine="720"/>
        <w:rPr>
          <w:rFonts w:ascii="Times New Roman" w:hAnsi="Times New Roman" w:cs="Times New Roman"/>
          <w:sz w:val="28"/>
          <w:szCs w:val="28"/>
        </w:rPr>
      </w:pPr>
    </w:p>
    <w:p w:rsidR="00A86E86" w:rsidRPr="00801D8C" w:rsidRDefault="00A86E86" w:rsidP="007A6B38">
      <w:pPr>
        <w:autoSpaceDE w:val="0"/>
        <w:autoSpaceDN w:val="0"/>
        <w:adjustRightInd w:val="0"/>
        <w:spacing w:before="0" w:line="360" w:lineRule="auto"/>
        <w:ind w:firstLine="720"/>
        <w:rPr>
          <w:rFonts w:ascii="Times New Roman" w:hAnsi="Times New Roman" w:cs="Times New Roman"/>
          <w:sz w:val="28"/>
          <w:szCs w:val="28"/>
        </w:rPr>
      </w:pPr>
    </w:p>
    <w:p w:rsidR="00A86E86" w:rsidRPr="00801D8C" w:rsidRDefault="00A86E86" w:rsidP="007A6B38">
      <w:pPr>
        <w:autoSpaceDE w:val="0"/>
        <w:autoSpaceDN w:val="0"/>
        <w:adjustRightInd w:val="0"/>
        <w:spacing w:before="0" w:line="360" w:lineRule="auto"/>
        <w:ind w:firstLine="720"/>
        <w:rPr>
          <w:rFonts w:ascii="Times New Roman" w:hAnsi="Times New Roman" w:cs="Times New Roman"/>
          <w:sz w:val="28"/>
          <w:szCs w:val="28"/>
        </w:rPr>
      </w:pPr>
    </w:p>
    <w:p w:rsidR="00A86E86" w:rsidRPr="00801D8C" w:rsidRDefault="00A86E86" w:rsidP="007A6B38">
      <w:pPr>
        <w:autoSpaceDE w:val="0"/>
        <w:autoSpaceDN w:val="0"/>
        <w:adjustRightInd w:val="0"/>
        <w:spacing w:before="0" w:line="360" w:lineRule="auto"/>
        <w:ind w:firstLine="720"/>
        <w:rPr>
          <w:rFonts w:ascii="Times New Roman" w:hAnsi="Times New Roman" w:cs="Times New Roman"/>
          <w:sz w:val="28"/>
          <w:szCs w:val="28"/>
        </w:rPr>
      </w:pPr>
    </w:p>
    <w:p w:rsidR="00A86E86" w:rsidRPr="00801D8C" w:rsidRDefault="00A86E86" w:rsidP="007A6B38">
      <w:pPr>
        <w:autoSpaceDE w:val="0"/>
        <w:autoSpaceDN w:val="0"/>
        <w:adjustRightInd w:val="0"/>
        <w:spacing w:before="0" w:line="360" w:lineRule="auto"/>
        <w:ind w:firstLine="720"/>
        <w:rPr>
          <w:rFonts w:ascii="Times New Roman" w:hAnsi="Times New Roman" w:cs="Times New Roman"/>
          <w:sz w:val="28"/>
          <w:szCs w:val="28"/>
        </w:rPr>
      </w:pPr>
    </w:p>
    <w:p w:rsidR="00A86E86" w:rsidRPr="00801D8C" w:rsidRDefault="00A86E86" w:rsidP="007A6B38">
      <w:pPr>
        <w:autoSpaceDE w:val="0"/>
        <w:autoSpaceDN w:val="0"/>
        <w:adjustRightInd w:val="0"/>
        <w:spacing w:before="0" w:line="360" w:lineRule="auto"/>
        <w:ind w:firstLine="720"/>
        <w:rPr>
          <w:rFonts w:ascii="Times New Roman" w:hAnsi="Times New Roman" w:cs="Times New Roman"/>
          <w:sz w:val="28"/>
          <w:szCs w:val="28"/>
        </w:rPr>
      </w:pPr>
    </w:p>
    <w:p w:rsidR="00A86E86" w:rsidRPr="00801D8C" w:rsidRDefault="00A86E86" w:rsidP="007A6B38">
      <w:pPr>
        <w:autoSpaceDE w:val="0"/>
        <w:autoSpaceDN w:val="0"/>
        <w:adjustRightInd w:val="0"/>
        <w:spacing w:before="0" w:line="360" w:lineRule="auto"/>
        <w:ind w:firstLine="720"/>
        <w:rPr>
          <w:rFonts w:ascii="Times New Roman" w:hAnsi="Times New Roman" w:cs="Times New Roman"/>
          <w:sz w:val="28"/>
          <w:szCs w:val="28"/>
        </w:rPr>
      </w:pPr>
    </w:p>
    <w:p w:rsidR="00A86E86" w:rsidRPr="00801D8C" w:rsidRDefault="00A86E86" w:rsidP="007A6B38">
      <w:pPr>
        <w:autoSpaceDE w:val="0"/>
        <w:autoSpaceDN w:val="0"/>
        <w:adjustRightInd w:val="0"/>
        <w:spacing w:before="0" w:line="360" w:lineRule="auto"/>
        <w:ind w:firstLine="720"/>
        <w:rPr>
          <w:rFonts w:ascii="Times New Roman" w:hAnsi="Times New Roman" w:cs="Times New Roman"/>
          <w:sz w:val="28"/>
          <w:szCs w:val="28"/>
        </w:rPr>
      </w:pPr>
    </w:p>
    <w:p w:rsidR="00A86E86" w:rsidRPr="00801D8C" w:rsidRDefault="00A86E86" w:rsidP="007A6B38">
      <w:pPr>
        <w:autoSpaceDE w:val="0"/>
        <w:autoSpaceDN w:val="0"/>
        <w:adjustRightInd w:val="0"/>
        <w:spacing w:before="0" w:line="360" w:lineRule="auto"/>
        <w:ind w:firstLine="720"/>
        <w:rPr>
          <w:rFonts w:ascii="Times New Roman" w:hAnsi="Times New Roman" w:cs="Times New Roman"/>
          <w:sz w:val="28"/>
          <w:szCs w:val="28"/>
        </w:rPr>
      </w:pPr>
    </w:p>
    <w:p w:rsidR="00A86E86" w:rsidRPr="00801D8C" w:rsidRDefault="00CE43BC" w:rsidP="007A6B38">
      <w:pPr>
        <w:autoSpaceDE w:val="0"/>
        <w:autoSpaceDN w:val="0"/>
        <w:adjustRightInd w:val="0"/>
        <w:spacing w:before="0" w:line="360" w:lineRule="auto"/>
        <w:ind w:firstLine="720"/>
        <w:rPr>
          <w:rFonts w:ascii="Times New Roman" w:hAnsi="Times New Roman" w:cs="Times New Roman"/>
          <w:sz w:val="28"/>
          <w:szCs w:val="28"/>
          <w:lang w:val="de-AT"/>
        </w:rPr>
      </w:pPr>
      <w:r w:rsidRPr="00801D8C">
        <w:rPr>
          <w:rFonts w:ascii="Times New Roman" w:hAnsi="Times New Roman" w:cs="Times New Roman"/>
          <w:sz w:val="28"/>
          <w:szCs w:val="28"/>
          <w:lang w:val="de-AT"/>
        </w:rPr>
        <w:tab/>
      </w:r>
    </w:p>
    <w:p w:rsidR="00A86E86" w:rsidRPr="00801D8C" w:rsidRDefault="00A86E86" w:rsidP="007A6B38">
      <w:pPr>
        <w:autoSpaceDE w:val="0"/>
        <w:autoSpaceDN w:val="0"/>
        <w:adjustRightInd w:val="0"/>
        <w:spacing w:before="0" w:line="360" w:lineRule="auto"/>
        <w:ind w:firstLine="720"/>
        <w:rPr>
          <w:rFonts w:ascii="Times New Roman" w:hAnsi="Times New Roman" w:cs="Times New Roman"/>
          <w:sz w:val="28"/>
          <w:szCs w:val="28"/>
        </w:rPr>
      </w:pPr>
    </w:p>
    <w:p w:rsidR="00A86E86" w:rsidRPr="00801D8C" w:rsidRDefault="00A86E86" w:rsidP="007A6B38">
      <w:pPr>
        <w:autoSpaceDE w:val="0"/>
        <w:autoSpaceDN w:val="0"/>
        <w:adjustRightInd w:val="0"/>
        <w:spacing w:before="0" w:line="360" w:lineRule="auto"/>
        <w:ind w:firstLine="720"/>
        <w:rPr>
          <w:rFonts w:ascii="Times New Roman" w:hAnsi="Times New Roman" w:cs="Times New Roman"/>
          <w:sz w:val="28"/>
          <w:szCs w:val="28"/>
        </w:rPr>
      </w:pPr>
    </w:p>
    <w:p w:rsidR="00A86E86" w:rsidRPr="00801D8C" w:rsidRDefault="00A86E86" w:rsidP="007A6B38">
      <w:pPr>
        <w:autoSpaceDE w:val="0"/>
        <w:autoSpaceDN w:val="0"/>
        <w:adjustRightInd w:val="0"/>
        <w:spacing w:before="0" w:line="360" w:lineRule="auto"/>
        <w:ind w:firstLine="720"/>
        <w:rPr>
          <w:rFonts w:ascii="Times New Roman" w:hAnsi="Times New Roman" w:cs="Times New Roman"/>
          <w:sz w:val="28"/>
          <w:szCs w:val="28"/>
        </w:rPr>
      </w:pPr>
    </w:p>
    <w:p w:rsidR="00A86E86" w:rsidRPr="00801D8C" w:rsidRDefault="00F9300D" w:rsidP="007A6B38">
      <w:pPr>
        <w:autoSpaceDE w:val="0"/>
        <w:autoSpaceDN w:val="0"/>
        <w:adjustRightInd w:val="0"/>
        <w:spacing w:before="0" w:line="360" w:lineRule="auto"/>
        <w:ind w:firstLine="720"/>
        <w:rPr>
          <w:rFonts w:ascii="Times New Roman" w:hAnsi="Times New Roman" w:cs="Times New Roman"/>
          <w:sz w:val="28"/>
          <w:szCs w:val="28"/>
        </w:rPr>
      </w:pPr>
      <w:r w:rsidRPr="00801D8C">
        <w:rPr>
          <w:rFonts w:ascii="Times New Roman" w:hAnsi="Times New Roman" w:cs="Times New Roman"/>
          <w:sz w:val="28"/>
          <w:szCs w:val="28"/>
        </w:rPr>
        <w:t xml:space="preserve">                                  </w:t>
      </w:r>
    </w:p>
    <w:p w:rsidR="00F9300D" w:rsidRPr="00801D8C" w:rsidRDefault="00F9300D" w:rsidP="007A6B38">
      <w:pPr>
        <w:autoSpaceDE w:val="0"/>
        <w:autoSpaceDN w:val="0"/>
        <w:adjustRightInd w:val="0"/>
        <w:spacing w:before="0" w:line="360" w:lineRule="auto"/>
        <w:ind w:firstLine="720"/>
        <w:rPr>
          <w:rFonts w:ascii="Times New Roman" w:hAnsi="Times New Roman" w:cs="Times New Roman"/>
          <w:sz w:val="28"/>
          <w:szCs w:val="28"/>
        </w:rPr>
      </w:pPr>
      <w:r w:rsidRPr="00801D8C">
        <w:rPr>
          <w:rFonts w:ascii="Times New Roman" w:hAnsi="Times New Roman" w:cs="Times New Roman"/>
          <w:sz w:val="28"/>
          <w:szCs w:val="28"/>
        </w:rPr>
        <w:t>Мал.1.</w:t>
      </w:r>
    </w:p>
    <w:p w:rsidR="00711E9B" w:rsidRPr="00801D8C" w:rsidRDefault="00930960" w:rsidP="007A6B38">
      <w:pPr>
        <w:autoSpaceDE w:val="0"/>
        <w:autoSpaceDN w:val="0"/>
        <w:adjustRightInd w:val="0"/>
        <w:spacing w:before="0" w:line="360" w:lineRule="auto"/>
        <w:ind w:firstLine="720"/>
        <w:rPr>
          <w:rFonts w:ascii="Times New Roman" w:hAnsi="Times New Roman" w:cs="Times New Roman"/>
          <w:sz w:val="28"/>
          <w:szCs w:val="28"/>
        </w:rPr>
      </w:pPr>
      <w:r>
        <w:rPr>
          <w:noProof/>
          <w:lang w:val="ru-RU"/>
        </w:rPr>
        <w:pict>
          <v:shape id="_x0000_s1028" type="#_x0000_t75" style="position:absolute;left:0;text-align:left;margin-left:45pt;margin-top:-36pt;width:446.4pt;height:699.85pt;z-index:-251657728" wrapcoords="-23 0 -23 21564 21600 21564 21600 0 -23 0">
            <v:imagedata r:id="rId29" o:title=""/>
            <w10:wrap type="tight" side="right"/>
          </v:shape>
        </w:pict>
      </w:r>
    </w:p>
    <w:p w:rsidR="00711E9B" w:rsidRPr="00801D8C" w:rsidRDefault="00711E9B" w:rsidP="007A6B38">
      <w:pPr>
        <w:spacing w:before="0" w:line="360" w:lineRule="auto"/>
        <w:ind w:firstLine="720"/>
        <w:rPr>
          <w:rFonts w:ascii="Times New Roman" w:hAnsi="Times New Roman" w:cs="Times New Roman"/>
          <w:b/>
          <w:bCs/>
          <w:sz w:val="28"/>
          <w:szCs w:val="28"/>
        </w:rPr>
      </w:pPr>
      <w:r w:rsidRPr="00801D8C">
        <w:rPr>
          <w:rFonts w:ascii="Times New Roman" w:hAnsi="Times New Roman" w:cs="Times New Roman"/>
          <w:b/>
          <w:bCs/>
          <w:sz w:val="28"/>
          <w:szCs w:val="28"/>
        </w:rPr>
        <w:t>АПАРАТУРНО ТЕХНОЛОГІЧНА С</w:t>
      </w:r>
      <w:r w:rsidR="00457495">
        <w:rPr>
          <w:rFonts w:ascii="Times New Roman" w:hAnsi="Times New Roman" w:cs="Times New Roman"/>
          <w:b/>
          <w:bCs/>
          <w:sz w:val="28"/>
          <w:szCs w:val="28"/>
        </w:rPr>
        <w:t>Х</w:t>
      </w:r>
      <w:r w:rsidRPr="00801D8C">
        <w:rPr>
          <w:rFonts w:ascii="Times New Roman" w:hAnsi="Times New Roman" w:cs="Times New Roman"/>
          <w:b/>
          <w:bCs/>
          <w:sz w:val="28"/>
          <w:szCs w:val="28"/>
        </w:rPr>
        <w:t>ЕМА</w:t>
      </w:r>
    </w:p>
    <w:p w:rsidR="001F6237" w:rsidRPr="00801D8C" w:rsidRDefault="001F6237" w:rsidP="007A6B38">
      <w:pPr>
        <w:autoSpaceDE w:val="0"/>
        <w:autoSpaceDN w:val="0"/>
        <w:adjustRightInd w:val="0"/>
        <w:spacing w:before="0" w:line="360" w:lineRule="auto"/>
        <w:ind w:firstLine="720"/>
        <w:rPr>
          <w:rFonts w:ascii="Times New Roman" w:hAnsi="Times New Roman" w:cs="Times New Roman"/>
          <w:b/>
          <w:bCs/>
          <w:sz w:val="28"/>
          <w:szCs w:val="28"/>
        </w:rPr>
      </w:pPr>
      <w:r w:rsidRPr="00801D8C">
        <w:rPr>
          <w:rFonts w:ascii="Times New Roman" w:hAnsi="Times New Roman" w:cs="Times New Roman"/>
          <w:b/>
          <w:bCs/>
          <w:sz w:val="28"/>
          <w:szCs w:val="28"/>
        </w:rPr>
        <w:t xml:space="preserve">Вимоги до сировини.  </w:t>
      </w:r>
    </w:p>
    <w:p w:rsidR="00E92488" w:rsidRPr="00801D8C" w:rsidRDefault="00E92488" w:rsidP="007A6B38">
      <w:pPr>
        <w:autoSpaceDE w:val="0"/>
        <w:autoSpaceDN w:val="0"/>
        <w:adjustRightInd w:val="0"/>
        <w:spacing w:before="0" w:line="360" w:lineRule="auto"/>
        <w:ind w:firstLine="720"/>
        <w:rPr>
          <w:rFonts w:ascii="Times New Roman" w:hAnsi="Times New Roman" w:cs="Times New Roman"/>
          <w:b/>
          <w:bCs/>
          <w:sz w:val="28"/>
          <w:szCs w:val="28"/>
        </w:rPr>
      </w:pPr>
    </w:p>
    <w:p w:rsidR="001F6237" w:rsidRPr="00801D8C" w:rsidRDefault="001F6237" w:rsidP="007A6B38">
      <w:pPr>
        <w:autoSpaceDE w:val="0"/>
        <w:autoSpaceDN w:val="0"/>
        <w:adjustRightInd w:val="0"/>
        <w:spacing w:before="0" w:line="360" w:lineRule="auto"/>
        <w:ind w:firstLine="720"/>
        <w:rPr>
          <w:rFonts w:ascii="Times New Roman" w:hAnsi="Times New Roman" w:cs="Times New Roman"/>
          <w:sz w:val="28"/>
          <w:szCs w:val="28"/>
        </w:rPr>
      </w:pPr>
      <w:r w:rsidRPr="00801D8C">
        <w:rPr>
          <w:rFonts w:ascii="Times New Roman" w:hAnsi="Times New Roman" w:cs="Times New Roman"/>
          <w:sz w:val="28"/>
          <w:szCs w:val="28"/>
        </w:rPr>
        <w:t>Якість готової продукції у значній мірі залежить від сировини. Кращими для мочіння слід вважати плоди осінніх і зимових сортів яблук із щільною м'якоттю білого чи світ</w:t>
      </w:r>
      <w:r w:rsidRPr="00801D8C">
        <w:rPr>
          <w:rFonts w:ascii="Times New Roman" w:hAnsi="Times New Roman" w:cs="Times New Roman"/>
          <w:sz w:val="28"/>
          <w:szCs w:val="28"/>
        </w:rPr>
        <w:softHyphen/>
        <w:t>ло-жовтого забарвлення. Бажаний підвищений вміст цукрів (8— 12 %) і помірна кількість кислот (0,6—1 %). Збирають яблука на стадії знімальної стиглості. Недостиглі й перестиглі плоди для мо</w:t>
      </w:r>
      <w:r w:rsidRPr="00801D8C">
        <w:rPr>
          <w:rFonts w:ascii="Times New Roman" w:hAnsi="Times New Roman" w:cs="Times New Roman"/>
          <w:sz w:val="28"/>
          <w:szCs w:val="28"/>
        </w:rPr>
        <w:softHyphen/>
        <w:t>чіння непридатні через високу кислотність, низьку цукристість, слабку консистенцію м'якоті.</w:t>
      </w:r>
    </w:p>
    <w:p w:rsidR="001F6237" w:rsidRPr="00801D8C" w:rsidRDefault="001F6237" w:rsidP="007A6B38">
      <w:pPr>
        <w:autoSpaceDE w:val="0"/>
        <w:autoSpaceDN w:val="0"/>
        <w:adjustRightInd w:val="0"/>
        <w:spacing w:before="0" w:line="360" w:lineRule="auto"/>
        <w:ind w:firstLine="720"/>
        <w:rPr>
          <w:rFonts w:ascii="Times New Roman" w:hAnsi="Times New Roman" w:cs="Times New Roman"/>
          <w:sz w:val="28"/>
          <w:szCs w:val="28"/>
        </w:rPr>
      </w:pPr>
      <w:r w:rsidRPr="00801D8C">
        <w:rPr>
          <w:rFonts w:ascii="Times New Roman" w:hAnsi="Times New Roman" w:cs="Times New Roman"/>
          <w:sz w:val="28"/>
          <w:szCs w:val="28"/>
        </w:rPr>
        <w:t>Плоди биті, потерті, пошкоджені шкідниками і хворобами та</w:t>
      </w:r>
      <w:r w:rsidRPr="00801D8C">
        <w:rPr>
          <w:rFonts w:ascii="Times New Roman" w:hAnsi="Times New Roman" w:cs="Times New Roman"/>
          <w:sz w:val="28"/>
          <w:szCs w:val="28"/>
        </w:rPr>
        <w:softHyphen/>
        <w:t>кож не рекомендується використовувати для мочіння, тому що якість готової продукції буде низькою. Допускаються на переробку яблука з незначними пошкодженнями і грибними захворюваннями, повністю зарубцьованими, але не більше 10 % від загальної маси.</w:t>
      </w:r>
    </w:p>
    <w:p w:rsidR="001F6237" w:rsidRPr="00801D8C" w:rsidRDefault="001F6237" w:rsidP="007A6B38">
      <w:pPr>
        <w:autoSpaceDE w:val="0"/>
        <w:autoSpaceDN w:val="0"/>
        <w:adjustRightInd w:val="0"/>
        <w:spacing w:before="0" w:line="360" w:lineRule="auto"/>
        <w:ind w:firstLine="720"/>
        <w:rPr>
          <w:rFonts w:ascii="Times New Roman" w:hAnsi="Times New Roman" w:cs="Times New Roman"/>
          <w:sz w:val="28"/>
          <w:szCs w:val="28"/>
        </w:rPr>
      </w:pPr>
      <w:r w:rsidRPr="00801D8C">
        <w:rPr>
          <w:rFonts w:ascii="Times New Roman" w:hAnsi="Times New Roman" w:cs="Times New Roman"/>
          <w:sz w:val="28"/>
          <w:szCs w:val="28"/>
        </w:rPr>
        <w:t>У період збирання у плодах осінніх і особливо зимових сортів міститься багато крохмалю, а м'якоть занадто міцна. Тому реко</w:t>
      </w:r>
      <w:r w:rsidRPr="00801D8C">
        <w:rPr>
          <w:rFonts w:ascii="Times New Roman" w:hAnsi="Times New Roman" w:cs="Times New Roman"/>
          <w:sz w:val="28"/>
          <w:szCs w:val="28"/>
        </w:rPr>
        <w:softHyphen/>
        <w:t xml:space="preserve">мендується осінні й </w:t>
      </w:r>
      <w:r w:rsidR="007A6B38" w:rsidRPr="00801D8C">
        <w:rPr>
          <w:rFonts w:ascii="Times New Roman" w:hAnsi="Times New Roman" w:cs="Times New Roman"/>
          <w:sz w:val="28"/>
          <w:szCs w:val="28"/>
        </w:rPr>
        <w:t>осінньо-зимові</w:t>
      </w:r>
      <w:r w:rsidRPr="00801D8C">
        <w:rPr>
          <w:rFonts w:ascii="Times New Roman" w:hAnsi="Times New Roman" w:cs="Times New Roman"/>
          <w:sz w:val="28"/>
          <w:szCs w:val="28"/>
        </w:rPr>
        <w:t xml:space="preserve"> сорти перед мочінням витримати протягом 10—15, а зимові — 25—ЗО днів. За цей час крохмаль і протопектин гідролізуються, цукристість підвищиться, а міцність м'якоті зменшиться. Але за зміною якості плодів необхідно стежи</w:t>
      </w:r>
      <w:r w:rsidRPr="00801D8C">
        <w:rPr>
          <w:rFonts w:ascii="Times New Roman" w:hAnsi="Times New Roman" w:cs="Times New Roman"/>
          <w:sz w:val="28"/>
          <w:szCs w:val="28"/>
        </w:rPr>
        <w:softHyphen/>
        <w:t>ти, тому що зберігання при високій температурі може сильно при</w:t>
      </w:r>
      <w:r w:rsidRPr="00801D8C">
        <w:rPr>
          <w:rFonts w:ascii="Times New Roman" w:hAnsi="Times New Roman" w:cs="Times New Roman"/>
          <w:sz w:val="28"/>
          <w:szCs w:val="28"/>
        </w:rPr>
        <w:softHyphen/>
        <w:t>скорити фізіологічні процеси і плоди перестигнуть.</w:t>
      </w:r>
    </w:p>
    <w:p w:rsidR="001F6237" w:rsidRPr="00801D8C" w:rsidRDefault="001F6237" w:rsidP="007A6B38">
      <w:pPr>
        <w:autoSpaceDE w:val="0"/>
        <w:autoSpaceDN w:val="0"/>
        <w:adjustRightInd w:val="0"/>
        <w:spacing w:before="0" w:line="360" w:lineRule="auto"/>
        <w:ind w:firstLine="720"/>
        <w:rPr>
          <w:rFonts w:ascii="Times New Roman" w:hAnsi="Times New Roman" w:cs="Times New Roman"/>
          <w:sz w:val="28"/>
          <w:szCs w:val="28"/>
        </w:rPr>
      </w:pPr>
      <w:r w:rsidRPr="00801D8C">
        <w:rPr>
          <w:rFonts w:ascii="Times New Roman" w:hAnsi="Times New Roman" w:cs="Times New Roman"/>
          <w:sz w:val="28"/>
          <w:szCs w:val="28"/>
        </w:rPr>
        <w:t>Кращими сортами яблук для мочіння вважаються Антонівка звичайна, Антонівка нова, Антонівка-кам'яничка, Аніс червоний, Вагнера, Орловське смугасте, Осіннє смугасте, Пепінка литовська, Пепін шафранний, Слав'янка, Сари Синап, Ренет Симиренка та інші помологічні сорти пізніх строків достигання з щільною кон</w:t>
      </w:r>
      <w:r w:rsidRPr="00801D8C">
        <w:rPr>
          <w:rFonts w:ascii="Times New Roman" w:hAnsi="Times New Roman" w:cs="Times New Roman"/>
          <w:sz w:val="28"/>
          <w:szCs w:val="28"/>
        </w:rPr>
        <w:softHyphen/>
        <w:t>систенцією, які відповідають вимогам ГОСТ 21122—75 «Яблука свіжі пізніх строків достигання». За якістю вони повинні бути не нижче другого сорту даного стандарту. Яблука літніх строків дос</w:t>
      </w:r>
      <w:r w:rsidRPr="00801D8C">
        <w:rPr>
          <w:rFonts w:ascii="Times New Roman" w:hAnsi="Times New Roman" w:cs="Times New Roman"/>
          <w:sz w:val="28"/>
          <w:szCs w:val="28"/>
        </w:rPr>
        <w:softHyphen/>
        <w:t>тигання для мочіння непридатні, тому що після мочіння вони швид</w:t>
      </w:r>
      <w:r w:rsidRPr="00801D8C">
        <w:rPr>
          <w:rFonts w:ascii="Times New Roman" w:hAnsi="Times New Roman" w:cs="Times New Roman"/>
          <w:sz w:val="28"/>
          <w:szCs w:val="28"/>
        </w:rPr>
        <w:softHyphen/>
        <w:t>ко розм'якшуються.</w:t>
      </w:r>
    </w:p>
    <w:p w:rsidR="001F6237" w:rsidRPr="00801D8C" w:rsidRDefault="001F6237" w:rsidP="007A6B38">
      <w:pPr>
        <w:autoSpaceDE w:val="0"/>
        <w:autoSpaceDN w:val="0"/>
        <w:adjustRightInd w:val="0"/>
        <w:spacing w:before="0" w:line="360" w:lineRule="auto"/>
        <w:ind w:firstLine="720"/>
        <w:rPr>
          <w:rFonts w:ascii="Times New Roman" w:hAnsi="Times New Roman" w:cs="Times New Roman"/>
          <w:sz w:val="28"/>
          <w:szCs w:val="28"/>
        </w:rPr>
      </w:pPr>
      <w:r w:rsidRPr="00801D8C">
        <w:rPr>
          <w:rFonts w:ascii="Times New Roman" w:hAnsi="Times New Roman" w:cs="Times New Roman"/>
          <w:sz w:val="28"/>
          <w:szCs w:val="28"/>
        </w:rPr>
        <w:t>На переробні пункти яблука постачають у ящиках місткістю до ЗО кг і плодових контейнерах місткістю не більше 250 кг. Без</w:t>
      </w:r>
      <w:r w:rsidRPr="00801D8C">
        <w:rPr>
          <w:rFonts w:ascii="Times New Roman" w:hAnsi="Times New Roman" w:cs="Times New Roman"/>
          <w:sz w:val="28"/>
          <w:szCs w:val="28"/>
        </w:rPr>
        <w:softHyphen/>
        <w:t>тарне перевезення яблук для мочіння заборонено.</w:t>
      </w:r>
    </w:p>
    <w:p w:rsidR="00711E9B" w:rsidRPr="00801D8C" w:rsidRDefault="00711E9B" w:rsidP="007A6B38">
      <w:pPr>
        <w:autoSpaceDE w:val="0"/>
        <w:autoSpaceDN w:val="0"/>
        <w:adjustRightInd w:val="0"/>
        <w:spacing w:before="0" w:line="360" w:lineRule="auto"/>
        <w:ind w:firstLine="720"/>
        <w:rPr>
          <w:rFonts w:ascii="Times New Roman" w:hAnsi="Times New Roman" w:cs="Times New Roman"/>
          <w:b/>
          <w:bCs/>
          <w:sz w:val="28"/>
          <w:szCs w:val="28"/>
        </w:rPr>
      </w:pPr>
    </w:p>
    <w:p w:rsidR="001F6237" w:rsidRPr="00801D8C" w:rsidRDefault="001F6237" w:rsidP="007A6B38">
      <w:pPr>
        <w:autoSpaceDE w:val="0"/>
        <w:autoSpaceDN w:val="0"/>
        <w:adjustRightInd w:val="0"/>
        <w:spacing w:before="0" w:line="360" w:lineRule="auto"/>
        <w:ind w:firstLine="720"/>
        <w:rPr>
          <w:rFonts w:ascii="Times New Roman" w:hAnsi="Times New Roman" w:cs="Times New Roman"/>
          <w:sz w:val="28"/>
          <w:szCs w:val="28"/>
        </w:rPr>
      </w:pPr>
      <w:r w:rsidRPr="00801D8C">
        <w:rPr>
          <w:rFonts w:ascii="Times New Roman" w:hAnsi="Times New Roman" w:cs="Times New Roman"/>
          <w:b/>
          <w:bCs/>
          <w:sz w:val="28"/>
          <w:szCs w:val="28"/>
        </w:rPr>
        <w:t>Зберігання.</w:t>
      </w:r>
      <w:r w:rsidRPr="00801D8C">
        <w:rPr>
          <w:rFonts w:ascii="Times New Roman" w:hAnsi="Times New Roman" w:cs="Times New Roman"/>
          <w:sz w:val="28"/>
          <w:szCs w:val="28"/>
        </w:rPr>
        <w:t xml:space="preserve"> </w:t>
      </w:r>
    </w:p>
    <w:p w:rsidR="00E92488" w:rsidRPr="00801D8C" w:rsidRDefault="00E92488" w:rsidP="007A6B38">
      <w:pPr>
        <w:autoSpaceDE w:val="0"/>
        <w:autoSpaceDN w:val="0"/>
        <w:adjustRightInd w:val="0"/>
        <w:spacing w:before="0" w:line="360" w:lineRule="auto"/>
        <w:ind w:firstLine="720"/>
        <w:rPr>
          <w:rFonts w:ascii="Times New Roman" w:hAnsi="Times New Roman" w:cs="Times New Roman"/>
          <w:sz w:val="28"/>
          <w:szCs w:val="28"/>
        </w:rPr>
      </w:pPr>
    </w:p>
    <w:p w:rsidR="001F6237" w:rsidRPr="00801D8C" w:rsidRDefault="001F6237" w:rsidP="007A6B38">
      <w:pPr>
        <w:autoSpaceDE w:val="0"/>
        <w:autoSpaceDN w:val="0"/>
        <w:adjustRightInd w:val="0"/>
        <w:spacing w:before="0" w:line="360" w:lineRule="auto"/>
        <w:ind w:firstLine="720"/>
        <w:rPr>
          <w:rFonts w:ascii="Times New Roman" w:hAnsi="Times New Roman" w:cs="Times New Roman"/>
          <w:sz w:val="28"/>
          <w:szCs w:val="28"/>
        </w:rPr>
      </w:pPr>
      <w:r w:rsidRPr="00801D8C">
        <w:rPr>
          <w:rFonts w:ascii="Times New Roman" w:hAnsi="Times New Roman" w:cs="Times New Roman"/>
          <w:sz w:val="28"/>
          <w:szCs w:val="28"/>
        </w:rPr>
        <w:t>Після нагромадження у заливці 0,3—0,4 % молоч</w:t>
      </w:r>
      <w:r w:rsidRPr="00801D8C">
        <w:rPr>
          <w:rFonts w:ascii="Times New Roman" w:hAnsi="Times New Roman" w:cs="Times New Roman"/>
          <w:sz w:val="28"/>
          <w:szCs w:val="28"/>
        </w:rPr>
        <w:softHyphen/>
        <w:t>ної кислоти бочки доливають доверху, щільно забивають пробкою шпунтовий отвір і відправляють на зберігання у холодильники, льодовні чи холодні підвали. У процесі зберігання повільно відбу</w:t>
      </w:r>
      <w:r w:rsidRPr="00801D8C">
        <w:rPr>
          <w:rFonts w:ascii="Times New Roman" w:hAnsi="Times New Roman" w:cs="Times New Roman"/>
          <w:sz w:val="28"/>
          <w:szCs w:val="28"/>
        </w:rPr>
        <w:softHyphen/>
        <w:t>вається молочнокисле і спиртове бродіння (повторна ферментація). Як правило, мочіння закінчується через місяць. Якщо плоди мали тонкий восковий наліт, процес триває 1,5—2 міс. Оптимальна тем</w:t>
      </w:r>
      <w:r w:rsidRPr="00801D8C">
        <w:rPr>
          <w:rFonts w:ascii="Times New Roman" w:hAnsi="Times New Roman" w:cs="Times New Roman"/>
          <w:sz w:val="28"/>
          <w:szCs w:val="28"/>
        </w:rPr>
        <w:softHyphen/>
        <w:t>пература зберігання готової продукції від —1 до +4°С. У не охолоджуваних складах температура повинна бути не вище 10—12 °С. Більш висока температура призводить до розм'якшення плодів, розтріскування шкірочки й погіршення смаку. При зберіганні тара повинна бути добре закритою. Якщо бочка відкрита й плоди не всі реалізовані, на них необхідно покласти дерев'яний круг і гніт так, щоб уся продукція знаходилась у розсолі. Плоди, які виступають з розсолу, швидко темніють, втрачають товарний вигляд і якість. Бочки з моченими яблуками встановлюють на піддони і перевозять у сховище, де їх укладають у штабелі електронавантажувачами: бочки з дерева м'яких порід у 2—3, твердих — у 3—4 яруси. Між штабелями залишають проходи не менше 0,7 м. Мочені плоди го</w:t>
      </w:r>
      <w:r w:rsidRPr="00801D8C">
        <w:rPr>
          <w:rFonts w:ascii="Times New Roman" w:hAnsi="Times New Roman" w:cs="Times New Roman"/>
          <w:sz w:val="28"/>
          <w:szCs w:val="28"/>
        </w:rPr>
        <w:softHyphen/>
        <w:t>товими до вживання стають через ЗО днів при зберіганні на не охолоджуваних і через 60 днів при зберіганні на охолоджуваних складах.</w:t>
      </w:r>
    </w:p>
    <w:p w:rsidR="001F6237" w:rsidRPr="00801D8C" w:rsidRDefault="001F6237" w:rsidP="007A6B38">
      <w:pPr>
        <w:autoSpaceDE w:val="0"/>
        <w:autoSpaceDN w:val="0"/>
        <w:adjustRightInd w:val="0"/>
        <w:spacing w:before="0" w:line="360" w:lineRule="auto"/>
        <w:ind w:firstLine="720"/>
        <w:rPr>
          <w:rFonts w:ascii="Times New Roman" w:hAnsi="Times New Roman" w:cs="Times New Roman"/>
          <w:sz w:val="28"/>
          <w:szCs w:val="28"/>
        </w:rPr>
      </w:pPr>
      <w:r w:rsidRPr="00801D8C">
        <w:rPr>
          <w:rFonts w:ascii="Times New Roman" w:hAnsi="Times New Roman" w:cs="Times New Roman"/>
          <w:sz w:val="28"/>
          <w:szCs w:val="28"/>
        </w:rPr>
        <w:t>На 1 т готової продукції мочених яблук потрібно, кг: свіжих підготовлених яблук 1067, цукру-піску 10—40, солі 0,5—1,5, соло</w:t>
      </w:r>
      <w:r w:rsidRPr="00801D8C">
        <w:rPr>
          <w:rFonts w:ascii="Times New Roman" w:hAnsi="Times New Roman" w:cs="Times New Roman"/>
          <w:sz w:val="28"/>
          <w:szCs w:val="28"/>
        </w:rPr>
        <w:softHyphen/>
        <w:t>ду 5 або житнього борошна 7,5, соломи 15.</w:t>
      </w:r>
    </w:p>
    <w:p w:rsidR="001F6237" w:rsidRPr="00801D8C" w:rsidRDefault="001F6237" w:rsidP="007A6B38">
      <w:pPr>
        <w:autoSpaceDE w:val="0"/>
        <w:autoSpaceDN w:val="0"/>
        <w:adjustRightInd w:val="0"/>
        <w:spacing w:before="0" w:line="360" w:lineRule="auto"/>
        <w:ind w:firstLine="720"/>
        <w:rPr>
          <w:rFonts w:ascii="Times New Roman" w:hAnsi="Times New Roman" w:cs="Times New Roman"/>
          <w:sz w:val="28"/>
          <w:szCs w:val="28"/>
        </w:rPr>
      </w:pPr>
      <w:r w:rsidRPr="00801D8C">
        <w:rPr>
          <w:rFonts w:ascii="Times New Roman" w:hAnsi="Times New Roman" w:cs="Times New Roman"/>
          <w:sz w:val="28"/>
          <w:szCs w:val="28"/>
        </w:rPr>
        <w:t>Можливі й інші рецепти з більшим чи меншим застосуванням різних складових частин. У процесі попередньої і повторної фер</w:t>
      </w:r>
      <w:r w:rsidRPr="00801D8C">
        <w:rPr>
          <w:rFonts w:ascii="Times New Roman" w:hAnsi="Times New Roman" w:cs="Times New Roman"/>
          <w:sz w:val="28"/>
          <w:szCs w:val="28"/>
        </w:rPr>
        <w:softHyphen/>
        <w:t>ментації маса продукції зменшується на 6,3 %.</w:t>
      </w:r>
    </w:p>
    <w:p w:rsidR="001F6237" w:rsidRPr="00801D8C" w:rsidRDefault="001F6237" w:rsidP="007A6B38">
      <w:pPr>
        <w:autoSpaceDE w:val="0"/>
        <w:autoSpaceDN w:val="0"/>
        <w:adjustRightInd w:val="0"/>
        <w:spacing w:before="0" w:line="360" w:lineRule="auto"/>
        <w:ind w:firstLine="720"/>
        <w:rPr>
          <w:rFonts w:ascii="Times New Roman" w:hAnsi="Times New Roman" w:cs="Times New Roman"/>
          <w:sz w:val="28"/>
          <w:szCs w:val="28"/>
        </w:rPr>
      </w:pPr>
      <w:r w:rsidRPr="00801D8C">
        <w:rPr>
          <w:rFonts w:ascii="Times New Roman" w:hAnsi="Times New Roman" w:cs="Times New Roman"/>
          <w:sz w:val="28"/>
          <w:szCs w:val="28"/>
        </w:rPr>
        <w:t>Відповідно до вимог, що ставляться ОСТ 61-9-1-76, мочені яблу</w:t>
      </w:r>
      <w:r w:rsidRPr="00801D8C">
        <w:rPr>
          <w:rFonts w:ascii="Times New Roman" w:hAnsi="Times New Roman" w:cs="Times New Roman"/>
          <w:sz w:val="28"/>
          <w:szCs w:val="28"/>
        </w:rPr>
        <w:softHyphen/>
        <w:t>ка можуть бути першого чи другого сорту. Плоди повинні бути цілими, без механічних пошкоджень. Залежно від сорту допускаю</w:t>
      </w:r>
      <w:r w:rsidRPr="00801D8C">
        <w:rPr>
          <w:rFonts w:ascii="Times New Roman" w:hAnsi="Times New Roman" w:cs="Times New Roman"/>
          <w:sz w:val="28"/>
          <w:szCs w:val="28"/>
        </w:rPr>
        <w:softHyphen/>
        <w:t>ться зморщені, здавлені плоди у межах 10—15 %. М'якоть плодів повинна бути щільною, соковитою, смак — приємним, виннокислим, трохи гострим, з характерним запахом, властивим яблукам, без стороннього присмаку й запаху. Вміст солі у розсолі 0,5—1 %, за</w:t>
      </w:r>
      <w:r w:rsidRPr="00801D8C">
        <w:rPr>
          <w:rFonts w:ascii="Times New Roman" w:hAnsi="Times New Roman" w:cs="Times New Roman"/>
          <w:sz w:val="28"/>
          <w:szCs w:val="28"/>
        </w:rPr>
        <w:softHyphen/>
        <w:t>гальна кислотність 0,6—1,1 % для першого і 0,6—1,5 — для друго</w:t>
      </w:r>
      <w:r w:rsidRPr="00801D8C">
        <w:rPr>
          <w:rFonts w:ascii="Times New Roman" w:hAnsi="Times New Roman" w:cs="Times New Roman"/>
          <w:sz w:val="28"/>
          <w:szCs w:val="28"/>
        </w:rPr>
        <w:softHyphen/>
        <w:t>го; спирту у розсолі — відповідно 0,6—1,2 і 0,6—1,8 %. Маса яблук не менше 50 % від загальної маси.</w:t>
      </w:r>
    </w:p>
    <w:p w:rsidR="00801D8C" w:rsidRDefault="00801D8C" w:rsidP="007A6B38">
      <w:pPr>
        <w:autoSpaceDE w:val="0"/>
        <w:autoSpaceDN w:val="0"/>
        <w:adjustRightInd w:val="0"/>
        <w:spacing w:before="0" w:line="360" w:lineRule="auto"/>
        <w:ind w:firstLine="720"/>
        <w:rPr>
          <w:rFonts w:ascii="Times New Roman" w:hAnsi="Times New Roman" w:cs="Times New Roman"/>
          <w:b/>
          <w:bCs/>
          <w:sz w:val="28"/>
          <w:szCs w:val="28"/>
          <w:lang w:val="en-US"/>
        </w:rPr>
      </w:pPr>
    </w:p>
    <w:p w:rsidR="00711E9B" w:rsidRPr="00801D8C" w:rsidRDefault="00801D8C" w:rsidP="00457495">
      <w:pPr>
        <w:autoSpaceDE w:val="0"/>
        <w:autoSpaceDN w:val="0"/>
        <w:adjustRightInd w:val="0"/>
        <w:spacing w:before="0" w:line="360" w:lineRule="auto"/>
        <w:ind w:firstLine="720"/>
        <w:rPr>
          <w:rFonts w:ascii="Times New Roman" w:hAnsi="Times New Roman" w:cs="Times New Roman"/>
          <w:b/>
          <w:bCs/>
          <w:sz w:val="28"/>
          <w:szCs w:val="28"/>
        </w:rPr>
      </w:pPr>
      <w:r>
        <w:rPr>
          <w:rFonts w:ascii="Times New Roman" w:hAnsi="Times New Roman" w:cs="Times New Roman"/>
          <w:b/>
          <w:bCs/>
          <w:sz w:val="28"/>
          <w:szCs w:val="28"/>
          <w:lang w:val="en-US"/>
        </w:rPr>
        <w:t xml:space="preserve">        </w:t>
      </w:r>
      <w:r w:rsidR="001F6237" w:rsidRPr="00801D8C">
        <w:rPr>
          <w:rFonts w:ascii="Times New Roman" w:hAnsi="Times New Roman" w:cs="Times New Roman"/>
          <w:b/>
          <w:bCs/>
          <w:sz w:val="28"/>
          <w:szCs w:val="28"/>
        </w:rPr>
        <w:t>Техніка безпеки</w:t>
      </w:r>
      <w:r w:rsidR="00711E9B" w:rsidRPr="00801D8C">
        <w:rPr>
          <w:rFonts w:ascii="Times New Roman" w:hAnsi="Times New Roman" w:cs="Times New Roman"/>
          <w:b/>
          <w:bCs/>
          <w:sz w:val="28"/>
          <w:szCs w:val="28"/>
        </w:rPr>
        <w:t xml:space="preserve"> </w:t>
      </w:r>
    </w:p>
    <w:p w:rsidR="00711E9B" w:rsidRPr="00801D8C" w:rsidRDefault="00711E9B" w:rsidP="007A6B38">
      <w:pPr>
        <w:spacing w:before="0" w:line="360" w:lineRule="auto"/>
        <w:ind w:firstLine="720"/>
        <w:rPr>
          <w:rFonts w:ascii="Times New Roman" w:hAnsi="Times New Roman" w:cs="Times New Roman"/>
          <w:sz w:val="28"/>
          <w:szCs w:val="28"/>
        </w:rPr>
      </w:pPr>
      <w:r w:rsidRPr="00801D8C">
        <w:rPr>
          <w:rFonts w:ascii="Times New Roman" w:hAnsi="Times New Roman" w:cs="Times New Roman"/>
          <w:sz w:val="28"/>
          <w:szCs w:val="28"/>
        </w:rPr>
        <w:t>Всі особи, які приймаються на роботу проходять спочатку вступний інструктаж по техніці безпеки і виробничій санітарії, який проводять головний інженер або інженер по техніці безпеки підприємства. Під час вступного інструктажу осіб знайомлять з виробничим устаткуванням на підприємстві, з правилами внутрішнього режиму, з основними законами і правилами по охороні праці, техніці безпеки, особистої гігієни і виробничої санітарії; знайомлять з небезпечними ситуаціями, які можуть зустрітись на виробництві, характерними нещасними випадками і заходами безпеки, які необхідно для їх попередження.</w:t>
      </w:r>
    </w:p>
    <w:p w:rsidR="00711E9B" w:rsidRPr="00801D8C" w:rsidRDefault="00711E9B" w:rsidP="007A6B38">
      <w:pPr>
        <w:spacing w:before="0" w:line="360" w:lineRule="auto"/>
        <w:ind w:firstLine="720"/>
        <w:rPr>
          <w:rFonts w:ascii="Times New Roman" w:hAnsi="Times New Roman" w:cs="Times New Roman"/>
          <w:sz w:val="28"/>
          <w:szCs w:val="28"/>
        </w:rPr>
      </w:pPr>
      <w:r w:rsidRPr="00801D8C">
        <w:rPr>
          <w:rFonts w:ascii="Times New Roman" w:hAnsi="Times New Roman" w:cs="Times New Roman"/>
          <w:sz w:val="28"/>
          <w:szCs w:val="28"/>
        </w:rPr>
        <w:t>Після вступного інструктажу проводять інструктаж на робочому місці, який здійснює начальник виробничого устаткування, начальник зміни або майстер. Робітника детально знайомлять з всіма особливостями технологічного процесу і з правилами по техніці безпеки на даному робочому місці. Пройшовши інструктаж на робочому місці, особа розписується у спеціальному журналі в тому, що вона засвоїла правила по техніці безпеки і виробничій санітарії.</w:t>
      </w:r>
    </w:p>
    <w:p w:rsidR="00711E9B" w:rsidRPr="00801D8C" w:rsidRDefault="00711E9B" w:rsidP="007A6B38">
      <w:pPr>
        <w:spacing w:before="0" w:line="360" w:lineRule="auto"/>
        <w:ind w:firstLine="720"/>
        <w:rPr>
          <w:rFonts w:ascii="Times New Roman" w:hAnsi="Times New Roman" w:cs="Times New Roman"/>
          <w:sz w:val="28"/>
          <w:szCs w:val="28"/>
        </w:rPr>
      </w:pPr>
      <w:r w:rsidRPr="00801D8C">
        <w:rPr>
          <w:rFonts w:ascii="Times New Roman" w:hAnsi="Times New Roman" w:cs="Times New Roman"/>
          <w:sz w:val="28"/>
          <w:szCs w:val="28"/>
        </w:rPr>
        <w:t>Крім цього, на підприємстві проводять повсякденний  і періодичний (повторний) інструктажі, організовують спеціальні курси по техніці безпеки. Ці курси необхідні для робітників, які обслуговують апарати, що роблять під тиском, механізовані і автоматизовані лінії, сушили, сульфітаційні обладнання і інші складні обладнання.</w:t>
      </w:r>
    </w:p>
    <w:p w:rsidR="00711E9B" w:rsidRPr="00801D8C" w:rsidRDefault="00711E9B" w:rsidP="007A6B38">
      <w:pPr>
        <w:spacing w:before="0" w:line="360" w:lineRule="auto"/>
        <w:ind w:firstLine="720"/>
        <w:rPr>
          <w:rFonts w:ascii="Times New Roman" w:hAnsi="Times New Roman" w:cs="Times New Roman"/>
          <w:sz w:val="28"/>
          <w:szCs w:val="28"/>
        </w:rPr>
      </w:pPr>
      <w:r w:rsidRPr="00801D8C">
        <w:rPr>
          <w:rFonts w:ascii="Times New Roman" w:hAnsi="Times New Roman" w:cs="Times New Roman"/>
          <w:sz w:val="28"/>
          <w:szCs w:val="28"/>
        </w:rPr>
        <w:t>Робоче місце необхідно тримати в чистоті, не потрібно ставити на нього тару, сировину чи готову продукцію, відходи сировини.</w:t>
      </w:r>
    </w:p>
    <w:p w:rsidR="00711E9B" w:rsidRPr="00801D8C" w:rsidRDefault="00711E9B" w:rsidP="007A6B38">
      <w:pPr>
        <w:spacing w:before="0" w:line="360" w:lineRule="auto"/>
        <w:ind w:firstLine="720"/>
        <w:rPr>
          <w:rFonts w:ascii="Times New Roman" w:hAnsi="Times New Roman" w:cs="Times New Roman"/>
          <w:sz w:val="28"/>
          <w:szCs w:val="28"/>
        </w:rPr>
      </w:pPr>
      <w:r w:rsidRPr="00801D8C">
        <w:rPr>
          <w:rFonts w:ascii="Times New Roman" w:hAnsi="Times New Roman" w:cs="Times New Roman"/>
          <w:sz w:val="28"/>
          <w:szCs w:val="28"/>
        </w:rPr>
        <w:t xml:space="preserve">В порядку має бути і санітарний одяг. Для кожного робочого його відбирають по розміру, так як одяг меншого розміру </w:t>
      </w:r>
      <w:r w:rsidR="007A6B38" w:rsidRPr="00801D8C">
        <w:rPr>
          <w:rFonts w:ascii="Times New Roman" w:hAnsi="Times New Roman" w:cs="Times New Roman"/>
          <w:sz w:val="28"/>
          <w:szCs w:val="28"/>
        </w:rPr>
        <w:t>сковує</w:t>
      </w:r>
      <w:r w:rsidRPr="00801D8C">
        <w:rPr>
          <w:rFonts w:ascii="Times New Roman" w:hAnsi="Times New Roman" w:cs="Times New Roman"/>
          <w:sz w:val="28"/>
          <w:szCs w:val="28"/>
        </w:rPr>
        <w:t xml:space="preserve"> рух, а більші мішає в роботі. Кінці одягу не повинні бути вільними. Ці вимоги також відносяться і до головного убору, особливо до косинок і хустинок. При роботі з різними </w:t>
      </w:r>
      <w:r w:rsidR="007A6B38" w:rsidRPr="00801D8C">
        <w:rPr>
          <w:rFonts w:ascii="Times New Roman" w:hAnsi="Times New Roman" w:cs="Times New Roman"/>
          <w:sz w:val="28"/>
          <w:szCs w:val="28"/>
        </w:rPr>
        <w:t>переміщаючи ми</w:t>
      </w:r>
      <w:r w:rsidRPr="00801D8C">
        <w:rPr>
          <w:rFonts w:ascii="Times New Roman" w:hAnsi="Times New Roman" w:cs="Times New Roman"/>
          <w:sz w:val="28"/>
          <w:szCs w:val="28"/>
        </w:rPr>
        <w:t xml:space="preserve"> частинами механізмів кінці одежі і головного убору можуть попасти в машину і привести до нещасного випадку.</w:t>
      </w:r>
    </w:p>
    <w:p w:rsidR="00711E9B" w:rsidRPr="00801D8C" w:rsidRDefault="00711E9B" w:rsidP="007A6B38">
      <w:pPr>
        <w:spacing w:before="0" w:line="360" w:lineRule="auto"/>
        <w:ind w:firstLine="720"/>
        <w:rPr>
          <w:rFonts w:ascii="Times New Roman" w:hAnsi="Times New Roman" w:cs="Times New Roman"/>
          <w:sz w:val="28"/>
          <w:szCs w:val="28"/>
        </w:rPr>
      </w:pPr>
      <w:r w:rsidRPr="00801D8C">
        <w:rPr>
          <w:rFonts w:ascii="Times New Roman" w:hAnsi="Times New Roman" w:cs="Times New Roman"/>
          <w:sz w:val="28"/>
          <w:szCs w:val="28"/>
        </w:rPr>
        <w:t>Для того, щоб одежа і руки обслуговуючого персоналу не попали в машину, всі рухомі частини машини, автоматів і інших видів обладнання огороджують сітками чи щільними щитами. Особливу увагу приділяють зубчатим і ланцюговим передачам, які захищають тільки суцільним огородженням.</w:t>
      </w:r>
    </w:p>
    <w:p w:rsidR="00711E9B" w:rsidRPr="00801D8C" w:rsidRDefault="00711E9B" w:rsidP="007A6B38">
      <w:pPr>
        <w:spacing w:before="0" w:line="360" w:lineRule="auto"/>
        <w:ind w:firstLine="720"/>
        <w:rPr>
          <w:rFonts w:ascii="Times New Roman" w:hAnsi="Times New Roman" w:cs="Times New Roman"/>
          <w:sz w:val="28"/>
          <w:szCs w:val="28"/>
          <w:lang w:val="de-AT"/>
        </w:rPr>
      </w:pPr>
      <w:r w:rsidRPr="00801D8C">
        <w:rPr>
          <w:rFonts w:ascii="Times New Roman" w:hAnsi="Times New Roman" w:cs="Times New Roman"/>
          <w:sz w:val="28"/>
          <w:szCs w:val="28"/>
        </w:rPr>
        <w:t>Станки і машини, які небезпечні для затягування чи попадання в них рук або одягу, повинні мати запобіжники, які дають можливість шляхом натискання на них швидко зупинити обладнання.</w:t>
      </w:r>
    </w:p>
    <w:p w:rsidR="00C5051E" w:rsidRPr="00801D8C" w:rsidRDefault="00C5051E" w:rsidP="007A6B38">
      <w:pPr>
        <w:spacing w:before="0" w:line="360" w:lineRule="auto"/>
        <w:ind w:firstLine="720"/>
        <w:rPr>
          <w:rFonts w:ascii="Times New Roman" w:hAnsi="Times New Roman" w:cs="Times New Roman"/>
          <w:sz w:val="28"/>
          <w:szCs w:val="28"/>
          <w:lang w:val="de-AT"/>
        </w:rPr>
      </w:pPr>
      <w:r w:rsidRPr="00801D8C">
        <w:rPr>
          <w:rFonts w:ascii="Times New Roman" w:hAnsi="Times New Roman" w:cs="Times New Roman"/>
          <w:sz w:val="28"/>
          <w:szCs w:val="28"/>
        </w:rPr>
        <w:t>Дотримуючись загальних правил з техніки безпеки. Усі електродвигуни повинні мати заземлення, а частини, які рухаються – огорожу. Транспортери, мийні машини, дробарки очищають тільки при виключених електродвигунах.</w:t>
      </w:r>
    </w:p>
    <w:p w:rsidR="00711E9B" w:rsidRPr="00457495" w:rsidRDefault="00711E9B" w:rsidP="00457495">
      <w:pPr>
        <w:spacing w:before="0" w:line="360" w:lineRule="auto"/>
        <w:ind w:firstLine="720"/>
        <w:rPr>
          <w:rFonts w:ascii="Times New Roman" w:hAnsi="Times New Roman" w:cs="Times New Roman"/>
          <w:sz w:val="28"/>
          <w:szCs w:val="28"/>
        </w:rPr>
      </w:pPr>
      <w:r w:rsidRPr="00801D8C">
        <w:rPr>
          <w:rFonts w:ascii="Times New Roman" w:hAnsi="Times New Roman" w:cs="Times New Roman"/>
          <w:sz w:val="28"/>
          <w:szCs w:val="28"/>
        </w:rPr>
        <w:t xml:space="preserve">При попередженні виробничого травматизму велике значення має сигнально – попереджуюче забарвлення. Переміщаючи рухомі частини обладнання закрашують в колір, який відрізняється від основного кольору обладнання, переважно це червоний або оранжево-жовтий колір. Органи по управлінні обладнання, кнопки і рукоятки, вимикачі з надписом «Стоп» закрашують в червоний колір, а вмикачі з надписом «Пуск» - в зелений. </w:t>
      </w:r>
      <w:bookmarkStart w:id="0" w:name="_GoBack"/>
      <w:bookmarkEnd w:id="0"/>
    </w:p>
    <w:sectPr w:rsidR="00711E9B" w:rsidRPr="00457495" w:rsidSect="00801D8C">
      <w:footerReference w:type="default" r:id="rId30"/>
      <w:pgSz w:w="11906" w:h="16838"/>
      <w:pgMar w:top="1134" w:right="851" w:bottom="1134" w:left="1701" w:header="709" w:footer="709"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4D5A" w:rsidRDefault="000D4D5A">
      <w:pPr>
        <w:widowControl/>
        <w:spacing w:before="0" w:line="240" w:lineRule="auto"/>
        <w:ind w:firstLine="0"/>
        <w:jc w:val="left"/>
        <w:rPr>
          <w:rFonts w:ascii="Times New Roman" w:hAnsi="Times New Roman" w:cs="Times New Roman"/>
          <w:sz w:val="24"/>
          <w:szCs w:val="24"/>
        </w:rPr>
      </w:pPr>
      <w:r>
        <w:rPr>
          <w:rFonts w:ascii="Times New Roman" w:hAnsi="Times New Roman" w:cs="Times New Roman"/>
          <w:sz w:val="24"/>
          <w:szCs w:val="24"/>
        </w:rPr>
        <w:separator/>
      </w:r>
    </w:p>
  </w:endnote>
  <w:endnote w:type="continuationSeparator" w:id="0">
    <w:p w:rsidR="000D4D5A" w:rsidRDefault="000D4D5A">
      <w:pPr>
        <w:widowControl/>
        <w:spacing w:before="0" w:line="240" w:lineRule="auto"/>
        <w:ind w:firstLine="0"/>
        <w:jc w:val="left"/>
        <w:rPr>
          <w:rFonts w:ascii="Times New Roman" w:hAnsi="Times New Roman" w:cs="Times New Roman"/>
          <w:sz w:val="24"/>
          <w:szCs w:val="24"/>
        </w:rPr>
      </w:pPr>
      <w:r>
        <w:rPr>
          <w:rFonts w:ascii="Times New Roman" w:hAnsi="Times New Roman" w:cs="Times New Roman"/>
          <w:sz w:val="24"/>
          <w:szCs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47FF" w:rsidRDefault="004564C6" w:rsidP="007F1655">
    <w:pPr>
      <w:pStyle w:val="a3"/>
      <w:framePr w:wrap="auto" w:vAnchor="text" w:hAnchor="margin" w:xAlign="center" w:y="1"/>
      <w:rPr>
        <w:rStyle w:val="a5"/>
      </w:rPr>
    </w:pPr>
    <w:r>
      <w:rPr>
        <w:rStyle w:val="a5"/>
        <w:noProof/>
      </w:rPr>
      <w:t>3</w:t>
    </w:r>
  </w:p>
  <w:p w:rsidR="009C47FF" w:rsidRDefault="009C47FF">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4D5A" w:rsidRDefault="000D4D5A">
      <w:pPr>
        <w:widowControl/>
        <w:spacing w:before="0" w:line="240" w:lineRule="auto"/>
        <w:ind w:firstLine="0"/>
        <w:jc w:val="left"/>
        <w:rPr>
          <w:rFonts w:ascii="Times New Roman" w:hAnsi="Times New Roman" w:cs="Times New Roman"/>
          <w:sz w:val="24"/>
          <w:szCs w:val="24"/>
        </w:rPr>
      </w:pPr>
      <w:r>
        <w:rPr>
          <w:rFonts w:ascii="Times New Roman" w:hAnsi="Times New Roman" w:cs="Times New Roman"/>
          <w:sz w:val="24"/>
          <w:szCs w:val="24"/>
        </w:rPr>
        <w:separator/>
      </w:r>
    </w:p>
  </w:footnote>
  <w:footnote w:type="continuationSeparator" w:id="0">
    <w:p w:rsidR="000D4D5A" w:rsidRDefault="000D4D5A">
      <w:pPr>
        <w:widowControl/>
        <w:spacing w:before="0" w:line="240" w:lineRule="auto"/>
        <w:ind w:firstLine="0"/>
        <w:jc w:val="left"/>
        <w:rPr>
          <w:rFonts w:ascii="Times New Roman" w:hAnsi="Times New Roman" w:cs="Times New Roman"/>
          <w:sz w:val="24"/>
          <w:szCs w:val="24"/>
        </w:rPr>
      </w:pPr>
      <w:r>
        <w:rPr>
          <w:rFonts w:ascii="Times New Roman" w:hAnsi="Times New Roman" w:cs="Times New Roman"/>
          <w:sz w:val="24"/>
          <w:szCs w:val="24"/>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AE1E7A"/>
    <w:multiLevelType w:val="multilevel"/>
    <w:tmpl w:val="C9927820"/>
    <w:lvl w:ilvl="0">
      <w:start w:val="1"/>
      <w:numFmt w:val="decimal"/>
      <w:lvlText w:val="%1"/>
      <w:lvlJc w:val="left"/>
      <w:pPr>
        <w:tabs>
          <w:tab w:val="num" w:pos="630"/>
        </w:tabs>
        <w:ind w:left="630" w:hanging="63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1">
    <w:nsid w:val="2EB33882"/>
    <w:multiLevelType w:val="hybridMultilevel"/>
    <w:tmpl w:val="020C047E"/>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
    <w:nsid w:val="7CD41F4F"/>
    <w:multiLevelType w:val="multilevel"/>
    <w:tmpl w:val="C478D5B4"/>
    <w:lvl w:ilvl="0">
      <w:start w:val="1"/>
      <w:numFmt w:val="decimal"/>
      <w:lvlText w:val="%1"/>
      <w:lvlJc w:val="left"/>
      <w:pPr>
        <w:tabs>
          <w:tab w:val="num" w:pos="870"/>
        </w:tabs>
        <w:ind w:left="870" w:hanging="870"/>
      </w:pPr>
      <w:rPr>
        <w:rFonts w:hint="default"/>
      </w:rPr>
    </w:lvl>
    <w:lvl w:ilvl="1">
      <w:start w:val="4"/>
      <w:numFmt w:val="decimal"/>
      <w:lvlText w:val="%1.%2"/>
      <w:lvlJc w:val="left"/>
      <w:pPr>
        <w:tabs>
          <w:tab w:val="num" w:pos="1230"/>
        </w:tabs>
        <w:ind w:left="1230" w:hanging="870"/>
      </w:pPr>
      <w:rPr>
        <w:rFonts w:hint="default"/>
      </w:rPr>
    </w:lvl>
    <w:lvl w:ilvl="2">
      <w:start w:val="1"/>
      <w:numFmt w:val="decimal"/>
      <w:lvlText w:val="%1.%2.%3"/>
      <w:lvlJc w:val="left"/>
      <w:pPr>
        <w:tabs>
          <w:tab w:val="num" w:pos="1800"/>
        </w:tabs>
        <w:ind w:left="1800" w:hanging="1080"/>
      </w:pPr>
      <w:rPr>
        <w:rFonts w:hint="default"/>
      </w:rPr>
    </w:lvl>
    <w:lvl w:ilvl="3">
      <w:start w:val="1"/>
      <w:numFmt w:val="decimal"/>
      <w:lvlText w:val="%1.%2.%3.%4"/>
      <w:lvlJc w:val="left"/>
      <w:pPr>
        <w:tabs>
          <w:tab w:val="num" w:pos="2520"/>
        </w:tabs>
        <w:ind w:left="2520" w:hanging="1440"/>
      </w:pPr>
      <w:rPr>
        <w:rFonts w:hint="default"/>
      </w:rPr>
    </w:lvl>
    <w:lvl w:ilvl="4">
      <w:start w:val="1"/>
      <w:numFmt w:val="decimal"/>
      <w:lvlText w:val="%1.%2.%3.%4.%5"/>
      <w:lvlJc w:val="left"/>
      <w:pPr>
        <w:tabs>
          <w:tab w:val="num" w:pos="3240"/>
        </w:tabs>
        <w:ind w:left="3240" w:hanging="1800"/>
      </w:pPr>
      <w:rPr>
        <w:rFonts w:hint="default"/>
      </w:rPr>
    </w:lvl>
    <w:lvl w:ilvl="5">
      <w:start w:val="1"/>
      <w:numFmt w:val="decimal"/>
      <w:lvlText w:val="%1.%2.%3.%4.%5.%6"/>
      <w:lvlJc w:val="left"/>
      <w:pPr>
        <w:tabs>
          <w:tab w:val="num" w:pos="3600"/>
        </w:tabs>
        <w:ind w:left="3600" w:hanging="1800"/>
      </w:pPr>
      <w:rPr>
        <w:rFonts w:hint="default"/>
      </w:rPr>
    </w:lvl>
    <w:lvl w:ilvl="6">
      <w:start w:val="1"/>
      <w:numFmt w:val="decimal"/>
      <w:lvlText w:val="%1.%2.%3.%4.%5.%6.%7"/>
      <w:lvlJc w:val="left"/>
      <w:pPr>
        <w:tabs>
          <w:tab w:val="num" w:pos="4320"/>
        </w:tabs>
        <w:ind w:left="4320" w:hanging="2160"/>
      </w:pPr>
      <w:rPr>
        <w:rFonts w:hint="default"/>
      </w:rPr>
    </w:lvl>
    <w:lvl w:ilvl="7">
      <w:start w:val="1"/>
      <w:numFmt w:val="decimal"/>
      <w:lvlText w:val="%1.%2.%3.%4.%5.%6.%7.%8"/>
      <w:lvlJc w:val="left"/>
      <w:pPr>
        <w:tabs>
          <w:tab w:val="num" w:pos="5040"/>
        </w:tabs>
        <w:ind w:left="5040" w:hanging="2520"/>
      </w:pPr>
      <w:rPr>
        <w:rFonts w:hint="default"/>
      </w:rPr>
    </w:lvl>
    <w:lvl w:ilvl="8">
      <w:start w:val="1"/>
      <w:numFmt w:val="decimal"/>
      <w:lvlText w:val="%1.%2.%3.%4.%5.%6.%7.%8.%9"/>
      <w:lvlJc w:val="left"/>
      <w:pPr>
        <w:tabs>
          <w:tab w:val="num" w:pos="5760"/>
        </w:tabs>
        <w:ind w:left="5760" w:hanging="288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embedSystemFonts/>
  <w:revisionView w:markup="0"/>
  <w:doNotTrackMoves/>
  <w:doNotTrackFormatting/>
  <w:defaultTabStop w:val="708"/>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75B0"/>
    <w:rsid w:val="00050665"/>
    <w:rsid w:val="00052747"/>
    <w:rsid w:val="0006236F"/>
    <w:rsid w:val="000D4D5A"/>
    <w:rsid w:val="00135928"/>
    <w:rsid w:val="001542C3"/>
    <w:rsid w:val="00180343"/>
    <w:rsid w:val="001860A6"/>
    <w:rsid w:val="00191DD9"/>
    <w:rsid w:val="001B65F2"/>
    <w:rsid w:val="001C08FF"/>
    <w:rsid w:val="001D5725"/>
    <w:rsid w:val="001D6E84"/>
    <w:rsid w:val="001D76FF"/>
    <w:rsid w:val="001F5050"/>
    <w:rsid w:val="001F6237"/>
    <w:rsid w:val="001F76B6"/>
    <w:rsid w:val="002608F0"/>
    <w:rsid w:val="00264772"/>
    <w:rsid w:val="00270C30"/>
    <w:rsid w:val="0028060A"/>
    <w:rsid w:val="00291A12"/>
    <w:rsid w:val="002922EF"/>
    <w:rsid w:val="002941FA"/>
    <w:rsid w:val="00297D0E"/>
    <w:rsid w:val="002F2B6C"/>
    <w:rsid w:val="002F482B"/>
    <w:rsid w:val="00307C99"/>
    <w:rsid w:val="003152A8"/>
    <w:rsid w:val="00357ADF"/>
    <w:rsid w:val="003619A1"/>
    <w:rsid w:val="00384EB3"/>
    <w:rsid w:val="003F08F6"/>
    <w:rsid w:val="004064BF"/>
    <w:rsid w:val="00425A81"/>
    <w:rsid w:val="004564C6"/>
    <w:rsid w:val="00457495"/>
    <w:rsid w:val="004630BB"/>
    <w:rsid w:val="00494B20"/>
    <w:rsid w:val="004950F2"/>
    <w:rsid w:val="004A50BA"/>
    <w:rsid w:val="004E6E79"/>
    <w:rsid w:val="00540518"/>
    <w:rsid w:val="0058004A"/>
    <w:rsid w:val="005A0678"/>
    <w:rsid w:val="005B09A5"/>
    <w:rsid w:val="005F1534"/>
    <w:rsid w:val="006B2E30"/>
    <w:rsid w:val="006B2EE2"/>
    <w:rsid w:val="006D03B3"/>
    <w:rsid w:val="006E49E3"/>
    <w:rsid w:val="0070486F"/>
    <w:rsid w:val="00711E9B"/>
    <w:rsid w:val="00736EED"/>
    <w:rsid w:val="00777159"/>
    <w:rsid w:val="00777C4F"/>
    <w:rsid w:val="0078319F"/>
    <w:rsid w:val="007866F3"/>
    <w:rsid w:val="007A4CFE"/>
    <w:rsid w:val="007A6B38"/>
    <w:rsid w:val="007F1655"/>
    <w:rsid w:val="00801530"/>
    <w:rsid w:val="00801D8C"/>
    <w:rsid w:val="00801F90"/>
    <w:rsid w:val="00814F03"/>
    <w:rsid w:val="0081700F"/>
    <w:rsid w:val="00832C34"/>
    <w:rsid w:val="008657FC"/>
    <w:rsid w:val="0089372E"/>
    <w:rsid w:val="008D5978"/>
    <w:rsid w:val="008E5698"/>
    <w:rsid w:val="008E762E"/>
    <w:rsid w:val="00916C13"/>
    <w:rsid w:val="009236D7"/>
    <w:rsid w:val="00930960"/>
    <w:rsid w:val="00934F14"/>
    <w:rsid w:val="00964EED"/>
    <w:rsid w:val="00993193"/>
    <w:rsid w:val="009C47FF"/>
    <w:rsid w:val="00A006A1"/>
    <w:rsid w:val="00A01B10"/>
    <w:rsid w:val="00A27BA7"/>
    <w:rsid w:val="00A86E86"/>
    <w:rsid w:val="00A918F7"/>
    <w:rsid w:val="00AB62E9"/>
    <w:rsid w:val="00AD2498"/>
    <w:rsid w:val="00AE1A58"/>
    <w:rsid w:val="00B17902"/>
    <w:rsid w:val="00B2198A"/>
    <w:rsid w:val="00B447E7"/>
    <w:rsid w:val="00B85ABB"/>
    <w:rsid w:val="00BC5E56"/>
    <w:rsid w:val="00BC6A87"/>
    <w:rsid w:val="00C2201C"/>
    <w:rsid w:val="00C5051E"/>
    <w:rsid w:val="00C9206B"/>
    <w:rsid w:val="00CA6106"/>
    <w:rsid w:val="00CD5EDA"/>
    <w:rsid w:val="00CE43BC"/>
    <w:rsid w:val="00D02F4E"/>
    <w:rsid w:val="00D04302"/>
    <w:rsid w:val="00D40192"/>
    <w:rsid w:val="00D511BE"/>
    <w:rsid w:val="00D5696E"/>
    <w:rsid w:val="00D660CE"/>
    <w:rsid w:val="00DB492F"/>
    <w:rsid w:val="00E32659"/>
    <w:rsid w:val="00E470F1"/>
    <w:rsid w:val="00E5284F"/>
    <w:rsid w:val="00E730A3"/>
    <w:rsid w:val="00E7416E"/>
    <w:rsid w:val="00E766AB"/>
    <w:rsid w:val="00E827B6"/>
    <w:rsid w:val="00E92488"/>
    <w:rsid w:val="00EA1A4F"/>
    <w:rsid w:val="00EA451D"/>
    <w:rsid w:val="00EC1B68"/>
    <w:rsid w:val="00EC4C81"/>
    <w:rsid w:val="00EF1EA7"/>
    <w:rsid w:val="00F0311D"/>
    <w:rsid w:val="00F14DA9"/>
    <w:rsid w:val="00F22C2D"/>
    <w:rsid w:val="00F27CBB"/>
    <w:rsid w:val="00F375B0"/>
    <w:rsid w:val="00F60034"/>
    <w:rsid w:val="00F67575"/>
    <w:rsid w:val="00F75756"/>
    <w:rsid w:val="00F90E84"/>
    <w:rsid w:val="00F9300D"/>
    <w:rsid w:val="00FD2EE7"/>
    <w:rsid w:val="00FE0836"/>
    <w:rsid w:val="00FE16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50"/>
    <o:shapelayout v:ext="edit">
      <o:idmap v:ext="edit" data="1"/>
    </o:shapelayout>
  </w:shapeDefaults>
  <w:decimalSymbol w:val=","/>
  <w:listSeparator w:val=";"/>
  <w14:defaultImageDpi w14:val="0"/>
  <w15:chartTrackingRefBased/>
  <w15:docId w15:val="{ACDFACDF-E3AF-443C-BD59-DD5E48C94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99"/>
    <w:qFormat/>
    <w:rsid w:val="001542C3"/>
    <w:pPr>
      <w:widowControl w:val="0"/>
      <w:spacing w:before="40" w:line="260" w:lineRule="auto"/>
      <w:ind w:firstLine="340"/>
      <w:jc w:val="both"/>
    </w:pPr>
    <w:rPr>
      <w:rFonts w:ascii="Arial" w:hAnsi="Arial" w:cs="Arial"/>
      <w:sz w:val="18"/>
      <w:szCs w:val="18"/>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R3">
    <w:name w:val="FR3"/>
    <w:uiPriority w:val="99"/>
    <w:rsid w:val="001542C3"/>
    <w:pPr>
      <w:widowControl w:val="0"/>
      <w:jc w:val="both"/>
    </w:pPr>
    <w:rPr>
      <w:i/>
      <w:iCs/>
      <w:lang w:val="uk-UA"/>
    </w:rPr>
  </w:style>
  <w:style w:type="paragraph" w:styleId="a3">
    <w:name w:val="footer"/>
    <w:basedOn w:val="a"/>
    <w:link w:val="a4"/>
    <w:uiPriority w:val="99"/>
    <w:rsid w:val="009C47FF"/>
    <w:pPr>
      <w:widowControl/>
      <w:tabs>
        <w:tab w:val="center" w:pos="4819"/>
        <w:tab w:val="right" w:pos="9639"/>
      </w:tabs>
      <w:spacing w:before="0" w:line="240" w:lineRule="auto"/>
      <w:ind w:firstLine="0"/>
      <w:jc w:val="left"/>
    </w:pPr>
    <w:rPr>
      <w:rFonts w:ascii="Times New Roman" w:hAnsi="Times New Roman" w:cs="Times New Roman"/>
      <w:sz w:val="24"/>
      <w:szCs w:val="24"/>
    </w:rPr>
  </w:style>
  <w:style w:type="character" w:customStyle="1" w:styleId="a4">
    <w:name w:val="Нижний колонтитул Знак"/>
    <w:link w:val="a3"/>
    <w:uiPriority w:val="99"/>
    <w:semiHidden/>
    <w:rPr>
      <w:rFonts w:ascii="Arial" w:hAnsi="Arial" w:cs="Arial"/>
      <w:sz w:val="18"/>
      <w:szCs w:val="18"/>
      <w:lang w:val="uk-UA"/>
    </w:rPr>
  </w:style>
  <w:style w:type="character" w:styleId="a5">
    <w:name w:val="page number"/>
    <w:uiPriority w:val="99"/>
    <w:rsid w:val="009C47FF"/>
  </w:style>
  <w:style w:type="paragraph" w:styleId="a6">
    <w:name w:val="header"/>
    <w:basedOn w:val="a"/>
    <w:link w:val="a7"/>
    <w:uiPriority w:val="99"/>
    <w:rsid w:val="008657FC"/>
    <w:pPr>
      <w:widowControl/>
      <w:tabs>
        <w:tab w:val="center" w:pos="4819"/>
        <w:tab w:val="right" w:pos="9639"/>
      </w:tabs>
      <w:spacing w:before="0" w:line="240" w:lineRule="auto"/>
      <w:ind w:firstLine="0"/>
      <w:jc w:val="left"/>
    </w:pPr>
    <w:rPr>
      <w:rFonts w:ascii="Times New Roman" w:hAnsi="Times New Roman" w:cs="Times New Roman"/>
      <w:sz w:val="24"/>
      <w:szCs w:val="24"/>
    </w:rPr>
  </w:style>
  <w:style w:type="character" w:customStyle="1" w:styleId="a7">
    <w:name w:val="Верхний колонтитул Знак"/>
    <w:link w:val="a6"/>
    <w:uiPriority w:val="99"/>
    <w:semiHidden/>
    <w:rPr>
      <w:rFonts w:ascii="Arial" w:hAnsi="Arial" w:cs="Arial"/>
      <w:sz w:val="18"/>
      <w:szCs w:val="18"/>
      <w:lang w:val="uk-UA"/>
    </w:rPr>
  </w:style>
  <w:style w:type="paragraph" w:styleId="a8">
    <w:name w:val="Title"/>
    <w:basedOn w:val="a"/>
    <w:link w:val="a9"/>
    <w:uiPriority w:val="99"/>
    <w:qFormat/>
    <w:rsid w:val="00CE43BC"/>
    <w:pPr>
      <w:widowControl/>
      <w:spacing w:before="0" w:line="240" w:lineRule="auto"/>
      <w:ind w:firstLine="0"/>
      <w:jc w:val="center"/>
    </w:pPr>
    <w:rPr>
      <w:rFonts w:ascii="Times New Roman" w:hAnsi="Times New Roman" w:cs="Times New Roman"/>
      <w:b/>
      <w:bCs/>
      <w:sz w:val="52"/>
      <w:szCs w:val="52"/>
    </w:rPr>
  </w:style>
  <w:style w:type="character" w:customStyle="1" w:styleId="a9">
    <w:name w:val="Название Знак"/>
    <w:link w:val="a8"/>
    <w:uiPriority w:val="10"/>
    <w:rPr>
      <w:rFonts w:ascii="Cambria" w:eastAsia="Times New Roman" w:hAnsi="Cambria" w:cs="Times New Roman"/>
      <w:b/>
      <w:bCs/>
      <w:kern w:val="28"/>
      <w:sz w:val="32"/>
      <w:szCs w:val="32"/>
      <w:lang w:val="uk-UA"/>
    </w:rPr>
  </w:style>
  <w:style w:type="paragraph" w:styleId="aa">
    <w:name w:val="Body Text Indent"/>
    <w:basedOn w:val="a"/>
    <w:link w:val="ab"/>
    <w:uiPriority w:val="99"/>
    <w:rsid w:val="00CE43BC"/>
    <w:pPr>
      <w:widowControl/>
      <w:spacing w:before="0" w:line="240" w:lineRule="auto"/>
      <w:ind w:left="360" w:firstLine="0"/>
      <w:jc w:val="left"/>
    </w:pPr>
    <w:rPr>
      <w:rFonts w:ascii="Times New Roman" w:hAnsi="Times New Roman" w:cs="Times New Roman"/>
      <w:sz w:val="28"/>
      <w:szCs w:val="28"/>
    </w:rPr>
  </w:style>
  <w:style w:type="character" w:customStyle="1" w:styleId="ab">
    <w:name w:val="Основной текст с отступом Знак"/>
    <w:link w:val="aa"/>
    <w:uiPriority w:val="99"/>
    <w:semiHidden/>
    <w:rPr>
      <w:rFonts w:ascii="Arial" w:hAnsi="Arial" w:cs="Arial"/>
      <w:sz w:val="18"/>
      <w:szCs w:val="18"/>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7.wmf"/><Relationship Id="rId18" Type="http://schemas.openxmlformats.org/officeDocument/2006/relationships/image" Target="media/image12.wmf"/><Relationship Id="rId26" Type="http://schemas.openxmlformats.org/officeDocument/2006/relationships/image" Target="media/image20.wmf"/><Relationship Id="rId3" Type="http://schemas.openxmlformats.org/officeDocument/2006/relationships/settings" Target="settings.xml"/><Relationship Id="rId21" Type="http://schemas.openxmlformats.org/officeDocument/2006/relationships/image" Target="media/image15.wmf"/><Relationship Id="rId7" Type="http://schemas.openxmlformats.org/officeDocument/2006/relationships/image" Target="media/image1.jpeg"/><Relationship Id="rId12" Type="http://schemas.openxmlformats.org/officeDocument/2006/relationships/image" Target="media/image6.wmf"/><Relationship Id="rId17" Type="http://schemas.openxmlformats.org/officeDocument/2006/relationships/image" Target="media/image11.wmf"/><Relationship Id="rId25" Type="http://schemas.openxmlformats.org/officeDocument/2006/relationships/image" Target="media/image19.wmf"/><Relationship Id="rId2" Type="http://schemas.openxmlformats.org/officeDocument/2006/relationships/styles" Target="styles.xml"/><Relationship Id="rId16" Type="http://schemas.openxmlformats.org/officeDocument/2006/relationships/image" Target="media/image10.wmf"/><Relationship Id="rId20" Type="http://schemas.openxmlformats.org/officeDocument/2006/relationships/image" Target="media/image14.wmf"/><Relationship Id="rId29"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24" Type="http://schemas.openxmlformats.org/officeDocument/2006/relationships/image" Target="media/image18.wmf"/><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wmf"/><Relationship Id="rId23" Type="http://schemas.openxmlformats.org/officeDocument/2006/relationships/image" Target="media/image17.wmf"/><Relationship Id="rId28" Type="http://schemas.openxmlformats.org/officeDocument/2006/relationships/image" Target="media/image22.jpeg"/><Relationship Id="rId10" Type="http://schemas.openxmlformats.org/officeDocument/2006/relationships/image" Target="media/image4.wmf"/><Relationship Id="rId19" Type="http://schemas.openxmlformats.org/officeDocument/2006/relationships/image" Target="media/image13.wmf"/><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8.wmf"/><Relationship Id="rId22" Type="http://schemas.openxmlformats.org/officeDocument/2006/relationships/image" Target="media/image16.wmf"/><Relationship Id="rId27" Type="http://schemas.openxmlformats.org/officeDocument/2006/relationships/image" Target="media/image21.wmf"/><Relationship Id="rId30"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3771</Words>
  <Characters>21496</Characters>
  <Application>Microsoft Office Word</Application>
  <DocSecurity>0</DocSecurity>
  <Lines>179</Lines>
  <Paragraphs>50</Paragraphs>
  <ScaleCrop>false</ScaleCrop>
  <HeadingPairs>
    <vt:vector size="2" baseType="variant">
      <vt:variant>
        <vt:lpstr>Название</vt:lpstr>
      </vt:variant>
      <vt:variant>
        <vt:i4>1</vt:i4>
      </vt:variant>
    </vt:vector>
  </HeadingPairs>
  <TitlesOfParts>
    <vt:vector size="1" baseType="lpstr">
      <vt:lpstr>МІНІСТЕРСТВО ОСВІТИ І НАУКИ УКРАЇНИ</vt:lpstr>
    </vt:vector>
  </TitlesOfParts>
  <Company>спіоска</Company>
  <LinksUpToDate>false</LinksUpToDate>
  <CharactersWithSpaces>25217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МІНІСТЕРСТВО ОСВІТИ І НАУКИ УКРАЇНИ</dc:title>
  <dc:subject/>
  <dc:creator>ОЛЕГ</dc:creator>
  <cp:keywords/>
  <dc:description/>
  <cp:lastModifiedBy>admin</cp:lastModifiedBy>
  <cp:revision>2</cp:revision>
  <dcterms:created xsi:type="dcterms:W3CDTF">2014-02-23T22:11:00Z</dcterms:created>
  <dcterms:modified xsi:type="dcterms:W3CDTF">2014-02-23T22:11:00Z</dcterms:modified>
</cp:coreProperties>
</file>