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81" w:rsidRDefault="00401E81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401E81" w:rsidRDefault="00401E81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B62903" w:rsidRDefault="00B62903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401E81" w:rsidRDefault="00401E81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</w:p>
    <w:p w:rsidR="00401E81" w:rsidRPr="00B62903" w:rsidRDefault="00401E81" w:rsidP="0092712D">
      <w:pPr>
        <w:suppressAutoHyphens/>
        <w:spacing w:line="360" w:lineRule="auto"/>
        <w:jc w:val="center"/>
        <w:outlineLvl w:val="0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КУРСОВА РОБОТА</w:t>
      </w:r>
    </w:p>
    <w:p w:rsidR="00401E81" w:rsidRPr="00B62903" w:rsidRDefault="00401E81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З дисципліни „Загальні технології харчових виробництв”</w:t>
      </w:r>
    </w:p>
    <w:p w:rsidR="00401E81" w:rsidRPr="00B62903" w:rsidRDefault="00401E81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на тему:</w:t>
      </w:r>
    </w:p>
    <w:p w:rsidR="00B84E44" w:rsidRPr="00B62903" w:rsidRDefault="00504C58" w:rsidP="0092712D">
      <w:pPr>
        <w:suppressAutoHyphens/>
        <w:spacing w:line="360" w:lineRule="auto"/>
        <w:jc w:val="center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«</w:t>
      </w:r>
      <w:r w:rsidR="00401E81" w:rsidRPr="00B62903">
        <w:rPr>
          <w:sz w:val="28"/>
          <w:szCs w:val="28"/>
          <w:lang w:val="uk-UA"/>
        </w:rPr>
        <w:t>Технологія</w:t>
      </w:r>
      <w:r w:rsidR="004D207C" w:rsidRPr="00B62903">
        <w:rPr>
          <w:sz w:val="28"/>
          <w:szCs w:val="28"/>
          <w:lang w:val="uk-UA"/>
        </w:rPr>
        <w:t xml:space="preserve"> виробництва</w:t>
      </w:r>
      <w:r w:rsidR="00401E81" w:rsidRPr="00B62903">
        <w:rPr>
          <w:sz w:val="28"/>
          <w:szCs w:val="28"/>
          <w:lang w:val="uk-UA"/>
        </w:rPr>
        <w:t xml:space="preserve"> </w:t>
      </w:r>
      <w:r w:rsidR="00D318F3" w:rsidRPr="00B62903">
        <w:rPr>
          <w:sz w:val="28"/>
          <w:szCs w:val="28"/>
          <w:lang w:val="uk-UA"/>
        </w:rPr>
        <w:t>рибних пресервів</w:t>
      </w:r>
      <w:r w:rsidR="00B60303" w:rsidRPr="00B62903">
        <w:rPr>
          <w:sz w:val="28"/>
          <w:szCs w:val="28"/>
          <w:lang w:val="uk-UA"/>
        </w:rPr>
        <w:t xml:space="preserve"> на прикладі фірми</w:t>
      </w:r>
      <w:r w:rsidRPr="00B62903">
        <w:rPr>
          <w:sz w:val="28"/>
          <w:szCs w:val="28"/>
          <w:lang w:val="uk-UA"/>
        </w:rPr>
        <w:t>___»</w:t>
      </w:r>
    </w:p>
    <w:p w:rsidR="00DC2D6A" w:rsidRPr="00B62903" w:rsidRDefault="002B15AA" w:rsidP="0092712D">
      <w:pPr>
        <w:tabs>
          <w:tab w:val="left" w:pos="4035"/>
        </w:tabs>
        <w:suppressAutoHyphens/>
        <w:spacing w:line="360" w:lineRule="auto"/>
        <w:rPr>
          <w:sz w:val="28"/>
          <w:szCs w:val="28"/>
        </w:rPr>
      </w:pPr>
      <w:r w:rsidRPr="00B62903">
        <w:rPr>
          <w:b/>
          <w:i/>
          <w:sz w:val="28"/>
          <w:szCs w:val="28"/>
          <w:lang w:val="uk-UA"/>
        </w:rPr>
        <w:br w:type="page"/>
      </w:r>
      <w:r w:rsidR="00DC2D6A" w:rsidRPr="00B62903">
        <w:rPr>
          <w:sz w:val="28"/>
          <w:szCs w:val="28"/>
        </w:rPr>
        <w:t>ЗМІСТ</w:t>
      </w:r>
    </w:p>
    <w:p w:rsidR="00DC2D6A" w:rsidRPr="00B62903" w:rsidRDefault="00DC2D6A" w:rsidP="0092712D">
      <w:pPr>
        <w:tabs>
          <w:tab w:val="left" w:pos="4035"/>
        </w:tabs>
        <w:suppressAutoHyphens/>
        <w:spacing w:line="360" w:lineRule="auto"/>
        <w:rPr>
          <w:sz w:val="28"/>
          <w:szCs w:val="28"/>
        </w:rPr>
      </w:pP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Вступ – актуальність теми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1.Стан рибного господарства в Україні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2.Теоретичні основи технології виробництва пресервів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2.1Характеристика риби як промислової сировини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3Технологія виробництва рибних пресервів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3.1.Характеристика</w:t>
      </w:r>
      <w:r w:rsidR="0092339B">
        <w:rPr>
          <w:sz w:val="28"/>
          <w:szCs w:val="28"/>
          <w:lang w:val="uk-UA"/>
        </w:rPr>
        <w:t xml:space="preserve"> </w:t>
      </w:r>
      <w:r w:rsidRPr="00B62903">
        <w:rPr>
          <w:sz w:val="28"/>
          <w:szCs w:val="28"/>
          <w:lang w:val="uk-UA"/>
        </w:rPr>
        <w:t>підприємства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 xml:space="preserve">3.2.Технологія виробництва 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3.3 Класифікація рибних пресервів і їх асортимент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4.Підбір технологічного обладнання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5.Технохімічний</w:t>
      </w:r>
      <w:r w:rsidR="0092339B">
        <w:rPr>
          <w:sz w:val="28"/>
          <w:szCs w:val="28"/>
          <w:lang w:val="uk-UA"/>
        </w:rPr>
        <w:t xml:space="preserve"> </w:t>
      </w:r>
      <w:r w:rsidRPr="00B62903">
        <w:rPr>
          <w:sz w:val="28"/>
          <w:szCs w:val="28"/>
          <w:lang w:val="uk-UA"/>
        </w:rPr>
        <w:t>контроль на харчовому підприємстві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  <w:lang w:val="uk-UA"/>
        </w:rPr>
      </w:pPr>
      <w:r w:rsidRPr="00B62903">
        <w:rPr>
          <w:sz w:val="28"/>
          <w:szCs w:val="28"/>
          <w:lang w:val="uk-UA"/>
        </w:rPr>
        <w:t>Висновки та пропозиції</w:t>
      </w:r>
    </w:p>
    <w:p w:rsidR="00B62903" w:rsidRPr="00B62903" w:rsidRDefault="00B62903" w:rsidP="0092712D">
      <w:pPr>
        <w:suppressAutoHyphens/>
        <w:spacing w:line="360" w:lineRule="auto"/>
        <w:rPr>
          <w:sz w:val="28"/>
          <w:szCs w:val="28"/>
        </w:rPr>
      </w:pPr>
      <w:r w:rsidRPr="00B62903">
        <w:rPr>
          <w:sz w:val="28"/>
          <w:szCs w:val="28"/>
          <w:lang w:val="uk-UA"/>
        </w:rPr>
        <w:t>Список використаної літератури</w:t>
      </w:r>
      <w:r w:rsidR="00DC2D6A" w:rsidRPr="00B62903">
        <w:rPr>
          <w:sz w:val="28"/>
          <w:szCs w:val="28"/>
        </w:rPr>
        <w:t xml:space="preserve"> </w:t>
      </w:r>
    </w:p>
    <w:p w:rsidR="00DC2D6A" w:rsidRPr="00DB658D" w:rsidRDefault="00B62903" w:rsidP="0092712D">
      <w:pPr>
        <w:suppressAutoHyphens/>
        <w:rPr>
          <w:sz w:val="28"/>
          <w:szCs w:val="28"/>
        </w:rPr>
      </w:pPr>
      <w:r>
        <w:rPr>
          <w:sz w:val="52"/>
          <w:szCs w:val="52"/>
        </w:rPr>
        <w:br w:type="page"/>
      </w:r>
      <w:r w:rsidR="00DC2D6A" w:rsidRPr="00DB658D">
        <w:rPr>
          <w:sz w:val="28"/>
          <w:szCs w:val="28"/>
        </w:rPr>
        <w:t>ПЕРЕЛІК</w:t>
      </w:r>
    </w:p>
    <w:p w:rsidR="00DC2D6A" w:rsidRPr="00DC2D6A" w:rsidRDefault="00DC2D6A" w:rsidP="0092712D">
      <w:pPr>
        <w:suppressAutoHyphens/>
        <w:rPr>
          <w:sz w:val="18"/>
          <w:szCs w:val="18"/>
        </w:rPr>
      </w:pPr>
    </w:p>
    <w:p w:rsidR="00DC2D6A" w:rsidRDefault="00DC2D6A" w:rsidP="0092712D">
      <w:pPr>
        <w:tabs>
          <w:tab w:val="left" w:pos="2055"/>
        </w:tabs>
        <w:suppressAutoHyphens/>
        <w:jc w:val="center"/>
        <w:rPr>
          <w:szCs w:val="28"/>
        </w:rPr>
      </w:pPr>
      <w:r w:rsidRPr="004A0FD5">
        <w:rPr>
          <w:szCs w:val="28"/>
        </w:rPr>
        <w:t>Скорочень та словосполучень, які трапляються при виконанні курсової роботи</w:t>
      </w:r>
    </w:p>
    <w:p w:rsidR="00DC2D6A" w:rsidRPr="004A0FD5" w:rsidRDefault="00DC2D6A" w:rsidP="0092712D">
      <w:pPr>
        <w:tabs>
          <w:tab w:val="left" w:pos="2055"/>
        </w:tabs>
        <w:suppressAutoHyphens/>
        <w:jc w:val="center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65"/>
        <w:gridCol w:w="4747"/>
      </w:tblGrid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b/>
                <w:sz w:val="20"/>
                <w:szCs w:val="20"/>
              </w:rPr>
              <w:t>Слово (словосполучення</w:t>
            </w:r>
            <w:r w:rsidRPr="00DB658D">
              <w:rPr>
                <w:sz w:val="20"/>
                <w:szCs w:val="20"/>
              </w:rPr>
              <w:t>)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b/>
                <w:sz w:val="20"/>
                <w:szCs w:val="20"/>
              </w:rPr>
            </w:pPr>
            <w:r w:rsidRPr="00DB658D">
              <w:rPr>
                <w:b/>
                <w:sz w:val="20"/>
                <w:szCs w:val="20"/>
              </w:rPr>
              <w:t>Скорочення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Кілометр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км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м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Дециметр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дм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Сантиметр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см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Кв.кілометр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км</w:t>
            </w:r>
            <w:r w:rsidR="005B4A7F">
              <w:rPr>
                <w:position w:val="-4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5pt">
                  <v:imagedata r:id="rId5" o:title=""/>
                </v:shape>
              </w:pic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Гектар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га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Кв.метр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м</w:t>
            </w:r>
            <w:r w:rsidR="005B4A7F">
              <w:rPr>
                <w:position w:val="-4"/>
                <w:sz w:val="20"/>
                <w:szCs w:val="20"/>
              </w:rPr>
              <w:pict>
                <v:shape id="_x0000_i1026" type="#_x0000_t75" style="width:8.25pt;height:15pt">
                  <v:imagedata r:id="rId6" o:title=""/>
                </v:shape>
              </w:pic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Куб.метр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м</w:t>
            </w:r>
            <w:r w:rsidR="005B4A7F">
              <w:rPr>
                <w:position w:val="-4"/>
                <w:sz w:val="20"/>
                <w:szCs w:val="20"/>
              </w:rPr>
              <w:pict>
                <v:shape id="_x0000_i1027" type="#_x0000_t75" style="width:6.75pt;height:15pt">
                  <v:imagedata r:id="rId7" o:title=""/>
                </v:shape>
              </w:pic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Куб.сантиметр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см</w:t>
            </w:r>
            <w:r w:rsidR="005B4A7F">
              <w:rPr>
                <w:position w:val="-4"/>
                <w:sz w:val="20"/>
                <w:szCs w:val="20"/>
              </w:rPr>
              <w:pict>
                <v:shape id="_x0000_i1028" type="#_x0000_t75" style="width:6.75pt;height:15pt">
                  <v:imagedata r:id="rId8" o:title=""/>
                </v:shape>
              </w:pic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Гектолітр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гл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Декалітр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дкл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Літр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л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Тонна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т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Центнер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ц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Кілограм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кг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Грам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Мільйон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млн.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Хвилина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хв.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Тиждень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тижд.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Відсоток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%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Гривня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грн.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Тисяча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тис.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Екземпляр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екз.</w:t>
            </w:r>
          </w:p>
        </w:tc>
      </w:tr>
      <w:tr w:rsidR="00DC2D6A" w:rsidRPr="00DB658D">
        <w:tc>
          <w:tcPr>
            <w:tcW w:w="4982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штука</w:t>
            </w:r>
          </w:p>
        </w:tc>
        <w:tc>
          <w:tcPr>
            <w:tcW w:w="4765" w:type="dxa"/>
          </w:tcPr>
          <w:p w:rsidR="00DC2D6A" w:rsidRPr="00DB658D" w:rsidRDefault="00DC2D6A" w:rsidP="0092712D">
            <w:pPr>
              <w:tabs>
                <w:tab w:val="left" w:pos="2055"/>
              </w:tabs>
              <w:suppressAutoHyphens/>
              <w:spacing w:line="360" w:lineRule="auto"/>
              <w:rPr>
                <w:sz w:val="20"/>
                <w:szCs w:val="20"/>
              </w:rPr>
            </w:pPr>
            <w:r w:rsidRPr="00DB658D">
              <w:rPr>
                <w:sz w:val="20"/>
                <w:szCs w:val="20"/>
              </w:rPr>
              <w:t>шт.</w:t>
            </w:r>
          </w:p>
        </w:tc>
      </w:tr>
    </w:tbl>
    <w:p w:rsidR="00DB658D" w:rsidRDefault="00DC2D6A" w:rsidP="00F94E5C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>
        <w:rPr>
          <w:rFonts w:ascii="GOST type A" w:hAnsi="GOST type A"/>
          <w:sz w:val="40"/>
          <w:szCs w:val="40"/>
          <w:lang w:val="uk-UA"/>
        </w:rPr>
        <w:br w:type="page"/>
      </w:r>
      <w:r w:rsidR="004D207C" w:rsidRPr="005F48EC">
        <w:rPr>
          <w:sz w:val="32"/>
          <w:szCs w:val="32"/>
          <w:lang w:val="uk-UA"/>
        </w:rPr>
        <w:t xml:space="preserve">Вступ </w:t>
      </w:r>
    </w:p>
    <w:p w:rsidR="00F94E5C" w:rsidRDefault="00F94E5C" w:rsidP="00F94E5C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</w:p>
    <w:p w:rsidR="004D207C" w:rsidRPr="008C1770" w:rsidRDefault="00012329" w:rsidP="00F94E5C">
      <w:pPr>
        <w:suppressAutoHyphens/>
        <w:spacing w:line="360" w:lineRule="auto"/>
        <w:ind w:firstLine="709"/>
        <w:jc w:val="both"/>
        <w:rPr>
          <w:color w:val="000000"/>
          <w:spacing w:val="1"/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А</w:t>
      </w:r>
      <w:r w:rsidR="004D207C" w:rsidRPr="005F48EC">
        <w:rPr>
          <w:sz w:val="32"/>
          <w:szCs w:val="32"/>
          <w:lang w:val="uk-UA"/>
        </w:rPr>
        <w:t>ктуальність теми.</w:t>
      </w:r>
      <w:r w:rsidR="0092712D">
        <w:rPr>
          <w:sz w:val="32"/>
          <w:szCs w:val="32"/>
          <w:lang w:val="uk-UA"/>
        </w:rPr>
        <w:t xml:space="preserve"> </w:t>
      </w:r>
      <w:r w:rsidR="004D207C" w:rsidRPr="008C1770">
        <w:rPr>
          <w:color w:val="000000"/>
          <w:sz w:val="28"/>
          <w:szCs w:val="28"/>
          <w:lang w:val="uk-UA"/>
        </w:rPr>
        <w:t xml:space="preserve">Рибні пресерви мають велике значення у </w:t>
      </w:r>
      <w:r w:rsidR="004D207C" w:rsidRPr="008C1770">
        <w:rPr>
          <w:color w:val="000000"/>
          <w:spacing w:val="-3"/>
          <w:sz w:val="28"/>
          <w:szCs w:val="28"/>
          <w:lang w:val="uk-UA"/>
        </w:rPr>
        <w:t>харчуванні населення, а їх виробництво стає все більш пошире</w:t>
      </w:r>
      <w:r w:rsidR="004D207C" w:rsidRPr="008C1770">
        <w:rPr>
          <w:color w:val="000000"/>
          <w:spacing w:val="-4"/>
          <w:sz w:val="28"/>
          <w:szCs w:val="28"/>
          <w:lang w:val="uk-UA"/>
        </w:rPr>
        <w:t>ним методом переробки</w:t>
      </w:r>
      <w:r w:rsidR="008C1770" w:rsidRPr="008C1770">
        <w:rPr>
          <w:color w:val="000000"/>
          <w:spacing w:val="-4"/>
          <w:sz w:val="28"/>
          <w:szCs w:val="28"/>
          <w:lang w:val="uk-UA"/>
        </w:rPr>
        <w:t xml:space="preserve"> риби</w:t>
      </w:r>
      <w:r w:rsidR="004D207C" w:rsidRPr="008C1770">
        <w:rPr>
          <w:color w:val="000000"/>
          <w:spacing w:val="-4"/>
          <w:sz w:val="28"/>
          <w:szCs w:val="28"/>
          <w:lang w:val="uk-UA"/>
        </w:rPr>
        <w:t xml:space="preserve"> </w:t>
      </w:r>
      <w:r w:rsidR="004D207C" w:rsidRPr="008C1770">
        <w:rPr>
          <w:color w:val="000000"/>
          <w:spacing w:val="1"/>
          <w:sz w:val="28"/>
          <w:szCs w:val="28"/>
          <w:lang w:val="uk-UA"/>
        </w:rPr>
        <w:t xml:space="preserve">у </w:t>
      </w:r>
      <w:r w:rsidR="008C1770" w:rsidRPr="008C1770">
        <w:rPr>
          <w:color w:val="000000"/>
          <w:spacing w:val="1"/>
          <w:sz w:val="28"/>
          <w:szCs w:val="28"/>
          <w:lang w:val="uk-UA"/>
        </w:rPr>
        <w:t>рибній</w:t>
      </w:r>
      <w:r w:rsidR="004D207C" w:rsidRPr="008C1770">
        <w:rPr>
          <w:color w:val="000000"/>
          <w:spacing w:val="1"/>
          <w:sz w:val="28"/>
          <w:szCs w:val="28"/>
          <w:lang w:val="uk-UA"/>
        </w:rPr>
        <w:t xml:space="preserve"> промисловості.</w:t>
      </w:r>
    </w:p>
    <w:p w:rsidR="008C1770" w:rsidRPr="008C1770" w:rsidRDefault="008C1770" w:rsidP="00F94E5C">
      <w:pPr>
        <w:shd w:val="clear" w:color="auto" w:fill="FFFFFF"/>
        <w:suppressAutoHyphens/>
        <w:spacing w:line="360" w:lineRule="auto"/>
        <w:ind w:firstLine="709"/>
        <w:jc w:val="both"/>
        <w:rPr>
          <w:color w:val="000000"/>
          <w:spacing w:val="6"/>
          <w:sz w:val="28"/>
          <w:szCs w:val="28"/>
          <w:lang w:val="uk-UA"/>
        </w:rPr>
      </w:pPr>
      <w:r w:rsidRPr="008C1770">
        <w:rPr>
          <w:color w:val="000000"/>
          <w:spacing w:val="5"/>
          <w:sz w:val="28"/>
          <w:szCs w:val="28"/>
          <w:lang w:val="uk-UA"/>
        </w:rPr>
        <w:t>Пресерви</w:t>
      </w:r>
      <w:r w:rsidR="00953BF0" w:rsidRPr="0092712D">
        <w:rPr>
          <w:b/>
          <w:color w:val="000000"/>
          <w:spacing w:val="5"/>
          <w:sz w:val="28"/>
          <w:szCs w:val="28"/>
          <w:lang w:val="uk-UA"/>
        </w:rPr>
        <w:t xml:space="preserve"> – </w:t>
      </w:r>
      <w:r w:rsidRPr="008C1770">
        <w:rPr>
          <w:color w:val="000000"/>
          <w:spacing w:val="5"/>
          <w:sz w:val="28"/>
          <w:szCs w:val="28"/>
          <w:lang w:val="uk-UA"/>
        </w:rPr>
        <w:t xml:space="preserve">це солені, пряні і мариновані рибні продукти з додаванням різноманітних соусів або заливок і герметичне закупорені у банки. Пресерви </w:t>
      </w:r>
      <w:r w:rsidRPr="008C1770">
        <w:rPr>
          <w:color w:val="000000"/>
          <w:spacing w:val="1"/>
          <w:sz w:val="28"/>
          <w:szCs w:val="28"/>
          <w:lang w:val="uk-UA"/>
        </w:rPr>
        <w:t xml:space="preserve">не підлягають стерилізації та іншій термічній обробці. При виготовленні рибних </w:t>
      </w:r>
      <w:r w:rsidRPr="008C1770">
        <w:rPr>
          <w:color w:val="000000"/>
          <w:spacing w:val="6"/>
          <w:sz w:val="28"/>
          <w:szCs w:val="28"/>
          <w:lang w:val="uk-UA"/>
        </w:rPr>
        <w:t xml:space="preserve">пресервів додають бензойнокислий натрій, який є сильним </w:t>
      </w:r>
      <w:r w:rsidR="00604B4D" w:rsidRPr="008C1770">
        <w:rPr>
          <w:color w:val="000000"/>
          <w:spacing w:val="6"/>
          <w:sz w:val="28"/>
          <w:szCs w:val="28"/>
          <w:lang w:val="uk-UA"/>
        </w:rPr>
        <w:t>антисеп</w:t>
      </w:r>
      <w:r w:rsidR="00604B4D">
        <w:rPr>
          <w:color w:val="000000"/>
          <w:spacing w:val="6"/>
          <w:sz w:val="28"/>
          <w:szCs w:val="28"/>
          <w:lang w:val="uk-UA"/>
        </w:rPr>
        <w:t>т</w:t>
      </w:r>
      <w:r w:rsidR="00604B4D" w:rsidRPr="008C1770">
        <w:rPr>
          <w:color w:val="000000"/>
          <w:spacing w:val="6"/>
          <w:sz w:val="28"/>
          <w:szCs w:val="28"/>
          <w:lang w:val="uk-UA"/>
        </w:rPr>
        <w:t>иком</w:t>
      </w:r>
      <w:r w:rsidRPr="008C1770">
        <w:rPr>
          <w:color w:val="000000"/>
          <w:spacing w:val="6"/>
          <w:sz w:val="28"/>
          <w:szCs w:val="28"/>
          <w:lang w:val="uk-UA"/>
        </w:rPr>
        <w:t>.</w:t>
      </w:r>
    </w:p>
    <w:p w:rsidR="008C1770" w:rsidRPr="008C1770" w:rsidRDefault="008C1770" w:rsidP="00F94E5C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C1770">
        <w:rPr>
          <w:color w:val="000000"/>
          <w:spacing w:val="2"/>
          <w:sz w:val="28"/>
          <w:szCs w:val="28"/>
          <w:lang w:val="uk-UA"/>
        </w:rPr>
        <w:t>Пресерви виготовляють з жирних соледозріваючих риб: оселедців, анчоу</w:t>
      </w:r>
      <w:r w:rsidR="00F973FC">
        <w:rPr>
          <w:color w:val="000000"/>
          <w:spacing w:val="5"/>
          <w:sz w:val="28"/>
          <w:szCs w:val="28"/>
          <w:lang w:val="uk-UA"/>
        </w:rPr>
        <w:t xml:space="preserve">сових, </w:t>
      </w:r>
      <w:r w:rsidRPr="008C1770">
        <w:rPr>
          <w:color w:val="000000"/>
          <w:spacing w:val="5"/>
          <w:sz w:val="28"/>
          <w:szCs w:val="28"/>
          <w:lang w:val="uk-UA"/>
        </w:rPr>
        <w:t>скумбрієвих, лососевих та інших. За своїми спожив</w:t>
      </w:r>
      <w:r w:rsidR="00F973FC">
        <w:rPr>
          <w:color w:val="000000"/>
          <w:spacing w:val="4"/>
          <w:sz w:val="28"/>
          <w:szCs w:val="28"/>
          <w:lang w:val="uk-UA"/>
        </w:rPr>
        <w:t>ч</w:t>
      </w:r>
      <w:r w:rsidRPr="008C1770">
        <w:rPr>
          <w:color w:val="000000"/>
          <w:spacing w:val="4"/>
          <w:sz w:val="28"/>
          <w:szCs w:val="28"/>
          <w:lang w:val="uk-UA"/>
        </w:rPr>
        <w:t xml:space="preserve">ими властивостями пресерви є дуже близькі до бочкових солених, пряних і маринованих риб. Гастрономічні властивості рибних пресервів у порівнянні з соленою рибою вищі, що пояснюється більш широким рецептурним складом </w:t>
      </w:r>
      <w:r w:rsidRPr="008C1770">
        <w:rPr>
          <w:color w:val="000000"/>
          <w:spacing w:val="2"/>
          <w:sz w:val="28"/>
          <w:szCs w:val="28"/>
          <w:lang w:val="uk-UA"/>
        </w:rPr>
        <w:t xml:space="preserve">прянощів і меншими втратами тузлука. Культура торгівлі рибними пресервами </w:t>
      </w:r>
      <w:r w:rsidRPr="008C1770">
        <w:rPr>
          <w:color w:val="000000"/>
          <w:spacing w:val="4"/>
          <w:sz w:val="28"/>
          <w:szCs w:val="28"/>
          <w:lang w:val="uk-UA"/>
        </w:rPr>
        <w:t xml:space="preserve">також вища. Полегшується облік продукції. Однак рибні пресерви мають свої </w:t>
      </w:r>
      <w:r w:rsidRPr="008C1770">
        <w:rPr>
          <w:color w:val="000000"/>
          <w:spacing w:val="3"/>
          <w:sz w:val="28"/>
          <w:szCs w:val="28"/>
          <w:lang w:val="uk-UA"/>
        </w:rPr>
        <w:t>недоліки. Бензойнокислий натрій та оцтова кислота, які широко використовуються для виготовлення пресервів, певною мірою шкідливі для організму лю</w:t>
      </w:r>
      <w:r w:rsidRPr="008C1770">
        <w:rPr>
          <w:color w:val="000000"/>
          <w:spacing w:val="4"/>
          <w:sz w:val="28"/>
          <w:szCs w:val="28"/>
          <w:lang w:val="uk-UA"/>
        </w:rPr>
        <w:t>дини, особливо дітей. Тому нормативно-технічна документація нормує вміст цих речовин у пресервах.</w:t>
      </w:r>
    </w:p>
    <w:p w:rsidR="008C1770" w:rsidRPr="000F5ABE" w:rsidRDefault="008C1770" w:rsidP="0092712D">
      <w:pPr>
        <w:shd w:val="clear" w:color="auto" w:fill="FFFFFF"/>
        <w:suppressAutoHyphens/>
        <w:spacing w:line="360" w:lineRule="auto"/>
        <w:ind w:left="14" w:right="5" w:firstLine="329"/>
        <w:jc w:val="both"/>
        <w:rPr>
          <w:sz w:val="28"/>
          <w:szCs w:val="28"/>
          <w:lang w:val="uk-UA"/>
        </w:rPr>
      </w:pPr>
      <w:r w:rsidRPr="008C1770">
        <w:rPr>
          <w:color w:val="000000"/>
          <w:spacing w:val="3"/>
          <w:sz w:val="28"/>
          <w:szCs w:val="28"/>
          <w:lang w:val="uk-UA"/>
        </w:rPr>
        <w:t xml:space="preserve">На формування споживних властивостей пресервів впливають вид і якість </w:t>
      </w:r>
      <w:r w:rsidRPr="008C1770">
        <w:rPr>
          <w:color w:val="000000"/>
          <w:spacing w:val="5"/>
          <w:sz w:val="28"/>
          <w:szCs w:val="28"/>
          <w:lang w:val="uk-UA"/>
        </w:rPr>
        <w:t xml:space="preserve">риби, рецептура засольної суміші, технологія виготовлення. Високі споживні </w:t>
      </w:r>
      <w:r w:rsidRPr="008C1770">
        <w:rPr>
          <w:color w:val="000000"/>
          <w:spacing w:val="4"/>
          <w:sz w:val="28"/>
          <w:szCs w:val="28"/>
          <w:lang w:val="uk-UA"/>
        </w:rPr>
        <w:t>властивості мають пресерви, які виготовлені з доброякісних жирних соледоз</w:t>
      </w:r>
      <w:r w:rsidRPr="008C1770">
        <w:rPr>
          <w:color w:val="000000"/>
          <w:spacing w:val="6"/>
          <w:sz w:val="28"/>
          <w:szCs w:val="28"/>
          <w:lang w:val="uk-UA"/>
        </w:rPr>
        <w:t>ріваючих риб (оселедець атлантичний, оселедець тихоокеанський</w:t>
      </w:r>
      <w:r w:rsidRPr="008C1770">
        <w:rPr>
          <w:color w:val="000000"/>
          <w:spacing w:val="7"/>
          <w:sz w:val="28"/>
          <w:szCs w:val="28"/>
          <w:lang w:val="uk-UA"/>
        </w:rPr>
        <w:t xml:space="preserve">, </w:t>
      </w:r>
      <w:r w:rsidRPr="000F5ABE">
        <w:rPr>
          <w:color w:val="000000"/>
          <w:spacing w:val="7"/>
          <w:sz w:val="28"/>
          <w:szCs w:val="28"/>
          <w:lang w:val="uk-UA"/>
        </w:rPr>
        <w:t>анчоус та ін.).</w:t>
      </w:r>
    </w:p>
    <w:p w:rsidR="000F5ABE" w:rsidRDefault="008C1770" w:rsidP="00F94E5C">
      <w:pPr>
        <w:shd w:val="clear" w:color="auto" w:fill="FFFFFF"/>
        <w:suppressAutoHyphens/>
        <w:spacing w:line="360" w:lineRule="auto"/>
        <w:ind w:left="14" w:right="10" w:firstLine="329"/>
        <w:jc w:val="both"/>
        <w:rPr>
          <w:color w:val="000000"/>
          <w:spacing w:val="6"/>
          <w:sz w:val="28"/>
          <w:szCs w:val="28"/>
          <w:lang w:val="uk-UA"/>
        </w:rPr>
      </w:pPr>
      <w:r w:rsidRPr="008C1770">
        <w:rPr>
          <w:color w:val="000000"/>
          <w:spacing w:val="6"/>
          <w:sz w:val="28"/>
          <w:szCs w:val="28"/>
          <w:lang w:val="uk-UA"/>
        </w:rPr>
        <w:t>Залежно від виду риб, рецептури засольної суміші і виду розбирання розрізняють</w:t>
      </w:r>
      <w:r w:rsidR="0092339B">
        <w:rPr>
          <w:color w:val="000000"/>
          <w:spacing w:val="6"/>
          <w:sz w:val="28"/>
          <w:szCs w:val="28"/>
          <w:lang w:val="uk-UA"/>
        </w:rPr>
        <w:t xml:space="preserve"> </w:t>
      </w:r>
      <w:r w:rsidRPr="008C1770">
        <w:rPr>
          <w:color w:val="000000"/>
          <w:spacing w:val="6"/>
          <w:sz w:val="28"/>
          <w:szCs w:val="28"/>
          <w:lang w:val="uk-UA"/>
        </w:rPr>
        <w:t>такі</w:t>
      </w:r>
      <w:r w:rsidR="0092339B">
        <w:rPr>
          <w:color w:val="000000"/>
          <w:spacing w:val="6"/>
          <w:sz w:val="28"/>
          <w:szCs w:val="28"/>
          <w:lang w:val="uk-UA"/>
        </w:rPr>
        <w:t xml:space="preserve"> </w:t>
      </w:r>
      <w:r w:rsidRPr="008C1770">
        <w:rPr>
          <w:color w:val="000000"/>
          <w:spacing w:val="6"/>
          <w:sz w:val="28"/>
          <w:szCs w:val="28"/>
          <w:lang w:val="uk-UA"/>
        </w:rPr>
        <w:t>групи пресервів: спеціального,</w:t>
      </w:r>
      <w:r w:rsidR="000F5ABE">
        <w:rPr>
          <w:color w:val="000000"/>
          <w:spacing w:val="6"/>
          <w:sz w:val="28"/>
          <w:szCs w:val="28"/>
          <w:lang w:val="uk-UA"/>
        </w:rPr>
        <w:t xml:space="preserve"> </w:t>
      </w:r>
      <w:r w:rsidRPr="008C1770">
        <w:rPr>
          <w:color w:val="000000"/>
          <w:spacing w:val="6"/>
          <w:sz w:val="28"/>
          <w:szCs w:val="28"/>
          <w:lang w:val="uk-UA"/>
        </w:rPr>
        <w:t>пряного і маринованого засолу, пряного і маринованого засолу з розбираних оселедців.</w:t>
      </w:r>
    </w:p>
    <w:p w:rsidR="008C1770" w:rsidRPr="008C1770" w:rsidRDefault="008C1770" w:rsidP="0092712D">
      <w:pPr>
        <w:shd w:val="clear" w:color="auto" w:fill="FFFFFF"/>
        <w:suppressAutoHyphens/>
        <w:spacing w:line="360" w:lineRule="auto"/>
        <w:ind w:left="14" w:right="10" w:firstLine="329"/>
        <w:jc w:val="both"/>
        <w:rPr>
          <w:sz w:val="28"/>
          <w:szCs w:val="28"/>
        </w:rPr>
      </w:pPr>
      <w:r w:rsidRPr="008C1770">
        <w:rPr>
          <w:color w:val="000000"/>
          <w:spacing w:val="4"/>
          <w:sz w:val="28"/>
          <w:szCs w:val="28"/>
          <w:lang w:val="uk-UA"/>
        </w:rPr>
        <w:t>Пресерви спеціального засолу виготовляють переважно з жирного осе</w:t>
      </w:r>
      <w:r w:rsidRPr="008C1770">
        <w:rPr>
          <w:color w:val="000000"/>
          <w:spacing w:val="3"/>
          <w:sz w:val="28"/>
          <w:szCs w:val="28"/>
          <w:lang w:val="uk-UA"/>
        </w:rPr>
        <w:t xml:space="preserve">ледця, сайри, мойви, скумбрії та ін. Засол риби проводиться безпосередньо у </w:t>
      </w:r>
      <w:r w:rsidRPr="008C1770">
        <w:rPr>
          <w:color w:val="000000"/>
          <w:spacing w:val="2"/>
          <w:sz w:val="28"/>
          <w:szCs w:val="28"/>
          <w:lang w:val="uk-UA"/>
        </w:rPr>
        <w:t xml:space="preserve">банках великої місткості. У рецептуру засольної суміші входять сіль, цукор і </w:t>
      </w:r>
      <w:r w:rsidRPr="008C1770">
        <w:rPr>
          <w:color w:val="000000"/>
          <w:spacing w:val="3"/>
          <w:sz w:val="28"/>
          <w:szCs w:val="28"/>
          <w:lang w:val="uk-UA"/>
        </w:rPr>
        <w:t>бензойнокислий натрій. Для виготовлення пресервів пряного засолу викори</w:t>
      </w:r>
      <w:r w:rsidRPr="008C1770">
        <w:rPr>
          <w:color w:val="000000"/>
          <w:sz w:val="28"/>
          <w:szCs w:val="28"/>
          <w:lang w:val="uk-UA"/>
        </w:rPr>
        <w:t xml:space="preserve">стовують здебільшого дрібні соледозріваючі риби (кілька, тюлька, салака, хамса </w:t>
      </w:r>
      <w:r w:rsidRPr="008C1770">
        <w:rPr>
          <w:color w:val="000000"/>
          <w:spacing w:val="3"/>
          <w:sz w:val="28"/>
          <w:szCs w:val="28"/>
          <w:lang w:val="uk-UA"/>
        </w:rPr>
        <w:t>та ін.). Продукт фасують у тару невеликої місткості (до 1000 см</w:t>
      </w:r>
      <w:r w:rsidRPr="008C1770">
        <w:rPr>
          <w:color w:val="000000"/>
          <w:spacing w:val="3"/>
          <w:sz w:val="28"/>
          <w:szCs w:val="28"/>
          <w:vertAlign w:val="superscript"/>
          <w:lang w:val="uk-UA"/>
        </w:rPr>
        <w:t>3</w:t>
      </w:r>
      <w:r w:rsidRPr="008C1770">
        <w:rPr>
          <w:color w:val="000000"/>
          <w:spacing w:val="3"/>
          <w:sz w:val="28"/>
          <w:szCs w:val="28"/>
          <w:lang w:val="uk-UA"/>
        </w:rPr>
        <w:t xml:space="preserve">). Крім солі і цукру у рецептурну суміш входить широкий набір прянощів: лавровий лист, </w:t>
      </w:r>
      <w:r w:rsidRPr="008C1770">
        <w:rPr>
          <w:color w:val="000000"/>
          <w:spacing w:val="7"/>
          <w:sz w:val="28"/>
          <w:szCs w:val="28"/>
          <w:lang w:val="uk-UA"/>
        </w:rPr>
        <w:t xml:space="preserve">імбир, перець чорний і духмяний, гвоздика, кориця, коріандр, кардамон, </w:t>
      </w:r>
      <w:r w:rsidRPr="008C1770">
        <w:rPr>
          <w:color w:val="000000"/>
          <w:spacing w:val="1"/>
          <w:sz w:val="28"/>
          <w:szCs w:val="28"/>
          <w:lang w:val="uk-UA"/>
        </w:rPr>
        <w:t>екстрагон, аніс. Готовий продукт має приємний смак і аромат. У засольну суміш маринованих пресервів входить сіль, цукор, прянощі та оцтова кислота. Про</w:t>
      </w:r>
      <w:r w:rsidRPr="008C1770">
        <w:rPr>
          <w:color w:val="000000"/>
          <w:spacing w:val="4"/>
          <w:sz w:val="28"/>
          <w:szCs w:val="28"/>
          <w:lang w:val="uk-UA"/>
        </w:rPr>
        <w:t xml:space="preserve">дукт характеризується приємним ароматом і кислуватим присмаком. Високі </w:t>
      </w:r>
      <w:r w:rsidRPr="008C1770">
        <w:rPr>
          <w:color w:val="000000"/>
          <w:spacing w:val="3"/>
          <w:sz w:val="28"/>
          <w:szCs w:val="28"/>
          <w:lang w:val="uk-UA"/>
        </w:rPr>
        <w:t>споживні властивості мають пресерви з оселедцевих, анчоусових, скумбрієвих і ставридових риб. Для пресервів пряних і маринованих з розбираних риб ви</w:t>
      </w:r>
      <w:r w:rsidRPr="008C1770">
        <w:rPr>
          <w:color w:val="000000"/>
          <w:spacing w:val="4"/>
          <w:sz w:val="28"/>
          <w:szCs w:val="28"/>
          <w:lang w:val="uk-UA"/>
        </w:rPr>
        <w:t xml:space="preserve">користовують різні приправи, соуси, овочеві і </w:t>
      </w:r>
      <w:r w:rsidR="00F94E5C">
        <w:rPr>
          <w:color w:val="000000"/>
          <w:spacing w:val="4"/>
          <w:sz w:val="28"/>
          <w:szCs w:val="28"/>
          <w:lang w:val="uk-UA"/>
        </w:rPr>
        <w:t>плодоовоч</w:t>
      </w:r>
      <w:r w:rsidR="00F94E5C" w:rsidRPr="008C1770">
        <w:rPr>
          <w:color w:val="000000"/>
          <w:spacing w:val="4"/>
          <w:sz w:val="28"/>
          <w:szCs w:val="28"/>
          <w:lang w:val="uk-UA"/>
        </w:rPr>
        <w:t>еві</w:t>
      </w:r>
      <w:r w:rsidRPr="008C1770">
        <w:rPr>
          <w:color w:val="000000"/>
          <w:spacing w:val="4"/>
          <w:sz w:val="28"/>
          <w:szCs w:val="28"/>
          <w:lang w:val="uk-UA"/>
        </w:rPr>
        <w:t xml:space="preserve"> гарніри.</w:t>
      </w:r>
    </w:p>
    <w:p w:rsidR="008C1770" w:rsidRDefault="004D207C" w:rsidP="0092712D">
      <w:pPr>
        <w:shd w:val="clear" w:color="auto" w:fill="FFFFFF"/>
        <w:suppressAutoHyphens/>
        <w:spacing w:line="360" w:lineRule="auto"/>
        <w:ind w:right="10" w:firstLine="329"/>
        <w:jc w:val="both"/>
        <w:rPr>
          <w:color w:val="000000"/>
          <w:spacing w:val="-1"/>
          <w:sz w:val="28"/>
          <w:szCs w:val="28"/>
          <w:lang w:val="uk-UA"/>
        </w:rPr>
      </w:pPr>
      <w:r w:rsidRPr="008C1770">
        <w:rPr>
          <w:color w:val="000000"/>
          <w:spacing w:val="-1"/>
          <w:sz w:val="28"/>
          <w:szCs w:val="28"/>
          <w:lang w:val="uk-UA"/>
        </w:rPr>
        <w:t xml:space="preserve">На даний час </w:t>
      </w:r>
      <w:r w:rsidR="008C1770">
        <w:rPr>
          <w:color w:val="000000"/>
          <w:spacing w:val="-1"/>
          <w:sz w:val="28"/>
          <w:szCs w:val="28"/>
          <w:lang w:val="uk-UA"/>
        </w:rPr>
        <w:t xml:space="preserve">рибні пресерви </w:t>
      </w:r>
      <w:r w:rsidRPr="008C1770">
        <w:rPr>
          <w:color w:val="000000"/>
          <w:spacing w:val="-1"/>
          <w:sz w:val="28"/>
          <w:szCs w:val="28"/>
          <w:lang w:val="uk-UA"/>
        </w:rPr>
        <w:t xml:space="preserve">користується досить великим попитом </w:t>
      </w:r>
      <w:r w:rsidR="008C1770" w:rsidRPr="008C1770">
        <w:rPr>
          <w:color w:val="000000"/>
          <w:spacing w:val="8"/>
          <w:sz w:val="28"/>
          <w:szCs w:val="28"/>
          <w:lang w:val="uk-UA"/>
        </w:rPr>
        <w:t>у населення, за рахунок того</w:t>
      </w:r>
      <w:r w:rsidR="008C1770">
        <w:rPr>
          <w:color w:val="000000"/>
          <w:spacing w:val="8"/>
          <w:sz w:val="28"/>
          <w:szCs w:val="28"/>
          <w:lang w:val="uk-UA"/>
        </w:rPr>
        <w:t>, що мають</w:t>
      </w:r>
      <w:r w:rsidRPr="008C1770">
        <w:rPr>
          <w:color w:val="000000"/>
          <w:spacing w:val="8"/>
          <w:sz w:val="28"/>
          <w:szCs w:val="28"/>
          <w:lang w:val="uk-UA"/>
        </w:rPr>
        <w:t xml:space="preserve"> недосидь великі ціни і </w:t>
      </w:r>
      <w:r w:rsidR="008C1770">
        <w:rPr>
          <w:color w:val="000000"/>
          <w:spacing w:val="-1"/>
          <w:sz w:val="28"/>
          <w:szCs w:val="28"/>
          <w:lang w:val="uk-UA"/>
        </w:rPr>
        <w:t>більшість населення віддає їм</w:t>
      </w:r>
      <w:r w:rsidRPr="008C1770">
        <w:rPr>
          <w:color w:val="000000"/>
          <w:spacing w:val="-1"/>
          <w:sz w:val="28"/>
          <w:szCs w:val="28"/>
          <w:lang w:val="uk-UA"/>
        </w:rPr>
        <w:t xml:space="preserve"> перевагу.</w:t>
      </w:r>
    </w:p>
    <w:p w:rsidR="008C1770" w:rsidRPr="00604B4D" w:rsidRDefault="008C1770" w:rsidP="00F94E5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pacing w:val="-1"/>
          <w:sz w:val="28"/>
          <w:szCs w:val="28"/>
          <w:lang w:val="uk-UA"/>
        </w:rPr>
        <w:br w:type="page"/>
      </w:r>
      <w:r w:rsidRPr="00604B4D">
        <w:rPr>
          <w:color w:val="000000"/>
          <w:spacing w:val="-1"/>
          <w:sz w:val="28"/>
          <w:szCs w:val="28"/>
          <w:lang w:val="uk-UA"/>
        </w:rPr>
        <w:t xml:space="preserve">1. </w:t>
      </w:r>
      <w:r w:rsidRPr="00604B4D">
        <w:rPr>
          <w:sz w:val="28"/>
          <w:szCs w:val="28"/>
          <w:lang w:val="uk-UA"/>
        </w:rPr>
        <w:t>Стан рибного господарства в Україні.</w:t>
      </w:r>
    </w:p>
    <w:p w:rsidR="00F94E5C" w:rsidRDefault="00F94E5C" w:rsidP="00F94E5C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D207C" w:rsidRDefault="008C1770" w:rsidP="00F94E5C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Рекомендована в Україні річна норма споживання риби та рибопродуктів – </w:t>
      </w:r>
      <w:smartTag w:uri="urn:schemas-microsoft-com:office:smarttags" w:element="metricconverter">
        <w:smartTagPr>
          <w:attr w:name="ProductID" w:val="20 кг"/>
        </w:smartTagPr>
        <w:r>
          <w:rPr>
            <w:sz w:val="28"/>
            <w:szCs w:val="28"/>
            <w:lang w:val="uk-UA"/>
          </w:rPr>
          <w:t>20 кг</w:t>
        </w:r>
      </w:smartTag>
      <w:r>
        <w:rPr>
          <w:sz w:val="28"/>
          <w:szCs w:val="28"/>
          <w:lang w:val="uk-UA"/>
        </w:rPr>
        <w:t xml:space="preserve"> на людину, в тому числі </w:t>
      </w:r>
      <w:smartTag w:uri="urn:schemas-microsoft-com:office:smarttags" w:element="metricconverter">
        <w:smartTagPr>
          <w:attr w:name="ProductID" w:val="5 кг"/>
        </w:smartTagPr>
        <w:r>
          <w:rPr>
            <w:sz w:val="28"/>
            <w:szCs w:val="28"/>
            <w:lang w:val="uk-UA"/>
          </w:rPr>
          <w:t>5 кг</w:t>
        </w:r>
      </w:smartTag>
      <w:r>
        <w:rPr>
          <w:sz w:val="28"/>
          <w:szCs w:val="28"/>
          <w:lang w:val="uk-UA"/>
        </w:rPr>
        <w:t xml:space="preserve"> живої та свіжої риби. Мінімальна річна норма споживання риби – </w:t>
      </w:r>
      <w:smartTag w:uri="urn:schemas-microsoft-com:office:smarttags" w:element="metricconverter">
        <w:smartTagPr>
          <w:attr w:name="ProductID" w:val="12 кг"/>
        </w:smartTagPr>
        <w:r>
          <w:rPr>
            <w:sz w:val="28"/>
            <w:szCs w:val="28"/>
            <w:lang w:val="uk-UA"/>
          </w:rPr>
          <w:t>12 кг</w:t>
        </w:r>
      </w:smartTag>
      <w:r>
        <w:rPr>
          <w:sz w:val="28"/>
          <w:szCs w:val="28"/>
          <w:lang w:val="uk-UA"/>
        </w:rPr>
        <w:t>.</w:t>
      </w:r>
    </w:p>
    <w:p w:rsidR="00920588" w:rsidRDefault="00920588" w:rsidP="00F94E5C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Однак харчування переважної більшості населення дієтично неповноцінне, ще не досягнуто рекомендованих норм споживання риби та рибопродуктів</w:t>
      </w:r>
      <w:r w:rsidR="00AA1ADF">
        <w:rPr>
          <w:sz w:val="28"/>
          <w:szCs w:val="28"/>
          <w:lang w:val="uk-UA"/>
        </w:rPr>
        <w:t xml:space="preserve"> (у 2000 році лише </w:t>
      </w:r>
      <w:smartTag w:uri="urn:schemas-microsoft-com:office:smarttags" w:element="metricconverter">
        <w:smartTagPr>
          <w:attr w:name="ProductID" w:val="8 кг"/>
        </w:smartTagPr>
        <w:r w:rsidR="00AA1ADF">
          <w:rPr>
            <w:sz w:val="28"/>
            <w:szCs w:val="28"/>
            <w:lang w:val="uk-UA"/>
          </w:rPr>
          <w:t>8 кг</w:t>
        </w:r>
      </w:smartTag>
      <w:r w:rsidR="00AA1ADF">
        <w:rPr>
          <w:sz w:val="28"/>
          <w:szCs w:val="28"/>
          <w:lang w:val="uk-UA"/>
        </w:rPr>
        <w:t xml:space="preserve">, тимчасом </w:t>
      </w:r>
      <w:r w:rsidR="00180BFB">
        <w:rPr>
          <w:sz w:val="28"/>
          <w:szCs w:val="28"/>
          <w:lang w:val="uk-UA"/>
        </w:rPr>
        <w:t xml:space="preserve">як 1991-го цей показник становив </w:t>
      </w:r>
      <w:smartTag w:uri="urn:schemas-microsoft-com:office:smarttags" w:element="metricconverter">
        <w:smartTagPr>
          <w:attr w:name="ProductID" w:val="18 кг"/>
        </w:smartTagPr>
        <w:r w:rsidR="00180BFB">
          <w:rPr>
            <w:sz w:val="28"/>
            <w:szCs w:val="28"/>
            <w:lang w:val="uk-UA"/>
          </w:rPr>
          <w:t>18 кг</w:t>
        </w:r>
      </w:smartTag>
      <w:r w:rsidR="00180BFB">
        <w:rPr>
          <w:sz w:val="28"/>
          <w:szCs w:val="28"/>
          <w:lang w:val="uk-UA"/>
        </w:rPr>
        <w:t xml:space="preserve"> на людину). Риботоварний ринок України скорочується, так 1991 року загальний вилов рибо-продукції становив близько 882 тис. т, тоді як 2000-го він зменшився до 417 тисяч. З Азовського та Чорного морів у 2000 році</w:t>
      </w:r>
      <w:r w:rsidR="00281A55">
        <w:rPr>
          <w:sz w:val="28"/>
          <w:szCs w:val="28"/>
          <w:lang w:val="uk-UA"/>
        </w:rPr>
        <w:t xml:space="preserve"> виловлено 60 тис. т, з внутріш</w:t>
      </w:r>
      <w:r w:rsidR="00180BFB">
        <w:rPr>
          <w:sz w:val="28"/>
          <w:szCs w:val="28"/>
          <w:lang w:val="uk-UA"/>
        </w:rPr>
        <w:t>ніх водойм – 35 тис. т риби (відповідно 14,5 та 8,4% загального вилову). Водночас потреби країни в рибо продукції становлять майже 600 тис. т на рік для мінімально необхідно, чи 1 млн. т – для раціонального харчування населення.</w:t>
      </w:r>
    </w:p>
    <w:p w:rsidR="00180BFB" w:rsidRDefault="00180BFB" w:rsidP="0092712D">
      <w:pPr>
        <w:shd w:val="clear" w:color="auto" w:fill="FFFFFF"/>
        <w:suppressAutoHyphens/>
        <w:spacing w:line="360" w:lineRule="auto"/>
        <w:ind w:right="10" w:firstLine="32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Значну частину сировини рибної галузі (близько 80%) добувають у межах виключних </w:t>
      </w:r>
      <w:r w:rsidR="00C21A22">
        <w:rPr>
          <w:sz w:val="28"/>
          <w:szCs w:val="28"/>
          <w:lang w:val="uk-UA"/>
        </w:rPr>
        <w:t>економічних зон зарубіжних країн та відкритій частині Світового океану. З огляду на це</w:t>
      </w:r>
      <w:r w:rsidR="00D11856">
        <w:rPr>
          <w:sz w:val="28"/>
          <w:szCs w:val="28"/>
          <w:lang w:val="uk-UA"/>
        </w:rPr>
        <w:t>, постає проблема реконструкції рибопромислового флоту, а також обслуговуючої його інфраструктури. Проте не слід забувати й про розвиток</w:t>
      </w:r>
      <w:r w:rsidR="003E4D5B">
        <w:rPr>
          <w:sz w:val="28"/>
          <w:szCs w:val="28"/>
          <w:lang w:val="uk-UA"/>
        </w:rPr>
        <w:t xml:space="preserve"> </w:t>
      </w:r>
      <w:r w:rsidR="00FA0ACB">
        <w:rPr>
          <w:sz w:val="28"/>
          <w:szCs w:val="28"/>
          <w:lang w:val="uk-UA"/>
        </w:rPr>
        <w:t>аквакультури, яка має ряд перев</w:t>
      </w:r>
      <w:r w:rsidR="00F94E5C">
        <w:rPr>
          <w:sz w:val="28"/>
          <w:szCs w:val="28"/>
          <w:lang w:val="uk-UA"/>
        </w:rPr>
        <w:t>аг перед іншими галузями тварин</w:t>
      </w:r>
      <w:r w:rsidR="00FA0ACB">
        <w:rPr>
          <w:sz w:val="28"/>
          <w:szCs w:val="28"/>
          <w:lang w:val="uk-UA"/>
        </w:rPr>
        <w:t>ництва. Зокрема, швидкий ріст риб, значно н</w:t>
      </w:r>
      <w:r w:rsidR="00F94E5C">
        <w:rPr>
          <w:sz w:val="28"/>
          <w:szCs w:val="28"/>
          <w:lang w:val="uk-UA"/>
        </w:rPr>
        <w:t>ижчі, порівняно з сільськогоспо</w:t>
      </w:r>
      <w:r w:rsidR="00FA0ACB">
        <w:rPr>
          <w:sz w:val="28"/>
          <w:szCs w:val="28"/>
          <w:lang w:val="uk-UA"/>
        </w:rPr>
        <w:t>дарськими тваринами витрати кормів на одиницю приросту маси, велика пло</w:t>
      </w:r>
      <w:r w:rsidR="00281A55">
        <w:rPr>
          <w:sz w:val="28"/>
          <w:szCs w:val="28"/>
          <w:lang w:val="uk-UA"/>
        </w:rPr>
        <w:t>дю</w:t>
      </w:r>
      <w:r w:rsidR="00FA0ACB">
        <w:rPr>
          <w:sz w:val="28"/>
          <w:szCs w:val="28"/>
          <w:lang w:val="uk-UA"/>
        </w:rPr>
        <w:t>чість, завдяки якій для забезпечення великомасштабного виробництва товарної риби можна утримувати невелику кількість розплідників.</w:t>
      </w:r>
    </w:p>
    <w:p w:rsidR="00FA0ACB" w:rsidRDefault="00FA0ACB" w:rsidP="00F94E5C">
      <w:pPr>
        <w:shd w:val="clear" w:color="auto" w:fill="FFFFFF"/>
        <w:suppressAutoHyphens/>
        <w:spacing w:line="360" w:lineRule="auto"/>
        <w:ind w:right="10" w:firstLine="32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зв</w:t>
      </w:r>
      <w:r w:rsidRPr="00FA0ACB">
        <w:rPr>
          <w:sz w:val="28"/>
          <w:szCs w:val="28"/>
        </w:rPr>
        <w:t>'</w:t>
      </w:r>
      <w:r>
        <w:rPr>
          <w:sz w:val="28"/>
          <w:szCs w:val="28"/>
          <w:lang w:val="uk-UA"/>
        </w:rPr>
        <w:t>язку із забрудненням водойм риба в природних умовах часто містить токсичні речовини, кількість яких значно перевищує</w:t>
      </w:r>
      <w:r w:rsidR="00D97C10">
        <w:rPr>
          <w:sz w:val="28"/>
          <w:szCs w:val="28"/>
          <w:lang w:val="uk-UA"/>
        </w:rPr>
        <w:t xml:space="preserve"> гранично допустимі рівні для харчових продуктів.</w:t>
      </w:r>
      <w:r w:rsidR="00F4594F">
        <w:rPr>
          <w:sz w:val="28"/>
          <w:szCs w:val="28"/>
          <w:lang w:val="uk-UA"/>
        </w:rPr>
        <w:t xml:space="preserve"> В умовах же аквакультури при раціональному підборі місць розташування господарств і ретельному</w:t>
      </w:r>
      <w:r w:rsidR="0092339B">
        <w:rPr>
          <w:sz w:val="28"/>
          <w:szCs w:val="28"/>
          <w:lang w:val="uk-UA"/>
        </w:rPr>
        <w:t xml:space="preserve"> </w:t>
      </w:r>
      <w:r w:rsidR="00F4594F">
        <w:rPr>
          <w:sz w:val="28"/>
          <w:szCs w:val="28"/>
          <w:lang w:val="uk-UA"/>
        </w:rPr>
        <w:t xml:space="preserve">контролі кормів можна </w:t>
      </w:r>
      <w:r w:rsidR="00C035F8">
        <w:rPr>
          <w:sz w:val="28"/>
          <w:szCs w:val="28"/>
          <w:lang w:val="uk-UA"/>
        </w:rPr>
        <w:t>отримува</w:t>
      </w:r>
      <w:r w:rsidR="00F4594F">
        <w:rPr>
          <w:sz w:val="28"/>
          <w:szCs w:val="28"/>
          <w:lang w:val="uk-UA"/>
        </w:rPr>
        <w:t>ти екологічно чисту продукцію.</w:t>
      </w:r>
    </w:p>
    <w:p w:rsidR="00F4594F" w:rsidRDefault="00F4594F" w:rsidP="0092712D">
      <w:pPr>
        <w:shd w:val="clear" w:color="auto" w:fill="FFFFFF"/>
        <w:suppressAutoHyphens/>
        <w:spacing w:line="360" w:lineRule="auto"/>
        <w:ind w:right="10" w:firstLine="32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наявності водного фонду, що перевищує 1 млн. га, Україна посідає одне з перших місць у Європі. Щодо природно – кліматичних умов, то вони на всій території країни сприятливі для вирощування риби. Все це переконливо свідчить про незаперечну важливість розвитку аквакультури та її переваги перед іншими напрямками сільськогосподарського виробництва.</w:t>
      </w:r>
    </w:p>
    <w:p w:rsidR="00F069E6" w:rsidRDefault="00F4594F" w:rsidP="0092712D">
      <w:pPr>
        <w:shd w:val="clear" w:color="auto" w:fill="FFFFFF"/>
        <w:suppressAutoHyphens/>
        <w:spacing w:line="360" w:lineRule="auto"/>
        <w:ind w:right="10" w:firstLine="32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Через недофінансування галузі, низьку забезпеченість обіговими коштами, значну дебіторську заборгованість лише окремі рибницькі підприємства працюють з прибутками.</w:t>
      </w:r>
      <w:r w:rsidR="00F069E6">
        <w:rPr>
          <w:sz w:val="28"/>
          <w:szCs w:val="28"/>
          <w:lang w:val="uk-UA"/>
        </w:rPr>
        <w:t xml:space="preserve"> Із 115 рибницьких підприємств 51 – збиткові, сума їх збитків перевищувала 10 млн. грн. </w:t>
      </w:r>
    </w:p>
    <w:p w:rsidR="00F4594F" w:rsidRPr="00F4594F" w:rsidRDefault="00F069E6" w:rsidP="0092712D">
      <w:pPr>
        <w:shd w:val="clear" w:color="auto" w:fill="FFFFFF"/>
        <w:suppressAutoHyphens/>
        <w:spacing w:line="360" w:lineRule="auto"/>
        <w:ind w:right="10" w:firstLine="32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Через складний фінансовий стан обсяги капіталовкладень дуже незначні (в останні роки це були лише власні кошти рибогосподарських підприємств). Інвестиційний процент у </w:t>
      </w:r>
      <w:r w:rsidR="0061094F">
        <w:rPr>
          <w:sz w:val="28"/>
          <w:szCs w:val="28"/>
          <w:lang w:val="uk-UA"/>
        </w:rPr>
        <w:t>галузі практично зупинено. В умовах обмежених фінансових можливостей капітальні вкладення спрямовуються переважно на реконструкцію</w:t>
      </w:r>
      <w:r w:rsidR="001C2B00">
        <w:rPr>
          <w:sz w:val="28"/>
          <w:szCs w:val="28"/>
          <w:lang w:val="uk-UA"/>
        </w:rPr>
        <w:t xml:space="preserve"> та ремонт </w:t>
      </w:r>
    </w:p>
    <w:p w:rsidR="00083773" w:rsidRPr="00604B4D" w:rsidRDefault="00F70552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92339B" w:rsidRPr="00604B4D">
        <w:rPr>
          <w:sz w:val="28"/>
          <w:szCs w:val="28"/>
          <w:lang w:val="uk-UA"/>
        </w:rPr>
        <w:t xml:space="preserve"> </w:t>
      </w:r>
      <w:r w:rsidR="00083773" w:rsidRPr="00604B4D">
        <w:rPr>
          <w:sz w:val="28"/>
          <w:szCs w:val="28"/>
          <w:lang w:val="uk-UA"/>
        </w:rPr>
        <w:t>2. Теоретичні основи технології виробництва пресервів</w:t>
      </w:r>
    </w:p>
    <w:p w:rsidR="0092339B" w:rsidRPr="00604B4D" w:rsidRDefault="0092339B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83773" w:rsidRPr="00604B4D" w:rsidRDefault="00083773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04B4D">
        <w:rPr>
          <w:sz w:val="28"/>
          <w:szCs w:val="28"/>
          <w:lang w:val="uk-UA"/>
        </w:rPr>
        <w:t>2.1. Характеристика риби як промислової сировини</w:t>
      </w:r>
    </w:p>
    <w:p w:rsidR="00083773" w:rsidRPr="00083773" w:rsidRDefault="00083773" w:rsidP="0092339B">
      <w:pPr>
        <w:suppressAutoHyphens/>
        <w:spacing w:line="360" w:lineRule="auto"/>
        <w:ind w:firstLine="709"/>
        <w:jc w:val="both"/>
        <w:rPr>
          <w:sz w:val="20"/>
          <w:szCs w:val="20"/>
          <w:lang w:val="uk-UA"/>
        </w:rPr>
      </w:pPr>
    </w:p>
    <w:p w:rsidR="00083773" w:rsidRPr="00083773" w:rsidRDefault="0008377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3773">
        <w:rPr>
          <w:sz w:val="28"/>
          <w:szCs w:val="28"/>
          <w:lang w:val="uk-UA"/>
        </w:rPr>
        <w:t>Риба і рибні продукти займають</w:t>
      </w:r>
      <w:r w:rsidR="00D5313C">
        <w:rPr>
          <w:sz w:val="28"/>
          <w:szCs w:val="28"/>
          <w:lang w:val="uk-UA"/>
        </w:rPr>
        <w:t xml:space="preserve"> вагоме місце в харчуванні люди</w:t>
      </w:r>
      <w:r w:rsidRPr="00083773">
        <w:rPr>
          <w:sz w:val="28"/>
          <w:szCs w:val="28"/>
          <w:lang w:val="uk-UA"/>
        </w:rPr>
        <w:t>ни. Використовують її не тільки для</w:t>
      </w:r>
      <w:r w:rsidR="00D5313C">
        <w:rPr>
          <w:sz w:val="28"/>
          <w:szCs w:val="28"/>
          <w:lang w:val="uk-UA"/>
        </w:rPr>
        <w:t xml:space="preserve"> приготування різноманітних хар</w:t>
      </w:r>
      <w:r w:rsidRPr="00083773">
        <w:rPr>
          <w:sz w:val="28"/>
          <w:szCs w:val="28"/>
          <w:lang w:val="uk-UA"/>
        </w:rPr>
        <w:t>чових продуктів, але і для отриманн</w:t>
      </w:r>
      <w:r w:rsidR="00D5313C">
        <w:rPr>
          <w:sz w:val="28"/>
          <w:szCs w:val="28"/>
          <w:lang w:val="uk-UA"/>
        </w:rPr>
        <w:t>я ряду пінних лікувальних препа</w:t>
      </w:r>
      <w:r w:rsidRPr="00083773">
        <w:rPr>
          <w:sz w:val="28"/>
          <w:szCs w:val="28"/>
          <w:lang w:val="uk-UA"/>
        </w:rPr>
        <w:t xml:space="preserve">ратів, кормів і технічної продукції. Промислові показники, хімічний </w:t>
      </w:r>
      <w:r w:rsidRPr="00083773">
        <w:rPr>
          <w:spacing w:val="-1"/>
          <w:sz w:val="28"/>
          <w:szCs w:val="28"/>
          <w:lang w:val="uk-UA"/>
        </w:rPr>
        <w:t xml:space="preserve">склад, харчова цінність риби залежать від її виду, породи, віку, статі, </w:t>
      </w:r>
      <w:r w:rsidRPr="00083773">
        <w:rPr>
          <w:sz w:val="28"/>
          <w:szCs w:val="28"/>
          <w:lang w:val="uk-UA"/>
        </w:rPr>
        <w:t>фізіологічного стану, штучної маси, часу і місця вилову, технології вирощування при риборозведенні (щільність посадки,</w:t>
      </w:r>
      <w:r w:rsidR="001363F3">
        <w:rPr>
          <w:sz w:val="28"/>
          <w:szCs w:val="28"/>
          <w:lang w:val="uk-UA"/>
        </w:rPr>
        <w:t xml:space="preserve"> поєднання видів і порід риб в п</w:t>
      </w:r>
      <w:r w:rsidRPr="00083773">
        <w:rPr>
          <w:sz w:val="28"/>
          <w:szCs w:val="28"/>
          <w:lang w:val="uk-UA"/>
        </w:rPr>
        <w:t>олікультурі, кормів та інтенсивності годівлі), строків і умов зберігання.</w:t>
      </w:r>
    </w:p>
    <w:p w:rsidR="00083773" w:rsidRPr="00083773" w:rsidRDefault="0008377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3773">
        <w:rPr>
          <w:sz w:val="28"/>
          <w:szCs w:val="28"/>
          <w:lang w:val="uk-UA"/>
        </w:rPr>
        <w:t>Для правильного використання і переробки рибної сировини не</w:t>
      </w:r>
      <w:r w:rsidR="001363F3">
        <w:rPr>
          <w:sz w:val="28"/>
          <w:szCs w:val="28"/>
          <w:lang w:val="uk-UA"/>
        </w:rPr>
        <w:t xml:space="preserve">обхідно знати її властивості – </w:t>
      </w:r>
      <w:r w:rsidRPr="00083773">
        <w:rPr>
          <w:sz w:val="28"/>
          <w:szCs w:val="28"/>
          <w:lang w:val="uk-UA"/>
        </w:rPr>
        <w:t>будова тіла риби і співвідношення розмірів і маси окремих частин та ор</w:t>
      </w:r>
      <w:r w:rsidR="00D5313C">
        <w:rPr>
          <w:sz w:val="28"/>
          <w:szCs w:val="28"/>
          <w:lang w:val="uk-UA"/>
        </w:rPr>
        <w:t>ганів, фізичні властивості і хі</w:t>
      </w:r>
      <w:r w:rsidRPr="00083773">
        <w:rPr>
          <w:sz w:val="28"/>
          <w:szCs w:val="28"/>
          <w:lang w:val="uk-UA"/>
        </w:rPr>
        <w:t>мічний склад, а також особливості білків, жирів, вітамінів та інших речовин, що входять до складу риби.</w:t>
      </w:r>
    </w:p>
    <w:p w:rsidR="00083773" w:rsidRPr="00083773" w:rsidRDefault="0008377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83773">
        <w:rPr>
          <w:b/>
          <w:bCs/>
          <w:spacing w:val="-5"/>
          <w:sz w:val="28"/>
          <w:szCs w:val="28"/>
          <w:lang w:val="uk-UA"/>
        </w:rPr>
        <w:t>Щільність</w:t>
      </w:r>
      <w:r w:rsidR="001363F3">
        <w:rPr>
          <w:b/>
          <w:bCs/>
          <w:spacing w:val="-5"/>
          <w:sz w:val="28"/>
          <w:szCs w:val="28"/>
          <w:lang w:val="uk-UA"/>
        </w:rPr>
        <w:t xml:space="preserve"> – </w:t>
      </w:r>
      <w:r w:rsidRPr="00083773">
        <w:rPr>
          <w:spacing w:val="-5"/>
          <w:sz w:val="28"/>
          <w:szCs w:val="28"/>
          <w:lang w:val="uk-UA"/>
        </w:rPr>
        <w:t xml:space="preserve">відношення маси до її об'єму. У живої та свіжозаснулої </w:t>
      </w:r>
      <w:r w:rsidRPr="00083773">
        <w:rPr>
          <w:spacing w:val="-4"/>
          <w:sz w:val="28"/>
          <w:szCs w:val="28"/>
          <w:lang w:val="uk-UA"/>
        </w:rPr>
        <w:t xml:space="preserve">риби з неспалим плавальним міхуром питома вага близька до </w:t>
      </w:r>
      <w:r w:rsidR="001363F3">
        <w:rPr>
          <w:spacing w:val="-4"/>
          <w:sz w:val="28"/>
          <w:szCs w:val="28"/>
          <w:lang w:val="uk-UA"/>
        </w:rPr>
        <w:t>1</w:t>
      </w:r>
      <w:r w:rsidRPr="00083773">
        <w:rPr>
          <w:spacing w:val="-4"/>
          <w:sz w:val="28"/>
          <w:szCs w:val="28"/>
          <w:lang w:val="uk-UA"/>
        </w:rPr>
        <w:t xml:space="preserve"> (в серед</w:t>
      </w:r>
      <w:r w:rsidRPr="00083773">
        <w:rPr>
          <w:spacing w:val="-3"/>
          <w:sz w:val="28"/>
          <w:szCs w:val="28"/>
          <w:lang w:val="uk-UA"/>
        </w:rPr>
        <w:t>ньому</w:t>
      </w:r>
      <w:r w:rsidR="001363F3">
        <w:rPr>
          <w:spacing w:val="-3"/>
          <w:sz w:val="28"/>
          <w:szCs w:val="28"/>
          <w:lang w:val="uk-UA"/>
        </w:rPr>
        <w:t xml:space="preserve"> – </w:t>
      </w:r>
      <w:r w:rsidRPr="00083773">
        <w:rPr>
          <w:sz w:val="28"/>
          <w:szCs w:val="28"/>
          <w:lang w:val="uk-UA"/>
        </w:rPr>
        <w:t>1,01).</w:t>
      </w:r>
      <w:r w:rsidRPr="00083773">
        <w:rPr>
          <w:spacing w:val="-3"/>
          <w:sz w:val="28"/>
          <w:szCs w:val="28"/>
          <w:lang w:val="uk-UA"/>
        </w:rPr>
        <w:t xml:space="preserve"> Це дозволяє транспо</w:t>
      </w:r>
      <w:r w:rsidR="00D5313C">
        <w:rPr>
          <w:spacing w:val="-3"/>
          <w:sz w:val="28"/>
          <w:szCs w:val="28"/>
          <w:lang w:val="uk-UA"/>
        </w:rPr>
        <w:t>ртувати рибу-сирець на рибопере</w:t>
      </w:r>
      <w:r w:rsidRPr="00083773">
        <w:rPr>
          <w:spacing w:val="-3"/>
          <w:sz w:val="28"/>
          <w:szCs w:val="28"/>
          <w:lang w:val="uk-UA"/>
        </w:rPr>
        <w:t xml:space="preserve">робні підприємства у потоці води по гідрожолобам. Потрошена риба і </w:t>
      </w:r>
      <w:r w:rsidRPr="00083773">
        <w:rPr>
          <w:sz w:val="28"/>
          <w:szCs w:val="28"/>
          <w:lang w:val="uk-UA"/>
        </w:rPr>
        <w:t>окремі частини її тіла мають щільність більше 1, а тому у воді тонуть.</w:t>
      </w:r>
    </w:p>
    <w:p w:rsidR="00083773" w:rsidRPr="00083773" w:rsidRDefault="0008377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3773">
        <w:rPr>
          <w:sz w:val="28"/>
          <w:szCs w:val="28"/>
          <w:lang w:val="uk-UA"/>
        </w:rPr>
        <w:t xml:space="preserve">У м'яса різних видів риб щільність коливається від 1,05 до 1,08 </w:t>
      </w:r>
      <w:r w:rsidR="003D2548">
        <w:rPr>
          <w:spacing w:val="-1"/>
          <w:sz w:val="28"/>
          <w:szCs w:val="28"/>
          <w:lang w:val="uk-UA"/>
        </w:rPr>
        <w:t xml:space="preserve">шкіри – </w:t>
      </w:r>
      <w:r w:rsidRPr="00083773">
        <w:rPr>
          <w:spacing w:val="-1"/>
          <w:sz w:val="28"/>
          <w:szCs w:val="28"/>
          <w:lang w:val="uk-UA"/>
        </w:rPr>
        <w:t xml:space="preserve">від 1,07 до </w:t>
      </w:r>
      <w:r w:rsidRPr="00083773">
        <w:rPr>
          <w:sz w:val="28"/>
          <w:szCs w:val="28"/>
          <w:lang w:val="uk-UA"/>
        </w:rPr>
        <w:t>1,12,</w:t>
      </w:r>
      <w:r w:rsidR="003D2548">
        <w:rPr>
          <w:spacing w:val="-1"/>
          <w:sz w:val="28"/>
          <w:szCs w:val="28"/>
          <w:lang w:val="uk-UA"/>
        </w:rPr>
        <w:t xml:space="preserve"> луски</w:t>
      </w:r>
      <w:r w:rsidR="003D2548" w:rsidRPr="003D2548">
        <w:rPr>
          <w:spacing w:val="-1"/>
          <w:sz w:val="28"/>
          <w:szCs w:val="28"/>
        </w:rPr>
        <w:t xml:space="preserve"> – </w:t>
      </w:r>
      <w:r w:rsidRPr="00083773">
        <w:rPr>
          <w:spacing w:val="-1"/>
          <w:sz w:val="28"/>
          <w:szCs w:val="28"/>
          <w:lang w:val="uk-UA"/>
        </w:rPr>
        <w:t xml:space="preserve">від 1,30 до 1,55. Із збільшенням </w:t>
      </w:r>
      <w:r w:rsidRPr="00083773">
        <w:rPr>
          <w:sz w:val="28"/>
          <w:szCs w:val="28"/>
          <w:lang w:val="uk-UA"/>
        </w:rPr>
        <w:t>розмірів риби щільність її знижується.</w:t>
      </w:r>
    </w:p>
    <w:p w:rsidR="00C035F8" w:rsidRPr="00604B4D" w:rsidRDefault="0008377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83773">
        <w:rPr>
          <w:b/>
          <w:bCs/>
          <w:spacing w:val="-4"/>
          <w:sz w:val="28"/>
          <w:szCs w:val="28"/>
          <w:lang w:val="uk-UA"/>
        </w:rPr>
        <w:t xml:space="preserve">Загальна товарна маса риб </w:t>
      </w:r>
      <w:r w:rsidRPr="00083773">
        <w:rPr>
          <w:spacing w:val="-4"/>
          <w:sz w:val="28"/>
          <w:szCs w:val="28"/>
          <w:lang w:val="uk-UA"/>
        </w:rPr>
        <w:t xml:space="preserve">— співвідношення маси окремих частин </w:t>
      </w:r>
      <w:r w:rsidRPr="00083773">
        <w:rPr>
          <w:sz w:val="28"/>
          <w:szCs w:val="28"/>
          <w:lang w:val="uk-UA"/>
        </w:rPr>
        <w:t xml:space="preserve">її тіла і органів, відображені у відсотках від маси цілої риби. Знання цього показника необхідне, тому що </w:t>
      </w:r>
      <w:r w:rsidR="00D5313C">
        <w:rPr>
          <w:sz w:val="28"/>
          <w:szCs w:val="28"/>
          <w:lang w:val="uk-UA"/>
        </w:rPr>
        <w:t>не всі частини тіла риби придат</w:t>
      </w:r>
      <w:r w:rsidRPr="00083773">
        <w:rPr>
          <w:sz w:val="28"/>
          <w:szCs w:val="28"/>
          <w:lang w:val="uk-UA"/>
        </w:rPr>
        <w:t>ні у їжу: деякі тканини і органи у зв'язку з їх хімічним складом</w:t>
      </w:r>
      <w:r w:rsidR="000F5ABE">
        <w:rPr>
          <w:sz w:val="28"/>
          <w:szCs w:val="28"/>
          <w:lang w:val="uk-UA"/>
        </w:rPr>
        <w:t xml:space="preserve"> і властивостями використовують</w:t>
      </w:r>
      <w:r w:rsidR="00C035F8" w:rsidRPr="00604B4D">
        <w:rPr>
          <w:sz w:val="28"/>
          <w:szCs w:val="28"/>
          <w:lang w:val="uk-UA"/>
        </w:rPr>
        <w:t xml:space="preserve"> </w:t>
      </w:r>
      <w:r w:rsidRPr="00083773">
        <w:rPr>
          <w:sz w:val="28"/>
          <w:szCs w:val="28"/>
          <w:lang w:val="uk-UA"/>
        </w:rPr>
        <w:t>для</w:t>
      </w:r>
      <w:r w:rsidR="00C035F8" w:rsidRPr="00604B4D">
        <w:rPr>
          <w:sz w:val="28"/>
          <w:szCs w:val="28"/>
          <w:lang w:val="uk-UA"/>
        </w:rPr>
        <w:t xml:space="preserve"> </w:t>
      </w:r>
      <w:r w:rsidRPr="00083773">
        <w:rPr>
          <w:sz w:val="28"/>
          <w:szCs w:val="28"/>
          <w:lang w:val="uk-UA"/>
        </w:rPr>
        <w:t>отримання нехарчової продукції (кормової, лікувальної, технічної).</w:t>
      </w:r>
    </w:p>
    <w:p w:rsidR="0092339B" w:rsidRDefault="0092339B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</w:p>
    <w:p w:rsidR="001363F3" w:rsidRPr="001363F3" w:rsidRDefault="001363F3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 w:rsidRPr="001363F3">
        <w:rPr>
          <w:i/>
          <w:sz w:val="28"/>
          <w:szCs w:val="28"/>
          <w:lang w:val="uk-UA"/>
        </w:rPr>
        <w:t xml:space="preserve">Таблиця 1 — Вихід окремих частин залежно від ваги риби, </w:t>
      </w:r>
      <w:r w:rsidRPr="001363F3">
        <w:rPr>
          <w:i/>
          <w:iCs/>
          <w:sz w:val="28"/>
          <w:szCs w:val="28"/>
          <w:lang w:val="uk-UA"/>
        </w:rPr>
        <w:t>%</w:t>
      </w:r>
    </w:p>
    <w:p w:rsidR="001363F3" w:rsidRPr="001363F3" w:rsidRDefault="001363F3" w:rsidP="0092339B">
      <w:pPr>
        <w:suppressAutoHyphens/>
        <w:spacing w:line="360" w:lineRule="auto"/>
        <w:ind w:firstLine="709"/>
        <w:jc w:val="both"/>
        <w:rPr>
          <w:i/>
          <w:sz w:val="2"/>
          <w:szCs w:val="2"/>
        </w:rPr>
      </w:pP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9"/>
        <w:gridCol w:w="790"/>
        <w:gridCol w:w="782"/>
        <w:gridCol w:w="782"/>
        <w:gridCol w:w="790"/>
        <w:gridCol w:w="782"/>
        <w:gridCol w:w="782"/>
        <w:gridCol w:w="790"/>
        <w:gridCol w:w="851"/>
      </w:tblGrid>
      <w:tr w:rsidR="001363F3" w:rsidRPr="0092339B" w:rsidTr="0092339B">
        <w:trPr>
          <w:trHeight w:hRule="exact" w:val="1430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Види риб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Маса</w:t>
            </w:r>
          </w:p>
          <w:p w:rsidR="001363F3" w:rsidRPr="0092339B" w:rsidRDefault="00776A92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</w:t>
            </w:r>
            <w:r w:rsidR="001363F3" w:rsidRPr="0092339B">
              <w:rPr>
                <w:sz w:val="20"/>
                <w:szCs w:val="20"/>
                <w:lang w:val="uk-UA"/>
              </w:rPr>
              <w:t>екз.,</w:t>
            </w:r>
          </w:p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г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2"/>
                <w:sz w:val="20"/>
                <w:szCs w:val="20"/>
                <w:lang w:val="uk-UA"/>
              </w:rPr>
              <w:t>М'язи</w:t>
            </w:r>
          </w:p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із шкірою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4"/>
                <w:sz w:val="20"/>
                <w:szCs w:val="20"/>
                <w:lang w:val="uk-UA"/>
              </w:rPr>
              <w:t>Голо</w:t>
            </w:r>
            <w:r w:rsidRPr="0092339B">
              <w:rPr>
                <w:sz w:val="20"/>
                <w:szCs w:val="20"/>
                <w:lang w:val="uk-UA"/>
              </w:rPr>
              <w:t>ва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3"/>
                <w:sz w:val="20"/>
                <w:szCs w:val="20"/>
                <w:lang w:val="uk-UA"/>
              </w:rPr>
              <w:t>Лус</w:t>
            </w:r>
            <w:r w:rsidRPr="0092339B">
              <w:rPr>
                <w:sz w:val="20"/>
                <w:szCs w:val="20"/>
                <w:lang w:val="uk-UA"/>
              </w:rPr>
              <w:t>ка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5"/>
                <w:sz w:val="20"/>
                <w:szCs w:val="20"/>
                <w:lang w:val="uk-UA"/>
              </w:rPr>
              <w:t>Плив</w:t>
            </w:r>
            <w:r w:rsidRPr="0092339B">
              <w:rPr>
                <w:sz w:val="20"/>
                <w:szCs w:val="20"/>
                <w:lang w:val="uk-UA"/>
              </w:rPr>
              <w:t>ці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9"/>
                <w:sz w:val="20"/>
                <w:szCs w:val="20"/>
                <w:lang w:val="uk-UA"/>
              </w:rPr>
              <w:t>Внут</w:t>
            </w:r>
            <w:r w:rsidR="00776A92" w:rsidRPr="0092339B">
              <w:rPr>
                <w:sz w:val="20"/>
                <w:szCs w:val="20"/>
                <w:lang w:val="uk-UA"/>
              </w:rPr>
              <w:t>рішні орга</w:t>
            </w:r>
            <w:r w:rsidRPr="0092339B">
              <w:rPr>
                <w:sz w:val="20"/>
                <w:szCs w:val="20"/>
                <w:lang w:val="uk-UA"/>
              </w:rPr>
              <w:t>ни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Ось</w:t>
            </w:r>
            <w:r w:rsidRPr="0092339B">
              <w:rPr>
                <w:spacing w:val="-3"/>
                <w:sz w:val="20"/>
                <w:szCs w:val="20"/>
                <w:lang w:val="uk-UA"/>
              </w:rPr>
              <w:t xml:space="preserve">овий </w:t>
            </w:r>
            <w:r w:rsidR="00776A92" w:rsidRPr="0092339B">
              <w:rPr>
                <w:sz w:val="20"/>
                <w:szCs w:val="20"/>
                <w:lang w:val="uk-UA"/>
              </w:rPr>
              <w:t>ске</w:t>
            </w:r>
            <w:r w:rsidRPr="0092339B">
              <w:rPr>
                <w:sz w:val="20"/>
                <w:szCs w:val="20"/>
                <w:lang w:val="uk-UA"/>
              </w:rPr>
              <w:t>лет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4"/>
                <w:sz w:val="20"/>
                <w:szCs w:val="20"/>
                <w:lang w:val="uk-UA"/>
              </w:rPr>
              <w:t>Втра</w:t>
            </w:r>
            <w:r w:rsidR="00776A92" w:rsidRPr="0092339B">
              <w:rPr>
                <w:sz w:val="20"/>
                <w:szCs w:val="20"/>
                <w:lang w:val="uk-UA"/>
              </w:rPr>
              <w:t>ти при розби</w:t>
            </w:r>
            <w:r w:rsidRPr="0092339B">
              <w:rPr>
                <w:sz w:val="20"/>
                <w:szCs w:val="20"/>
                <w:lang w:val="uk-UA"/>
              </w:rPr>
              <w:t>ранні</w:t>
            </w:r>
          </w:p>
        </w:tc>
      </w:tr>
      <w:tr w:rsidR="001363F3" w:rsidRPr="0092339B" w:rsidTr="0092339B">
        <w:trPr>
          <w:trHeight w:hRule="exact" w:val="509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776A92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Український лускатий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663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51,6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2"/>
                <w:sz w:val="20"/>
                <w:szCs w:val="20"/>
                <w:lang w:val="uk-UA"/>
              </w:rPr>
              <w:t>20,5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5,3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11,5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1,8</w:t>
            </w:r>
          </w:p>
        </w:tc>
      </w:tr>
      <w:tr w:rsidR="001363F3" w:rsidRPr="0092339B" w:rsidTr="0092339B">
        <w:trPr>
          <w:trHeight w:hRule="exact" w:val="444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Короп дворічка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543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47,9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2"/>
                <w:sz w:val="20"/>
                <w:szCs w:val="20"/>
                <w:lang w:val="uk-UA"/>
              </w:rPr>
              <w:t>20,8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6,4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5,2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14,4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3,9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1,5</w:t>
            </w:r>
          </w:p>
        </w:tc>
      </w:tr>
      <w:tr w:rsidR="001363F3" w:rsidRPr="0092339B" w:rsidTr="0092339B">
        <w:trPr>
          <w:trHeight w:hRule="exact" w:val="303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Товстолобик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880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57,4.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7"/>
                <w:sz w:val="20"/>
                <w:szCs w:val="20"/>
                <w:lang w:val="uk-UA"/>
              </w:rPr>
              <w:t>19,5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3,2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4,3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9,4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1,4</w:t>
            </w:r>
          </w:p>
        </w:tc>
      </w:tr>
      <w:tr w:rsidR="001363F3" w:rsidRPr="0092339B" w:rsidTr="0092339B">
        <w:trPr>
          <w:trHeight w:hRule="exact" w:val="294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Строкатий дворічка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795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56,6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1"/>
                <w:sz w:val="20"/>
                <w:szCs w:val="20"/>
                <w:lang w:val="uk-UA"/>
              </w:rPr>
              <w:t>20,5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3,8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8,8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5,0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1,3</w:t>
            </w:r>
          </w:p>
        </w:tc>
      </w:tr>
      <w:tr w:rsidR="001363F3" w:rsidRPr="0092339B" w:rsidTr="0092339B">
        <w:trPr>
          <w:trHeight w:hRule="exact" w:val="296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Амур білий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450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53,8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7"/>
                <w:sz w:val="20"/>
                <w:szCs w:val="20"/>
                <w:lang w:val="uk-UA"/>
              </w:rPr>
              <w:t>16,6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4,2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4,2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13,7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2,9</w:t>
            </w:r>
          </w:p>
        </w:tc>
      </w:tr>
      <w:tr w:rsidR="001363F3" w:rsidRPr="0092339B" w:rsidTr="0092339B">
        <w:trPr>
          <w:trHeight w:hRule="exact" w:val="299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Дворічка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311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51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pacing w:val="-7"/>
                <w:sz w:val="20"/>
                <w:szCs w:val="20"/>
                <w:lang w:val="uk-UA"/>
              </w:rPr>
              <w:t>18,6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4,2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4,3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13,6</w:t>
            </w: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5,2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63F3" w:rsidRPr="0092339B" w:rsidRDefault="001363F3" w:rsidP="0092339B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92339B">
              <w:rPr>
                <w:sz w:val="20"/>
                <w:szCs w:val="20"/>
                <w:lang w:val="uk-UA"/>
              </w:rPr>
              <w:t>3,1</w:t>
            </w:r>
          </w:p>
        </w:tc>
      </w:tr>
    </w:tbl>
    <w:p w:rsidR="001363F3" w:rsidRPr="00776A92" w:rsidRDefault="001363F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0"/>
          <w:szCs w:val="20"/>
          <w:lang w:val="uk-UA"/>
        </w:rPr>
      </w:pPr>
    </w:p>
    <w:p w:rsidR="00527B94" w:rsidRPr="00527B94" w:rsidRDefault="00776A9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27B94">
        <w:rPr>
          <w:sz w:val="28"/>
          <w:szCs w:val="28"/>
          <w:lang w:val="uk-UA"/>
        </w:rPr>
        <w:t>Вихід окремих частин тіла</w:t>
      </w:r>
      <w:r w:rsidR="00527B94" w:rsidRPr="00527B94">
        <w:rPr>
          <w:sz w:val="28"/>
          <w:szCs w:val="28"/>
          <w:lang w:val="uk-UA"/>
        </w:rPr>
        <w:t xml:space="preserve"> і органів риб залежить не тільки від </w:t>
      </w:r>
      <w:r w:rsidR="00527B94">
        <w:rPr>
          <w:spacing w:val="-2"/>
          <w:sz w:val="28"/>
          <w:szCs w:val="28"/>
          <w:lang w:val="uk-UA"/>
        </w:rPr>
        <w:t>середньо-штучн</w:t>
      </w:r>
      <w:r w:rsidR="00527B94" w:rsidRPr="00527B94">
        <w:rPr>
          <w:spacing w:val="-2"/>
          <w:sz w:val="28"/>
          <w:szCs w:val="28"/>
          <w:lang w:val="uk-UA"/>
        </w:rPr>
        <w:t xml:space="preserve">ої ваги, але й віл виду риби. Чим вища маса тіла, тим </w:t>
      </w:r>
      <w:r w:rsidR="00527B94">
        <w:rPr>
          <w:sz w:val="28"/>
          <w:szCs w:val="28"/>
          <w:lang w:val="uk-UA"/>
        </w:rPr>
        <w:t>більший вихід їстівн</w:t>
      </w:r>
      <w:r w:rsidR="00527B94" w:rsidRPr="00527B94">
        <w:rPr>
          <w:sz w:val="28"/>
          <w:szCs w:val="28"/>
          <w:lang w:val="uk-UA"/>
        </w:rPr>
        <w:t>ої ч</w:t>
      </w:r>
      <w:r w:rsidR="00527B94">
        <w:rPr>
          <w:sz w:val="28"/>
          <w:szCs w:val="28"/>
          <w:lang w:val="uk-UA"/>
        </w:rPr>
        <w:t>астини (м'яса) і менший — неїсті</w:t>
      </w:r>
      <w:r w:rsidR="00D5313C">
        <w:rPr>
          <w:sz w:val="28"/>
          <w:szCs w:val="28"/>
          <w:lang w:val="uk-UA"/>
        </w:rPr>
        <w:t>вної, тех</w:t>
      </w:r>
      <w:r w:rsidR="00527B94" w:rsidRPr="00527B94">
        <w:rPr>
          <w:sz w:val="28"/>
          <w:szCs w:val="28"/>
          <w:lang w:val="uk-UA"/>
        </w:rPr>
        <w:t>нічної (табл. 1).</w:t>
      </w:r>
    </w:p>
    <w:p w:rsidR="00527B94" w:rsidRPr="00527B94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27B94">
        <w:rPr>
          <w:sz w:val="28"/>
          <w:szCs w:val="28"/>
          <w:lang w:val="uk-UA"/>
        </w:rPr>
        <w:t>Найбільш важливим показником при визначен</w:t>
      </w:r>
      <w:r>
        <w:rPr>
          <w:sz w:val="28"/>
          <w:szCs w:val="28"/>
          <w:lang w:val="uk-UA"/>
        </w:rPr>
        <w:t>ні загальної маси є вихід їстівн</w:t>
      </w:r>
      <w:r w:rsidRPr="00527B94">
        <w:rPr>
          <w:sz w:val="28"/>
          <w:szCs w:val="28"/>
          <w:lang w:val="uk-UA"/>
        </w:rPr>
        <w:t>ої частини (філе) риб.</w:t>
      </w:r>
    </w:p>
    <w:p w:rsidR="00527B94" w:rsidRPr="00527B94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Промислові показники (середньоштучна маса і вихід їстівн</w:t>
      </w:r>
      <w:r w:rsidRPr="00527B94">
        <w:rPr>
          <w:sz w:val="28"/>
          <w:szCs w:val="28"/>
          <w:lang w:val="uk-UA"/>
        </w:rPr>
        <w:t>ої час</w:t>
      </w:r>
      <w:r w:rsidRPr="00527B94">
        <w:rPr>
          <w:spacing w:val="-1"/>
          <w:sz w:val="28"/>
          <w:szCs w:val="28"/>
          <w:lang w:val="uk-UA"/>
        </w:rPr>
        <w:t>тини) залежать від</w:t>
      </w:r>
      <w:r>
        <w:rPr>
          <w:spacing w:val="-1"/>
          <w:sz w:val="28"/>
          <w:szCs w:val="28"/>
          <w:lang w:val="uk-UA"/>
        </w:rPr>
        <w:t xml:space="preserve"> технології вирощування риби, в</w:t>
      </w:r>
      <w:r w:rsidRPr="00527B94">
        <w:rPr>
          <w:spacing w:val="-1"/>
          <w:sz w:val="28"/>
          <w:szCs w:val="28"/>
          <w:lang w:val="uk-UA"/>
        </w:rPr>
        <w:t xml:space="preserve"> окремих випадках </w:t>
      </w:r>
      <w:r w:rsidRPr="00527B94">
        <w:rPr>
          <w:spacing w:val="-2"/>
          <w:sz w:val="28"/>
          <w:szCs w:val="28"/>
          <w:lang w:val="uk-UA"/>
        </w:rPr>
        <w:t xml:space="preserve">від щільності посадки. Чим вона більша на одиницю площі, тим нижче </w:t>
      </w:r>
      <w:r>
        <w:rPr>
          <w:sz w:val="28"/>
          <w:szCs w:val="28"/>
          <w:lang w:val="uk-UA"/>
        </w:rPr>
        <w:t>сере</w:t>
      </w:r>
      <w:r w:rsidRPr="00527B94">
        <w:rPr>
          <w:sz w:val="28"/>
          <w:szCs w:val="28"/>
          <w:lang w:val="uk-UA"/>
        </w:rPr>
        <w:t>дньоштучна маса і вихід м'яса.</w:t>
      </w:r>
    </w:p>
    <w:p w:rsidR="00527B94" w:rsidRPr="00527B94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27B94">
        <w:rPr>
          <w:sz w:val="28"/>
          <w:szCs w:val="28"/>
          <w:lang w:val="uk-UA"/>
        </w:rPr>
        <w:t>Елементарний хімічний склад вказує на рівень окремих хімічних елементів в тілі риби. Вміст їх зал</w:t>
      </w:r>
      <w:r w:rsidR="00D5313C">
        <w:rPr>
          <w:sz w:val="28"/>
          <w:szCs w:val="28"/>
          <w:lang w:val="uk-UA"/>
        </w:rPr>
        <w:t>ежить від складу середовища (во</w:t>
      </w:r>
      <w:r w:rsidRPr="00527B94">
        <w:rPr>
          <w:sz w:val="28"/>
          <w:szCs w:val="28"/>
          <w:lang w:val="uk-UA"/>
        </w:rPr>
        <w:t>ди); від спожитого рибою корму (</w:t>
      </w:r>
      <w:r w:rsidR="00D5313C">
        <w:rPr>
          <w:sz w:val="28"/>
          <w:szCs w:val="28"/>
          <w:lang w:val="uk-UA"/>
        </w:rPr>
        <w:t>планктону, бентосу, штучних кор</w:t>
      </w:r>
      <w:r w:rsidRPr="00527B94">
        <w:rPr>
          <w:sz w:val="28"/>
          <w:szCs w:val="28"/>
          <w:lang w:val="uk-UA"/>
        </w:rPr>
        <w:t>мів).</w:t>
      </w:r>
    </w:p>
    <w:p w:rsidR="00527B94" w:rsidRPr="00527B94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27B94">
        <w:rPr>
          <w:sz w:val="28"/>
          <w:szCs w:val="28"/>
          <w:lang w:val="uk-UA"/>
        </w:rPr>
        <w:t>Молекулярний хімічний склад вказ</w:t>
      </w:r>
      <w:r w:rsidR="00D5313C">
        <w:rPr>
          <w:sz w:val="28"/>
          <w:szCs w:val="28"/>
          <w:lang w:val="uk-UA"/>
        </w:rPr>
        <w:t>ує на вміст у рибі окремих з'єд</w:t>
      </w:r>
      <w:r w:rsidRPr="00527B94">
        <w:rPr>
          <w:sz w:val="28"/>
          <w:szCs w:val="28"/>
          <w:lang w:val="uk-UA"/>
        </w:rPr>
        <w:t>нань (або груп споріднених речовин, наприклад білків), що мають харчове, кормове або технічне зна</w:t>
      </w:r>
      <w:r w:rsidR="00D5313C">
        <w:rPr>
          <w:sz w:val="28"/>
          <w:szCs w:val="28"/>
          <w:lang w:val="uk-UA"/>
        </w:rPr>
        <w:t>чення, а також характеризує сту</w:t>
      </w:r>
      <w:r w:rsidRPr="00527B94">
        <w:rPr>
          <w:sz w:val="28"/>
          <w:szCs w:val="28"/>
          <w:lang w:val="uk-UA"/>
        </w:rPr>
        <w:t xml:space="preserve">пінь свіжості риби. Знання молекулярного хімічного складу риби необхідно для оцінки її харчових </w:t>
      </w:r>
      <w:r w:rsidR="00D5313C">
        <w:rPr>
          <w:sz w:val="28"/>
          <w:szCs w:val="28"/>
          <w:lang w:val="uk-UA"/>
        </w:rPr>
        <w:t>якостей і вибору найбільш раціо</w:t>
      </w:r>
      <w:r w:rsidRPr="00527B94">
        <w:rPr>
          <w:sz w:val="28"/>
          <w:szCs w:val="28"/>
          <w:lang w:val="uk-UA"/>
        </w:rPr>
        <w:t>нального способу її використання і переробки.</w:t>
      </w:r>
    </w:p>
    <w:p w:rsidR="00527B94" w:rsidRDefault="00527B94" w:rsidP="0092339B">
      <w:pPr>
        <w:suppressAutoHyphens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  <w:r w:rsidRPr="00527B94">
        <w:rPr>
          <w:i/>
          <w:sz w:val="28"/>
          <w:szCs w:val="28"/>
          <w:lang w:val="uk-UA"/>
        </w:rPr>
        <w:t>Таблиця 2 – Межі коливань вмісту основних речовин у м</w:t>
      </w:r>
      <w:r w:rsidRPr="00527B94">
        <w:rPr>
          <w:i/>
          <w:sz w:val="28"/>
          <w:szCs w:val="28"/>
        </w:rPr>
        <w:t>’</w:t>
      </w:r>
      <w:r w:rsidRPr="00527B94">
        <w:rPr>
          <w:i/>
          <w:sz w:val="28"/>
          <w:szCs w:val="28"/>
          <w:lang w:val="uk-UA"/>
        </w:rPr>
        <w:t>ясі прісноводних риб.</w:t>
      </w:r>
    </w:p>
    <w:tbl>
      <w:tblPr>
        <w:tblW w:w="983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25"/>
        <w:gridCol w:w="3247"/>
        <w:gridCol w:w="2962"/>
      </w:tblGrid>
      <w:tr w:rsidR="00527B94">
        <w:trPr>
          <w:trHeight w:hRule="exact" w:val="336"/>
        </w:trPr>
        <w:tc>
          <w:tcPr>
            <w:tcW w:w="36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Речовини</w:t>
            </w:r>
          </w:p>
        </w:tc>
        <w:tc>
          <w:tcPr>
            <w:tcW w:w="6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Речовини</w:t>
            </w:r>
          </w:p>
        </w:tc>
      </w:tr>
      <w:tr w:rsidR="00527B94">
        <w:trPr>
          <w:trHeight w:hRule="exact" w:val="277"/>
        </w:trPr>
        <w:tc>
          <w:tcPr>
            <w:tcW w:w="36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uppressAutoHyphens/>
              <w:spacing w:line="360" w:lineRule="auto"/>
              <w:ind w:firstLine="709"/>
              <w:jc w:val="both"/>
            </w:pPr>
          </w:p>
          <w:p w:rsidR="00527B94" w:rsidRPr="00527B94" w:rsidRDefault="00527B94" w:rsidP="0092339B">
            <w:pPr>
              <w:suppressAutoHyphens/>
              <w:spacing w:line="360" w:lineRule="auto"/>
              <w:ind w:firstLine="709"/>
              <w:jc w:val="both"/>
            </w:pP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мінімальний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максимальний</w:t>
            </w:r>
          </w:p>
        </w:tc>
      </w:tr>
      <w:tr w:rsidR="00527B94">
        <w:trPr>
          <w:trHeight w:hRule="exact" w:val="292"/>
        </w:trPr>
        <w:tc>
          <w:tcPr>
            <w:tcW w:w="3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Білок (</w:t>
            </w:r>
            <w:r>
              <w:rPr>
                <w:lang w:val="en-US"/>
              </w:rPr>
              <w:t>N×</w:t>
            </w:r>
            <w:r w:rsidRPr="00527B94">
              <w:rPr>
                <w:lang w:val="uk-UA"/>
              </w:rPr>
              <w:t>6,25)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14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20</w:t>
            </w:r>
          </w:p>
        </w:tc>
      </w:tr>
      <w:tr w:rsidR="00527B94">
        <w:trPr>
          <w:trHeight w:hRule="exact" w:val="287"/>
        </w:trPr>
        <w:tc>
          <w:tcPr>
            <w:tcW w:w="3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Жир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0,6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ЗО</w:t>
            </w:r>
          </w:p>
        </w:tc>
      </w:tr>
      <w:tr w:rsidR="00527B94">
        <w:trPr>
          <w:trHeight w:hRule="exact" w:val="292"/>
        </w:trPr>
        <w:tc>
          <w:tcPr>
            <w:tcW w:w="3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Вода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54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79</w:t>
            </w:r>
          </w:p>
        </w:tc>
      </w:tr>
      <w:tr w:rsidR="00527B94">
        <w:trPr>
          <w:trHeight w:hRule="exact" w:val="327"/>
        </w:trPr>
        <w:tc>
          <w:tcPr>
            <w:tcW w:w="3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Мінеральні речовини (зола)</w:t>
            </w:r>
          </w:p>
        </w:tc>
        <w:tc>
          <w:tcPr>
            <w:tcW w:w="3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1,0</w:t>
            </w:r>
          </w:p>
        </w:tc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7B94" w:rsidRPr="00527B94" w:rsidRDefault="00527B94" w:rsidP="0092339B">
            <w:pPr>
              <w:shd w:val="clear" w:color="auto" w:fill="FFFFFF"/>
              <w:suppressAutoHyphens/>
              <w:spacing w:line="360" w:lineRule="auto"/>
              <w:ind w:firstLine="709"/>
              <w:jc w:val="both"/>
            </w:pPr>
            <w:r w:rsidRPr="00527B94">
              <w:rPr>
                <w:lang w:val="uk-UA"/>
              </w:rPr>
              <w:t>2,0</w:t>
            </w:r>
          </w:p>
        </w:tc>
      </w:tr>
    </w:tbl>
    <w:p w:rsidR="00A47DE5" w:rsidRDefault="00A47DE5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27B94" w:rsidRPr="00527B94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27B94">
        <w:rPr>
          <w:sz w:val="28"/>
          <w:szCs w:val="28"/>
          <w:lang w:val="uk-UA"/>
        </w:rPr>
        <w:t>При промисловій оцінці рибної сировини, звичайно, враховують вміст у ри</w:t>
      </w:r>
      <w:r w:rsidR="00A47DE5">
        <w:rPr>
          <w:sz w:val="28"/>
          <w:szCs w:val="28"/>
          <w:lang w:val="uk-UA"/>
        </w:rPr>
        <w:t>бі (або окремих її частинах) во</w:t>
      </w:r>
      <w:r w:rsidR="00A47DE5">
        <w:rPr>
          <w:sz w:val="28"/>
          <w:szCs w:val="28"/>
        </w:rPr>
        <w:t>д</w:t>
      </w:r>
      <w:r w:rsidR="00D5313C">
        <w:rPr>
          <w:sz w:val="28"/>
          <w:szCs w:val="28"/>
          <w:lang w:val="uk-UA"/>
        </w:rPr>
        <w:t>и, загальної кількості азо</w:t>
      </w:r>
      <w:r w:rsidRPr="00527B94">
        <w:rPr>
          <w:sz w:val="28"/>
          <w:szCs w:val="28"/>
          <w:lang w:val="uk-UA"/>
        </w:rPr>
        <w:t>тистих речовин, які умовно називають сирим протеїном, або білком, жиру і загальної кількості мінераль</w:t>
      </w:r>
      <w:r w:rsidR="00D5313C">
        <w:rPr>
          <w:sz w:val="28"/>
          <w:szCs w:val="28"/>
          <w:lang w:val="uk-UA"/>
        </w:rPr>
        <w:t>них речовин (зола). В деяких ви</w:t>
      </w:r>
      <w:r w:rsidRPr="00527B94">
        <w:rPr>
          <w:sz w:val="28"/>
          <w:szCs w:val="28"/>
          <w:lang w:val="uk-UA"/>
        </w:rPr>
        <w:t>падках для охарактеризування харчови</w:t>
      </w:r>
      <w:r w:rsidR="00A47DE5">
        <w:rPr>
          <w:sz w:val="28"/>
          <w:szCs w:val="28"/>
          <w:lang w:val="uk-UA"/>
        </w:rPr>
        <w:t>х і кормових якостей риби виз</w:t>
      </w:r>
      <w:r w:rsidRPr="00527B94">
        <w:rPr>
          <w:sz w:val="28"/>
          <w:szCs w:val="28"/>
          <w:lang w:val="uk-UA"/>
        </w:rPr>
        <w:t>начають додатково вміст власне білк</w:t>
      </w:r>
      <w:r w:rsidR="00D5313C">
        <w:rPr>
          <w:sz w:val="28"/>
          <w:szCs w:val="28"/>
          <w:lang w:val="uk-UA"/>
        </w:rPr>
        <w:t>ів та небілкових азотистих речо</w:t>
      </w:r>
      <w:r w:rsidRPr="00527B94">
        <w:rPr>
          <w:sz w:val="28"/>
          <w:szCs w:val="28"/>
          <w:lang w:val="uk-UA"/>
        </w:rPr>
        <w:t>вин, вітамінів і деяких найбільш важливих мінерал</w:t>
      </w:r>
      <w:r w:rsidR="00D5313C">
        <w:rPr>
          <w:sz w:val="28"/>
          <w:szCs w:val="28"/>
          <w:lang w:val="uk-UA"/>
        </w:rPr>
        <w:t>ьних речовин (фос</w:t>
      </w:r>
      <w:r w:rsidRPr="00527B94">
        <w:rPr>
          <w:sz w:val="28"/>
          <w:szCs w:val="28"/>
          <w:lang w:val="uk-UA"/>
        </w:rPr>
        <w:t>фору, кальцію, йоду та ін.), а також</w:t>
      </w:r>
      <w:r w:rsidR="00A47DE5">
        <w:rPr>
          <w:sz w:val="28"/>
          <w:szCs w:val="28"/>
          <w:lang w:val="uk-UA"/>
        </w:rPr>
        <w:t xml:space="preserve"> біологічну (поживну) цінність</w:t>
      </w:r>
      <w:r w:rsidRPr="00527B94">
        <w:rPr>
          <w:sz w:val="28"/>
          <w:szCs w:val="28"/>
          <w:lang w:val="uk-UA"/>
        </w:rPr>
        <w:t xml:space="preserve"> риби (табл. 2).</w:t>
      </w:r>
    </w:p>
    <w:p w:rsidR="00527B94" w:rsidRPr="00D5313C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27B94">
        <w:rPr>
          <w:sz w:val="28"/>
          <w:szCs w:val="28"/>
          <w:lang w:val="uk-UA"/>
        </w:rPr>
        <w:t>Характерна особ</w:t>
      </w:r>
      <w:r w:rsidR="00A47DE5">
        <w:rPr>
          <w:sz w:val="28"/>
          <w:szCs w:val="28"/>
          <w:lang w:val="uk-UA"/>
        </w:rPr>
        <w:t xml:space="preserve">ливість хімічного складу риби – </w:t>
      </w:r>
      <w:r w:rsidR="00D5313C">
        <w:rPr>
          <w:sz w:val="28"/>
          <w:szCs w:val="28"/>
          <w:lang w:val="uk-UA"/>
        </w:rPr>
        <w:t>наявність взає</w:t>
      </w:r>
      <w:r w:rsidRPr="00527B94">
        <w:rPr>
          <w:sz w:val="28"/>
          <w:szCs w:val="28"/>
          <w:lang w:val="uk-UA"/>
        </w:rPr>
        <w:t xml:space="preserve">мозв'язку між рівнем жиру і води: </w:t>
      </w:r>
      <w:r w:rsidR="00D5313C">
        <w:rPr>
          <w:sz w:val="28"/>
          <w:szCs w:val="28"/>
          <w:lang w:val="uk-UA"/>
        </w:rPr>
        <w:t>чим більше жиру в рибі, тим мен</w:t>
      </w:r>
      <w:r w:rsidRPr="00527B94">
        <w:rPr>
          <w:sz w:val="28"/>
          <w:szCs w:val="28"/>
          <w:lang w:val="uk-UA"/>
        </w:rPr>
        <w:t>ше води, і навпаки. Сумарна кількість води порівняно постійн</w:t>
      </w:r>
      <w:r w:rsidR="00D5313C">
        <w:rPr>
          <w:sz w:val="28"/>
          <w:szCs w:val="28"/>
          <w:lang w:val="uk-UA"/>
        </w:rPr>
        <w:t>а вели</w:t>
      </w:r>
      <w:r w:rsidR="00A47DE5">
        <w:rPr>
          <w:sz w:val="28"/>
          <w:szCs w:val="28"/>
          <w:lang w:val="uk-UA"/>
        </w:rPr>
        <w:t xml:space="preserve">чина – </w:t>
      </w:r>
      <w:r w:rsidRPr="00527B94">
        <w:rPr>
          <w:sz w:val="28"/>
          <w:szCs w:val="28"/>
          <w:lang w:val="uk-UA"/>
        </w:rPr>
        <w:t>в середньому 80-82 %.</w:t>
      </w:r>
    </w:p>
    <w:p w:rsidR="00527B94" w:rsidRPr="00527B94" w:rsidRDefault="00A47DE5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Вміст жиру – </w:t>
      </w:r>
      <w:r w:rsidR="00527B94" w:rsidRPr="00527B94">
        <w:rPr>
          <w:sz w:val="28"/>
          <w:szCs w:val="28"/>
          <w:lang w:val="uk-UA"/>
        </w:rPr>
        <w:t>один з головних показників, за яким судять про цінність риби того чи іншого виду. Керуючись цією ознакою, риб звичайно поділяють на три групи: пісні, у яких вміст жиру в тілі не більше 4 % (тріскові, судак, щ</w:t>
      </w:r>
      <w:r>
        <w:rPr>
          <w:sz w:val="28"/>
          <w:szCs w:val="28"/>
          <w:lang w:val="uk-UA"/>
        </w:rPr>
        <w:t>ука і ін.), середньої жирності</w:t>
      </w:r>
      <w:r w:rsidR="000C0617">
        <w:rPr>
          <w:sz w:val="28"/>
          <w:szCs w:val="28"/>
          <w:lang w:val="uk-UA"/>
        </w:rPr>
        <w:t xml:space="preserve"> – </w:t>
      </w:r>
      <w:r w:rsidR="00527B94" w:rsidRPr="00527B94">
        <w:rPr>
          <w:sz w:val="28"/>
          <w:szCs w:val="28"/>
          <w:lang w:val="uk-UA"/>
        </w:rPr>
        <w:t>в тілі містять в середньому від 4 до 8 % жиру (більшість коро</w:t>
      </w:r>
      <w:r w:rsidR="000C0617">
        <w:rPr>
          <w:sz w:val="28"/>
          <w:szCs w:val="28"/>
          <w:lang w:val="uk-UA"/>
        </w:rPr>
        <w:t xml:space="preserve">пових риб, сом, сиги) і жирні – </w:t>
      </w:r>
      <w:r w:rsidR="00527B94" w:rsidRPr="00527B94">
        <w:rPr>
          <w:sz w:val="28"/>
          <w:szCs w:val="28"/>
          <w:lang w:val="uk-UA"/>
        </w:rPr>
        <w:t>кількість жиру в тілі більше 8 % (осетрові, лососеві, оселедцеві і ін.).</w:t>
      </w:r>
    </w:p>
    <w:p w:rsidR="00527B94" w:rsidRPr="00527B94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27B94">
        <w:rPr>
          <w:sz w:val="28"/>
          <w:szCs w:val="28"/>
          <w:lang w:val="uk-UA"/>
        </w:rPr>
        <w:t>Але цінність риби залежить не тільки від кількості жирів і білків, що містяться в її тілі, але й від смакових і органолептичних властивостей м'яса, від його кольору, щільнос</w:t>
      </w:r>
      <w:r w:rsidR="000C0617">
        <w:rPr>
          <w:sz w:val="28"/>
          <w:szCs w:val="28"/>
          <w:lang w:val="uk-UA"/>
        </w:rPr>
        <w:t>ті, ступеню ніжності або жор</w:t>
      </w:r>
      <w:r w:rsidRPr="00527B94">
        <w:rPr>
          <w:sz w:val="28"/>
          <w:szCs w:val="28"/>
          <w:lang w:val="uk-UA"/>
        </w:rPr>
        <w:t>сткості, сухості або соковитості, від розміру риби,</w:t>
      </w:r>
      <w:r w:rsidR="00C035F8" w:rsidRPr="00C035F8">
        <w:rPr>
          <w:sz w:val="28"/>
          <w:szCs w:val="28"/>
          <w:lang w:val="uk-UA"/>
        </w:rPr>
        <w:t xml:space="preserve"> </w:t>
      </w:r>
      <w:r w:rsidRPr="00527B94">
        <w:rPr>
          <w:sz w:val="28"/>
          <w:szCs w:val="28"/>
          <w:lang w:val="uk-UA"/>
        </w:rPr>
        <w:t>її форми,</w:t>
      </w:r>
      <w:r w:rsidR="00C035F8" w:rsidRPr="00C035F8">
        <w:rPr>
          <w:sz w:val="28"/>
          <w:szCs w:val="28"/>
          <w:lang w:val="uk-UA"/>
        </w:rPr>
        <w:t xml:space="preserve"> </w:t>
      </w:r>
      <w:r w:rsidRPr="00527B94">
        <w:rPr>
          <w:sz w:val="28"/>
          <w:szCs w:val="28"/>
          <w:lang w:val="uk-UA"/>
        </w:rPr>
        <w:t>і, що особливо важливо,</w:t>
      </w:r>
      <w:r w:rsidR="00C035F8" w:rsidRPr="00C035F8">
        <w:rPr>
          <w:sz w:val="28"/>
          <w:szCs w:val="28"/>
          <w:lang w:val="uk-UA"/>
        </w:rPr>
        <w:t xml:space="preserve"> </w:t>
      </w:r>
      <w:r w:rsidRPr="00527B94">
        <w:rPr>
          <w:sz w:val="28"/>
          <w:szCs w:val="28"/>
          <w:lang w:val="uk-UA"/>
        </w:rPr>
        <w:t xml:space="preserve">від співвідношення </w:t>
      </w:r>
      <w:r w:rsidR="000C0617">
        <w:rPr>
          <w:sz w:val="28"/>
          <w:szCs w:val="28"/>
          <w:lang w:val="uk-UA"/>
        </w:rPr>
        <w:t>між їстівними і неїсті</w:t>
      </w:r>
      <w:r w:rsidRPr="00527B94">
        <w:rPr>
          <w:sz w:val="28"/>
          <w:szCs w:val="28"/>
          <w:lang w:val="uk-UA"/>
        </w:rPr>
        <w:t>вними частинами тіла даної риби. Наприкла</w:t>
      </w:r>
      <w:r w:rsidR="00D5313C">
        <w:rPr>
          <w:sz w:val="28"/>
          <w:szCs w:val="28"/>
          <w:lang w:val="uk-UA"/>
        </w:rPr>
        <w:t>д, судак як пісна і бідна на жи</w:t>
      </w:r>
      <w:r w:rsidRPr="00527B94">
        <w:rPr>
          <w:sz w:val="28"/>
          <w:szCs w:val="28"/>
          <w:lang w:val="uk-UA"/>
        </w:rPr>
        <w:t xml:space="preserve">ри риба за калорійністю у чотири </w:t>
      </w:r>
      <w:r w:rsidR="00D5313C">
        <w:rPr>
          <w:sz w:val="28"/>
          <w:szCs w:val="28"/>
          <w:lang w:val="uk-UA"/>
        </w:rPr>
        <w:t>рази нижче червонопірки, але ці</w:t>
      </w:r>
      <w:r w:rsidRPr="00527B94">
        <w:rPr>
          <w:sz w:val="28"/>
          <w:szCs w:val="28"/>
          <w:lang w:val="uk-UA"/>
        </w:rPr>
        <w:t>нується значно вище останньої.</w:t>
      </w:r>
    </w:p>
    <w:p w:rsidR="008A7158" w:rsidRDefault="00527B9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27B94">
        <w:rPr>
          <w:sz w:val="28"/>
          <w:szCs w:val="28"/>
          <w:lang w:val="uk-UA"/>
        </w:rPr>
        <w:t xml:space="preserve">Загальновідомо, що чим дрібніші екземпляри риби однієї і тієї ж породи, тим вони менш </w:t>
      </w:r>
      <w:r w:rsidRPr="00527B94">
        <w:rPr>
          <w:spacing w:val="18"/>
          <w:sz w:val="28"/>
          <w:szCs w:val="28"/>
          <w:lang w:val="uk-UA"/>
        </w:rPr>
        <w:t>цінні.</w:t>
      </w:r>
      <w:r w:rsidRPr="00527B94">
        <w:rPr>
          <w:sz w:val="28"/>
          <w:szCs w:val="28"/>
          <w:lang w:val="uk-UA"/>
        </w:rPr>
        <w:t xml:space="preserve"> Це поясню</w:t>
      </w:r>
      <w:r w:rsidR="00D5313C">
        <w:rPr>
          <w:sz w:val="28"/>
          <w:szCs w:val="28"/>
          <w:lang w:val="uk-UA"/>
        </w:rPr>
        <w:t>ється різним співвідношен</w:t>
      </w:r>
      <w:r w:rsidR="000C0617">
        <w:rPr>
          <w:sz w:val="28"/>
          <w:szCs w:val="28"/>
          <w:lang w:val="uk-UA"/>
        </w:rPr>
        <w:t>ням неїсті</w:t>
      </w:r>
      <w:r w:rsidRPr="00527B94">
        <w:rPr>
          <w:sz w:val="28"/>
          <w:szCs w:val="28"/>
          <w:lang w:val="uk-UA"/>
        </w:rPr>
        <w:t>вних частин, меншою жирністю особин.</w:t>
      </w:r>
      <w:r w:rsidR="008A7158" w:rsidRPr="008A7158">
        <w:rPr>
          <w:sz w:val="28"/>
          <w:szCs w:val="28"/>
          <w:lang w:val="uk-UA"/>
        </w:rPr>
        <w:t xml:space="preserve"> </w:t>
      </w:r>
    </w:p>
    <w:p w:rsidR="008A7158" w:rsidRPr="00297656" w:rsidRDefault="008A7158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97656">
        <w:rPr>
          <w:sz w:val="28"/>
          <w:szCs w:val="28"/>
          <w:lang w:val="uk-UA"/>
        </w:rPr>
        <w:t xml:space="preserve">Незадовільна кормова база і </w:t>
      </w:r>
      <w:r w:rsidR="00D5313C">
        <w:rPr>
          <w:sz w:val="28"/>
          <w:szCs w:val="28"/>
          <w:lang w:val="uk-UA"/>
        </w:rPr>
        <w:t>перенаселення водойм рибою, заб</w:t>
      </w:r>
      <w:r w:rsidRPr="00297656">
        <w:rPr>
          <w:sz w:val="28"/>
          <w:szCs w:val="28"/>
          <w:lang w:val="uk-UA"/>
        </w:rPr>
        <w:t xml:space="preserve">руднення </w:t>
      </w:r>
      <w:r w:rsidR="008316DC" w:rsidRPr="00297656">
        <w:rPr>
          <w:sz w:val="28"/>
          <w:szCs w:val="28"/>
          <w:lang w:val="uk-UA"/>
        </w:rPr>
        <w:t>шкі</w:t>
      </w:r>
      <w:r w:rsidR="008316DC">
        <w:rPr>
          <w:sz w:val="28"/>
          <w:szCs w:val="28"/>
          <w:lang w:val="uk-UA"/>
        </w:rPr>
        <w:t>д</w:t>
      </w:r>
      <w:r w:rsidR="008316DC" w:rsidRPr="00297656">
        <w:rPr>
          <w:sz w:val="28"/>
          <w:szCs w:val="28"/>
          <w:lang w:val="uk-UA"/>
        </w:rPr>
        <w:t>ливими</w:t>
      </w:r>
      <w:r w:rsidRPr="00297656">
        <w:rPr>
          <w:sz w:val="28"/>
          <w:szCs w:val="28"/>
          <w:lang w:val="uk-UA"/>
        </w:rPr>
        <w:t xml:space="preserve"> речовинами, хвороби риб, наявність в них або великий вплив на </w:t>
      </w:r>
      <w:r w:rsidR="008316DC" w:rsidRPr="00297656">
        <w:rPr>
          <w:sz w:val="28"/>
          <w:szCs w:val="28"/>
          <w:lang w:val="uk-UA"/>
        </w:rPr>
        <w:t>зни</w:t>
      </w:r>
      <w:r w:rsidR="008316DC">
        <w:rPr>
          <w:sz w:val="28"/>
          <w:szCs w:val="28"/>
          <w:lang w:val="uk-UA"/>
        </w:rPr>
        <w:t>ж</w:t>
      </w:r>
      <w:r w:rsidR="008316DC" w:rsidRPr="00297656">
        <w:rPr>
          <w:sz w:val="28"/>
          <w:szCs w:val="28"/>
          <w:lang w:val="uk-UA"/>
        </w:rPr>
        <w:t>ення</w:t>
      </w:r>
      <w:r w:rsidRPr="00297656">
        <w:rPr>
          <w:sz w:val="28"/>
          <w:szCs w:val="28"/>
          <w:lang w:val="uk-UA"/>
        </w:rPr>
        <w:t xml:space="preserve"> товарних показників і харчових якостей риби. Так, за період зимівлі </w:t>
      </w:r>
      <w:r w:rsidR="008316DC" w:rsidRPr="00297656">
        <w:rPr>
          <w:sz w:val="28"/>
          <w:szCs w:val="28"/>
          <w:lang w:val="uk-UA"/>
        </w:rPr>
        <w:t>то</w:t>
      </w:r>
      <w:r w:rsidR="008316DC">
        <w:rPr>
          <w:sz w:val="28"/>
          <w:szCs w:val="28"/>
          <w:lang w:val="uk-UA"/>
        </w:rPr>
        <w:t>в</w:t>
      </w:r>
      <w:r w:rsidR="008316DC" w:rsidRPr="00297656">
        <w:rPr>
          <w:sz w:val="28"/>
          <w:szCs w:val="28"/>
          <w:lang w:val="uk-UA"/>
        </w:rPr>
        <w:t>арної</w:t>
      </w:r>
      <w:r w:rsidRPr="00297656">
        <w:rPr>
          <w:sz w:val="28"/>
          <w:szCs w:val="28"/>
          <w:lang w:val="uk-UA"/>
        </w:rPr>
        <w:t xml:space="preserve"> риби в зимувальних басейнах вага їх знижується приблизно на 10-16 %, вміст жиру в тілі на 31,3-</w:t>
      </w:r>
      <w:r w:rsidRPr="00297656">
        <w:rPr>
          <w:spacing w:val="-1"/>
          <w:sz w:val="28"/>
          <w:szCs w:val="28"/>
          <w:lang w:val="uk-UA"/>
        </w:rPr>
        <w:t>43,1 % (від початкового в</w:t>
      </w:r>
      <w:r>
        <w:rPr>
          <w:spacing w:val="-1"/>
          <w:sz w:val="28"/>
          <w:szCs w:val="28"/>
          <w:lang w:val="uk-UA"/>
        </w:rPr>
        <w:t xml:space="preserve">місту восени), рівень білка – </w:t>
      </w:r>
      <w:r w:rsidRPr="00297656">
        <w:rPr>
          <w:spacing w:val="-1"/>
          <w:sz w:val="28"/>
          <w:szCs w:val="28"/>
          <w:lang w:val="uk-UA"/>
        </w:rPr>
        <w:t xml:space="preserve">на 17-30 %, а </w:t>
      </w:r>
      <w:r w:rsidRPr="00297656">
        <w:rPr>
          <w:sz w:val="28"/>
          <w:szCs w:val="28"/>
          <w:lang w:val="uk-UA"/>
        </w:rPr>
        <w:t>загальна кількість енергії на 32-40 %.</w:t>
      </w:r>
    </w:p>
    <w:p w:rsidR="008A7158" w:rsidRPr="008A7158" w:rsidRDefault="008A7158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b/>
          <w:sz w:val="28"/>
          <w:szCs w:val="28"/>
        </w:rPr>
      </w:pPr>
      <w:r w:rsidRPr="008A7158">
        <w:rPr>
          <w:b/>
          <w:spacing w:val="-3"/>
          <w:sz w:val="28"/>
          <w:szCs w:val="28"/>
          <w:lang w:val="uk-UA"/>
        </w:rPr>
        <w:t>Хімічний склад м'яса риби</w:t>
      </w:r>
    </w:p>
    <w:p w:rsidR="008A7158" w:rsidRPr="00297656" w:rsidRDefault="008A7158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97656">
        <w:rPr>
          <w:sz w:val="28"/>
          <w:szCs w:val="28"/>
          <w:lang w:val="uk-UA"/>
        </w:rPr>
        <w:t>М'ясом у риб прийнято назива</w:t>
      </w:r>
      <w:r w:rsidR="00D5313C">
        <w:rPr>
          <w:sz w:val="28"/>
          <w:szCs w:val="28"/>
          <w:lang w:val="uk-UA"/>
        </w:rPr>
        <w:t>ти м'язи тулуба разом із сполуч</w:t>
      </w:r>
      <w:r w:rsidRPr="00297656">
        <w:rPr>
          <w:sz w:val="28"/>
          <w:szCs w:val="28"/>
          <w:lang w:val="uk-UA"/>
        </w:rPr>
        <w:t>ною і жировою тканинами, кро</w:t>
      </w:r>
      <w:r w:rsidR="00D5313C">
        <w:rPr>
          <w:sz w:val="28"/>
          <w:szCs w:val="28"/>
          <w:lang w:val="uk-UA"/>
        </w:rPr>
        <w:t>воносними і лімфатичними судина</w:t>
      </w:r>
      <w:r w:rsidRPr="00297656">
        <w:rPr>
          <w:sz w:val="28"/>
          <w:szCs w:val="28"/>
          <w:lang w:val="uk-UA"/>
        </w:rPr>
        <w:t xml:space="preserve">ми, дрібними </w:t>
      </w:r>
      <w:r w:rsidR="008316DC" w:rsidRPr="00297656">
        <w:rPr>
          <w:sz w:val="28"/>
          <w:szCs w:val="28"/>
          <w:lang w:val="uk-UA"/>
        </w:rPr>
        <w:t>між м’язовими</w:t>
      </w:r>
      <w:r w:rsidRPr="00297656">
        <w:rPr>
          <w:sz w:val="28"/>
          <w:szCs w:val="28"/>
          <w:lang w:val="uk-UA"/>
        </w:rPr>
        <w:t xml:space="preserve"> к</w:t>
      </w:r>
      <w:r>
        <w:rPr>
          <w:sz w:val="28"/>
          <w:szCs w:val="28"/>
          <w:lang w:val="uk-UA"/>
        </w:rPr>
        <w:t>істочками. М'ясо – основна їсті</w:t>
      </w:r>
      <w:r w:rsidRPr="00297656">
        <w:rPr>
          <w:sz w:val="28"/>
          <w:szCs w:val="28"/>
          <w:lang w:val="uk-UA"/>
        </w:rPr>
        <w:t xml:space="preserve">вна частина риби, що становить майже </w:t>
      </w:r>
      <w:r w:rsidR="008316DC" w:rsidRPr="00297656">
        <w:rPr>
          <w:sz w:val="28"/>
          <w:szCs w:val="28"/>
          <w:lang w:val="uk-UA"/>
        </w:rPr>
        <w:t>полови</w:t>
      </w:r>
      <w:r w:rsidR="008316DC">
        <w:rPr>
          <w:sz w:val="28"/>
          <w:szCs w:val="28"/>
          <w:lang w:val="uk-UA"/>
        </w:rPr>
        <w:t>н</w:t>
      </w:r>
      <w:r w:rsidR="008316DC" w:rsidRPr="00297656">
        <w:rPr>
          <w:sz w:val="28"/>
          <w:szCs w:val="28"/>
          <w:lang w:val="uk-UA"/>
        </w:rPr>
        <w:t>у</w:t>
      </w:r>
      <w:r w:rsidRPr="00297656">
        <w:rPr>
          <w:sz w:val="28"/>
          <w:szCs w:val="28"/>
          <w:lang w:val="uk-UA"/>
        </w:rPr>
        <w:t xml:space="preserve"> всієї маси риби.</w:t>
      </w:r>
    </w:p>
    <w:p w:rsidR="009F65E2" w:rsidRPr="009F65E2" w:rsidRDefault="009F65E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65E2">
        <w:rPr>
          <w:sz w:val="28"/>
          <w:szCs w:val="28"/>
          <w:lang w:val="uk-UA"/>
        </w:rPr>
        <w:t>Хімічний склад м</w:t>
      </w:r>
      <w:r w:rsidRPr="009F65E2">
        <w:rPr>
          <w:sz w:val="28"/>
          <w:szCs w:val="28"/>
        </w:rPr>
        <w:t>’</w:t>
      </w:r>
      <w:r w:rsidRPr="009F65E2">
        <w:rPr>
          <w:sz w:val="28"/>
          <w:szCs w:val="28"/>
          <w:lang w:val="uk-UA"/>
        </w:rPr>
        <w:t xml:space="preserve">яса риб характеризується вмістом в ньому води, жиру, азотистих речовин, </w:t>
      </w:r>
      <w:r w:rsidR="00D5313C">
        <w:rPr>
          <w:sz w:val="28"/>
          <w:szCs w:val="28"/>
          <w:lang w:val="uk-UA"/>
        </w:rPr>
        <w:t xml:space="preserve">які умовно називають білком </w:t>
      </w:r>
      <w:r w:rsidR="00D5313C">
        <w:rPr>
          <w:sz w:val="28"/>
          <w:szCs w:val="28"/>
          <w:lang w:val="en-US"/>
        </w:rPr>
        <w:t>N</w:t>
      </w:r>
      <w:r w:rsidR="00D5313C">
        <w:rPr>
          <w:sz w:val="28"/>
          <w:szCs w:val="28"/>
          <w:lang w:val="uk-UA"/>
        </w:rPr>
        <w:t>×</w:t>
      </w:r>
      <w:r w:rsidRPr="009F65E2">
        <w:rPr>
          <w:sz w:val="28"/>
          <w:szCs w:val="28"/>
          <w:lang w:val="uk-UA"/>
        </w:rPr>
        <w:t>6,25), та мінеральних речовин (золи). Для правильної оцінки ха</w:t>
      </w:r>
      <w:r w:rsidR="00D5313C">
        <w:rPr>
          <w:sz w:val="28"/>
          <w:szCs w:val="28"/>
          <w:lang w:val="uk-UA"/>
        </w:rPr>
        <w:t>рчових влас</w:t>
      </w:r>
      <w:r w:rsidRPr="009F65E2">
        <w:rPr>
          <w:sz w:val="28"/>
          <w:szCs w:val="28"/>
          <w:lang w:val="uk-UA"/>
        </w:rPr>
        <w:t xml:space="preserve">тивостей м'яса риби важливо знати </w:t>
      </w:r>
      <w:r w:rsidR="00D5313C">
        <w:rPr>
          <w:sz w:val="28"/>
          <w:szCs w:val="28"/>
          <w:lang w:val="uk-UA"/>
        </w:rPr>
        <w:t>про вміст в ньому окремих різно</w:t>
      </w:r>
      <w:r w:rsidRPr="009F65E2">
        <w:rPr>
          <w:sz w:val="28"/>
          <w:szCs w:val="28"/>
          <w:lang w:val="uk-UA"/>
        </w:rPr>
        <w:t>видів білків (міозину, міогену, колаг</w:t>
      </w:r>
      <w:r w:rsidR="00D5313C">
        <w:rPr>
          <w:sz w:val="28"/>
          <w:szCs w:val="28"/>
          <w:lang w:val="uk-UA"/>
        </w:rPr>
        <w:t>ену) та небілкових азотистих ре</w:t>
      </w:r>
      <w:r w:rsidRPr="009F65E2">
        <w:rPr>
          <w:sz w:val="28"/>
          <w:szCs w:val="28"/>
          <w:lang w:val="uk-UA"/>
        </w:rPr>
        <w:t>човин, вітамінів і деяких фізіол</w:t>
      </w:r>
      <w:r w:rsidR="00D5313C">
        <w:rPr>
          <w:sz w:val="28"/>
          <w:szCs w:val="28"/>
          <w:lang w:val="uk-UA"/>
        </w:rPr>
        <w:t>огічно важливих мінеральних еле</w:t>
      </w:r>
      <w:r w:rsidRPr="009F65E2">
        <w:rPr>
          <w:sz w:val="28"/>
          <w:szCs w:val="28"/>
          <w:lang w:val="uk-UA"/>
        </w:rPr>
        <w:t>ментів (калію, фосфору, кальцію, йоду, кобальту, міді та ін.).</w:t>
      </w:r>
    </w:p>
    <w:p w:rsidR="009F65E2" w:rsidRPr="009F65E2" w:rsidRDefault="009F65E2" w:rsidP="0092339B">
      <w:pPr>
        <w:shd w:val="clear" w:color="auto" w:fill="FFFFFF"/>
        <w:tabs>
          <w:tab w:val="left" w:pos="686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65E2">
        <w:rPr>
          <w:sz w:val="28"/>
          <w:szCs w:val="28"/>
          <w:lang w:val="uk-UA"/>
        </w:rPr>
        <w:t>Хімічний склад м'яса риби не постійний і змінюється, залежно</w:t>
      </w:r>
      <w:r w:rsidR="00D5313C">
        <w:rPr>
          <w:sz w:val="28"/>
          <w:szCs w:val="28"/>
          <w:lang w:val="uk-UA"/>
        </w:rPr>
        <w:t xml:space="preserve"> </w:t>
      </w:r>
      <w:r w:rsidRPr="009F65E2">
        <w:rPr>
          <w:sz w:val="28"/>
          <w:szCs w:val="28"/>
          <w:lang w:val="uk-UA"/>
        </w:rPr>
        <w:t>від її виду, породи, віку, фізіологічного стану, технології вирощування, часу і місця вилову, умов і тривалості зберігання, до того ж спостерігаються ті ж закономірності, що і в зміні хімічного складу цілої риби.</w:t>
      </w:r>
    </w:p>
    <w:p w:rsidR="009F65E2" w:rsidRDefault="009F65E2" w:rsidP="0092339B">
      <w:pPr>
        <w:shd w:val="clear" w:color="auto" w:fill="FFFFFF"/>
        <w:tabs>
          <w:tab w:val="left" w:pos="667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65E2">
        <w:rPr>
          <w:sz w:val="28"/>
          <w:szCs w:val="28"/>
          <w:lang w:val="uk-UA"/>
        </w:rPr>
        <w:t>В табл. 4 наведені дані, що показують залежність хімічного складу м'яса ставових риб від віку і порідних різновидів.</w:t>
      </w:r>
    </w:p>
    <w:p w:rsidR="00EF512B" w:rsidRDefault="009F65E2" w:rsidP="0092339B">
      <w:pPr>
        <w:shd w:val="clear" w:color="auto" w:fill="FFFFFF"/>
        <w:tabs>
          <w:tab w:val="left" w:pos="955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65E2">
        <w:rPr>
          <w:sz w:val="28"/>
          <w:szCs w:val="28"/>
          <w:lang w:val="uk-UA"/>
        </w:rPr>
        <w:t xml:space="preserve">Залежність хімічного складу м'яса риб від часу вилову </w:t>
      </w:r>
      <w:r w:rsidR="00D5313C" w:rsidRPr="009F65E2">
        <w:rPr>
          <w:sz w:val="28"/>
          <w:szCs w:val="28"/>
          <w:lang w:val="uk-UA"/>
        </w:rPr>
        <w:t>наведені</w:t>
      </w:r>
      <w:r w:rsidRPr="009F65E2">
        <w:rPr>
          <w:sz w:val="28"/>
          <w:szCs w:val="28"/>
          <w:lang w:val="uk-UA"/>
        </w:rPr>
        <w:t xml:space="preserve"> в</w:t>
      </w:r>
      <w:r w:rsidR="00D5313C">
        <w:rPr>
          <w:sz w:val="28"/>
          <w:szCs w:val="28"/>
          <w:lang w:val="uk-UA"/>
        </w:rPr>
        <w:t xml:space="preserve"> </w:t>
      </w:r>
      <w:r w:rsidRPr="009F65E2">
        <w:rPr>
          <w:sz w:val="28"/>
          <w:szCs w:val="28"/>
          <w:lang w:val="uk-UA"/>
        </w:rPr>
        <w:t>табл. 5.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i/>
          <w:spacing w:val="-8"/>
          <w:sz w:val="28"/>
          <w:szCs w:val="28"/>
          <w:lang w:val="uk-UA"/>
        </w:rPr>
        <w:t>Таблиц</w:t>
      </w:r>
      <w:r w:rsidRPr="00EF512B">
        <w:rPr>
          <w:i/>
          <w:spacing w:val="-8"/>
          <w:sz w:val="28"/>
          <w:szCs w:val="28"/>
          <w:lang w:val="uk-UA"/>
        </w:rPr>
        <w:t xml:space="preserve">я 4 – </w:t>
      </w:r>
      <w:r w:rsidRPr="00EF512B">
        <w:rPr>
          <w:i/>
          <w:spacing w:val="-14"/>
          <w:sz w:val="28"/>
          <w:szCs w:val="28"/>
          <w:lang w:val="uk-UA"/>
        </w:rPr>
        <w:t>Хімічний склад та енергетична цінність м'яса ставкової риби різних видів і порід</w:t>
      </w:r>
    </w:p>
    <w:p w:rsidR="00EF512B" w:rsidRPr="00EF512B" w:rsidRDefault="00EF512B" w:rsidP="0092339B">
      <w:pPr>
        <w:suppressAutoHyphens/>
        <w:spacing w:line="360" w:lineRule="auto"/>
        <w:ind w:firstLine="709"/>
        <w:jc w:val="both"/>
        <w:rPr>
          <w:sz w:val="2"/>
          <w:szCs w:val="2"/>
          <w:lang w:val="uk-UA"/>
        </w:rPr>
      </w:pPr>
    </w:p>
    <w:tbl>
      <w:tblPr>
        <w:tblW w:w="954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4"/>
        <w:gridCol w:w="1062"/>
        <w:gridCol w:w="972"/>
        <w:gridCol w:w="978"/>
        <w:gridCol w:w="972"/>
        <w:gridCol w:w="978"/>
        <w:gridCol w:w="1040"/>
      </w:tblGrid>
      <w:tr w:rsidR="00EF512B" w:rsidRPr="008316DC">
        <w:trPr>
          <w:trHeight w:hRule="exact" w:val="729"/>
        </w:trPr>
        <w:tc>
          <w:tcPr>
            <w:tcW w:w="354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4"/>
                <w:sz w:val="20"/>
                <w:szCs w:val="20"/>
                <w:lang w:val="uk-UA"/>
              </w:rPr>
              <w:t>Енергетична цінність</w:t>
            </w:r>
          </w:p>
        </w:tc>
        <w:tc>
          <w:tcPr>
            <w:tcW w:w="398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 xml:space="preserve">Вміст у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8316DC">
                <w:rPr>
                  <w:sz w:val="20"/>
                  <w:szCs w:val="20"/>
                  <w:lang w:val="uk-UA"/>
                </w:rPr>
                <w:t>100 г</w:t>
              </w:r>
            </w:smartTag>
            <w:r w:rsidRPr="008316DC">
              <w:rPr>
                <w:sz w:val="20"/>
                <w:szCs w:val="20"/>
                <w:lang w:val="uk-UA"/>
              </w:rPr>
              <w:t xml:space="preserve"> сирого м'яса, %</w:t>
            </w:r>
          </w:p>
        </w:tc>
        <w:tc>
          <w:tcPr>
            <w:tcW w:w="2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C035F8" w:rsidP="008316DC">
            <w:pPr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</w:rPr>
              <w:t>Е</w:t>
            </w:r>
            <w:r w:rsidR="00EF512B" w:rsidRPr="008316DC">
              <w:rPr>
                <w:sz w:val="20"/>
                <w:szCs w:val="20"/>
              </w:rPr>
              <w:t>нергетична цінність</w:t>
            </w:r>
          </w:p>
        </w:tc>
      </w:tr>
      <w:tr w:rsidR="00EF512B" w:rsidRPr="008316DC">
        <w:trPr>
          <w:trHeight w:hRule="exact" w:val="278"/>
        </w:trPr>
        <w:tc>
          <w:tcPr>
            <w:tcW w:w="3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512B" w:rsidRPr="008316DC" w:rsidRDefault="00EF512B" w:rsidP="008316DC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  <w:p w:rsidR="00EF512B" w:rsidRPr="008316DC" w:rsidRDefault="00EF512B" w:rsidP="008316DC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2"/>
                <w:sz w:val="20"/>
                <w:szCs w:val="20"/>
                <w:lang w:val="uk-UA"/>
              </w:rPr>
              <w:t>вологи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1"/>
                <w:sz w:val="20"/>
                <w:szCs w:val="20"/>
                <w:lang w:val="uk-UA"/>
              </w:rPr>
              <w:t>білка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жиру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золи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ккал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кДж</w:t>
            </w:r>
          </w:p>
        </w:tc>
      </w:tr>
      <w:tr w:rsidR="00EF512B" w:rsidRPr="008316DC">
        <w:trPr>
          <w:trHeight w:hRule="exact" w:val="284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Український лускатий короп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74,3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19,6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4,9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1,2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121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506</w:t>
            </w:r>
          </w:p>
        </w:tc>
      </w:tr>
      <w:tr w:rsidR="00EF512B" w:rsidRPr="008316DC">
        <w:trPr>
          <w:trHeight w:hRule="exact" w:val="28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Дзеркальний лускатий короп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84,4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13,0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1,1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66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276</w:t>
            </w:r>
          </w:p>
        </w:tc>
      </w:tr>
      <w:tr w:rsidR="00EF512B" w:rsidRPr="008316DC">
        <w:trPr>
          <w:trHeight w:hRule="exact" w:val="284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Дзеркальний лінійний короп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78,7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16,0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4,2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1,1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427</w:t>
            </w:r>
          </w:p>
        </w:tc>
      </w:tr>
      <w:tr w:rsidR="00EF512B" w:rsidRPr="008316DC">
        <w:trPr>
          <w:trHeight w:hRule="exact" w:val="28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Товстолобик строкатий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79,6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16,9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2,4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1,1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89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372</w:t>
            </w:r>
          </w:p>
        </w:tc>
      </w:tr>
      <w:tr w:rsidR="00EF512B" w:rsidRPr="008316DC">
        <w:trPr>
          <w:trHeight w:hRule="exact" w:val="284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Товстолобик білий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74,3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19,7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7"/>
                <w:sz w:val="20"/>
                <w:szCs w:val="20"/>
                <w:lang w:val="uk-UA"/>
              </w:rPr>
              <w:t>4,2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1,8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117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490</w:t>
            </w:r>
          </w:p>
        </w:tc>
      </w:tr>
      <w:tr w:rsidR="00EF512B" w:rsidRPr="008316DC">
        <w:trPr>
          <w:trHeight w:hRule="exact" w:val="324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Амур білий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81,6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14,3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3,0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1,1</w:t>
            </w:r>
          </w:p>
        </w:tc>
        <w:tc>
          <w:tcPr>
            <w:tcW w:w="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84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351</w:t>
            </w:r>
          </w:p>
        </w:tc>
      </w:tr>
    </w:tbl>
    <w:p w:rsidR="008316DC" w:rsidRDefault="008316DC" w:rsidP="0092339B">
      <w:pPr>
        <w:shd w:val="clear" w:color="auto" w:fill="FFFFFF"/>
        <w:suppressAutoHyphens/>
        <w:spacing w:line="360" w:lineRule="auto"/>
        <w:ind w:firstLine="709"/>
        <w:jc w:val="both"/>
        <w:rPr>
          <w:b/>
          <w:bCs/>
          <w:spacing w:val="-1"/>
          <w:sz w:val="28"/>
          <w:szCs w:val="28"/>
          <w:lang w:val="uk-UA"/>
        </w:rPr>
      </w:pPr>
    </w:p>
    <w:p w:rsidR="009F65E2" w:rsidRDefault="009F65E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65E2">
        <w:rPr>
          <w:b/>
          <w:bCs/>
          <w:spacing w:val="-1"/>
          <w:sz w:val="28"/>
          <w:szCs w:val="28"/>
          <w:lang w:val="uk-UA"/>
        </w:rPr>
        <w:t xml:space="preserve">Азотисті речовини, </w:t>
      </w:r>
      <w:r w:rsidRPr="009F65E2">
        <w:rPr>
          <w:spacing w:val="-1"/>
          <w:sz w:val="28"/>
          <w:szCs w:val="28"/>
          <w:lang w:val="uk-UA"/>
        </w:rPr>
        <w:t>що є в складі риби, подані в основному білка</w:t>
      </w:r>
      <w:r w:rsidRPr="009F65E2">
        <w:rPr>
          <w:sz w:val="28"/>
          <w:szCs w:val="28"/>
          <w:lang w:val="uk-UA"/>
        </w:rPr>
        <w:t>ми. Поряд з білками в тканинах риби містяться небілкові азотисті речовини, що належать до різних груп органічних речовин.</w:t>
      </w:r>
    </w:p>
    <w:p w:rsidR="008316DC" w:rsidRDefault="008316DC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pacing w:val="-10"/>
          <w:sz w:val="28"/>
          <w:szCs w:val="28"/>
          <w:lang w:val="uk-UA"/>
        </w:rPr>
      </w:pP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pacing w:val="-10"/>
          <w:sz w:val="28"/>
          <w:szCs w:val="28"/>
          <w:lang w:val="uk-UA"/>
        </w:rPr>
        <w:t xml:space="preserve">Таблиця 5 – </w:t>
      </w:r>
      <w:r w:rsidRPr="00EF512B">
        <w:rPr>
          <w:i/>
          <w:spacing w:val="-10"/>
          <w:sz w:val="28"/>
          <w:szCs w:val="28"/>
          <w:lang w:val="uk-UA"/>
        </w:rPr>
        <w:t>Хімічний склад м'яса українських лускатих коропів залежно від часу вилову</w:t>
      </w:r>
    </w:p>
    <w:p w:rsidR="00EF512B" w:rsidRDefault="00EF512B" w:rsidP="0092339B">
      <w:pPr>
        <w:suppressAutoHyphens/>
        <w:spacing w:line="360" w:lineRule="auto"/>
        <w:ind w:firstLine="709"/>
        <w:jc w:val="both"/>
        <w:rPr>
          <w:sz w:val="2"/>
          <w:szCs w:val="2"/>
        </w:rPr>
      </w:pPr>
    </w:p>
    <w:tbl>
      <w:tblPr>
        <w:tblW w:w="956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44"/>
        <w:gridCol w:w="1058"/>
        <w:gridCol w:w="981"/>
        <w:gridCol w:w="981"/>
        <w:gridCol w:w="982"/>
        <w:gridCol w:w="975"/>
        <w:gridCol w:w="1043"/>
      </w:tblGrid>
      <w:tr w:rsidR="00C035F8" w:rsidRPr="008316DC">
        <w:trPr>
          <w:trHeight w:hRule="exact" w:val="542"/>
        </w:trPr>
        <w:tc>
          <w:tcPr>
            <w:tcW w:w="354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4"/>
                <w:sz w:val="20"/>
                <w:szCs w:val="20"/>
                <w:lang w:val="uk-UA"/>
              </w:rPr>
              <w:t>Місяць</w:t>
            </w:r>
          </w:p>
        </w:tc>
        <w:tc>
          <w:tcPr>
            <w:tcW w:w="40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 xml:space="preserve">Вміст у </w:t>
            </w:r>
            <w:smartTag w:uri="urn:schemas-microsoft-com:office:smarttags" w:element="metricconverter">
              <w:smartTagPr>
                <w:attr w:name="ProductID" w:val="100 г"/>
              </w:smartTagPr>
              <w:r w:rsidRPr="008316DC">
                <w:rPr>
                  <w:sz w:val="20"/>
                  <w:szCs w:val="20"/>
                  <w:lang w:val="uk-UA"/>
                </w:rPr>
                <w:t>100 г</w:t>
              </w:r>
            </w:smartTag>
            <w:r w:rsidRPr="008316DC">
              <w:rPr>
                <w:sz w:val="20"/>
                <w:szCs w:val="20"/>
                <w:lang w:val="uk-UA"/>
              </w:rPr>
              <w:t xml:space="preserve"> сирого м'яса, %</w:t>
            </w:r>
          </w:p>
        </w:tc>
        <w:tc>
          <w:tcPr>
            <w:tcW w:w="20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5"/>
                <w:sz w:val="20"/>
                <w:szCs w:val="20"/>
                <w:lang w:val="uk-UA"/>
              </w:rPr>
              <w:t xml:space="preserve">Енергетична </w:t>
            </w:r>
            <w:r w:rsidRPr="008316DC">
              <w:rPr>
                <w:sz w:val="20"/>
                <w:szCs w:val="20"/>
                <w:lang w:val="uk-UA"/>
              </w:rPr>
              <w:t>цінність</w:t>
            </w:r>
          </w:p>
        </w:tc>
      </w:tr>
      <w:tr w:rsidR="00C035F8" w:rsidRPr="008316DC">
        <w:trPr>
          <w:trHeight w:hRule="exact" w:val="361"/>
        </w:trPr>
        <w:tc>
          <w:tcPr>
            <w:tcW w:w="354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3"/>
                <w:sz w:val="20"/>
                <w:szCs w:val="20"/>
                <w:lang w:val="uk-UA"/>
              </w:rPr>
              <w:t>вологи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1"/>
                <w:sz w:val="20"/>
                <w:szCs w:val="20"/>
                <w:lang w:val="uk-UA"/>
              </w:rPr>
              <w:t>білка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жиру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золи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ккал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5F8" w:rsidRPr="008316DC" w:rsidRDefault="00C035F8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кДж</w:t>
            </w:r>
          </w:p>
        </w:tc>
      </w:tr>
      <w:tr w:rsidR="00EF512B" w:rsidRPr="008316DC">
        <w:trPr>
          <w:trHeight w:hRule="exact" w:val="373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Жовтень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75,2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6"/>
                <w:sz w:val="20"/>
                <w:szCs w:val="20"/>
                <w:lang w:val="uk-UA"/>
              </w:rPr>
              <w:t>19,6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4,2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116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485</w:t>
            </w:r>
          </w:p>
        </w:tc>
      </w:tr>
      <w:tr w:rsidR="00EF512B" w:rsidRPr="008316DC">
        <w:trPr>
          <w:trHeight w:hRule="exact" w:val="361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Грудень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75,2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6"/>
                <w:sz w:val="20"/>
                <w:szCs w:val="20"/>
                <w:lang w:val="uk-UA"/>
              </w:rPr>
              <w:t>19,2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4,1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1,5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114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477</w:t>
            </w:r>
          </w:p>
        </w:tc>
      </w:tr>
      <w:tr w:rsidR="00EF512B" w:rsidRPr="008316DC">
        <w:trPr>
          <w:trHeight w:hRule="exact" w:val="41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Січень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81,0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pacing w:val="-7"/>
                <w:sz w:val="20"/>
                <w:szCs w:val="20"/>
                <w:lang w:val="uk-UA"/>
              </w:rPr>
              <w:t>15,5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2,3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1,2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83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512B" w:rsidRPr="008316DC" w:rsidRDefault="00EF512B" w:rsidP="008316DC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8316DC">
              <w:rPr>
                <w:sz w:val="20"/>
                <w:szCs w:val="20"/>
                <w:lang w:val="uk-UA"/>
              </w:rPr>
              <w:t>347</w:t>
            </w:r>
          </w:p>
        </w:tc>
      </w:tr>
    </w:tbl>
    <w:p w:rsidR="00EF512B" w:rsidRPr="009F65E2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F512B" w:rsidRPr="00EF512B" w:rsidRDefault="009F65E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sz w:val="28"/>
          <w:szCs w:val="28"/>
          <w:lang w:val="uk-UA"/>
        </w:rPr>
        <w:t xml:space="preserve">Є різниця в загальному вмісті і </w:t>
      </w:r>
      <w:r w:rsidR="00EF512B" w:rsidRPr="00EF512B">
        <w:rPr>
          <w:sz w:val="28"/>
          <w:szCs w:val="28"/>
          <w:lang w:val="uk-UA"/>
        </w:rPr>
        <w:t>співвідношенні білкових і небіл</w:t>
      </w:r>
      <w:r w:rsidRPr="00EF512B">
        <w:rPr>
          <w:sz w:val="28"/>
          <w:szCs w:val="28"/>
          <w:lang w:val="uk-UA"/>
        </w:rPr>
        <w:t xml:space="preserve">кових </w:t>
      </w:r>
      <w:r w:rsidR="008316DC" w:rsidRPr="00EF512B">
        <w:rPr>
          <w:sz w:val="28"/>
          <w:szCs w:val="28"/>
          <w:lang w:val="uk-UA"/>
        </w:rPr>
        <w:t>азотистих</w:t>
      </w:r>
      <w:r w:rsidRPr="00EF512B">
        <w:rPr>
          <w:sz w:val="28"/>
          <w:szCs w:val="28"/>
          <w:lang w:val="uk-UA"/>
        </w:rPr>
        <w:t xml:space="preserve"> речовин в м'</w:t>
      </w:r>
      <w:r w:rsidR="00EF512B" w:rsidRPr="00EF512B">
        <w:rPr>
          <w:sz w:val="28"/>
          <w:szCs w:val="28"/>
          <w:lang w:val="uk-UA"/>
        </w:rPr>
        <w:t xml:space="preserve">язах (м'ясі) риб різних класів – </w:t>
      </w:r>
      <w:r w:rsidRPr="00EF512B">
        <w:rPr>
          <w:sz w:val="28"/>
          <w:szCs w:val="28"/>
          <w:lang w:val="uk-UA"/>
        </w:rPr>
        <w:t>костис</w:t>
      </w:r>
      <w:r w:rsidR="00EF512B">
        <w:rPr>
          <w:spacing w:val="-1"/>
          <w:sz w:val="28"/>
          <w:szCs w:val="28"/>
          <w:lang w:val="uk-UA"/>
        </w:rPr>
        <w:t xml:space="preserve">тих і хрящових. У </w:t>
      </w:r>
      <w:r w:rsidR="008316DC">
        <w:rPr>
          <w:spacing w:val="-1"/>
          <w:sz w:val="28"/>
          <w:szCs w:val="28"/>
          <w:lang w:val="uk-UA"/>
        </w:rPr>
        <w:t>костистих</w:t>
      </w:r>
      <w:r w:rsidR="00EF512B">
        <w:rPr>
          <w:spacing w:val="-1"/>
          <w:sz w:val="28"/>
          <w:szCs w:val="28"/>
          <w:lang w:val="uk-UA"/>
        </w:rPr>
        <w:t xml:space="preserve"> </w:t>
      </w:r>
      <w:r w:rsidR="00DC69F2">
        <w:rPr>
          <w:spacing w:val="-1"/>
          <w:sz w:val="28"/>
          <w:szCs w:val="28"/>
          <w:lang w:val="uk-UA"/>
        </w:rPr>
        <w:t>риб в м</w:t>
      </w:r>
      <w:r w:rsidR="00DC69F2" w:rsidRPr="00DC69F2">
        <w:rPr>
          <w:spacing w:val="-1"/>
          <w:sz w:val="28"/>
          <w:szCs w:val="28"/>
        </w:rPr>
        <w:t>’</w:t>
      </w:r>
      <w:r w:rsidR="00DC69F2">
        <w:rPr>
          <w:spacing w:val="-1"/>
          <w:sz w:val="28"/>
          <w:szCs w:val="28"/>
          <w:lang w:val="uk-UA"/>
        </w:rPr>
        <w:t>язах міститься 2,4-3,3% азоту (в середньому – 2,7-2,9%), при чому більша частина його –</w:t>
      </w:r>
      <w:r w:rsidR="00EF512B" w:rsidRPr="00EF512B">
        <w:rPr>
          <w:spacing w:val="-1"/>
          <w:sz w:val="28"/>
          <w:szCs w:val="28"/>
          <w:lang w:val="uk-UA"/>
        </w:rPr>
        <w:t xml:space="preserve"> від </w:t>
      </w:r>
      <w:r w:rsidR="00DC69F2">
        <w:rPr>
          <w:spacing w:val="-1"/>
          <w:sz w:val="28"/>
          <w:szCs w:val="28"/>
          <w:lang w:val="uk-UA"/>
        </w:rPr>
        <w:t>81</w:t>
      </w:r>
      <w:r w:rsidR="00DC69F2">
        <w:rPr>
          <w:sz w:val="28"/>
          <w:szCs w:val="28"/>
          <w:lang w:val="uk-UA"/>
        </w:rPr>
        <w:t>до 91 % (в середньому –</w:t>
      </w:r>
      <w:r w:rsidR="00EF512B" w:rsidRPr="00EF512B">
        <w:rPr>
          <w:sz w:val="28"/>
          <w:szCs w:val="28"/>
          <w:lang w:val="uk-UA"/>
        </w:rPr>
        <w:t xml:space="preserve"> 85 %) містяться в білк</w:t>
      </w:r>
      <w:r w:rsidR="00DC69F2">
        <w:rPr>
          <w:sz w:val="28"/>
          <w:szCs w:val="28"/>
          <w:lang w:val="uk-UA"/>
        </w:rPr>
        <w:t xml:space="preserve">ах (білковий азот), а решта 9-19 % (в середньому – </w:t>
      </w:r>
      <w:r w:rsidR="00EF512B" w:rsidRPr="00EF512B">
        <w:rPr>
          <w:sz w:val="28"/>
          <w:szCs w:val="28"/>
          <w:lang w:val="uk-UA"/>
        </w:rPr>
        <w:t>1</w:t>
      </w:r>
      <w:r w:rsidR="00EF512B">
        <w:rPr>
          <w:sz w:val="28"/>
          <w:szCs w:val="28"/>
          <w:lang w:val="uk-UA"/>
        </w:rPr>
        <w:t>5 %) припадають на частку</w:t>
      </w:r>
      <w:r w:rsidR="0092339B">
        <w:rPr>
          <w:sz w:val="28"/>
          <w:szCs w:val="28"/>
          <w:lang w:val="uk-UA"/>
        </w:rPr>
        <w:t xml:space="preserve"> </w:t>
      </w:r>
      <w:r w:rsidR="00EF512B">
        <w:rPr>
          <w:sz w:val="28"/>
          <w:szCs w:val="28"/>
          <w:lang w:val="uk-UA"/>
        </w:rPr>
        <w:t>небіл</w:t>
      </w:r>
      <w:r w:rsidR="00EF512B" w:rsidRPr="00EF512B">
        <w:rPr>
          <w:sz w:val="28"/>
          <w:szCs w:val="28"/>
          <w:lang w:val="uk-UA"/>
        </w:rPr>
        <w:t>кових</w:t>
      </w:r>
      <w:r w:rsidR="007D4816">
        <w:rPr>
          <w:sz w:val="28"/>
          <w:szCs w:val="28"/>
          <w:lang w:val="uk-UA"/>
        </w:rPr>
        <w:t xml:space="preserve"> </w:t>
      </w:r>
      <w:r w:rsidR="00EF512B" w:rsidRPr="00EF512B">
        <w:rPr>
          <w:sz w:val="28"/>
          <w:szCs w:val="28"/>
          <w:lang w:val="uk-UA"/>
        </w:rPr>
        <w:t>сполук (небілковий</w:t>
      </w:r>
      <w:r w:rsidR="007D4816">
        <w:rPr>
          <w:sz w:val="28"/>
          <w:szCs w:val="28"/>
          <w:lang w:val="uk-UA"/>
        </w:rPr>
        <w:t xml:space="preserve"> </w:t>
      </w:r>
      <w:r w:rsidR="00EF512B" w:rsidRPr="00EF512B">
        <w:rPr>
          <w:sz w:val="28"/>
          <w:szCs w:val="28"/>
          <w:lang w:val="uk-UA"/>
        </w:rPr>
        <w:t>азот). У хрящових риб (акули, скати) з</w:t>
      </w:r>
      <w:r w:rsidR="008316DC">
        <w:rPr>
          <w:sz w:val="28"/>
          <w:szCs w:val="28"/>
          <w:lang w:val="uk-UA"/>
        </w:rPr>
        <w:t>а</w:t>
      </w:r>
      <w:r w:rsidR="00EF512B" w:rsidRPr="00EF512B">
        <w:rPr>
          <w:sz w:val="28"/>
          <w:szCs w:val="28"/>
          <w:lang w:val="uk-UA"/>
        </w:rPr>
        <w:t>гальна кількість азот</w:t>
      </w:r>
      <w:r w:rsidR="00DC69F2">
        <w:rPr>
          <w:sz w:val="28"/>
          <w:szCs w:val="28"/>
          <w:lang w:val="uk-UA"/>
        </w:rPr>
        <w:t>у в м'язах більша і сягає 3,5-4 %, а іноді 5 %, але при цьому тільки 55-</w:t>
      </w:r>
      <w:r w:rsidR="00EF512B" w:rsidRPr="00EF512B">
        <w:rPr>
          <w:sz w:val="28"/>
          <w:szCs w:val="28"/>
          <w:lang w:val="uk-UA"/>
        </w:rPr>
        <w:t xml:space="preserve">65 </w:t>
      </w:r>
      <w:r w:rsidR="00DC69F2">
        <w:rPr>
          <w:iCs/>
          <w:sz w:val="28"/>
          <w:szCs w:val="28"/>
          <w:lang w:val="uk-UA"/>
        </w:rPr>
        <w:t>%</w:t>
      </w:r>
      <w:r w:rsidR="00EF512B" w:rsidRPr="00EF512B">
        <w:rPr>
          <w:i/>
          <w:iCs/>
          <w:sz w:val="28"/>
          <w:szCs w:val="28"/>
          <w:lang w:val="uk-UA"/>
        </w:rPr>
        <w:t xml:space="preserve"> </w:t>
      </w:r>
      <w:r w:rsidR="00EF512B" w:rsidRPr="00EF512B">
        <w:rPr>
          <w:sz w:val="28"/>
          <w:szCs w:val="28"/>
          <w:lang w:val="uk-UA"/>
        </w:rPr>
        <w:t>всьо</w:t>
      </w:r>
      <w:r w:rsidR="00DC69F2">
        <w:rPr>
          <w:sz w:val="28"/>
          <w:szCs w:val="28"/>
          <w:lang w:val="uk-UA"/>
        </w:rPr>
        <w:t>го азоту припадає на частку біл</w:t>
      </w:r>
      <w:r w:rsidR="00EF512B" w:rsidRPr="00EF512B">
        <w:rPr>
          <w:sz w:val="28"/>
          <w:szCs w:val="28"/>
          <w:lang w:val="uk-UA"/>
        </w:rPr>
        <w:t>ків</w:t>
      </w:r>
      <w:r w:rsidR="00DC69F2">
        <w:rPr>
          <w:sz w:val="28"/>
          <w:szCs w:val="28"/>
          <w:lang w:val="uk-UA"/>
        </w:rPr>
        <w:t xml:space="preserve">, а </w:t>
      </w:r>
      <w:r w:rsidR="00DC69F2">
        <w:rPr>
          <w:spacing w:val="-1"/>
          <w:sz w:val="28"/>
          <w:szCs w:val="28"/>
          <w:lang w:val="uk-UA"/>
        </w:rPr>
        <w:t>35-45 % (іноді 51-</w:t>
      </w:r>
      <w:r w:rsidR="00EF512B" w:rsidRPr="00EF512B">
        <w:rPr>
          <w:spacing w:val="-1"/>
          <w:sz w:val="28"/>
          <w:szCs w:val="28"/>
          <w:lang w:val="uk-UA"/>
        </w:rPr>
        <w:t>50</w:t>
      </w:r>
      <w:r w:rsidR="00DC69F2">
        <w:rPr>
          <w:spacing w:val="-1"/>
          <w:sz w:val="28"/>
          <w:szCs w:val="28"/>
          <w:lang w:val="uk-UA"/>
        </w:rPr>
        <w:t>%</w:t>
      </w:r>
      <w:r w:rsidR="00EF512B" w:rsidRPr="00DC69F2">
        <w:rPr>
          <w:iCs/>
          <w:spacing w:val="-1"/>
          <w:sz w:val="28"/>
          <w:szCs w:val="28"/>
          <w:lang w:val="uk-UA"/>
        </w:rPr>
        <w:t>)</w:t>
      </w:r>
      <w:r w:rsidR="00DC69F2">
        <w:rPr>
          <w:spacing w:val="-1"/>
          <w:sz w:val="28"/>
          <w:szCs w:val="28"/>
          <w:lang w:val="uk-UA"/>
        </w:rPr>
        <w:t xml:space="preserve"> – </w:t>
      </w:r>
      <w:r w:rsidR="00EF512B" w:rsidRPr="00EF512B">
        <w:rPr>
          <w:spacing w:val="-1"/>
          <w:sz w:val="28"/>
          <w:szCs w:val="28"/>
          <w:lang w:val="uk-UA"/>
        </w:rPr>
        <w:t>на небілкові речовини.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spacing w:val="-1"/>
          <w:sz w:val="28"/>
          <w:szCs w:val="28"/>
          <w:lang w:val="uk-UA"/>
        </w:rPr>
        <w:t>Не дивлячись на різницю в кількості загального азоту, вміст біл</w:t>
      </w:r>
      <w:r w:rsidRPr="00EF512B">
        <w:rPr>
          <w:sz w:val="28"/>
          <w:szCs w:val="28"/>
          <w:lang w:val="uk-UA"/>
        </w:rPr>
        <w:t>кового азоту по відношенню до маси</w:t>
      </w:r>
      <w:r w:rsidR="00DC69F2">
        <w:rPr>
          <w:sz w:val="28"/>
          <w:szCs w:val="28"/>
          <w:lang w:val="uk-UA"/>
        </w:rPr>
        <w:t xml:space="preserve"> сирих м'язів у костистих і хря</w:t>
      </w:r>
      <w:r w:rsidRPr="00EF512B">
        <w:rPr>
          <w:sz w:val="28"/>
          <w:szCs w:val="28"/>
          <w:lang w:val="uk-UA"/>
        </w:rPr>
        <w:t>щових риб приблизно однаковий і скл</w:t>
      </w:r>
      <w:r w:rsidR="00DC69F2">
        <w:rPr>
          <w:sz w:val="28"/>
          <w:szCs w:val="28"/>
          <w:lang w:val="uk-UA"/>
        </w:rPr>
        <w:t>адає, в середньому, близько 2,5</w:t>
      </w:r>
      <w:r w:rsidRPr="00DC69F2">
        <w:rPr>
          <w:iCs/>
          <w:sz w:val="28"/>
          <w:szCs w:val="28"/>
          <w:lang w:val="uk-UA"/>
        </w:rPr>
        <w:t>%.</w:t>
      </w:r>
      <w:r w:rsidRPr="00EF512B">
        <w:rPr>
          <w:i/>
          <w:iCs/>
          <w:sz w:val="28"/>
          <w:szCs w:val="28"/>
          <w:lang w:val="uk-UA"/>
        </w:rPr>
        <w:t xml:space="preserve"> </w:t>
      </w:r>
      <w:r w:rsidRPr="00EF512B">
        <w:rPr>
          <w:sz w:val="28"/>
          <w:szCs w:val="28"/>
          <w:lang w:val="uk-UA"/>
        </w:rPr>
        <w:t>Таким чином, різниця в складі азотистих речовин м'яса костистих і хрящових риб полягає, головним чином, у тому, що м'ясо останніх містить значно більшу кількість небілкових азотистих речовин.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sz w:val="28"/>
          <w:szCs w:val="28"/>
          <w:lang w:val="uk-UA"/>
        </w:rPr>
        <w:t>Знання складу і властивостей а</w:t>
      </w:r>
      <w:r w:rsidR="00DC69F2">
        <w:rPr>
          <w:sz w:val="28"/>
          <w:szCs w:val="28"/>
          <w:lang w:val="uk-UA"/>
        </w:rPr>
        <w:t>зотистих речовин риби має важли</w:t>
      </w:r>
      <w:r w:rsidRPr="00EF512B">
        <w:rPr>
          <w:sz w:val="28"/>
          <w:szCs w:val="28"/>
          <w:lang w:val="uk-UA"/>
        </w:rPr>
        <w:t xml:space="preserve">ве </w:t>
      </w:r>
      <w:r w:rsidR="00DC69F2">
        <w:rPr>
          <w:sz w:val="28"/>
          <w:szCs w:val="28"/>
          <w:lang w:val="uk-UA"/>
        </w:rPr>
        <w:t>практик-</w:t>
      </w:r>
      <w:r w:rsidRPr="00EF512B">
        <w:rPr>
          <w:sz w:val="28"/>
          <w:szCs w:val="28"/>
          <w:lang w:val="uk-UA"/>
        </w:rPr>
        <w:t>не значення, оскільки смак, запах та консистенція м'яса риби,</w:t>
      </w:r>
      <w:r w:rsidR="00DC69F2">
        <w:rPr>
          <w:sz w:val="28"/>
          <w:szCs w:val="28"/>
          <w:lang w:val="uk-UA"/>
        </w:rPr>
        <w:t xml:space="preserve"> підлягання дії мікроорганізмів і швидкість псування при збері</w:t>
      </w:r>
      <w:r w:rsidRPr="00EF512B">
        <w:rPr>
          <w:sz w:val="28"/>
          <w:szCs w:val="28"/>
          <w:lang w:val="uk-UA"/>
        </w:rPr>
        <w:t>ганні, а також інші технологічні властивості залежать від вмісту і кількісного співвідношення окремих білкових і небілкових речовин.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b/>
          <w:bCs/>
          <w:spacing w:val="-3"/>
          <w:sz w:val="28"/>
          <w:szCs w:val="28"/>
          <w:lang w:val="uk-UA"/>
        </w:rPr>
        <w:t xml:space="preserve">Білкові речовини. </w:t>
      </w:r>
      <w:r w:rsidR="00DC69F2">
        <w:rPr>
          <w:spacing w:val="-3"/>
          <w:sz w:val="28"/>
          <w:szCs w:val="28"/>
          <w:lang w:val="uk-UA"/>
        </w:rPr>
        <w:t xml:space="preserve">Білки – </w:t>
      </w:r>
      <w:r w:rsidRPr="00EF512B">
        <w:rPr>
          <w:spacing w:val="-3"/>
          <w:sz w:val="28"/>
          <w:szCs w:val="28"/>
          <w:lang w:val="uk-UA"/>
        </w:rPr>
        <w:t xml:space="preserve">найбільш важливі і складні за своєю </w:t>
      </w:r>
      <w:r w:rsidRPr="00EF512B">
        <w:rPr>
          <w:sz w:val="28"/>
          <w:szCs w:val="28"/>
          <w:lang w:val="uk-UA"/>
        </w:rPr>
        <w:t>хімічною природою речовини, що в</w:t>
      </w:r>
      <w:r w:rsidR="00DC69F2">
        <w:rPr>
          <w:sz w:val="28"/>
          <w:szCs w:val="28"/>
          <w:lang w:val="uk-UA"/>
        </w:rPr>
        <w:t>ходять до складу м'язової і спо</w:t>
      </w:r>
      <w:r w:rsidRPr="00EF512B">
        <w:rPr>
          <w:sz w:val="28"/>
          <w:szCs w:val="28"/>
          <w:lang w:val="uk-UA"/>
        </w:rPr>
        <w:t>лучної тканини, утворюють м'ясо риби.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spacing w:val="-2"/>
          <w:sz w:val="28"/>
          <w:szCs w:val="28"/>
          <w:lang w:val="uk-UA"/>
        </w:rPr>
        <w:t>Різні види білків, що входять до складу м'язів риби, мають різну структуру, фізико-хімічні і біологічні властивості, однак елементарний склад їх мало чим відрізняється. В складі різних білків знайдено вугле</w:t>
      </w:r>
      <w:r w:rsidR="00DC69F2">
        <w:rPr>
          <w:spacing w:val="-7"/>
          <w:sz w:val="28"/>
          <w:szCs w:val="28"/>
          <w:lang w:val="uk-UA"/>
        </w:rPr>
        <w:t>цю – 50,6-</w:t>
      </w:r>
      <w:r w:rsidRPr="00EF512B">
        <w:rPr>
          <w:spacing w:val="-7"/>
          <w:sz w:val="28"/>
          <w:szCs w:val="28"/>
          <w:lang w:val="uk-UA"/>
        </w:rPr>
        <w:t>54,5 %, кисню</w:t>
      </w:r>
      <w:r w:rsidR="00DC69F2" w:rsidRPr="00DC69F2">
        <w:rPr>
          <w:spacing w:val="-7"/>
          <w:sz w:val="28"/>
          <w:szCs w:val="28"/>
        </w:rPr>
        <w:t xml:space="preserve"> – </w:t>
      </w:r>
      <w:r w:rsidRPr="00EF512B">
        <w:rPr>
          <w:spacing w:val="3"/>
          <w:sz w:val="28"/>
          <w:szCs w:val="28"/>
          <w:lang w:val="uk-UA"/>
        </w:rPr>
        <w:t>21,5</w:t>
      </w:r>
      <w:r w:rsidR="00DC69F2">
        <w:rPr>
          <w:spacing w:val="-7"/>
          <w:sz w:val="28"/>
          <w:szCs w:val="28"/>
          <w:lang w:val="uk-UA"/>
        </w:rPr>
        <w:t>-23,5, водню 6,5-</w:t>
      </w:r>
      <w:r w:rsidRPr="00EF512B">
        <w:rPr>
          <w:spacing w:val="-7"/>
          <w:sz w:val="28"/>
          <w:szCs w:val="28"/>
          <w:lang w:val="uk-UA"/>
        </w:rPr>
        <w:t>7,3, азоту 15,0</w:t>
      </w:r>
      <w:r w:rsidR="00DC69F2">
        <w:rPr>
          <w:spacing w:val="-7"/>
          <w:sz w:val="28"/>
          <w:szCs w:val="28"/>
          <w:lang w:val="uk-UA"/>
        </w:rPr>
        <w:t>-</w:t>
      </w:r>
      <w:r w:rsidR="00DC69F2">
        <w:rPr>
          <w:spacing w:val="-3"/>
          <w:sz w:val="28"/>
          <w:szCs w:val="28"/>
          <w:lang w:val="uk-UA"/>
        </w:rPr>
        <w:t xml:space="preserve">7,6 (у середньому – </w:t>
      </w:r>
      <w:r w:rsidRPr="00DC69F2">
        <w:rPr>
          <w:spacing w:val="-3"/>
          <w:sz w:val="28"/>
          <w:szCs w:val="28"/>
          <w:lang w:val="uk-UA"/>
        </w:rPr>
        <w:t xml:space="preserve">16 </w:t>
      </w:r>
      <w:r w:rsidRPr="00DC69F2">
        <w:rPr>
          <w:iCs/>
          <w:spacing w:val="-3"/>
          <w:sz w:val="28"/>
          <w:szCs w:val="28"/>
          <w:lang w:val="uk-UA"/>
        </w:rPr>
        <w:t>%)</w:t>
      </w:r>
      <w:r w:rsidRPr="00EF512B">
        <w:rPr>
          <w:i/>
          <w:iCs/>
          <w:spacing w:val="-3"/>
          <w:sz w:val="28"/>
          <w:szCs w:val="28"/>
          <w:lang w:val="uk-UA"/>
        </w:rPr>
        <w:t xml:space="preserve"> </w:t>
      </w:r>
      <w:r w:rsidR="00DC69F2">
        <w:rPr>
          <w:spacing w:val="-3"/>
          <w:sz w:val="28"/>
          <w:szCs w:val="28"/>
          <w:lang w:val="uk-UA"/>
        </w:rPr>
        <w:t xml:space="preserve">і сірки 0,3 – </w:t>
      </w:r>
      <w:r w:rsidRPr="00EF512B">
        <w:rPr>
          <w:spacing w:val="-3"/>
          <w:sz w:val="28"/>
          <w:szCs w:val="28"/>
          <w:lang w:val="uk-UA"/>
        </w:rPr>
        <w:t xml:space="preserve">2,5 %. Крім цих елементів, в </w:t>
      </w:r>
      <w:r w:rsidRPr="00EF512B">
        <w:rPr>
          <w:spacing w:val="-2"/>
          <w:sz w:val="28"/>
          <w:szCs w:val="28"/>
          <w:lang w:val="uk-UA"/>
        </w:rPr>
        <w:t xml:space="preserve">складі білків нерідко зустрічається фосфор, а іноді в малих кількостях </w:t>
      </w:r>
      <w:r w:rsidRPr="00EF512B">
        <w:rPr>
          <w:sz w:val="28"/>
          <w:szCs w:val="28"/>
          <w:lang w:val="uk-UA"/>
        </w:rPr>
        <w:t>деякі інші мікроелементи (залізо</w:t>
      </w:r>
      <w:r w:rsidR="00DC69F2">
        <w:rPr>
          <w:sz w:val="28"/>
          <w:szCs w:val="28"/>
          <w:lang w:val="uk-UA"/>
        </w:rPr>
        <w:t>, мідь, кобальт, цинк, йод та ін</w:t>
      </w:r>
      <w:r w:rsidRPr="00EF512B">
        <w:rPr>
          <w:sz w:val="28"/>
          <w:szCs w:val="28"/>
          <w:lang w:val="uk-UA"/>
        </w:rPr>
        <w:t>.).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spacing w:val="-1"/>
          <w:sz w:val="28"/>
          <w:szCs w:val="28"/>
          <w:lang w:val="uk-UA"/>
        </w:rPr>
        <w:t>Виходячи з середнього вмісту азоту у білках, рівного 16 %, загаль</w:t>
      </w:r>
      <w:r w:rsidRPr="00EF512B">
        <w:rPr>
          <w:sz w:val="28"/>
          <w:szCs w:val="28"/>
          <w:lang w:val="uk-UA"/>
        </w:rPr>
        <w:t xml:space="preserve">ний вміст усіх білкових речовин в м'ясі риб визначають множенням знайденої в ньому кількості білкового азоту N (в </w:t>
      </w:r>
      <w:r w:rsidRPr="00DC69F2">
        <w:rPr>
          <w:iCs/>
          <w:sz w:val="28"/>
          <w:szCs w:val="28"/>
          <w:lang w:val="uk-UA"/>
        </w:rPr>
        <w:t>%)</w:t>
      </w:r>
      <w:r w:rsidRPr="00EF512B">
        <w:rPr>
          <w:i/>
          <w:iCs/>
          <w:sz w:val="28"/>
          <w:szCs w:val="28"/>
          <w:lang w:val="uk-UA"/>
        </w:rPr>
        <w:t xml:space="preserve"> </w:t>
      </w:r>
      <w:r w:rsidR="00DC69F2">
        <w:rPr>
          <w:sz w:val="28"/>
          <w:szCs w:val="28"/>
          <w:lang w:val="uk-UA"/>
        </w:rPr>
        <w:t>н</w:t>
      </w:r>
      <w:r w:rsidRPr="00EF512B">
        <w:rPr>
          <w:sz w:val="28"/>
          <w:szCs w:val="28"/>
          <w:lang w:val="uk-UA"/>
        </w:rPr>
        <w:t xml:space="preserve">а коефіцієнт </w:t>
      </w:r>
      <w:r w:rsidRPr="00EF512B">
        <w:rPr>
          <w:spacing w:val="-1"/>
          <w:sz w:val="28"/>
          <w:szCs w:val="28"/>
          <w:lang w:val="uk-UA"/>
        </w:rPr>
        <w:t xml:space="preserve">6,25 </w:t>
      </w:r>
      <w:r w:rsidRPr="00EF512B">
        <w:rPr>
          <w:sz w:val="28"/>
          <w:szCs w:val="28"/>
          <w:lang w:val="uk-UA"/>
        </w:rPr>
        <w:t>(100</w:t>
      </w:r>
      <w:r w:rsidR="00DC69F2">
        <w:rPr>
          <w:sz w:val="28"/>
          <w:szCs w:val="28"/>
          <w:lang w:val="uk-UA"/>
        </w:rPr>
        <w:t xml:space="preserve"> </w:t>
      </w:r>
      <w:r w:rsidR="00DC69F2">
        <w:rPr>
          <w:spacing w:val="-1"/>
          <w:sz w:val="28"/>
          <w:szCs w:val="28"/>
          <w:lang w:val="uk-UA"/>
        </w:rPr>
        <w:t xml:space="preserve">: 16 = </w:t>
      </w:r>
      <w:r w:rsidRPr="00EF512B">
        <w:rPr>
          <w:spacing w:val="-1"/>
          <w:sz w:val="28"/>
          <w:szCs w:val="28"/>
          <w:lang w:val="uk-UA"/>
        </w:rPr>
        <w:t xml:space="preserve">6,25). </w:t>
      </w:r>
      <w:r w:rsidR="008316DC" w:rsidRPr="00EF512B">
        <w:rPr>
          <w:spacing w:val="-1"/>
          <w:sz w:val="28"/>
          <w:szCs w:val="28"/>
          <w:lang w:val="uk-UA"/>
        </w:rPr>
        <w:t>Корис</w:t>
      </w:r>
      <w:r w:rsidR="008316DC">
        <w:rPr>
          <w:spacing w:val="-1"/>
          <w:sz w:val="28"/>
          <w:szCs w:val="28"/>
          <w:lang w:val="uk-UA"/>
        </w:rPr>
        <w:t>т</w:t>
      </w:r>
      <w:r w:rsidR="008316DC" w:rsidRPr="00EF512B">
        <w:rPr>
          <w:spacing w:val="-1"/>
          <w:sz w:val="28"/>
          <w:szCs w:val="28"/>
          <w:lang w:val="uk-UA"/>
        </w:rPr>
        <w:t>уючись</w:t>
      </w:r>
      <w:r w:rsidRPr="00EF512B">
        <w:rPr>
          <w:spacing w:val="-1"/>
          <w:sz w:val="28"/>
          <w:szCs w:val="28"/>
          <w:lang w:val="uk-UA"/>
        </w:rPr>
        <w:t xml:space="preserve"> цим прийомом, а також іншими </w:t>
      </w:r>
      <w:r w:rsidRPr="00EF512B">
        <w:rPr>
          <w:sz w:val="28"/>
          <w:szCs w:val="28"/>
          <w:lang w:val="uk-UA"/>
        </w:rPr>
        <w:t>методами, встановили, що загальна кількість усіх білкових речовин у м'ясі риб складає, в середньому, б</w:t>
      </w:r>
      <w:r w:rsidR="00DC69F2">
        <w:rPr>
          <w:sz w:val="28"/>
          <w:szCs w:val="28"/>
          <w:lang w:val="uk-UA"/>
        </w:rPr>
        <w:t>лизько 16 % з коливанням у окре</w:t>
      </w:r>
      <w:r w:rsidRPr="00EF512B">
        <w:rPr>
          <w:sz w:val="28"/>
          <w:szCs w:val="28"/>
          <w:lang w:val="uk-UA"/>
        </w:rPr>
        <w:t xml:space="preserve">мих видів прісноводної </w:t>
      </w:r>
      <w:r w:rsidR="00B551DD">
        <w:rPr>
          <w:sz w:val="28"/>
          <w:szCs w:val="28"/>
          <w:lang w:val="uk-UA"/>
        </w:rPr>
        <w:t>риби від 12 до 21</w:t>
      </w:r>
      <w:r w:rsidRPr="00EF512B">
        <w:rPr>
          <w:sz w:val="28"/>
          <w:szCs w:val="28"/>
          <w:lang w:val="uk-UA"/>
        </w:rPr>
        <w:t>%.</w:t>
      </w:r>
    </w:p>
    <w:p w:rsidR="00EF512B" w:rsidRPr="00EF512B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512B">
        <w:rPr>
          <w:sz w:val="28"/>
          <w:szCs w:val="28"/>
          <w:lang w:val="uk-UA"/>
        </w:rPr>
        <w:t>В склад м'яса риб, як і теплокровних тварин, входять, головним чином, прості, переважно солерозч</w:t>
      </w:r>
      <w:r w:rsidR="00B551DD">
        <w:rPr>
          <w:sz w:val="28"/>
          <w:szCs w:val="28"/>
          <w:lang w:val="uk-UA"/>
        </w:rPr>
        <w:t>инні білки типу глобулінів – мі</w:t>
      </w:r>
      <w:r w:rsidRPr="00EF512B">
        <w:rPr>
          <w:sz w:val="28"/>
          <w:szCs w:val="28"/>
          <w:lang w:val="uk-UA"/>
        </w:rPr>
        <w:t>оз</w:t>
      </w:r>
      <w:r w:rsidR="008316DC">
        <w:rPr>
          <w:sz w:val="28"/>
          <w:szCs w:val="28"/>
          <w:lang w:val="uk-UA"/>
        </w:rPr>
        <w:t>ин, (група спорід</w:t>
      </w:r>
      <w:r w:rsidR="00B551DD">
        <w:rPr>
          <w:sz w:val="28"/>
          <w:szCs w:val="28"/>
          <w:lang w:val="uk-UA"/>
        </w:rPr>
        <w:t xml:space="preserve">нених білків – </w:t>
      </w:r>
      <w:r w:rsidRPr="00EF512B">
        <w:rPr>
          <w:sz w:val="28"/>
          <w:szCs w:val="28"/>
          <w:lang w:val="uk-UA"/>
        </w:rPr>
        <w:t>міозинів), актин, актиноміозин (або актиноміозини) і в невеликій кількості тропоміозин. Ці білки утворюють міофібріли м'язових клітин і складають у сумі більше половини всіх білкових речовин м'яса риб</w:t>
      </w:r>
    </w:p>
    <w:p w:rsidR="00B551DD" w:rsidRPr="00B551DD" w:rsidRDefault="00EF512B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51DD">
        <w:rPr>
          <w:sz w:val="28"/>
          <w:szCs w:val="28"/>
          <w:lang w:val="uk-UA"/>
        </w:rPr>
        <w:t>Наступну, найбільш значну фра</w:t>
      </w:r>
      <w:r w:rsidR="00B551DD" w:rsidRPr="00B551DD">
        <w:rPr>
          <w:sz w:val="28"/>
          <w:szCs w:val="28"/>
          <w:lang w:val="uk-UA"/>
        </w:rPr>
        <w:t xml:space="preserve">кцію білків, що складає до 20 – </w:t>
      </w:r>
      <w:r w:rsidRPr="00B551DD">
        <w:rPr>
          <w:sz w:val="28"/>
          <w:szCs w:val="28"/>
          <w:lang w:val="uk-UA"/>
        </w:rPr>
        <w:t>25 % всіх білкових речовин, складають білки типу альбумінів, що</w:t>
      </w:r>
      <w:r w:rsidR="00B551DD" w:rsidRPr="00B551DD">
        <w:rPr>
          <w:sz w:val="28"/>
          <w:szCs w:val="28"/>
          <w:lang w:val="uk-UA"/>
        </w:rPr>
        <w:t xml:space="preserve"> екстрагуються водою – міоген (або міогени А; Б) – 6-8%; міоальбумін – близько 7%; глобулін-х – 8-10%; що входять до складу саркоплазми</w:t>
      </w:r>
      <w:r w:rsidR="00B551DD">
        <w:rPr>
          <w:sz w:val="28"/>
          <w:szCs w:val="28"/>
          <w:lang w:val="uk-UA"/>
        </w:rPr>
        <w:t>.</w:t>
      </w:r>
      <w:r w:rsidR="00B551DD" w:rsidRPr="00B551DD">
        <w:rPr>
          <w:sz w:val="28"/>
          <w:szCs w:val="28"/>
          <w:lang w:val="uk-UA"/>
        </w:rPr>
        <w:t xml:space="preserve"> Є дані, що в складі водорозчинної фракції присутні також сп</w:t>
      </w:r>
      <w:r w:rsidR="00B551DD">
        <w:rPr>
          <w:sz w:val="28"/>
          <w:szCs w:val="28"/>
          <w:lang w:val="uk-UA"/>
        </w:rPr>
        <w:t>ецифічний для м'язів риб білок – міопротеїд (близько 1</w:t>
      </w:r>
      <w:r w:rsidR="00B551DD" w:rsidRPr="00B551DD">
        <w:rPr>
          <w:sz w:val="28"/>
          <w:szCs w:val="28"/>
          <w:lang w:val="uk-UA"/>
        </w:rPr>
        <w:t>%), властивості якого поки що мало вивчені.</w:t>
      </w:r>
    </w:p>
    <w:p w:rsidR="00B551DD" w:rsidRPr="00B551DD" w:rsidRDefault="00B551D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51DD">
        <w:rPr>
          <w:sz w:val="28"/>
          <w:szCs w:val="28"/>
          <w:lang w:val="uk-UA"/>
        </w:rPr>
        <w:t xml:space="preserve">Окрім вищевказаних білків, в </w:t>
      </w:r>
      <w:r>
        <w:rPr>
          <w:sz w:val="28"/>
          <w:szCs w:val="28"/>
          <w:lang w:val="uk-UA"/>
        </w:rPr>
        <w:t>складі м'язових волокон є нероз</w:t>
      </w:r>
      <w:r w:rsidRPr="00B551DD">
        <w:rPr>
          <w:sz w:val="28"/>
          <w:szCs w:val="28"/>
          <w:lang w:val="uk-UA"/>
        </w:rPr>
        <w:t>чинні у воді і розчинах нейтральних</w:t>
      </w:r>
      <w:r>
        <w:rPr>
          <w:sz w:val="28"/>
          <w:szCs w:val="28"/>
          <w:lang w:val="uk-UA"/>
        </w:rPr>
        <w:t xml:space="preserve"> солей, але розчинні в слабких</w:t>
      </w:r>
      <w:r w:rsidRPr="00B551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розчинах лугів і кислот білки – </w:t>
      </w:r>
      <w:r w:rsidRPr="00B551DD">
        <w:rPr>
          <w:sz w:val="28"/>
          <w:szCs w:val="28"/>
          <w:lang w:val="uk-UA"/>
        </w:rPr>
        <w:t>мінера</w:t>
      </w:r>
      <w:r>
        <w:rPr>
          <w:sz w:val="28"/>
          <w:szCs w:val="28"/>
          <w:lang w:val="uk-UA"/>
        </w:rPr>
        <w:t>льні (в складі саркомлеми), а також н</w:t>
      </w:r>
      <w:r w:rsidRPr="00B551DD">
        <w:rPr>
          <w:sz w:val="28"/>
          <w:szCs w:val="28"/>
          <w:lang w:val="uk-UA"/>
        </w:rPr>
        <w:t>уклеопротеїди (в складі кліт</w:t>
      </w:r>
      <w:r>
        <w:rPr>
          <w:sz w:val="28"/>
          <w:szCs w:val="28"/>
          <w:lang w:val="uk-UA"/>
        </w:rPr>
        <w:t>кових ядер) та інші складні біл</w:t>
      </w:r>
      <w:r w:rsidRPr="00B551DD">
        <w:rPr>
          <w:sz w:val="28"/>
          <w:szCs w:val="28"/>
          <w:lang w:val="uk-UA"/>
        </w:rPr>
        <w:t>ки. Нуклеопротеїди</w:t>
      </w:r>
      <w:r>
        <w:rPr>
          <w:sz w:val="28"/>
          <w:szCs w:val="28"/>
          <w:lang w:val="uk-UA"/>
        </w:rPr>
        <w:t xml:space="preserve"> складаються з простих білків – гістонів або про</w:t>
      </w:r>
      <w:r w:rsidRPr="00B551DD">
        <w:rPr>
          <w:sz w:val="28"/>
          <w:szCs w:val="28"/>
          <w:lang w:val="uk-UA"/>
        </w:rPr>
        <w:t xml:space="preserve">тамінів, </w:t>
      </w:r>
      <w:r>
        <w:rPr>
          <w:sz w:val="28"/>
          <w:szCs w:val="28"/>
          <w:lang w:val="uk-UA"/>
        </w:rPr>
        <w:t>фосфорної кислоти, вуглеводів – рибози та дезоксирибози</w:t>
      </w:r>
      <w:r w:rsidRPr="00B551DD">
        <w:rPr>
          <w:sz w:val="28"/>
          <w:szCs w:val="28"/>
          <w:lang w:val="uk-UA"/>
        </w:rPr>
        <w:t xml:space="preserve"> та пуринових (аденін, гуанін), або пірімидинових (цитозин, урацил, тимін) основ.</w:t>
      </w:r>
    </w:p>
    <w:p w:rsidR="00B551DD" w:rsidRPr="00B551DD" w:rsidRDefault="00B551DD" w:rsidP="0092339B">
      <w:pPr>
        <w:shd w:val="clear" w:color="auto" w:fill="FFFFFF"/>
        <w:tabs>
          <w:tab w:val="left" w:pos="941"/>
        </w:tabs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51DD">
        <w:rPr>
          <w:sz w:val="28"/>
          <w:szCs w:val="28"/>
          <w:lang w:val="uk-UA"/>
        </w:rPr>
        <w:t>В м'ясі риб міститься також невелика кількість нерозчинних у</w:t>
      </w:r>
      <w:r>
        <w:rPr>
          <w:sz w:val="28"/>
          <w:szCs w:val="28"/>
          <w:lang w:val="uk-UA"/>
        </w:rPr>
        <w:t xml:space="preserve"> </w:t>
      </w:r>
      <w:r w:rsidRPr="00B551DD">
        <w:rPr>
          <w:sz w:val="28"/>
          <w:szCs w:val="28"/>
          <w:lang w:val="uk-UA"/>
        </w:rPr>
        <w:t xml:space="preserve">воді, розчинах солей, лугів і кислот білкових речовин (протеїноїдів), що входять до складу саркоми м'язових волокон і </w:t>
      </w:r>
      <w:r>
        <w:rPr>
          <w:sz w:val="28"/>
          <w:szCs w:val="28"/>
          <w:lang w:val="uk-UA"/>
        </w:rPr>
        <w:t>сполучної тканини (міосепт та ен</w:t>
      </w:r>
      <w:r w:rsidRPr="00B551DD">
        <w:rPr>
          <w:sz w:val="28"/>
          <w:szCs w:val="28"/>
          <w:lang w:val="uk-UA"/>
        </w:rPr>
        <w:t>домезія). Ці речовини, що зазвичай називають білками строми або сполучнотканинними білками,</w:t>
      </w:r>
      <w:r>
        <w:rPr>
          <w:sz w:val="28"/>
          <w:szCs w:val="28"/>
          <w:lang w:val="uk-UA"/>
        </w:rPr>
        <w:t xml:space="preserve"> представляють, в основному, колаген. При ки</w:t>
      </w:r>
      <w:r w:rsidRPr="00B551DD">
        <w:rPr>
          <w:sz w:val="28"/>
          <w:szCs w:val="28"/>
          <w:lang w:val="uk-UA"/>
        </w:rPr>
        <w:t>п'ятінні у воді колаген переходить у клей або глютин, чим і пояснюється деяка клейкість (липкість) відвареного</w:t>
      </w:r>
      <w:r>
        <w:rPr>
          <w:sz w:val="28"/>
          <w:szCs w:val="28"/>
          <w:lang w:val="uk-UA"/>
        </w:rPr>
        <w:t xml:space="preserve"> </w:t>
      </w:r>
      <w:r w:rsidRPr="00B551DD">
        <w:rPr>
          <w:sz w:val="28"/>
          <w:szCs w:val="28"/>
          <w:lang w:val="uk-UA"/>
        </w:rPr>
        <w:t>м'яса свіжої риби, а також остуджування рибних відварів.</w:t>
      </w:r>
    </w:p>
    <w:p w:rsidR="00B551DD" w:rsidRPr="00B551DD" w:rsidRDefault="00B551DD" w:rsidP="0092339B">
      <w:pPr>
        <w:shd w:val="clear" w:color="auto" w:fill="FFFFFF"/>
        <w:tabs>
          <w:tab w:val="left" w:pos="91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551DD">
        <w:rPr>
          <w:sz w:val="28"/>
          <w:szCs w:val="28"/>
          <w:lang w:val="uk-UA"/>
        </w:rPr>
        <w:t>У костистих риб колаген складає зазвича</w:t>
      </w:r>
      <w:r>
        <w:rPr>
          <w:sz w:val="28"/>
          <w:szCs w:val="28"/>
          <w:lang w:val="uk-UA"/>
        </w:rPr>
        <w:t>й 2-</w:t>
      </w:r>
      <w:r w:rsidRPr="00B551DD">
        <w:rPr>
          <w:sz w:val="28"/>
          <w:szCs w:val="28"/>
          <w:lang w:val="uk-UA"/>
        </w:rPr>
        <w:t xml:space="preserve">4 % усіх </w:t>
      </w:r>
      <w:r>
        <w:rPr>
          <w:sz w:val="28"/>
          <w:szCs w:val="28"/>
          <w:lang w:val="uk-UA"/>
        </w:rPr>
        <w:t xml:space="preserve">білкових </w:t>
      </w:r>
      <w:r w:rsidRPr="00B551DD">
        <w:rPr>
          <w:sz w:val="28"/>
          <w:szCs w:val="28"/>
          <w:lang w:val="uk-UA"/>
        </w:rPr>
        <w:t>речовин м</w:t>
      </w:r>
      <w:r>
        <w:rPr>
          <w:sz w:val="28"/>
          <w:szCs w:val="28"/>
          <w:lang w:val="uk-UA"/>
        </w:rPr>
        <w:t>'яса, але у деяких видів до 6-</w:t>
      </w:r>
      <w:r w:rsidRPr="00B551DD">
        <w:rPr>
          <w:sz w:val="28"/>
          <w:szCs w:val="28"/>
          <w:lang w:val="uk-UA"/>
        </w:rPr>
        <w:t>7 % (судак, щука та ін.). В</w:t>
      </w:r>
      <w:r>
        <w:rPr>
          <w:sz w:val="28"/>
          <w:szCs w:val="28"/>
          <w:lang w:val="uk-UA"/>
        </w:rPr>
        <w:t xml:space="preserve"> </w:t>
      </w:r>
      <w:r w:rsidRPr="00B551DD">
        <w:rPr>
          <w:sz w:val="28"/>
          <w:szCs w:val="28"/>
          <w:lang w:val="uk-UA"/>
        </w:rPr>
        <w:t xml:space="preserve">м'ясі хрящових риб міститься </w:t>
      </w:r>
      <w:r w:rsidRPr="00B551DD">
        <w:rPr>
          <w:spacing w:val="13"/>
          <w:sz w:val="28"/>
          <w:szCs w:val="28"/>
          <w:lang w:val="uk-UA"/>
        </w:rPr>
        <w:t>8</w:t>
      </w:r>
      <w:r>
        <w:rPr>
          <w:spacing w:val="13"/>
          <w:sz w:val="28"/>
          <w:szCs w:val="28"/>
          <w:lang w:val="uk-UA"/>
        </w:rPr>
        <w:t>-10</w:t>
      </w:r>
      <w:r w:rsidRPr="00B551DD">
        <w:rPr>
          <w:iCs/>
          <w:sz w:val="28"/>
          <w:szCs w:val="28"/>
          <w:lang w:val="uk-UA"/>
        </w:rPr>
        <w:t>%</w:t>
      </w:r>
      <w:r w:rsidRPr="00B551DD">
        <w:rPr>
          <w:i/>
          <w:iCs/>
          <w:sz w:val="28"/>
          <w:szCs w:val="28"/>
          <w:lang w:val="uk-UA"/>
        </w:rPr>
        <w:t xml:space="preserve"> </w:t>
      </w:r>
      <w:r w:rsidRPr="00B551DD">
        <w:rPr>
          <w:sz w:val="28"/>
          <w:szCs w:val="28"/>
          <w:lang w:val="uk-UA"/>
        </w:rPr>
        <w:t>колагену від усіх видів білків. За елементарним складом колаген відрізняється від більшості інших білків підвищеним вмістом аз</w:t>
      </w:r>
      <w:r w:rsidR="00B47869">
        <w:rPr>
          <w:sz w:val="28"/>
          <w:szCs w:val="28"/>
          <w:lang w:val="uk-UA"/>
        </w:rPr>
        <w:t>оту – в середньому, близько 18 %. Від</w:t>
      </w:r>
      <w:r w:rsidRPr="00B551DD">
        <w:rPr>
          <w:sz w:val="28"/>
          <w:szCs w:val="28"/>
          <w:lang w:val="uk-UA"/>
        </w:rPr>
        <w:t>повідно до цього коефіцієнт перерахунку азоту на біло</w:t>
      </w:r>
      <w:r w:rsidR="00B47869">
        <w:rPr>
          <w:sz w:val="28"/>
          <w:szCs w:val="28"/>
          <w:lang w:val="uk-UA"/>
        </w:rPr>
        <w:t>к для колагену рівний 5,55 (10:</w:t>
      </w:r>
      <w:r w:rsidRPr="00B551DD">
        <w:rPr>
          <w:sz w:val="28"/>
          <w:szCs w:val="28"/>
          <w:lang w:val="uk-UA"/>
        </w:rPr>
        <w:t>18 = 5,55).</w:t>
      </w:r>
    </w:p>
    <w:p w:rsidR="00B551DD" w:rsidRPr="00FF1F65" w:rsidRDefault="00B551D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51DD">
        <w:rPr>
          <w:sz w:val="28"/>
          <w:szCs w:val="28"/>
          <w:lang w:val="uk-UA"/>
        </w:rPr>
        <w:t>Найбільш важливим із всіх м'язових білків є міозин. Зважаючи на</w:t>
      </w:r>
      <w:r w:rsidR="000F73A4">
        <w:rPr>
          <w:sz w:val="28"/>
          <w:szCs w:val="28"/>
          <w:lang w:val="uk-UA"/>
        </w:rPr>
        <w:t xml:space="preserve"> </w:t>
      </w:r>
      <w:r w:rsidRPr="00B551DD">
        <w:rPr>
          <w:sz w:val="28"/>
          <w:szCs w:val="28"/>
          <w:lang w:val="uk-UA"/>
        </w:rPr>
        <w:t>його</w:t>
      </w:r>
      <w:r w:rsidR="000F73A4">
        <w:rPr>
          <w:sz w:val="28"/>
          <w:szCs w:val="28"/>
          <w:lang w:val="uk-UA"/>
        </w:rPr>
        <w:t xml:space="preserve"> </w:t>
      </w:r>
      <w:r w:rsidR="005F0EE2">
        <w:rPr>
          <w:sz w:val="28"/>
          <w:szCs w:val="28"/>
          <w:lang w:val="uk-UA"/>
        </w:rPr>
        <w:t>к</w:t>
      </w:r>
      <w:r w:rsidR="005F0EE2" w:rsidRPr="00B551DD">
        <w:rPr>
          <w:sz w:val="28"/>
          <w:szCs w:val="28"/>
          <w:lang w:val="uk-UA"/>
        </w:rPr>
        <w:t>іль</w:t>
      </w:r>
      <w:r w:rsidR="005F0EE2">
        <w:rPr>
          <w:sz w:val="28"/>
          <w:szCs w:val="28"/>
          <w:lang w:val="uk-UA"/>
        </w:rPr>
        <w:t>к</w:t>
      </w:r>
      <w:r w:rsidR="005F0EE2" w:rsidRPr="00B551DD">
        <w:rPr>
          <w:sz w:val="28"/>
          <w:szCs w:val="28"/>
          <w:lang w:val="uk-UA"/>
        </w:rPr>
        <w:t>існу</w:t>
      </w:r>
      <w:r w:rsidRPr="00B551DD">
        <w:rPr>
          <w:sz w:val="28"/>
          <w:szCs w:val="28"/>
          <w:lang w:val="uk-UA"/>
        </w:rPr>
        <w:t xml:space="preserve"> більшість і особливі біологічні властиво</w:t>
      </w:r>
      <w:r w:rsidR="00B47869">
        <w:rPr>
          <w:sz w:val="28"/>
          <w:szCs w:val="28"/>
          <w:lang w:val="uk-UA"/>
        </w:rPr>
        <w:t xml:space="preserve">сті – </w:t>
      </w:r>
      <w:r w:rsidR="00FF1F65">
        <w:rPr>
          <w:sz w:val="28"/>
          <w:szCs w:val="28"/>
          <w:lang w:val="uk-UA"/>
        </w:rPr>
        <w:t>наявність ферментної аден</w:t>
      </w:r>
      <w:r w:rsidRPr="00B551DD">
        <w:rPr>
          <w:sz w:val="28"/>
          <w:szCs w:val="28"/>
          <w:lang w:val="uk-UA"/>
        </w:rPr>
        <w:t>озинтрифосфатазної активності і властивості при певних умовах з'єднуватися з</w:t>
      </w:r>
      <w:r w:rsidR="00FF1F65">
        <w:rPr>
          <w:sz w:val="28"/>
          <w:szCs w:val="28"/>
          <w:lang w:val="uk-UA"/>
        </w:rPr>
        <w:t xml:space="preserve"> актином, утворюючи комплекс ак</w:t>
      </w:r>
      <w:r w:rsidRPr="00B551DD">
        <w:rPr>
          <w:sz w:val="28"/>
          <w:szCs w:val="28"/>
          <w:lang w:val="uk-UA"/>
        </w:rPr>
        <w:t>тиноміозину. Останній обумовлює скорочення м'язів під час ме</w:t>
      </w:r>
      <w:r w:rsidR="00FF1F65">
        <w:rPr>
          <w:sz w:val="28"/>
          <w:szCs w:val="28"/>
          <w:lang w:val="uk-UA"/>
        </w:rPr>
        <w:t>ха</w:t>
      </w:r>
      <w:r w:rsidRPr="00B551DD">
        <w:rPr>
          <w:sz w:val="28"/>
          <w:szCs w:val="28"/>
          <w:lang w:val="uk-UA"/>
        </w:rPr>
        <w:t>нічної роботи при передсмертному за</w:t>
      </w:r>
      <w:r w:rsidR="00FF1F65">
        <w:rPr>
          <w:sz w:val="28"/>
          <w:szCs w:val="28"/>
          <w:lang w:val="uk-UA"/>
        </w:rPr>
        <w:t>кляканні. Ферментною актив</w:t>
      </w:r>
      <w:r w:rsidRPr="00B551DD">
        <w:rPr>
          <w:sz w:val="28"/>
          <w:szCs w:val="28"/>
          <w:lang w:val="uk-UA"/>
        </w:rPr>
        <w:t>ністю, крім міозину, володіє міог</w:t>
      </w:r>
      <w:r w:rsidR="00FF1F65">
        <w:rPr>
          <w:sz w:val="28"/>
          <w:szCs w:val="28"/>
          <w:lang w:val="uk-UA"/>
        </w:rPr>
        <w:t>ен, каталізуючий окисні перетво</w:t>
      </w:r>
      <w:r w:rsidRPr="00B551DD">
        <w:rPr>
          <w:sz w:val="28"/>
          <w:szCs w:val="28"/>
          <w:lang w:val="uk-UA"/>
        </w:rPr>
        <w:t>рення вуглеводів (глікогену і гексози).</w:t>
      </w:r>
    </w:p>
    <w:p w:rsidR="00B551DD" w:rsidRPr="004D7785" w:rsidRDefault="00B551D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51DD">
        <w:rPr>
          <w:sz w:val="28"/>
          <w:szCs w:val="28"/>
          <w:lang w:val="uk-UA"/>
        </w:rPr>
        <w:t>Заключені в м'язах білки знаходятьс</w:t>
      </w:r>
      <w:r w:rsidR="00FF1F65">
        <w:rPr>
          <w:sz w:val="28"/>
          <w:szCs w:val="28"/>
          <w:lang w:val="uk-UA"/>
        </w:rPr>
        <w:t>я переважно в колоїдному стані –</w:t>
      </w:r>
      <w:r w:rsidRPr="00B551DD">
        <w:rPr>
          <w:sz w:val="28"/>
          <w:szCs w:val="28"/>
          <w:lang w:val="uk-UA"/>
        </w:rPr>
        <w:t xml:space="preserve"> у вигляді гелей і золей, що зазначає нестійкість і мінливість властивостей (денатурації) білкових речовин м'яса риби при зміні умов середовища. При </w:t>
      </w:r>
      <w:r w:rsidR="005F0EE2" w:rsidRPr="00B551DD">
        <w:rPr>
          <w:sz w:val="28"/>
          <w:szCs w:val="28"/>
          <w:lang w:val="uk-UA"/>
        </w:rPr>
        <w:t>п</w:t>
      </w:r>
      <w:r w:rsidR="005F0EE2">
        <w:rPr>
          <w:sz w:val="28"/>
          <w:szCs w:val="28"/>
          <w:lang w:val="uk-UA"/>
        </w:rPr>
        <w:t>ідкисленні</w:t>
      </w:r>
      <w:r w:rsidR="00FF1F65">
        <w:rPr>
          <w:sz w:val="28"/>
          <w:szCs w:val="28"/>
          <w:lang w:val="uk-UA"/>
        </w:rPr>
        <w:t xml:space="preserve"> розчинів до рН 4,5 – </w:t>
      </w:r>
      <w:r w:rsidRPr="00B551DD">
        <w:rPr>
          <w:sz w:val="28"/>
          <w:szCs w:val="28"/>
          <w:lang w:val="uk-UA"/>
        </w:rPr>
        <w:t>5,0 або ж насиченні їх сіллю (при міцному</w:t>
      </w:r>
      <w:r w:rsidR="00FF1F65">
        <w:rPr>
          <w:sz w:val="28"/>
          <w:szCs w:val="28"/>
          <w:lang w:val="uk-UA"/>
        </w:rPr>
        <w:t xml:space="preserve"> </w:t>
      </w:r>
      <w:r w:rsidR="005F0EE2">
        <w:rPr>
          <w:sz w:val="28"/>
          <w:szCs w:val="28"/>
          <w:lang w:val="uk-UA"/>
        </w:rPr>
        <w:t>посолу</w:t>
      </w:r>
      <w:r w:rsidR="00FF1F65">
        <w:rPr>
          <w:sz w:val="28"/>
          <w:szCs w:val="28"/>
          <w:lang w:val="uk-UA"/>
        </w:rPr>
        <w:t>) білки втрачають розчин</w:t>
      </w:r>
      <w:r w:rsidRPr="00B551DD">
        <w:rPr>
          <w:sz w:val="28"/>
          <w:szCs w:val="28"/>
          <w:lang w:val="uk-UA"/>
        </w:rPr>
        <w:t xml:space="preserve">ність і осаджуються (висолюються). При </w:t>
      </w:r>
      <w:r w:rsidR="005F0EE2" w:rsidRPr="00B551DD">
        <w:rPr>
          <w:sz w:val="28"/>
          <w:szCs w:val="28"/>
          <w:lang w:val="uk-UA"/>
        </w:rPr>
        <w:t>нагрі</w:t>
      </w:r>
      <w:r w:rsidR="005F0EE2">
        <w:rPr>
          <w:sz w:val="28"/>
          <w:szCs w:val="28"/>
          <w:lang w:val="uk-UA"/>
        </w:rPr>
        <w:t>в</w:t>
      </w:r>
      <w:r w:rsidR="005F0EE2" w:rsidRPr="00B551DD">
        <w:rPr>
          <w:sz w:val="28"/>
          <w:szCs w:val="28"/>
          <w:lang w:val="uk-UA"/>
        </w:rPr>
        <w:t>анні</w:t>
      </w:r>
      <w:r w:rsidRPr="00B551DD">
        <w:rPr>
          <w:sz w:val="28"/>
          <w:szCs w:val="28"/>
          <w:lang w:val="uk-UA"/>
        </w:rPr>
        <w:t xml:space="preserve"> розчинів (під час варіння, обжарювання, пропікання</w:t>
      </w:r>
      <w:r w:rsidR="00FF1F65">
        <w:rPr>
          <w:sz w:val="28"/>
          <w:szCs w:val="28"/>
          <w:lang w:val="uk-UA"/>
        </w:rPr>
        <w:t xml:space="preserve"> риби) білки </w:t>
      </w:r>
      <w:r w:rsidR="005F0EE2">
        <w:rPr>
          <w:sz w:val="28"/>
          <w:szCs w:val="28"/>
          <w:lang w:val="uk-UA"/>
        </w:rPr>
        <w:t>згортаються</w:t>
      </w:r>
      <w:r w:rsidR="00FF1F65">
        <w:rPr>
          <w:sz w:val="28"/>
          <w:szCs w:val="28"/>
          <w:lang w:val="uk-UA"/>
        </w:rPr>
        <w:t xml:space="preserve"> (коагу</w:t>
      </w:r>
      <w:r w:rsidRPr="00B551DD">
        <w:rPr>
          <w:sz w:val="28"/>
          <w:szCs w:val="28"/>
          <w:lang w:val="uk-UA"/>
        </w:rPr>
        <w:t>люють): температура згорт</w:t>
      </w:r>
      <w:r w:rsidR="00FF1F65">
        <w:rPr>
          <w:sz w:val="28"/>
          <w:szCs w:val="28"/>
          <w:lang w:val="uk-UA"/>
        </w:rPr>
        <w:t xml:space="preserve">ання альбумінів в межах від 38 – </w:t>
      </w:r>
      <w:r w:rsidRPr="00B551DD">
        <w:rPr>
          <w:sz w:val="28"/>
          <w:szCs w:val="28"/>
          <w:lang w:val="uk-UA"/>
        </w:rPr>
        <w:t>40 до 50</w:t>
      </w:r>
      <w:r w:rsidR="00FF1F65">
        <w:rPr>
          <w:sz w:val="28"/>
          <w:szCs w:val="28"/>
          <w:lang w:val="uk-UA"/>
        </w:rPr>
        <w:t xml:space="preserve"> – 51</w:t>
      </w:r>
      <w:r w:rsidR="004D7785">
        <w:rPr>
          <w:sz w:val="28"/>
          <w:szCs w:val="28"/>
          <w:lang w:val="uk-UA"/>
        </w:rPr>
        <w:t>ºС і глобулінів – від 37 до 88ºС. Денатурація білків проходить і при зневодненні</w:t>
      </w:r>
      <w:r w:rsidR="004D7785" w:rsidRPr="004D7785">
        <w:rPr>
          <w:sz w:val="28"/>
          <w:szCs w:val="28"/>
          <w:lang w:val="uk-UA"/>
        </w:rPr>
        <w:t xml:space="preserve"> (дег</w:t>
      </w:r>
      <w:r w:rsidR="004D7785">
        <w:rPr>
          <w:sz w:val="28"/>
          <w:szCs w:val="28"/>
          <w:lang w:val="uk-UA"/>
        </w:rPr>
        <w:t xml:space="preserve">ідратації) риби (при </w:t>
      </w:r>
      <w:r w:rsidR="00512642">
        <w:rPr>
          <w:sz w:val="28"/>
          <w:szCs w:val="28"/>
          <w:lang w:val="uk-UA"/>
        </w:rPr>
        <w:t>сушці і заморожуванні</w:t>
      </w:r>
      <w:r w:rsidR="004D7785" w:rsidRPr="004D7785">
        <w:rPr>
          <w:sz w:val="28"/>
          <w:szCs w:val="28"/>
          <w:lang w:val="uk-UA"/>
        </w:rPr>
        <w:t>).</w:t>
      </w:r>
    </w:p>
    <w:p w:rsidR="004D7785" w:rsidRDefault="004D7785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відомо,</w:t>
      </w:r>
      <w:r w:rsidR="00512642">
        <w:rPr>
          <w:sz w:val="28"/>
          <w:szCs w:val="28"/>
          <w:lang w:val="uk-UA"/>
        </w:rPr>
        <w:t xml:space="preserve"> бі</w:t>
      </w:r>
      <w:r>
        <w:rPr>
          <w:sz w:val="28"/>
          <w:szCs w:val="28"/>
          <w:lang w:val="uk-UA"/>
        </w:rPr>
        <w:t xml:space="preserve">лки складаються </w:t>
      </w:r>
      <w:r w:rsidR="00512642">
        <w:rPr>
          <w:sz w:val="28"/>
          <w:szCs w:val="28"/>
          <w:lang w:val="uk-UA"/>
        </w:rPr>
        <w:t>із різних</w:t>
      </w:r>
      <w:r w:rsidR="005F0EE2">
        <w:rPr>
          <w:sz w:val="28"/>
          <w:szCs w:val="28"/>
          <w:lang w:val="uk-UA"/>
        </w:rPr>
        <w:t xml:space="preserve"> амінокислот, серед яких розріз</w:t>
      </w:r>
      <w:r w:rsidR="00512642">
        <w:rPr>
          <w:sz w:val="28"/>
          <w:szCs w:val="28"/>
          <w:lang w:val="uk-UA"/>
        </w:rPr>
        <w:t>няють замінні, що синтезуються в організмі людини і тварин, та незамінні, що не синтезуються (повинні обов</w:t>
      </w:r>
      <w:r w:rsidR="00512642" w:rsidRPr="00512642">
        <w:rPr>
          <w:sz w:val="28"/>
          <w:szCs w:val="28"/>
          <w:lang w:val="uk-UA"/>
        </w:rPr>
        <w:t>’</w:t>
      </w:r>
      <w:r w:rsidR="00512642">
        <w:rPr>
          <w:sz w:val="28"/>
          <w:szCs w:val="28"/>
          <w:lang w:val="uk-UA"/>
        </w:rPr>
        <w:t xml:space="preserve">язково надходити в організм з їжею). До числа останніх належить аргінін, валін, гістидін, ізолейцин та лейцин, лізин, </w:t>
      </w:r>
      <w:r w:rsidR="005F0EE2">
        <w:rPr>
          <w:sz w:val="28"/>
          <w:szCs w:val="28"/>
          <w:lang w:val="uk-UA"/>
        </w:rPr>
        <w:t>метіонін</w:t>
      </w:r>
      <w:r w:rsidR="00512642">
        <w:rPr>
          <w:sz w:val="28"/>
          <w:szCs w:val="28"/>
          <w:lang w:val="uk-UA"/>
        </w:rPr>
        <w:t>, тріонін, триптофан та фенілаланін. Білки, що містять всі ці амінокислоти, називають повноцінними. До останніх відносять практично всі білки м</w:t>
      </w:r>
      <w:r w:rsidR="00512642" w:rsidRPr="00512642">
        <w:rPr>
          <w:sz w:val="28"/>
          <w:szCs w:val="28"/>
        </w:rPr>
        <w:t>’</w:t>
      </w:r>
      <w:r w:rsidR="00512642">
        <w:rPr>
          <w:sz w:val="28"/>
          <w:szCs w:val="28"/>
          <w:lang w:val="uk-UA"/>
        </w:rPr>
        <w:t>яса риби, виключаючи білки строми.</w:t>
      </w:r>
    </w:p>
    <w:p w:rsidR="00991D3C" w:rsidRPr="00991D3C" w:rsidRDefault="000F5ABE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Колаген – </w:t>
      </w:r>
      <w:r w:rsidR="00991D3C" w:rsidRPr="00991D3C">
        <w:rPr>
          <w:sz w:val="28"/>
          <w:szCs w:val="28"/>
          <w:lang w:val="uk-UA"/>
        </w:rPr>
        <w:t>неповноцінний білок, оскільки в ньому від</w:t>
      </w:r>
      <w:r w:rsidR="00991D3C">
        <w:rPr>
          <w:sz w:val="28"/>
          <w:szCs w:val="28"/>
          <w:lang w:val="uk-UA"/>
        </w:rPr>
        <w:t>сутній тріптофан, цистин, цистеі</w:t>
      </w:r>
      <w:r w:rsidR="00991D3C" w:rsidRPr="00991D3C">
        <w:rPr>
          <w:sz w:val="28"/>
          <w:szCs w:val="28"/>
          <w:lang w:val="uk-UA"/>
        </w:rPr>
        <w:t>н і міс</w:t>
      </w:r>
      <w:r w:rsidR="00991D3C">
        <w:rPr>
          <w:sz w:val="28"/>
          <w:szCs w:val="28"/>
          <w:lang w:val="uk-UA"/>
        </w:rPr>
        <w:t>титься дуже мало метіоніну і ти</w:t>
      </w:r>
      <w:r w:rsidR="00991D3C" w:rsidRPr="00991D3C">
        <w:rPr>
          <w:sz w:val="28"/>
          <w:szCs w:val="28"/>
          <w:lang w:val="uk-UA"/>
        </w:rPr>
        <w:t>розину. Крім того, він важко підлягає дії перетравних е</w:t>
      </w:r>
      <w:r w:rsidR="00991D3C">
        <w:rPr>
          <w:sz w:val="28"/>
          <w:szCs w:val="28"/>
          <w:lang w:val="uk-UA"/>
        </w:rPr>
        <w:t>лементів (</w:t>
      </w:r>
      <w:r w:rsidR="00991D3C" w:rsidRPr="00991D3C">
        <w:rPr>
          <w:sz w:val="28"/>
          <w:szCs w:val="28"/>
          <w:lang w:val="uk-UA"/>
        </w:rPr>
        <w:t>погано перетравлюєт</w:t>
      </w:r>
      <w:r w:rsidR="00991D3C">
        <w:rPr>
          <w:sz w:val="28"/>
          <w:szCs w:val="28"/>
          <w:lang w:val="uk-UA"/>
        </w:rPr>
        <w:t>ься) і тому не має харчової цінно</w:t>
      </w:r>
      <w:r w:rsidR="00991D3C" w:rsidRPr="00991D3C">
        <w:rPr>
          <w:sz w:val="28"/>
          <w:szCs w:val="28"/>
          <w:lang w:val="uk-UA"/>
        </w:rPr>
        <w:t>сті.</w:t>
      </w:r>
    </w:p>
    <w:p w:rsidR="00991D3C" w:rsidRPr="00991D3C" w:rsidRDefault="00991D3C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1D3C">
        <w:rPr>
          <w:sz w:val="28"/>
          <w:szCs w:val="28"/>
          <w:lang w:val="uk-UA"/>
        </w:rPr>
        <w:t>Вміст окремих амінокислот в м'ясі змінюється, залежно, від виду риби часу і місця вилову, технології вирощування, годівлі, стану риби, тривалості і умов зберігання. Так, в період нересту вміст ряду важливих аміноки</w:t>
      </w:r>
      <w:r>
        <w:rPr>
          <w:sz w:val="28"/>
          <w:szCs w:val="28"/>
          <w:lang w:val="uk-UA"/>
        </w:rPr>
        <w:t>слот (аргініну, гістидіну, трип</w:t>
      </w:r>
      <w:r w:rsidRPr="00991D3C">
        <w:rPr>
          <w:sz w:val="28"/>
          <w:szCs w:val="28"/>
          <w:lang w:val="uk-UA"/>
        </w:rPr>
        <w:t>тофану, тирозину, метіоніну, фе</w:t>
      </w:r>
      <w:r>
        <w:rPr>
          <w:sz w:val="28"/>
          <w:szCs w:val="28"/>
          <w:lang w:val="uk-UA"/>
        </w:rPr>
        <w:t>нілаланіну) в м'ясі риб зменшу-</w:t>
      </w:r>
      <w:r w:rsidRPr="00991D3C">
        <w:rPr>
          <w:sz w:val="28"/>
          <w:szCs w:val="28"/>
          <w:lang w:val="uk-UA"/>
        </w:rPr>
        <w:t xml:space="preserve"> ється, що призводить до зниження його харчової цінності.</w:t>
      </w:r>
    </w:p>
    <w:p w:rsidR="00991D3C" w:rsidRPr="00991D3C" w:rsidRDefault="00991D3C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1D3C">
        <w:rPr>
          <w:b/>
          <w:bCs/>
          <w:spacing w:val="-1"/>
          <w:sz w:val="28"/>
          <w:szCs w:val="28"/>
          <w:lang w:val="uk-UA"/>
        </w:rPr>
        <w:t xml:space="preserve">Небілкові азотисті речовини </w:t>
      </w:r>
      <w:r w:rsidRPr="00991D3C">
        <w:rPr>
          <w:spacing w:val="-1"/>
          <w:sz w:val="28"/>
          <w:szCs w:val="28"/>
          <w:lang w:val="uk-UA"/>
        </w:rPr>
        <w:t xml:space="preserve">в м'язах риб розчинені в клітковій </w:t>
      </w:r>
      <w:r w:rsidRPr="00991D3C">
        <w:rPr>
          <w:sz w:val="28"/>
          <w:szCs w:val="28"/>
          <w:lang w:val="uk-UA"/>
        </w:rPr>
        <w:t xml:space="preserve">плазмі і міжклітинній рідині. </w:t>
      </w:r>
      <w:r>
        <w:rPr>
          <w:sz w:val="28"/>
          <w:szCs w:val="28"/>
          <w:lang w:val="uk-UA"/>
        </w:rPr>
        <w:t>Вони легко вивільняються при об</w:t>
      </w:r>
      <w:r w:rsidRPr="00991D3C">
        <w:rPr>
          <w:sz w:val="28"/>
          <w:szCs w:val="28"/>
          <w:lang w:val="uk-UA"/>
        </w:rPr>
        <w:t>робці риби водою (на відміну від м'яса теплокровних) і тому їх нерідко називають екстрактивним</w:t>
      </w:r>
      <w:r>
        <w:rPr>
          <w:sz w:val="28"/>
          <w:szCs w:val="28"/>
          <w:lang w:val="uk-UA"/>
        </w:rPr>
        <w:t>и азотистими речовинами. У біль</w:t>
      </w:r>
      <w:r w:rsidRPr="00991D3C">
        <w:rPr>
          <w:sz w:val="28"/>
          <w:szCs w:val="28"/>
          <w:lang w:val="uk-UA"/>
        </w:rPr>
        <w:t>шості риб вони складають порівняно невелику частину азотистих речовин м'язів і тільки у хрящових (</w:t>
      </w:r>
      <w:r>
        <w:rPr>
          <w:sz w:val="28"/>
          <w:szCs w:val="28"/>
          <w:lang w:val="uk-UA"/>
        </w:rPr>
        <w:t>акул і скатів) кількість їх зна</w:t>
      </w:r>
      <w:r w:rsidRPr="00991D3C">
        <w:rPr>
          <w:spacing w:val="-2"/>
          <w:sz w:val="28"/>
          <w:szCs w:val="28"/>
          <w:lang w:val="uk-UA"/>
        </w:rPr>
        <w:t>чима.</w:t>
      </w:r>
    </w:p>
    <w:p w:rsidR="00991D3C" w:rsidRPr="00991D3C" w:rsidRDefault="00991D3C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1D3C">
        <w:rPr>
          <w:sz w:val="28"/>
          <w:szCs w:val="28"/>
          <w:lang w:val="uk-UA"/>
        </w:rPr>
        <w:t>Про сумарний склад всіх небілкових азотистих речовин в м'язах риб судять за кількістю вмісту в них азоту (небілковий азо</w:t>
      </w:r>
      <w:r>
        <w:rPr>
          <w:sz w:val="28"/>
          <w:szCs w:val="28"/>
          <w:lang w:val="uk-UA"/>
        </w:rPr>
        <w:t>т) та його відсотковому відношенн</w:t>
      </w:r>
      <w:r w:rsidRPr="00991D3C">
        <w:rPr>
          <w:sz w:val="28"/>
          <w:szCs w:val="28"/>
          <w:lang w:val="uk-UA"/>
        </w:rPr>
        <w:t>і до всього азоту м'язів. Відносний</w:t>
      </w:r>
      <w:r>
        <w:rPr>
          <w:sz w:val="28"/>
          <w:szCs w:val="28"/>
          <w:lang w:val="uk-UA"/>
        </w:rPr>
        <w:t xml:space="preserve"> вміст небіл</w:t>
      </w:r>
      <w:r w:rsidRPr="00991D3C">
        <w:rPr>
          <w:sz w:val="28"/>
          <w:szCs w:val="28"/>
          <w:lang w:val="uk-UA"/>
        </w:rPr>
        <w:t xml:space="preserve">кового азоту в м'ясі костистих </w:t>
      </w:r>
      <w:r>
        <w:rPr>
          <w:sz w:val="28"/>
          <w:szCs w:val="28"/>
          <w:lang w:val="uk-UA"/>
        </w:rPr>
        <w:t>риб складає під 0,3 до 0,6 (9-</w:t>
      </w:r>
      <w:r w:rsidRPr="00991D3C">
        <w:rPr>
          <w:sz w:val="28"/>
          <w:szCs w:val="28"/>
          <w:lang w:val="uk-UA"/>
        </w:rPr>
        <w:t>19 % загальног</w:t>
      </w:r>
      <w:r>
        <w:rPr>
          <w:sz w:val="28"/>
          <w:szCs w:val="28"/>
          <w:lang w:val="uk-UA"/>
        </w:rPr>
        <w:t>о азоту); в м'ясі акул і скатів – 1,5-2,2 % (як правило, 33-</w:t>
      </w:r>
      <w:r w:rsidRPr="00991D3C">
        <w:rPr>
          <w:sz w:val="28"/>
          <w:szCs w:val="28"/>
          <w:lang w:val="uk-UA"/>
        </w:rPr>
        <w:t>38</w:t>
      </w:r>
      <w:r>
        <w:rPr>
          <w:sz w:val="28"/>
          <w:szCs w:val="28"/>
          <w:lang w:val="uk-UA"/>
        </w:rPr>
        <w:t xml:space="preserve"> % загального азоту, іноді 50-51</w:t>
      </w:r>
      <w:r w:rsidRPr="00991D3C">
        <w:rPr>
          <w:iCs/>
          <w:sz w:val="28"/>
          <w:szCs w:val="28"/>
          <w:lang w:val="uk-UA"/>
        </w:rPr>
        <w:t>%)</w:t>
      </w:r>
      <w:r w:rsidRPr="00991D3C">
        <w:rPr>
          <w:i/>
          <w:iCs/>
          <w:sz w:val="28"/>
          <w:szCs w:val="28"/>
          <w:lang w:val="uk-UA"/>
        </w:rPr>
        <w:t xml:space="preserve">. </w:t>
      </w:r>
      <w:r w:rsidRPr="00991D3C">
        <w:rPr>
          <w:sz w:val="28"/>
          <w:szCs w:val="28"/>
          <w:lang w:val="uk-UA"/>
        </w:rPr>
        <w:t>Дуже великий вміст екстрактивних азотистих речовин в м'ясі акул і скатів пояснюється наявністю у ньому більшої кількості сечовини.</w:t>
      </w:r>
    </w:p>
    <w:p w:rsidR="00991D3C" w:rsidRPr="00991D3C" w:rsidRDefault="00991D3C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1D3C">
        <w:rPr>
          <w:sz w:val="28"/>
          <w:szCs w:val="28"/>
          <w:lang w:val="uk-UA"/>
        </w:rPr>
        <w:t>Рівень небілкових азотисти</w:t>
      </w:r>
      <w:r>
        <w:rPr>
          <w:sz w:val="28"/>
          <w:szCs w:val="28"/>
          <w:lang w:val="uk-UA"/>
        </w:rPr>
        <w:t xml:space="preserve">х речовин може варіювати, залежності від </w:t>
      </w:r>
      <w:r w:rsidRPr="00991D3C">
        <w:rPr>
          <w:sz w:val="28"/>
          <w:szCs w:val="28"/>
          <w:lang w:val="uk-UA"/>
        </w:rPr>
        <w:t>віку, виду, статі та фізі</w:t>
      </w:r>
      <w:r>
        <w:rPr>
          <w:sz w:val="28"/>
          <w:szCs w:val="28"/>
          <w:lang w:val="uk-UA"/>
        </w:rPr>
        <w:t>ологічного стану риби. Не дивля</w:t>
      </w:r>
      <w:r w:rsidRPr="00991D3C">
        <w:rPr>
          <w:sz w:val="28"/>
          <w:szCs w:val="28"/>
          <w:lang w:val="uk-UA"/>
        </w:rPr>
        <w:t>чись на невеликий вміст у м'ясі, вони надають рибі специфічного смаку, запаху і діють на секрецію харчотравних соків, збуджуючи апетит і сприяючи кращому засвоєнню їжі. В зв'язку з цим юшка є більш поживним харчовим про</w:t>
      </w:r>
      <w:r>
        <w:rPr>
          <w:sz w:val="28"/>
          <w:szCs w:val="28"/>
          <w:lang w:val="uk-UA"/>
        </w:rPr>
        <w:t>дуктом, ніж бульйон з м'яса теп</w:t>
      </w:r>
      <w:r w:rsidRPr="00991D3C">
        <w:rPr>
          <w:sz w:val="28"/>
          <w:szCs w:val="28"/>
          <w:lang w:val="uk-UA"/>
        </w:rPr>
        <w:t>локровних. Крім того, небілкові речовини більшою мірою, ніж білки, підлягають дії мікроорганіз</w:t>
      </w:r>
      <w:r>
        <w:rPr>
          <w:sz w:val="28"/>
          <w:szCs w:val="28"/>
          <w:lang w:val="uk-UA"/>
        </w:rPr>
        <w:t>мів, і тому від їх вмісту і над</w:t>
      </w:r>
      <w:r w:rsidRPr="00991D3C">
        <w:rPr>
          <w:sz w:val="28"/>
          <w:szCs w:val="28"/>
          <w:lang w:val="uk-UA"/>
        </w:rPr>
        <w:t>ходження залежать швидкість псування риби при зберіганні.</w:t>
      </w:r>
    </w:p>
    <w:p w:rsidR="00991D3C" w:rsidRPr="00991D3C" w:rsidRDefault="00991D3C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1D3C">
        <w:rPr>
          <w:sz w:val="28"/>
          <w:szCs w:val="28"/>
          <w:lang w:val="uk-UA"/>
        </w:rPr>
        <w:t>Небілкові азотисті екстрактивні речовини включають азотисті основи, амінокислоти, аміди кислот, похідні гуанідіну, імідазолу і пурину.</w:t>
      </w:r>
    </w:p>
    <w:p w:rsidR="00512642" w:rsidRPr="004A4A2E" w:rsidRDefault="00991D3C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1D3C">
        <w:rPr>
          <w:b/>
          <w:bCs/>
          <w:sz w:val="28"/>
          <w:szCs w:val="28"/>
          <w:lang w:val="uk-UA"/>
        </w:rPr>
        <w:t xml:space="preserve">Жири </w:t>
      </w:r>
      <w:r w:rsidRPr="00991D3C">
        <w:rPr>
          <w:sz w:val="28"/>
          <w:szCs w:val="28"/>
          <w:lang w:val="uk-UA"/>
        </w:rPr>
        <w:t>риб, на відміну від жир</w:t>
      </w:r>
      <w:r w:rsidR="004A4A2E">
        <w:rPr>
          <w:sz w:val="28"/>
          <w:szCs w:val="28"/>
          <w:lang w:val="uk-UA"/>
        </w:rPr>
        <w:t>ів теплокровних тварин, при кім</w:t>
      </w:r>
      <w:r w:rsidRPr="00991D3C">
        <w:rPr>
          <w:sz w:val="28"/>
          <w:szCs w:val="28"/>
          <w:lang w:val="uk-UA"/>
        </w:rPr>
        <w:t xml:space="preserve">натній </w:t>
      </w:r>
      <w:r w:rsidR="005F0EE2" w:rsidRPr="00991D3C">
        <w:rPr>
          <w:sz w:val="28"/>
          <w:szCs w:val="28"/>
          <w:lang w:val="uk-UA"/>
        </w:rPr>
        <w:t>тем</w:t>
      </w:r>
      <w:r w:rsidR="005F0EE2">
        <w:rPr>
          <w:sz w:val="28"/>
          <w:szCs w:val="28"/>
          <w:lang w:val="uk-UA"/>
        </w:rPr>
        <w:t>п</w:t>
      </w:r>
      <w:r w:rsidR="005F0EE2" w:rsidRPr="00991D3C">
        <w:rPr>
          <w:sz w:val="28"/>
          <w:szCs w:val="28"/>
          <w:lang w:val="uk-UA"/>
        </w:rPr>
        <w:t>ературі</w:t>
      </w:r>
      <w:r w:rsidRPr="00991D3C">
        <w:rPr>
          <w:sz w:val="28"/>
          <w:szCs w:val="28"/>
          <w:lang w:val="uk-UA"/>
        </w:rPr>
        <w:t xml:space="preserve"> мають рідку консистенцію завдяки наявності в їх складі більшої </w:t>
      </w:r>
      <w:r w:rsidR="005F0EE2" w:rsidRPr="00991D3C">
        <w:rPr>
          <w:sz w:val="28"/>
          <w:szCs w:val="28"/>
          <w:lang w:val="uk-UA"/>
        </w:rPr>
        <w:t>кіль</w:t>
      </w:r>
      <w:r w:rsidR="005F0EE2">
        <w:rPr>
          <w:sz w:val="28"/>
          <w:szCs w:val="28"/>
          <w:lang w:val="uk-UA"/>
        </w:rPr>
        <w:t>к</w:t>
      </w:r>
      <w:r w:rsidR="005F0EE2" w:rsidRPr="00991D3C">
        <w:rPr>
          <w:sz w:val="28"/>
          <w:szCs w:val="28"/>
          <w:lang w:val="uk-UA"/>
        </w:rPr>
        <w:t>ості</w:t>
      </w:r>
      <w:r w:rsidRPr="00991D3C">
        <w:rPr>
          <w:sz w:val="28"/>
          <w:szCs w:val="28"/>
          <w:lang w:val="uk-UA"/>
        </w:rPr>
        <w:t xml:space="preserve"> гл</w:t>
      </w:r>
      <w:r w:rsidR="004A4A2E">
        <w:rPr>
          <w:sz w:val="28"/>
          <w:szCs w:val="28"/>
          <w:lang w:val="uk-UA"/>
        </w:rPr>
        <w:t>іцеридів ненасичених жирних кис</w:t>
      </w:r>
      <w:r w:rsidRPr="00991D3C">
        <w:rPr>
          <w:sz w:val="28"/>
          <w:szCs w:val="28"/>
          <w:lang w:val="uk-UA"/>
        </w:rPr>
        <w:t xml:space="preserve">лот. Вони швидко псуються при </w:t>
      </w:r>
      <w:r w:rsidR="005F0EE2" w:rsidRPr="00991D3C">
        <w:rPr>
          <w:sz w:val="28"/>
          <w:szCs w:val="28"/>
          <w:lang w:val="uk-UA"/>
        </w:rPr>
        <w:t>тем</w:t>
      </w:r>
      <w:r w:rsidR="005F0EE2">
        <w:rPr>
          <w:sz w:val="28"/>
          <w:szCs w:val="28"/>
          <w:lang w:val="uk-UA"/>
        </w:rPr>
        <w:t>п</w:t>
      </w:r>
      <w:r w:rsidR="005F0EE2" w:rsidRPr="00991D3C">
        <w:rPr>
          <w:sz w:val="28"/>
          <w:szCs w:val="28"/>
          <w:lang w:val="uk-UA"/>
        </w:rPr>
        <w:t>ер</w:t>
      </w:r>
      <w:r w:rsidR="005F0EE2">
        <w:rPr>
          <w:sz w:val="28"/>
          <w:szCs w:val="28"/>
          <w:lang w:val="uk-UA"/>
        </w:rPr>
        <w:t>атурі</w:t>
      </w:r>
      <w:r w:rsidR="004A4A2E">
        <w:rPr>
          <w:sz w:val="28"/>
          <w:szCs w:val="28"/>
          <w:lang w:val="uk-UA"/>
        </w:rPr>
        <w:t xml:space="preserve"> мінус 10°С. Щіль</w:t>
      </w:r>
      <w:r w:rsidRPr="00991D3C">
        <w:rPr>
          <w:sz w:val="28"/>
          <w:szCs w:val="28"/>
          <w:lang w:val="uk-UA"/>
        </w:rPr>
        <w:t>ність рибних</w:t>
      </w:r>
      <w:r w:rsidR="004A4A2E">
        <w:rPr>
          <w:sz w:val="28"/>
          <w:szCs w:val="28"/>
          <w:lang w:val="uk-UA"/>
        </w:rPr>
        <w:t xml:space="preserve"> жирів 0,02 – </w:t>
      </w:r>
      <w:r w:rsidRPr="00991D3C">
        <w:rPr>
          <w:sz w:val="28"/>
          <w:szCs w:val="28"/>
          <w:lang w:val="uk-UA"/>
        </w:rPr>
        <w:t>0,93 г/см</w:t>
      </w:r>
      <w:r w:rsidRPr="00991D3C">
        <w:rPr>
          <w:sz w:val="28"/>
          <w:szCs w:val="28"/>
          <w:vertAlign w:val="superscript"/>
          <w:lang w:val="uk-UA"/>
        </w:rPr>
        <w:t>2</w:t>
      </w:r>
      <w:r w:rsidRPr="00991D3C">
        <w:rPr>
          <w:sz w:val="28"/>
          <w:szCs w:val="28"/>
          <w:lang w:val="uk-UA"/>
        </w:rPr>
        <w:t>.</w:t>
      </w:r>
      <w:r w:rsidR="004A4A2E">
        <w:rPr>
          <w:sz w:val="28"/>
          <w:szCs w:val="28"/>
          <w:lang w:val="uk-UA"/>
        </w:rPr>
        <w:t xml:space="preserve"> При нагріванні до температури 200</w:t>
      </w:r>
      <w:r w:rsidRPr="00991D3C">
        <w:rPr>
          <w:sz w:val="28"/>
          <w:szCs w:val="28"/>
          <w:lang w:val="uk-UA"/>
        </w:rPr>
        <w:t>°С і вище жири риб розкла</w:t>
      </w:r>
      <w:r w:rsidR="004A4A2E">
        <w:rPr>
          <w:sz w:val="28"/>
          <w:szCs w:val="28"/>
          <w:lang w:val="uk-UA"/>
        </w:rPr>
        <w:t>даються з виділенням акролеїну</w:t>
      </w:r>
      <w:r w:rsidRPr="00991D3C">
        <w:rPr>
          <w:sz w:val="28"/>
          <w:szCs w:val="28"/>
          <w:lang w:val="uk-UA"/>
        </w:rPr>
        <w:t xml:space="preserve"> та інших, що мають неприємний запах, продуктів розпаду. Число</w:t>
      </w:r>
      <w:r w:rsidR="004A4A2E">
        <w:rPr>
          <w:sz w:val="28"/>
          <w:szCs w:val="28"/>
          <w:lang w:val="uk-UA"/>
        </w:rPr>
        <w:t xml:space="preserve"> омилення жирів, виділених з м</w:t>
      </w:r>
      <w:r w:rsidR="004A4A2E" w:rsidRPr="004A4A2E">
        <w:rPr>
          <w:sz w:val="28"/>
          <w:szCs w:val="28"/>
        </w:rPr>
        <w:t>’</w:t>
      </w:r>
      <w:r w:rsidR="004A4A2E">
        <w:rPr>
          <w:sz w:val="28"/>
          <w:szCs w:val="28"/>
          <w:lang w:val="uk-UA"/>
        </w:rPr>
        <w:t>яса різних видів риб, від 180 до 195, а йодне число від 103 до 176.</w:t>
      </w:r>
    </w:p>
    <w:p w:rsidR="004A4A2E" w:rsidRPr="004A4A2E" w:rsidRDefault="004A4A2E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A4A2E">
        <w:rPr>
          <w:sz w:val="28"/>
          <w:szCs w:val="28"/>
          <w:lang w:val="uk-UA"/>
        </w:rPr>
        <w:t xml:space="preserve">Вміст жиру в м'ясі риб схильний до великих коливань і залежить </w:t>
      </w:r>
      <w:r w:rsidRPr="004A4A2E">
        <w:rPr>
          <w:spacing w:val="-1"/>
          <w:sz w:val="28"/>
          <w:szCs w:val="28"/>
          <w:lang w:val="uk-UA"/>
        </w:rPr>
        <w:t xml:space="preserve">від </w:t>
      </w:r>
      <w:r>
        <w:rPr>
          <w:spacing w:val="-1"/>
          <w:sz w:val="28"/>
          <w:szCs w:val="28"/>
          <w:lang w:val="uk-UA"/>
        </w:rPr>
        <w:t xml:space="preserve">виду риби (табл. 6), віку, часу </w:t>
      </w:r>
      <w:r w:rsidRPr="004A4A2E">
        <w:rPr>
          <w:spacing w:val="-1"/>
          <w:sz w:val="28"/>
          <w:szCs w:val="28"/>
          <w:lang w:val="uk-UA"/>
        </w:rPr>
        <w:t xml:space="preserve">і місця вилову, кормових запасів </w:t>
      </w:r>
      <w:r>
        <w:rPr>
          <w:sz w:val="28"/>
          <w:szCs w:val="28"/>
          <w:lang w:val="uk-UA"/>
        </w:rPr>
        <w:t>водоймищ</w:t>
      </w:r>
      <w:r w:rsidRPr="004A4A2E">
        <w:rPr>
          <w:sz w:val="28"/>
          <w:szCs w:val="28"/>
          <w:lang w:val="uk-UA"/>
        </w:rPr>
        <w:t xml:space="preserve">а, </w:t>
      </w:r>
      <w:r w:rsidR="00045E39" w:rsidRPr="004A4A2E">
        <w:rPr>
          <w:sz w:val="28"/>
          <w:szCs w:val="28"/>
          <w:lang w:val="uk-UA"/>
        </w:rPr>
        <w:t>техно</w:t>
      </w:r>
      <w:r w:rsidR="00045E39">
        <w:rPr>
          <w:sz w:val="28"/>
          <w:szCs w:val="28"/>
          <w:lang w:val="uk-UA"/>
        </w:rPr>
        <w:t>логії</w:t>
      </w:r>
      <w:r>
        <w:rPr>
          <w:sz w:val="28"/>
          <w:szCs w:val="28"/>
          <w:lang w:val="uk-UA"/>
        </w:rPr>
        <w:t xml:space="preserve"> ви</w:t>
      </w:r>
      <w:r w:rsidRPr="004A4A2E">
        <w:rPr>
          <w:sz w:val="28"/>
          <w:szCs w:val="28"/>
          <w:lang w:val="uk-UA"/>
        </w:rPr>
        <w:t>рошування, годівлі та інших факторів.</w:t>
      </w:r>
    </w:p>
    <w:p w:rsidR="004A4A2E" w:rsidRPr="00953BF0" w:rsidRDefault="004A4A2E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A4A2E">
        <w:rPr>
          <w:sz w:val="28"/>
          <w:szCs w:val="28"/>
          <w:lang w:val="uk-UA"/>
        </w:rPr>
        <w:t>Крім м'язів, жир у риб відкладається і в інших органах. У риб, що належать до жирних і подекуди до середньої жирності, жир накопи</w:t>
      </w:r>
      <w:r>
        <w:rPr>
          <w:sz w:val="28"/>
          <w:szCs w:val="28"/>
          <w:lang w:val="uk-UA"/>
        </w:rPr>
        <w:t>чується в товщі м</w:t>
      </w:r>
      <w:r w:rsidRPr="004A4A2E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язів, у риб пісних навпаки, весь запас його відкладається в одних – в печінці </w:t>
      </w:r>
      <w:r w:rsidRPr="00953BF0">
        <w:rPr>
          <w:sz w:val="28"/>
          <w:szCs w:val="28"/>
          <w:lang w:val="uk-UA"/>
        </w:rPr>
        <w:t>(тріскові), в інших – у брижі (окуневі).</w:t>
      </w:r>
    </w:p>
    <w:p w:rsidR="00953BF0" w:rsidRPr="00953BF0" w:rsidRDefault="00953BF0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3BF0">
        <w:rPr>
          <w:b/>
          <w:bCs/>
          <w:sz w:val="28"/>
          <w:szCs w:val="28"/>
          <w:lang w:val="uk-UA"/>
        </w:rPr>
        <w:t>Вуглеводи</w:t>
      </w:r>
      <w:r w:rsidRPr="00953BF0">
        <w:rPr>
          <w:bCs/>
          <w:sz w:val="28"/>
          <w:szCs w:val="28"/>
          <w:lang w:val="uk-UA"/>
        </w:rPr>
        <w:t xml:space="preserve">. </w:t>
      </w:r>
      <w:r w:rsidRPr="00953BF0">
        <w:rPr>
          <w:sz w:val="28"/>
          <w:szCs w:val="28"/>
          <w:lang w:val="uk-UA"/>
        </w:rPr>
        <w:t>В тканинах прісноводних риб, в основному, в м'язах тулуба і печінки, міститься в невелик</w:t>
      </w:r>
      <w:r w:rsidR="00E76494">
        <w:rPr>
          <w:sz w:val="28"/>
          <w:szCs w:val="28"/>
          <w:lang w:val="uk-UA"/>
        </w:rPr>
        <w:t>ій кількості (0,037 %) полісаха</w:t>
      </w:r>
      <w:r w:rsidRPr="00953BF0">
        <w:rPr>
          <w:sz w:val="28"/>
          <w:szCs w:val="28"/>
          <w:lang w:val="uk-UA"/>
        </w:rPr>
        <w:t>рид глікоген, або тваринний крохмаль.</w:t>
      </w:r>
    </w:p>
    <w:p w:rsidR="00953BF0" w:rsidRPr="00953BF0" w:rsidRDefault="00953BF0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3BF0">
        <w:rPr>
          <w:sz w:val="28"/>
          <w:szCs w:val="28"/>
          <w:lang w:val="uk-UA"/>
        </w:rPr>
        <w:t>Через велику лабільність вуглеводної системи вміст у м'ясі свіжої риби навіть одного виду може коливатися в дуже широких межах.</w:t>
      </w:r>
    </w:p>
    <w:p w:rsidR="00953BF0" w:rsidRPr="00953BF0" w:rsidRDefault="00953BF0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53BF0">
        <w:rPr>
          <w:sz w:val="28"/>
          <w:szCs w:val="28"/>
          <w:lang w:val="uk-UA"/>
        </w:rPr>
        <w:t>Заданими ряду досліджень, в м'ясі різних риб знайдено від 0,05 до 0,85 % глікогену і від 0,005 до 0,4</w:t>
      </w:r>
      <w:r w:rsidR="00E76494">
        <w:rPr>
          <w:sz w:val="28"/>
          <w:szCs w:val="28"/>
          <w:lang w:val="uk-UA"/>
        </w:rPr>
        <w:t>3 % молочної кислоти. Як проміж</w:t>
      </w:r>
      <w:r w:rsidRPr="00953BF0">
        <w:rPr>
          <w:sz w:val="28"/>
          <w:szCs w:val="28"/>
          <w:lang w:val="uk-UA"/>
        </w:rPr>
        <w:t>ний продукт вуглеводного обміну, в м'ясі, риб міститься незначна кількість глюкози (до 38 мг%), г</w:t>
      </w:r>
      <w:r w:rsidR="00E76494">
        <w:rPr>
          <w:sz w:val="28"/>
          <w:szCs w:val="28"/>
          <w:lang w:val="uk-UA"/>
        </w:rPr>
        <w:t>люкозо</w:t>
      </w:r>
      <w:r w:rsidR="00E76494" w:rsidRPr="00E76494">
        <w:rPr>
          <w:sz w:val="28"/>
          <w:szCs w:val="28"/>
          <w:lang w:val="uk-UA"/>
        </w:rPr>
        <w:t xml:space="preserve">- </w:t>
      </w:r>
      <w:r w:rsidR="00E76494">
        <w:rPr>
          <w:sz w:val="28"/>
          <w:szCs w:val="28"/>
          <w:lang w:val="uk-UA"/>
        </w:rPr>
        <w:t>і фруктозофосфорної кис</w:t>
      </w:r>
      <w:r w:rsidRPr="00953BF0">
        <w:rPr>
          <w:sz w:val="28"/>
          <w:szCs w:val="28"/>
          <w:lang w:val="uk-UA"/>
        </w:rPr>
        <w:t>лоти, фосфогліцерінової</w:t>
      </w:r>
      <w:r w:rsidR="0092339B">
        <w:rPr>
          <w:sz w:val="28"/>
          <w:szCs w:val="28"/>
          <w:lang w:val="uk-UA"/>
        </w:rPr>
        <w:t xml:space="preserve"> </w:t>
      </w:r>
      <w:r w:rsidRPr="00953BF0">
        <w:rPr>
          <w:sz w:val="28"/>
          <w:szCs w:val="28"/>
          <w:lang w:val="uk-UA"/>
        </w:rPr>
        <w:t>та</w:t>
      </w:r>
      <w:r w:rsidR="0092339B">
        <w:rPr>
          <w:sz w:val="28"/>
          <w:szCs w:val="28"/>
          <w:lang w:val="uk-UA"/>
        </w:rPr>
        <w:t xml:space="preserve"> </w:t>
      </w:r>
      <w:r w:rsidRPr="00953BF0">
        <w:rPr>
          <w:sz w:val="28"/>
          <w:szCs w:val="28"/>
          <w:lang w:val="uk-UA"/>
        </w:rPr>
        <w:t>піровиноградної кислот.</w:t>
      </w:r>
    </w:p>
    <w:p w:rsidR="00953BF0" w:rsidRPr="00953BF0" w:rsidRDefault="00953BF0" w:rsidP="0092339B">
      <w:pPr>
        <w:shd w:val="clear" w:color="auto" w:fill="FFFFFF"/>
        <w:tabs>
          <w:tab w:val="left" w:pos="552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3BF0">
        <w:rPr>
          <w:sz w:val="28"/>
          <w:szCs w:val="28"/>
          <w:lang w:val="uk-UA"/>
        </w:rPr>
        <w:t xml:space="preserve">В м'ясі риб дуже низький </w:t>
      </w:r>
      <w:r w:rsidR="00E76494">
        <w:rPr>
          <w:sz w:val="28"/>
          <w:szCs w:val="28"/>
          <w:lang w:val="uk-UA"/>
        </w:rPr>
        <w:t>рівень моносахаридів (пентоз)</w:t>
      </w:r>
      <w:r w:rsidR="00E76494" w:rsidRPr="00E76494">
        <w:rPr>
          <w:sz w:val="28"/>
          <w:szCs w:val="28"/>
          <w:lang w:val="uk-UA"/>
        </w:rPr>
        <w:t xml:space="preserve"> – </w:t>
      </w:r>
      <w:r w:rsidRPr="00953BF0">
        <w:rPr>
          <w:sz w:val="28"/>
          <w:szCs w:val="28"/>
          <w:lang w:val="uk-UA"/>
        </w:rPr>
        <w:t>рибози</w:t>
      </w:r>
      <w:r w:rsidR="00E76494" w:rsidRPr="00E76494">
        <w:rPr>
          <w:sz w:val="28"/>
          <w:szCs w:val="28"/>
          <w:lang w:val="uk-UA"/>
        </w:rPr>
        <w:t xml:space="preserve"> </w:t>
      </w:r>
      <w:r w:rsidRPr="00953BF0">
        <w:rPr>
          <w:sz w:val="28"/>
          <w:szCs w:val="28"/>
          <w:lang w:val="uk-UA"/>
        </w:rPr>
        <w:t>і</w:t>
      </w:r>
      <w:r w:rsidR="00E76494" w:rsidRPr="00E76494">
        <w:rPr>
          <w:sz w:val="28"/>
          <w:szCs w:val="28"/>
          <w:lang w:val="uk-UA"/>
        </w:rPr>
        <w:t xml:space="preserve"> </w:t>
      </w:r>
      <w:r w:rsidR="00045E39" w:rsidRPr="00953BF0">
        <w:rPr>
          <w:sz w:val="28"/>
          <w:szCs w:val="28"/>
          <w:lang w:val="uk-UA"/>
        </w:rPr>
        <w:t>дезокси</w:t>
      </w:r>
      <w:r w:rsidR="00045E39" w:rsidRPr="00E76494">
        <w:rPr>
          <w:sz w:val="28"/>
          <w:szCs w:val="28"/>
          <w:lang w:val="uk-UA"/>
        </w:rPr>
        <w:t>р</w:t>
      </w:r>
      <w:r w:rsidR="00045E39" w:rsidRPr="00953BF0">
        <w:rPr>
          <w:sz w:val="28"/>
          <w:szCs w:val="28"/>
          <w:lang w:val="uk-UA"/>
        </w:rPr>
        <w:t>ибози</w:t>
      </w:r>
      <w:r w:rsidRPr="00953BF0">
        <w:rPr>
          <w:sz w:val="28"/>
          <w:szCs w:val="28"/>
          <w:lang w:val="uk-UA"/>
        </w:rPr>
        <w:t xml:space="preserve"> (до 6 мг%), які є продуктами перетворення нуклеїнових кислот, що входять до складу складних білків. Зважаючи на невелику кількість вуглеводів, при визначенні харчової цінності риб їх, як правило, не враховують.</w:t>
      </w:r>
    </w:p>
    <w:p w:rsidR="00953BF0" w:rsidRPr="00AA3941" w:rsidRDefault="00953BF0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76494">
        <w:rPr>
          <w:b/>
          <w:bCs/>
          <w:spacing w:val="-3"/>
          <w:sz w:val="28"/>
          <w:szCs w:val="28"/>
          <w:lang w:val="uk-UA"/>
        </w:rPr>
        <w:t>Ферменти.</w:t>
      </w:r>
      <w:r w:rsidRPr="00953BF0">
        <w:rPr>
          <w:bCs/>
          <w:spacing w:val="-3"/>
          <w:sz w:val="28"/>
          <w:szCs w:val="28"/>
          <w:lang w:val="uk-UA"/>
        </w:rPr>
        <w:t xml:space="preserve"> </w:t>
      </w:r>
      <w:r w:rsidRPr="00953BF0">
        <w:rPr>
          <w:spacing w:val="-3"/>
          <w:sz w:val="28"/>
          <w:szCs w:val="28"/>
          <w:lang w:val="uk-UA"/>
        </w:rPr>
        <w:t xml:space="preserve">В тканинах риб, як і в усяких тварин, мало міститься </w:t>
      </w:r>
      <w:r w:rsidRPr="00953BF0">
        <w:rPr>
          <w:sz w:val="28"/>
          <w:szCs w:val="28"/>
          <w:lang w:val="uk-UA"/>
        </w:rPr>
        <w:t>ферментів, виконуючих роль біологічних каталізаторів хім</w:t>
      </w:r>
      <w:r w:rsidR="00E76494">
        <w:rPr>
          <w:sz w:val="28"/>
          <w:szCs w:val="28"/>
          <w:lang w:val="uk-UA"/>
        </w:rPr>
        <w:t>ічного пе</w:t>
      </w:r>
      <w:r w:rsidRPr="00953BF0">
        <w:rPr>
          <w:sz w:val="28"/>
          <w:szCs w:val="28"/>
          <w:lang w:val="uk-UA"/>
        </w:rPr>
        <w:t xml:space="preserve">ретворення речовин при </w:t>
      </w:r>
      <w:r w:rsidRPr="00AA3941">
        <w:rPr>
          <w:sz w:val="28"/>
          <w:szCs w:val="28"/>
          <w:lang w:val="uk-UA"/>
        </w:rPr>
        <w:t>білковом</w:t>
      </w:r>
      <w:r w:rsidR="00E76494" w:rsidRPr="00AA3941">
        <w:rPr>
          <w:sz w:val="28"/>
          <w:szCs w:val="28"/>
          <w:lang w:val="uk-UA"/>
        </w:rPr>
        <w:t>у, вуглеводному і жировому обмі</w:t>
      </w:r>
      <w:r w:rsidRPr="00AA3941">
        <w:rPr>
          <w:sz w:val="28"/>
          <w:szCs w:val="28"/>
          <w:lang w:val="uk-UA"/>
        </w:rPr>
        <w:t>ні.</w:t>
      </w:r>
    </w:p>
    <w:p w:rsidR="003416D7" w:rsidRDefault="00953BF0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3941">
        <w:rPr>
          <w:bCs/>
          <w:sz w:val="28"/>
          <w:szCs w:val="28"/>
          <w:lang w:val="uk-UA"/>
        </w:rPr>
        <w:t xml:space="preserve">Вітаміни, </w:t>
      </w:r>
      <w:r w:rsidRPr="00AA3941">
        <w:rPr>
          <w:sz w:val="28"/>
          <w:szCs w:val="28"/>
          <w:lang w:val="uk-UA"/>
        </w:rPr>
        <w:t>як і ферменти, містять</w:t>
      </w:r>
      <w:r w:rsidR="00E76494" w:rsidRPr="00AA3941">
        <w:rPr>
          <w:sz w:val="28"/>
          <w:szCs w:val="28"/>
          <w:lang w:val="uk-UA"/>
        </w:rPr>
        <w:t>ся в тканинах риб у дуже невели</w:t>
      </w:r>
      <w:r w:rsidRPr="00AA3941">
        <w:rPr>
          <w:sz w:val="28"/>
          <w:szCs w:val="28"/>
          <w:lang w:val="uk-UA"/>
        </w:rPr>
        <w:t>ких кіль</w:t>
      </w:r>
      <w:r w:rsidR="00E76494" w:rsidRPr="00AA3941">
        <w:rPr>
          <w:sz w:val="28"/>
          <w:szCs w:val="28"/>
        </w:rPr>
        <w:t>-</w:t>
      </w:r>
      <w:r w:rsidRPr="00AA3941">
        <w:rPr>
          <w:sz w:val="28"/>
          <w:szCs w:val="28"/>
          <w:lang w:val="uk-UA"/>
        </w:rPr>
        <w:t>костях. В число водорозчинних входить комплекс вітамінів</w:t>
      </w:r>
      <w:r w:rsidR="00E76494" w:rsidRPr="00AA3941">
        <w:rPr>
          <w:sz w:val="28"/>
          <w:szCs w:val="28"/>
          <w:lang w:val="uk-UA"/>
        </w:rPr>
        <w:t xml:space="preserve"> групи</w:t>
      </w:r>
      <w:r w:rsidR="00AA3941" w:rsidRPr="00AA3941">
        <w:rPr>
          <w:sz w:val="28"/>
          <w:szCs w:val="28"/>
          <w:lang w:val="uk-UA"/>
        </w:rPr>
        <w:t xml:space="preserve"> В-В</w:t>
      </w:r>
      <w:r w:rsidR="00AA3941" w:rsidRPr="00AA3941">
        <w:rPr>
          <w:sz w:val="28"/>
          <w:szCs w:val="28"/>
          <w:vertAlign w:val="subscript"/>
          <w:lang w:val="uk-UA"/>
        </w:rPr>
        <w:t>1</w:t>
      </w:r>
      <w:r w:rsidR="00AA3941" w:rsidRPr="00AA3941">
        <w:rPr>
          <w:sz w:val="28"/>
          <w:szCs w:val="28"/>
          <w:lang w:val="uk-UA"/>
        </w:rPr>
        <w:t>, (тіамін, аневрін), В</w:t>
      </w:r>
      <w:r w:rsidR="00AA3941" w:rsidRPr="00AA3941">
        <w:rPr>
          <w:sz w:val="28"/>
          <w:szCs w:val="28"/>
          <w:vertAlign w:val="subscript"/>
          <w:lang w:val="uk-UA"/>
        </w:rPr>
        <w:t>2</w:t>
      </w:r>
      <w:r w:rsidR="00AA3941" w:rsidRPr="00AA3941">
        <w:rPr>
          <w:sz w:val="28"/>
          <w:szCs w:val="28"/>
          <w:lang w:val="uk-UA"/>
        </w:rPr>
        <w:t xml:space="preserve"> (рибофлавін), В</w:t>
      </w:r>
      <w:r w:rsidR="00AA3941" w:rsidRPr="00AA3941">
        <w:rPr>
          <w:sz w:val="28"/>
          <w:szCs w:val="28"/>
          <w:vertAlign w:val="subscript"/>
          <w:lang w:val="uk-UA"/>
        </w:rPr>
        <w:t>6</w:t>
      </w:r>
      <w:r w:rsidR="00AA3941" w:rsidRPr="00AA3941">
        <w:rPr>
          <w:sz w:val="28"/>
          <w:szCs w:val="28"/>
          <w:lang w:val="uk-UA"/>
        </w:rPr>
        <w:t xml:space="preserve"> (адермін, піродоксін), В</w:t>
      </w:r>
      <w:r w:rsidR="00AA3941" w:rsidRPr="00AA3941">
        <w:rPr>
          <w:sz w:val="28"/>
          <w:szCs w:val="28"/>
          <w:vertAlign w:val="subscript"/>
          <w:lang w:val="uk-UA"/>
        </w:rPr>
        <w:t>с</w:t>
      </w:r>
      <w:r w:rsidR="00AA3941" w:rsidRPr="00AA3941">
        <w:rPr>
          <w:sz w:val="28"/>
          <w:szCs w:val="28"/>
          <w:lang w:val="uk-UA"/>
        </w:rPr>
        <w:t xml:space="preserve"> (фолієва кислота), В</w:t>
      </w:r>
      <w:r w:rsidR="00AA3941" w:rsidRPr="00AA3941">
        <w:rPr>
          <w:sz w:val="28"/>
          <w:szCs w:val="28"/>
          <w:vertAlign w:val="subscript"/>
          <w:lang w:val="uk-UA"/>
        </w:rPr>
        <w:t>12</w:t>
      </w:r>
      <w:r w:rsidR="00AA3941" w:rsidRPr="00AA3941">
        <w:rPr>
          <w:sz w:val="28"/>
          <w:szCs w:val="28"/>
          <w:lang w:val="uk-UA"/>
        </w:rPr>
        <w:t xml:space="preserve"> (цинкобаламін, кобаломін, антианемічний вітамін, фактор росту) та В</w:t>
      </w:r>
      <w:r w:rsidR="00AA3941" w:rsidRPr="00AA3941">
        <w:rPr>
          <w:sz w:val="28"/>
          <w:szCs w:val="28"/>
          <w:vertAlign w:val="subscript"/>
          <w:lang w:val="uk-UA"/>
        </w:rPr>
        <w:t>Т</w:t>
      </w:r>
      <w:r w:rsidR="00AA3941" w:rsidRPr="00AA3941">
        <w:rPr>
          <w:sz w:val="28"/>
          <w:szCs w:val="28"/>
          <w:lang w:val="uk-UA"/>
        </w:rPr>
        <w:t xml:space="preserve"> (карні-тин), вітамін Н (б</w:t>
      </w:r>
      <w:r w:rsidR="00AA3941">
        <w:rPr>
          <w:sz w:val="28"/>
          <w:szCs w:val="28"/>
          <w:lang w:val="uk-UA"/>
        </w:rPr>
        <w:t xml:space="preserve">іотин), РР (нікотинова кислота – </w:t>
      </w:r>
      <w:r w:rsidR="00AA3941" w:rsidRPr="00AA3941">
        <w:rPr>
          <w:sz w:val="28"/>
          <w:szCs w:val="28"/>
          <w:lang w:val="uk-UA"/>
        </w:rPr>
        <w:t>ніацин), інозит (інізітол) та пантотенова кислота (останні два вітаміни букв</w:t>
      </w:r>
      <w:r w:rsidR="003416D7">
        <w:rPr>
          <w:sz w:val="28"/>
          <w:szCs w:val="28"/>
          <w:lang w:val="uk-UA"/>
        </w:rPr>
        <w:t xml:space="preserve">еної позначки не мають), в </w:t>
      </w:r>
      <w:r w:rsidR="005F0EE2">
        <w:rPr>
          <w:sz w:val="28"/>
          <w:szCs w:val="28"/>
          <w:lang w:val="uk-UA"/>
        </w:rPr>
        <w:t>невел</w:t>
      </w:r>
      <w:r w:rsidR="005F0EE2" w:rsidRPr="00AA3941">
        <w:rPr>
          <w:sz w:val="28"/>
          <w:szCs w:val="28"/>
          <w:lang w:val="uk-UA"/>
        </w:rPr>
        <w:t>икій</w:t>
      </w:r>
      <w:r w:rsidR="00AA3941" w:rsidRPr="00AA3941">
        <w:rPr>
          <w:sz w:val="28"/>
          <w:szCs w:val="28"/>
          <w:lang w:val="uk-UA"/>
        </w:rPr>
        <w:t xml:space="preserve"> кількості виділений вітамін </w:t>
      </w:r>
      <w:r w:rsidR="003416D7">
        <w:rPr>
          <w:sz w:val="28"/>
          <w:szCs w:val="28"/>
          <w:lang w:val="uk-UA"/>
        </w:rPr>
        <w:t>С (аскорбінова кислота, антицин</w:t>
      </w:r>
      <w:r w:rsidR="00AA3941" w:rsidRPr="00AA3941">
        <w:rPr>
          <w:sz w:val="28"/>
          <w:szCs w:val="28"/>
          <w:lang w:val="uk-UA"/>
        </w:rPr>
        <w:t xml:space="preserve">готний </w:t>
      </w:r>
      <w:r w:rsidR="00045E39" w:rsidRPr="00AA3941">
        <w:rPr>
          <w:sz w:val="28"/>
          <w:szCs w:val="28"/>
          <w:lang w:val="uk-UA"/>
        </w:rPr>
        <w:t>фак</w:t>
      </w:r>
      <w:r w:rsidR="00045E39">
        <w:rPr>
          <w:sz w:val="28"/>
          <w:szCs w:val="28"/>
          <w:lang w:val="uk-UA"/>
        </w:rPr>
        <w:t>т</w:t>
      </w:r>
      <w:r w:rsidR="00045E39" w:rsidRPr="00AA3941">
        <w:rPr>
          <w:sz w:val="28"/>
          <w:szCs w:val="28"/>
          <w:lang w:val="uk-UA"/>
        </w:rPr>
        <w:t>ор</w:t>
      </w:r>
      <w:r w:rsidR="00AA3941" w:rsidRPr="00AA3941">
        <w:rPr>
          <w:sz w:val="28"/>
          <w:szCs w:val="28"/>
          <w:lang w:val="uk-UA"/>
        </w:rPr>
        <w:t>).</w:t>
      </w:r>
    </w:p>
    <w:p w:rsidR="00045E39" w:rsidRDefault="00045E39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i/>
          <w:spacing w:val="-6"/>
          <w:sz w:val="28"/>
          <w:szCs w:val="28"/>
          <w:lang w:val="uk-UA"/>
        </w:rPr>
      </w:pPr>
    </w:p>
    <w:p w:rsidR="003416D7" w:rsidRPr="00E76494" w:rsidRDefault="003416D7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i/>
          <w:sz w:val="28"/>
          <w:szCs w:val="28"/>
        </w:rPr>
      </w:pPr>
      <w:r>
        <w:rPr>
          <w:i/>
          <w:spacing w:val="-6"/>
          <w:sz w:val="28"/>
          <w:szCs w:val="28"/>
          <w:lang w:val="uk-UA"/>
        </w:rPr>
        <w:t>Таблиця</w:t>
      </w:r>
      <w:r w:rsidRPr="00E76494">
        <w:rPr>
          <w:i/>
          <w:spacing w:val="-6"/>
          <w:sz w:val="28"/>
          <w:szCs w:val="28"/>
        </w:rPr>
        <w:t xml:space="preserve"> 6 –</w:t>
      </w:r>
      <w:r w:rsidR="0092339B">
        <w:rPr>
          <w:i/>
          <w:spacing w:val="-6"/>
          <w:sz w:val="28"/>
          <w:szCs w:val="28"/>
        </w:rPr>
        <w:t xml:space="preserve"> </w:t>
      </w:r>
      <w:r w:rsidRPr="00E76494">
        <w:rPr>
          <w:i/>
          <w:spacing w:val="-6"/>
          <w:sz w:val="28"/>
          <w:szCs w:val="28"/>
          <w:lang w:val="uk-UA"/>
        </w:rPr>
        <w:t xml:space="preserve">Вміст вітамінів в </w:t>
      </w:r>
      <w:smartTag w:uri="urn:schemas-microsoft-com:office:smarttags" w:element="metricconverter">
        <w:smartTagPr>
          <w:attr w:name="ProductID" w:val="100 г"/>
        </w:smartTagPr>
        <w:r w:rsidRPr="00E76494">
          <w:rPr>
            <w:i/>
            <w:spacing w:val="-6"/>
            <w:sz w:val="28"/>
            <w:szCs w:val="28"/>
            <w:lang w:val="uk-UA"/>
          </w:rPr>
          <w:t>100 г</w:t>
        </w:r>
      </w:smartTag>
      <w:r w:rsidRPr="00E76494">
        <w:rPr>
          <w:i/>
          <w:spacing w:val="-6"/>
          <w:sz w:val="28"/>
          <w:szCs w:val="28"/>
          <w:lang w:val="uk-UA"/>
        </w:rPr>
        <w:t xml:space="preserve"> м'яса риби</w:t>
      </w:r>
    </w:p>
    <w:p w:rsidR="003416D7" w:rsidRDefault="003416D7" w:rsidP="0092339B">
      <w:pPr>
        <w:suppressAutoHyphens/>
        <w:spacing w:line="360" w:lineRule="auto"/>
        <w:ind w:firstLine="709"/>
        <w:jc w:val="both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1440"/>
        <w:gridCol w:w="1346"/>
        <w:gridCol w:w="1252"/>
        <w:gridCol w:w="1518"/>
      </w:tblGrid>
      <w:tr w:rsidR="003416D7" w:rsidRPr="00045E39">
        <w:trPr>
          <w:trHeight w:hRule="exact" w:val="293"/>
        </w:trPr>
        <w:tc>
          <w:tcPr>
            <w:tcW w:w="36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Показники</w:t>
            </w:r>
          </w:p>
        </w:tc>
        <w:tc>
          <w:tcPr>
            <w:tcW w:w="5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Види риб</w:t>
            </w:r>
          </w:p>
        </w:tc>
      </w:tr>
      <w:tr w:rsidR="003416D7" w:rsidRPr="00045E39">
        <w:trPr>
          <w:trHeight w:hRule="exact" w:val="269"/>
        </w:trPr>
        <w:tc>
          <w:tcPr>
            <w:tcW w:w="36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короп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сом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судак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щука</w:t>
            </w:r>
          </w:p>
        </w:tc>
      </w:tr>
      <w:tr w:rsidR="003416D7" w:rsidRPr="00045E39">
        <w:trPr>
          <w:trHeight w:hRule="exact" w:val="278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Вітамін А, ,мг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0,02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0,01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0,01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сліди</w:t>
            </w:r>
          </w:p>
        </w:tc>
      </w:tr>
      <w:tr w:rsidR="003416D7" w:rsidRPr="00045E39">
        <w:trPr>
          <w:trHeight w:hRule="exact" w:val="274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Кзротин, 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</w:t>
            </w:r>
          </w:p>
        </w:tc>
      </w:tr>
      <w:tr w:rsidR="003416D7" w:rsidRPr="00045E39">
        <w:trPr>
          <w:trHeight w:hRule="exact" w:val="278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Вітамін Д мкг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</w:tr>
      <w:tr w:rsidR="003416D7" w:rsidRPr="00045E39">
        <w:trPr>
          <w:trHeight w:hRule="exact" w:val="269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Вітамін Е,</w:t>
            </w:r>
            <w:r w:rsidR="0092339B" w:rsidRPr="00045E39">
              <w:rPr>
                <w:sz w:val="20"/>
                <w:szCs w:val="20"/>
                <w:lang w:val="uk-UA"/>
              </w:rPr>
              <w:t xml:space="preserve"> </w:t>
            </w:r>
            <w:r w:rsidRPr="00045E39">
              <w:rPr>
                <w:sz w:val="20"/>
                <w:szCs w:val="20"/>
                <w:lang w:val="uk-UA"/>
              </w:rPr>
              <w:t>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0,48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0,96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1,80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0,20</w:t>
            </w:r>
          </w:p>
        </w:tc>
      </w:tr>
      <w:tr w:rsidR="003416D7" w:rsidRPr="00045E39">
        <w:trPr>
          <w:trHeight w:hRule="exact" w:val="278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Вітамін С, 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1,8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1,2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3,0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1,6</w:t>
            </w:r>
          </w:p>
        </w:tc>
      </w:tr>
      <w:tr w:rsidR="003416D7" w:rsidRPr="00045E39">
        <w:trPr>
          <w:trHeight w:hRule="exact" w:val="278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Вітамін В6</w:t>
            </w:r>
            <w:r w:rsidR="0092339B" w:rsidRPr="00045E39">
              <w:rPr>
                <w:sz w:val="20"/>
                <w:szCs w:val="20"/>
                <w:lang w:val="uk-UA"/>
              </w:rPr>
              <w:t xml:space="preserve"> </w:t>
            </w:r>
            <w:r w:rsidRPr="00045E39">
              <w:rPr>
                <w:sz w:val="20"/>
                <w:szCs w:val="20"/>
                <w:lang w:val="uk-UA"/>
              </w:rPr>
              <w:t>мкг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0,17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0,11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0,19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0,19</w:t>
            </w:r>
          </w:p>
        </w:tc>
      </w:tr>
      <w:tr w:rsidR="003416D7" w:rsidRPr="00045E39">
        <w:trPr>
          <w:trHeight w:hRule="exact" w:val="269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Вітамін В12, мкг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1,5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045E39">
        <w:trPr>
          <w:trHeight w:hRule="exact" w:val="278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Біотин, 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045E39">
        <w:trPr>
          <w:trHeight w:hRule="exact" w:val="274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Ніацин, 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1,5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0,90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1,00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1,10</w:t>
            </w:r>
          </w:p>
        </w:tc>
      </w:tr>
      <w:tr w:rsidR="003416D7" w:rsidRPr="00045E39">
        <w:trPr>
          <w:trHeight w:hRule="exact" w:val="274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Пантотенова кислота,</w:t>
            </w:r>
            <w:r w:rsidR="0092339B" w:rsidRPr="00045E39">
              <w:rPr>
                <w:sz w:val="20"/>
                <w:szCs w:val="20"/>
                <w:lang w:val="uk-UA"/>
              </w:rPr>
              <w:t xml:space="preserve"> </w:t>
            </w:r>
            <w:r w:rsidRPr="00045E39">
              <w:rPr>
                <w:sz w:val="20"/>
                <w:szCs w:val="20"/>
                <w:lang w:val="uk-UA"/>
              </w:rPr>
              <w:t>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0,20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045E39">
        <w:trPr>
          <w:trHeight w:hRule="exact" w:val="274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Рибовлавін, 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0,13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0,12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0,11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0,14</w:t>
            </w:r>
          </w:p>
        </w:tc>
      </w:tr>
      <w:tr w:rsidR="003416D7" w:rsidRPr="00045E39">
        <w:trPr>
          <w:trHeight w:hRule="exact" w:val="269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Тіамін, мг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0,14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0,19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0,08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0,11</w:t>
            </w:r>
          </w:p>
        </w:tc>
      </w:tr>
      <w:tr w:rsidR="003416D7" w:rsidRPr="00045E39">
        <w:trPr>
          <w:trHeight w:hRule="exact" w:val="312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Фолацин, мкг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9,3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17,0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19,0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045E39" w:rsidRDefault="003416D7" w:rsidP="00045E3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045E39">
              <w:rPr>
                <w:sz w:val="20"/>
                <w:szCs w:val="20"/>
                <w:lang w:val="uk-UA"/>
              </w:rPr>
              <w:t>8,8</w:t>
            </w:r>
          </w:p>
        </w:tc>
      </w:tr>
    </w:tbl>
    <w:p w:rsidR="003416D7" w:rsidRPr="003416D7" w:rsidRDefault="003416D7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8"/>
          <w:szCs w:val="8"/>
          <w:lang w:val="uk-UA"/>
        </w:rPr>
      </w:pPr>
    </w:p>
    <w:p w:rsidR="00045E39" w:rsidRDefault="00045E39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76494" w:rsidRDefault="00AA3941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A3941">
        <w:rPr>
          <w:sz w:val="28"/>
          <w:szCs w:val="28"/>
          <w:lang w:val="uk-UA"/>
        </w:rPr>
        <w:t>До жиророзчинних вітамінів у р</w:t>
      </w:r>
      <w:r w:rsidR="003416D7">
        <w:rPr>
          <w:sz w:val="28"/>
          <w:szCs w:val="28"/>
          <w:lang w:val="uk-UA"/>
        </w:rPr>
        <w:t>иб відносять вітамін А (антиксе</w:t>
      </w:r>
      <w:r w:rsidRPr="00AA3941">
        <w:rPr>
          <w:sz w:val="28"/>
          <w:szCs w:val="28"/>
          <w:lang w:val="uk-UA"/>
        </w:rPr>
        <w:t>рофталь</w:t>
      </w:r>
      <w:r w:rsidR="003416D7">
        <w:rPr>
          <w:sz w:val="28"/>
          <w:szCs w:val="28"/>
          <w:lang w:val="uk-UA"/>
        </w:rPr>
        <w:t>-</w:t>
      </w:r>
      <w:r w:rsidRPr="00AA3941">
        <w:rPr>
          <w:sz w:val="28"/>
          <w:szCs w:val="28"/>
          <w:lang w:val="uk-UA"/>
        </w:rPr>
        <w:t>мічний вітамін, вітамін росту), Д</w:t>
      </w:r>
      <w:r w:rsidR="003416D7">
        <w:rPr>
          <w:sz w:val="28"/>
          <w:szCs w:val="28"/>
          <w:vertAlign w:val="subscript"/>
          <w:lang w:val="uk-UA"/>
        </w:rPr>
        <w:t>3</w:t>
      </w:r>
      <w:r w:rsidRPr="00AA3941">
        <w:rPr>
          <w:sz w:val="28"/>
          <w:szCs w:val="28"/>
          <w:lang w:val="uk-UA"/>
        </w:rPr>
        <w:t xml:space="preserve"> (антирахітичний вітамін) і Е (токоферол, фак</w:t>
      </w:r>
      <w:r w:rsidR="003416D7">
        <w:rPr>
          <w:sz w:val="28"/>
          <w:szCs w:val="28"/>
          <w:lang w:val="uk-UA"/>
        </w:rPr>
        <w:t>-</w:t>
      </w:r>
      <w:r w:rsidRPr="00AA3941">
        <w:rPr>
          <w:sz w:val="28"/>
          <w:szCs w:val="28"/>
          <w:lang w:val="uk-UA"/>
        </w:rPr>
        <w:t>тор розмноження). Вітаміну А в організмі риб міститься у багато разів більше, ніж в організмі інших тварин. В тілі риб вітаміни розподілені нерівном</w:t>
      </w:r>
      <w:r w:rsidR="003416D7">
        <w:rPr>
          <w:sz w:val="28"/>
          <w:szCs w:val="28"/>
          <w:lang w:val="uk-UA"/>
        </w:rPr>
        <w:t>ірно, причому у внутрішніх орга</w:t>
      </w:r>
      <w:r w:rsidRPr="00AA3941">
        <w:rPr>
          <w:sz w:val="28"/>
          <w:szCs w:val="28"/>
          <w:lang w:val="uk-UA"/>
        </w:rPr>
        <w:t>нах їх набага</w:t>
      </w:r>
      <w:r w:rsidR="003416D7">
        <w:rPr>
          <w:sz w:val="28"/>
          <w:szCs w:val="28"/>
          <w:lang w:val="uk-UA"/>
        </w:rPr>
        <w:t>то більше, ніж у м'язах (табл. 6</w:t>
      </w:r>
      <w:r w:rsidRPr="00AA3941">
        <w:rPr>
          <w:sz w:val="28"/>
          <w:szCs w:val="28"/>
          <w:lang w:val="uk-UA"/>
        </w:rPr>
        <w:t>).</w:t>
      </w:r>
    </w:p>
    <w:p w:rsidR="003416D7" w:rsidRDefault="003416D7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416D7">
        <w:rPr>
          <w:b/>
          <w:sz w:val="28"/>
          <w:szCs w:val="28"/>
          <w:lang w:val="uk-UA"/>
        </w:rPr>
        <w:t>Мінеральні речовини.</w:t>
      </w:r>
      <w:r w:rsidRPr="003416D7">
        <w:rPr>
          <w:sz w:val="28"/>
          <w:szCs w:val="28"/>
          <w:lang w:val="uk-UA"/>
        </w:rPr>
        <w:t xml:space="preserve"> В золі, отриманій при спалюванні м’яса та інших частин тіла і органів риб, за к</w:t>
      </w:r>
      <w:r>
        <w:rPr>
          <w:sz w:val="28"/>
          <w:szCs w:val="28"/>
          <w:lang w:val="uk-UA"/>
        </w:rPr>
        <w:t>ількістю перебільшує калій, фос</w:t>
      </w:r>
      <w:r w:rsidRPr="003416D7">
        <w:rPr>
          <w:sz w:val="28"/>
          <w:szCs w:val="28"/>
          <w:lang w:val="uk-UA"/>
        </w:rPr>
        <w:t>фор, сіра, хлор, цинк, залізо,</w:t>
      </w:r>
      <w:r>
        <w:rPr>
          <w:sz w:val="28"/>
          <w:szCs w:val="28"/>
          <w:lang w:val="uk-UA"/>
        </w:rPr>
        <w:t xml:space="preserve"> марганець, мідь та ін. (табл. 7</w:t>
      </w:r>
      <w:r w:rsidRPr="003416D7">
        <w:rPr>
          <w:sz w:val="28"/>
          <w:szCs w:val="28"/>
          <w:lang w:val="uk-UA"/>
        </w:rPr>
        <w:t>).</w:t>
      </w:r>
    </w:p>
    <w:p w:rsidR="003416D7" w:rsidRPr="003416D7" w:rsidRDefault="00045E39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br w:type="page"/>
      </w:r>
      <w:r w:rsidR="003416D7" w:rsidRPr="003416D7">
        <w:rPr>
          <w:i/>
          <w:sz w:val="28"/>
          <w:szCs w:val="28"/>
          <w:lang w:val="uk-UA"/>
        </w:rPr>
        <w:t xml:space="preserve">Таблиця 7 – Вміст мінеральних речовин в </w:t>
      </w:r>
      <w:smartTag w:uri="urn:schemas-microsoft-com:office:smarttags" w:element="metricconverter">
        <w:smartTagPr>
          <w:attr w:name="ProductID" w:val="100 г"/>
        </w:smartTagPr>
        <w:r w:rsidR="003416D7" w:rsidRPr="003416D7">
          <w:rPr>
            <w:i/>
            <w:sz w:val="28"/>
            <w:szCs w:val="28"/>
            <w:lang w:val="uk-UA"/>
          </w:rPr>
          <w:t>100 г</w:t>
        </w:r>
      </w:smartTag>
      <w:r w:rsidR="003416D7" w:rsidRPr="003416D7">
        <w:rPr>
          <w:i/>
          <w:sz w:val="28"/>
          <w:szCs w:val="28"/>
          <w:lang w:val="uk-UA"/>
        </w:rPr>
        <w:t xml:space="preserve"> м'яса прісноводних риб</w:t>
      </w:r>
    </w:p>
    <w:p w:rsidR="003416D7" w:rsidRDefault="003416D7" w:rsidP="0092339B">
      <w:pPr>
        <w:suppressAutoHyphens/>
        <w:spacing w:line="360" w:lineRule="auto"/>
        <w:ind w:firstLine="709"/>
        <w:jc w:val="both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1080"/>
        <w:gridCol w:w="1080"/>
        <w:gridCol w:w="1080"/>
        <w:gridCol w:w="1080"/>
        <w:gridCol w:w="1080"/>
        <w:gridCol w:w="1080"/>
      </w:tblGrid>
      <w:tr w:rsidR="00DE1755" w:rsidRPr="00E923B9">
        <w:trPr>
          <w:trHeight w:hRule="exact" w:val="312"/>
        </w:trPr>
        <w:tc>
          <w:tcPr>
            <w:tcW w:w="28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Показники</w:t>
            </w:r>
          </w:p>
        </w:tc>
        <w:tc>
          <w:tcPr>
            <w:tcW w:w="648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Види риб</w:t>
            </w:r>
          </w:p>
        </w:tc>
      </w:tr>
      <w:tr w:rsidR="00DE1755" w:rsidRPr="00E923B9">
        <w:trPr>
          <w:trHeight w:hRule="exact" w:val="283"/>
        </w:trPr>
        <w:tc>
          <w:tcPr>
            <w:tcW w:w="28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короп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линь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сом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щука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судак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1755" w:rsidRPr="00E923B9" w:rsidRDefault="00DE1755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1"/>
                <w:sz w:val="20"/>
                <w:szCs w:val="20"/>
                <w:lang w:val="uk-UA"/>
              </w:rPr>
              <w:t>форель</w:t>
            </w:r>
          </w:p>
        </w:tc>
      </w:tr>
      <w:tr w:rsidR="003416D7" w:rsidRPr="00E923B9">
        <w:trPr>
          <w:trHeight w:hRule="exact" w:val="283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Зола, %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1,3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1,3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3"/>
                <w:sz w:val="20"/>
                <w:szCs w:val="20"/>
                <w:lang w:val="uk-UA"/>
              </w:rPr>
              <w:t>1,3</w:t>
            </w:r>
            <w:r w:rsidR="0092339B" w:rsidRPr="00E923B9">
              <w:rPr>
                <w:spacing w:val="-3"/>
                <w:sz w:val="20"/>
                <w:szCs w:val="20"/>
                <w:lang w:val="uk-UA"/>
              </w:rPr>
              <w:t xml:space="preserve"> </w:t>
            </w:r>
            <w:r w:rsidRPr="00E923B9">
              <w:rPr>
                <w:spacing w:val="-3"/>
                <w:sz w:val="20"/>
                <w:szCs w:val="20"/>
                <w:lang w:val="uk-UA"/>
              </w:rPr>
              <w:t>'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1,2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1,2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1,3</w:t>
            </w:r>
          </w:p>
        </w:tc>
      </w:tr>
      <w:tr w:rsidR="003416D7" w:rsidRPr="00E923B9">
        <w:trPr>
          <w:trHeight w:hRule="exact" w:val="274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Макроелементи, мг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3"/>
                <w:sz w:val="20"/>
                <w:szCs w:val="20"/>
                <w:lang w:val="uk-UA"/>
              </w:rPr>
              <w:t>калій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268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227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227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465</w:t>
            </w:r>
          </w:p>
        </w:tc>
      </w:tr>
      <w:tr w:rsidR="003416D7" w:rsidRPr="00E923B9">
        <w:trPr>
          <w:trHeight w:hRule="exact" w:val="274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z w:val="20"/>
                <w:szCs w:val="20"/>
                <w:lang w:val="uk-UA"/>
              </w:rPr>
              <w:t>кальцій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18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1"/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pacing w:val="-1"/>
                <w:sz w:val="20"/>
                <w:szCs w:val="20"/>
                <w:lang w:val="uk-UA"/>
              </w:rPr>
              <w:t>магній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27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2"/>
                <w:sz w:val="20"/>
                <w:szCs w:val="20"/>
                <w:lang w:val="uk-UA"/>
              </w:rPr>
              <w:t>натрій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i/>
                <w:iCs/>
                <w:sz w:val="20"/>
                <w:szCs w:val="20"/>
                <w:lang w:val="uk-UA"/>
              </w:rPr>
              <w:t>74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40</w:t>
            </w:r>
          </w:p>
        </w:tc>
      </w:tr>
      <w:tr w:rsidR="003416D7" w:rsidRPr="00E923B9">
        <w:trPr>
          <w:trHeight w:hRule="exact" w:val="283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1"/>
                <w:sz w:val="20"/>
                <w:szCs w:val="20"/>
                <w:lang w:val="uk-UA"/>
              </w:rPr>
              <w:t>сірка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185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213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213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1"/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pacing w:val="-1"/>
                <w:sz w:val="20"/>
                <w:szCs w:val="20"/>
                <w:lang w:val="uk-UA"/>
              </w:rPr>
              <w:t>фосфор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216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156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242</w:t>
            </w:r>
          </w:p>
        </w:tc>
      </w:tr>
      <w:tr w:rsidR="003416D7" w:rsidRPr="00E923B9">
        <w:trPr>
          <w:trHeight w:hRule="exact" w:val="283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хлор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Мікроелементи, мкг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</w:tr>
      <w:tr w:rsidR="003416D7" w:rsidRPr="00E923B9">
        <w:trPr>
          <w:trHeight w:hRule="exact" w:val="28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'алізо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1500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800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800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1700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1700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1000</w:t>
            </w:r>
          </w:p>
        </w:tc>
      </w:tr>
      <w:tr w:rsidR="003416D7" w:rsidRPr="00E923B9">
        <w:trPr>
          <w:trHeight w:hRule="exact" w:val="283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z w:val="20"/>
                <w:szCs w:val="20"/>
                <w:lang w:val="uk-UA"/>
              </w:rPr>
              <w:t>йод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</w:t>
            </w:r>
          </w:p>
        </w:tc>
      </w:tr>
      <w:tr w:rsidR="003416D7" w:rsidRPr="00E923B9">
        <w:trPr>
          <w:trHeight w:hRule="exact" w:val="283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кобальт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z w:val="20"/>
                <w:szCs w:val="20"/>
                <w:lang w:val="uk-UA"/>
              </w:rPr>
              <w:t>марганець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150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ЗО</w:t>
            </w:r>
          </w:p>
        </w:tc>
      </w:tr>
      <w:tr w:rsidR="003416D7" w:rsidRPr="00E923B9">
        <w:trPr>
          <w:trHeight w:hRule="exact" w:val="283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6"/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pacing w:val="-6"/>
                <w:sz w:val="20"/>
                <w:szCs w:val="20"/>
                <w:lang w:val="uk-UA"/>
              </w:rPr>
              <w:t>мідь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134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i/>
                <w:i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250</w:t>
            </w:r>
          </w:p>
        </w:tc>
      </w:tr>
      <w:tr w:rsidR="003416D7" w:rsidRPr="00E923B9">
        <w:trPr>
          <w:trHeight w:hRule="exact" w:val="28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2"/>
                <w:sz w:val="20"/>
                <w:szCs w:val="20"/>
                <w:lang w:val="uk-UA"/>
              </w:rPr>
              <w:t>нікель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i/>
                <w:i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E923B9">
        <w:trPr>
          <w:trHeight w:hRule="exact" w:val="278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z w:val="20"/>
                <w:szCs w:val="20"/>
                <w:lang w:val="uk-UA"/>
              </w:rPr>
              <w:t>цинк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  <w:tr w:rsidR="003416D7" w:rsidRPr="00E923B9">
        <w:trPr>
          <w:trHeight w:hRule="exact" w:val="317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92339B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 xml:space="preserve"> </w:t>
            </w:r>
            <w:r w:rsidR="003416D7" w:rsidRPr="00E923B9">
              <w:rPr>
                <w:sz w:val="20"/>
                <w:szCs w:val="20"/>
                <w:lang w:val="uk-UA"/>
              </w:rPr>
              <w:t>фтор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16D7" w:rsidRPr="00E923B9" w:rsidRDefault="003416D7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b/>
                <w:bCs/>
                <w:sz w:val="20"/>
                <w:szCs w:val="20"/>
                <w:lang w:val="uk-UA"/>
              </w:rPr>
              <w:t>-</w:t>
            </w:r>
          </w:p>
        </w:tc>
      </w:tr>
    </w:tbl>
    <w:p w:rsidR="00045E39" w:rsidRDefault="00045E39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416D7" w:rsidRDefault="003416D7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416D7">
        <w:rPr>
          <w:sz w:val="28"/>
          <w:szCs w:val="28"/>
          <w:lang w:val="uk-UA"/>
        </w:rPr>
        <w:t>Вміст мінеральних елементів в м'ясі риб залежить від наявності їх у воді і кормах та, незначною.міро</w:t>
      </w:r>
      <w:r>
        <w:rPr>
          <w:sz w:val="28"/>
          <w:szCs w:val="28"/>
          <w:lang w:val="uk-UA"/>
        </w:rPr>
        <w:t>ю, від виду і віку риб (табл.</w:t>
      </w:r>
      <w:r w:rsidR="001771D2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</w:t>
      </w:r>
      <w:r w:rsidRPr="003416D7">
        <w:rPr>
          <w:sz w:val="28"/>
          <w:szCs w:val="28"/>
          <w:lang w:val="uk-UA"/>
        </w:rPr>
        <w:t>).</w:t>
      </w:r>
    </w:p>
    <w:p w:rsidR="00E923B9" w:rsidRDefault="00E923B9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</w:p>
    <w:p w:rsidR="001771D2" w:rsidRPr="007D4816" w:rsidRDefault="001771D2" w:rsidP="0092339B">
      <w:pPr>
        <w:shd w:val="clear" w:color="auto" w:fill="FFFFFF"/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 w:rsidRPr="007D4816">
        <w:rPr>
          <w:i/>
          <w:sz w:val="28"/>
          <w:szCs w:val="28"/>
          <w:lang w:val="uk-UA"/>
        </w:rPr>
        <w:t>Таблиця 8. Вміст мінеральних елементів у різних видів риб</w:t>
      </w:r>
    </w:p>
    <w:tbl>
      <w:tblPr>
        <w:tblW w:w="961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20"/>
        <w:gridCol w:w="79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1771D2" w:rsidRPr="00E923B9" w:rsidTr="00E923B9">
        <w:trPr>
          <w:trHeight w:hRule="exact" w:val="307"/>
        </w:trPr>
        <w:tc>
          <w:tcPr>
            <w:tcW w:w="16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Риба</w:t>
            </w:r>
          </w:p>
        </w:tc>
        <w:tc>
          <w:tcPr>
            <w:tcW w:w="799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Вміст у м'ясі</w:t>
            </w:r>
          </w:p>
        </w:tc>
      </w:tr>
      <w:tr w:rsidR="001771D2" w:rsidRPr="00E923B9" w:rsidTr="00E923B9">
        <w:trPr>
          <w:trHeight w:hRule="exact" w:val="274"/>
        </w:trPr>
        <w:tc>
          <w:tcPr>
            <w:tcW w:w="162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99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1D2" w:rsidRPr="00E923B9" w:rsidRDefault="001771D2" w:rsidP="00E923B9">
            <w:pPr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</w:rPr>
              <w:t>в мг % на сиру речовину</w:t>
            </w:r>
          </w:p>
        </w:tc>
      </w:tr>
      <w:tr w:rsidR="001771D2" w:rsidRPr="00E923B9" w:rsidTr="00E923B9">
        <w:trPr>
          <w:trHeight w:hRule="exact" w:val="274"/>
        </w:trPr>
        <w:tc>
          <w:tcPr>
            <w:tcW w:w="16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uppressAutoHyphens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Мд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Р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Ре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Мп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Си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Со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Мо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</w:t>
            </w:r>
          </w:p>
        </w:tc>
      </w:tr>
      <w:tr w:rsidR="001771D2" w:rsidRPr="00E923B9" w:rsidTr="00E923B9">
        <w:trPr>
          <w:trHeight w:hRule="exact" w:val="274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Морські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0,3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1,1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.3,3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4,5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19</w:t>
            </w:r>
          </w:p>
        </w:tc>
      </w:tr>
      <w:tr w:rsidR="001771D2" w:rsidRPr="00E923B9" w:rsidTr="00E923B9">
        <w:trPr>
          <w:trHeight w:hRule="exact" w:val="274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Прохідні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120*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185*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7,3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70,0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875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480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2"/>
                <w:sz w:val="20"/>
                <w:szCs w:val="20"/>
                <w:lang w:val="uk-UA"/>
              </w:rPr>
              <w:t>23,4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6"/>
                <w:sz w:val="20"/>
                <w:szCs w:val="20"/>
                <w:lang w:val="uk-UA"/>
              </w:rPr>
              <w:t>13,5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816</w:t>
            </w:r>
          </w:p>
        </w:tc>
      </w:tr>
      <w:tr w:rsidR="001771D2" w:rsidRPr="00E923B9" w:rsidTr="00E923B9">
        <w:trPr>
          <w:trHeight w:hRule="exact" w:val="278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Прісноводні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ПО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125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0,4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5,0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3,9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5,7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0</w:t>
            </w:r>
          </w:p>
        </w:tc>
      </w:tr>
      <w:tr w:rsidR="001771D2" w:rsidRPr="00E923B9" w:rsidTr="00E923B9">
        <w:trPr>
          <w:trHeight w:hRule="exact" w:val="298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Напівпрохідні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95*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170*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4,1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1"/>
                <w:sz w:val="20"/>
                <w:szCs w:val="20"/>
                <w:lang w:val="uk-UA"/>
              </w:rPr>
              <w:t>20,7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520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305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pacing w:val="-9"/>
                <w:sz w:val="20"/>
                <w:szCs w:val="20"/>
                <w:lang w:val="uk-UA"/>
              </w:rPr>
              <w:t>14,4'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8,5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771D2" w:rsidRPr="00E923B9" w:rsidRDefault="001771D2" w:rsidP="00E923B9">
            <w:pPr>
              <w:shd w:val="clear" w:color="auto" w:fill="FFFFFF"/>
              <w:suppressAutoHyphens/>
              <w:spacing w:line="360" w:lineRule="auto"/>
              <w:rPr>
                <w:sz w:val="20"/>
                <w:szCs w:val="20"/>
              </w:rPr>
            </w:pPr>
            <w:r w:rsidRPr="00E923B9">
              <w:rPr>
                <w:sz w:val="20"/>
                <w:szCs w:val="20"/>
                <w:lang w:val="uk-UA"/>
              </w:rPr>
              <w:t>113</w:t>
            </w:r>
          </w:p>
        </w:tc>
      </w:tr>
    </w:tbl>
    <w:p w:rsidR="000F5ABE" w:rsidRDefault="000F5ABE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771D2" w:rsidRPr="001771D2" w:rsidRDefault="001771D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771D2">
        <w:rPr>
          <w:b/>
          <w:bCs/>
          <w:sz w:val="28"/>
          <w:szCs w:val="28"/>
          <w:lang w:val="uk-UA"/>
        </w:rPr>
        <w:t>Харчова і біологічна цінність м'яса риби</w:t>
      </w:r>
    </w:p>
    <w:p w:rsidR="00E923B9" w:rsidRDefault="00E923B9" w:rsidP="0092339B">
      <w:pPr>
        <w:shd w:val="clear" w:color="auto" w:fill="FFFFFF"/>
        <w:suppressAutoHyphens/>
        <w:spacing w:line="360" w:lineRule="auto"/>
        <w:ind w:firstLine="709"/>
        <w:jc w:val="both"/>
        <w:rPr>
          <w:spacing w:val="-2"/>
          <w:sz w:val="28"/>
          <w:szCs w:val="28"/>
          <w:lang w:val="uk-UA"/>
        </w:rPr>
      </w:pPr>
    </w:p>
    <w:p w:rsidR="001771D2" w:rsidRPr="001771D2" w:rsidRDefault="001771D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pacing w:val="-2"/>
          <w:sz w:val="28"/>
          <w:szCs w:val="28"/>
          <w:lang w:val="uk-UA"/>
        </w:rPr>
        <w:t xml:space="preserve">Харчова цінність – </w:t>
      </w:r>
      <w:r w:rsidRPr="001771D2">
        <w:rPr>
          <w:spacing w:val="-2"/>
          <w:sz w:val="28"/>
          <w:szCs w:val="28"/>
          <w:lang w:val="uk-UA"/>
        </w:rPr>
        <w:t>це здатність продукту задовольняти потребу людини в енергії, поживних і біологічно активних речовинах, необхід</w:t>
      </w:r>
      <w:r w:rsidRPr="001771D2">
        <w:rPr>
          <w:spacing w:val="-1"/>
          <w:sz w:val="28"/>
          <w:szCs w:val="28"/>
          <w:lang w:val="uk-UA"/>
        </w:rPr>
        <w:t xml:space="preserve">них для забезпечення здоров'я і нормальної життєдіяльності людей, </w:t>
      </w:r>
      <w:r w:rsidRPr="001771D2">
        <w:rPr>
          <w:sz w:val="28"/>
          <w:szCs w:val="28"/>
          <w:lang w:val="uk-UA"/>
        </w:rPr>
        <w:t>визначається хімічним складом і фізичною структурою продукту.</w:t>
      </w:r>
    </w:p>
    <w:p w:rsidR="001771D2" w:rsidRPr="001771D2" w:rsidRDefault="001771D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771D2">
        <w:rPr>
          <w:sz w:val="28"/>
          <w:szCs w:val="28"/>
          <w:lang w:val="uk-UA"/>
        </w:rPr>
        <w:t xml:space="preserve">М'ясо риб, як і м'ясо теплокровних тварин, переважно білковий харчовий продукт. Тому цінність </w:t>
      </w:r>
      <w:r>
        <w:rPr>
          <w:sz w:val="28"/>
          <w:szCs w:val="28"/>
          <w:lang w:val="uk-UA"/>
        </w:rPr>
        <w:t>риби як продукту харчування виз</w:t>
      </w:r>
      <w:r w:rsidRPr="001771D2">
        <w:rPr>
          <w:sz w:val="28"/>
          <w:szCs w:val="28"/>
          <w:lang w:val="uk-UA"/>
        </w:rPr>
        <w:t>начається, в першу чергу, наявністю в її складі великої кількості повноцінних білків, які містять всі життєво необхідні (незамінні) амінокислоти. Відомо, що білки свіжої риби дуже близькі за своїм складом до білкової частини курячого яйця. Важливе значення мают</w:t>
      </w:r>
      <w:r>
        <w:rPr>
          <w:sz w:val="28"/>
          <w:szCs w:val="28"/>
          <w:lang w:val="uk-UA"/>
        </w:rPr>
        <w:t xml:space="preserve">ь також інші поживні речовини – </w:t>
      </w:r>
      <w:r w:rsidRPr="001771D2">
        <w:rPr>
          <w:sz w:val="28"/>
          <w:szCs w:val="28"/>
          <w:lang w:val="uk-UA"/>
        </w:rPr>
        <w:t>жири, вітаміни і мінеральні елементи. В зв'язку з тим, що в м'я</w:t>
      </w:r>
      <w:r>
        <w:rPr>
          <w:sz w:val="28"/>
          <w:szCs w:val="28"/>
          <w:lang w:val="uk-UA"/>
        </w:rPr>
        <w:t>сі риб міститься дуже мала кіль</w:t>
      </w:r>
      <w:r w:rsidRPr="001771D2">
        <w:rPr>
          <w:sz w:val="28"/>
          <w:szCs w:val="28"/>
          <w:lang w:val="uk-UA"/>
        </w:rPr>
        <w:t>кість вуглеводів (0,037 %), останні при визначенні харчової цінності в розрахунок не приймаються.</w:t>
      </w:r>
    </w:p>
    <w:p w:rsidR="001771D2" w:rsidRPr="001771D2" w:rsidRDefault="001771D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771D2">
        <w:rPr>
          <w:sz w:val="28"/>
          <w:szCs w:val="28"/>
          <w:lang w:val="uk-UA"/>
        </w:rPr>
        <w:t xml:space="preserve">Екстрактивні речовини, що містяться в м'ясі, мають важливу роль в травних процесах, викликаючи апетит і виділення травних соків. </w:t>
      </w:r>
      <w:r w:rsidRPr="001771D2">
        <w:rPr>
          <w:spacing w:val="-1"/>
          <w:sz w:val="28"/>
          <w:szCs w:val="28"/>
          <w:lang w:val="uk-UA"/>
        </w:rPr>
        <w:t>Деякі з цих речовин можуть служити пластичним і енергетичним ма</w:t>
      </w:r>
      <w:r w:rsidRPr="001771D2">
        <w:rPr>
          <w:sz w:val="28"/>
          <w:szCs w:val="28"/>
          <w:lang w:val="uk-UA"/>
        </w:rPr>
        <w:t>теріалом (пептиди, вільні амінокислоти). Встановлено, що об'ємна кількість травних соків (шлункового і підшлункового) при рибних харчах виділяється у більшій кількості (166 %)</w:t>
      </w:r>
      <w:r>
        <w:rPr>
          <w:sz w:val="28"/>
          <w:szCs w:val="28"/>
          <w:lang w:val="uk-UA"/>
        </w:rPr>
        <w:t xml:space="preserve">, ніж при м'ясній (яловичина – </w:t>
      </w:r>
      <w:r w:rsidRPr="001771D2">
        <w:rPr>
          <w:sz w:val="28"/>
          <w:szCs w:val="28"/>
          <w:lang w:val="uk-UA"/>
        </w:rPr>
        <w:t>100 %).</w:t>
      </w:r>
    </w:p>
    <w:p w:rsidR="001771D2" w:rsidRPr="001771D2" w:rsidRDefault="001771D2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771D2">
        <w:rPr>
          <w:sz w:val="28"/>
          <w:szCs w:val="28"/>
          <w:lang w:val="uk-UA"/>
        </w:rPr>
        <w:t>При перетравлюванні в шлунку і кишечнику людини складні ре</w:t>
      </w:r>
      <w:r w:rsidRPr="001771D2">
        <w:rPr>
          <w:spacing w:val="-1"/>
          <w:sz w:val="28"/>
          <w:szCs w:val="28"/>
          <w:lang w:val="uk-UA"/>
        </w:rPr>
        <w:t>човини, з яких складається м'ясо риби, розщеплюється на більш прос</w:t>
      </w:r>
      <w:r w:rsidRPr="001771D2">
        <w:rPr>
          <w:sz w:val="28"/>
          <w:szCs w:val="28"/>
          <w:lang w:val="uk-UA"/>
        </w:rPr>
        <w:t>ті, і ч</w:t>
      </w:r>
      <w:r>
        <w:rPr>
          <w:sz w:val="28"/>
          <w:szCs w:val="28"/>
          <w:lang w:val="uk-UA"/>
        </w:rPr>
        <w:t xml:space="preserve">астина </w:t>
      </w:r>
      <w:r w:rsidRPr="001771D2">
        <w:rPr>
          <w:sz w:val="28"/>
          <w:szCs w:val="28"/>
          <w:lang w:val="uk-UA"/>
        </w:rPr>
        <w:t>їх</w:t>
      </w:r>
      <w:r>
        <w:rPr>
          <w:sz w:val="28"/>
          <w:szCs w:val="28"/>
          <w:lang w:val="uk-UA"/>
        </w:rPr>
        <w:t xml:space="preserve"> </w:t>
      </w:r>
      <w:r w:rsidRPr="001771D2">
        <w:rPr>
          <w:sz w:val="28"/>
          <w:szCs w:val="28"/>
          <w:lang w:val="uk-UA"/>
        </w:rPr>
        <w:t>за</w:t>
      </w:r>
      <w:r>
        <w:rPr>
          <w:sz w:val="28"/>
          <w:szCs w:val="28"/>
          <w:lang w:val="uk-UA"/>
        </w:rPr>
        <w:t>-</w:t>
      </w:r>
      <w:r w:rsidRPr="001771D2">
        <w:rPr>
          <w:sz w:val="28"/>
          <w:szCs w:val="28"/>
          <w:lang w:val="uk-UA"/>
        </w:rPr>
        <w:t>своюється організмом, а частина виводиться з нього невикористаною.</w:t>
      </w:r>
    </w:p>
    <w:p w:rsidR="00CD1FC1" w:rsidRPr="00B60303" w:rsidRDefault="00CD1FC1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>
        <w:rPr>
          <w:b/>
          <w:bCs/>
          <w:spacing w:val="-2"/>
          <w:sz w:val="28"/>
          <w:szCs w:val="28"/>
          <w:lang w:val="uk-UA"/>
        </w:rPr>
        <w:br w:type="page"/>
      </w:r>
      <w:r w:rsidR="0092339B">
        <w:rPr>
          <w:b/>
          <w:bCs/>
          <w:spacing w:val="-2"/>
          <w:sz w:val="28"/>
          <w:szCs w:val="28"/>
          <w:lang w:val="uk-UA"/>
        </w:rPr>
        <w:t xml:space="preserve"> </w:t>
      </w:r>
      <w:r w:rsidRPr="00B60303">
        <w:rPr>
          <w:sz w:val="32"/>
          <w:szCs w:val="32"/>
          <w:lang w:val="uk-UA"/>
        </w:rPr>
        <w:t>3. Технологія виробництва рибних пресервів</w:t>
      </w:r>
    </w:p>
    <w:p w:rsidR="00E923B9" w:rsidRDefault="00E923B9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</w:p>
    <w:p w:rsidR="00CD1FC1" w:rsidRPr="00B60303" w:rsidRDefault="00CD1FC1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B60303">
        <w:rPr>
          <w:sz w:val="32"/>
          <w:szCs w:val="32"/>
          <w:lang w:val="uk-UA"/>
        </w:rPr>
        <w:t>3.1. Характеристика</w:t>
      </w:r>
      <w:r w:rsidR="0092339B">
        <w:rPr>
          <w:sz w:val="32"/>
          <w:szCs w:val="32"/>
          <w:lang w:val="uk-UA"/>
        </w:rPr>
        <w:t xml:space="preserve"> </w:t>
      </w:r>
      <w:r w:rsidRPr="00B60303">
        <w:rPr>
          <w:sz w:val="32"/>
          <w:szCs w:val="32"/>
          <w:lang w:val="uk-UA"/>
        </w:rPr>
        <w:t>підприємства</w:t>
      </w:r>
    </w:p>
    <w:p w:rsidR="00E923B9" w:rsidRDefault="00E923B9" w:rsidP="0092339B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49488E" w:rsidRDefault="001B5530" w:rsidP="0092339B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рма </w:t>
      </w:r>
      <w:r>
        <w:rPr>
          <w:color w:val="000000"/>
          <w:sz w:val="28"/>
          <w:szCs w:val="28"/>
          <w:lang w:val="uk-UA"/>
        </w:rPr>
        <w:t>«</w:t>
      </w:r>
      <w:r w:rsidR="00504C58">
        <w:rPr>
          <w:color w:val="000000"/>
          <w:sz w:val="28"/>
          <w:szCs w:val="28"/>
          <w:lang w:val="uk-UA"/>
        </w:rPr>
        <w:t>_____</w:t>
      </w:r>
      <w:r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 xml:space="preserve"> б</w:t>
      </w:r>
      <w:r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</w:rPr>
        <w:t xml:space="preserve">ла </w:t>
      </w:r>
      <w:r>
        <w:rPr>
          <w:color w:val="000000"/>
          <w:sz w:val="28"/>
          <w:szCs w:val="28"/>
          <w:lang w:val="uk-UA"/>
        </w:rPr>
        <w:t>зас</w:t>
      </w:r>
      <w:r>
        <w:rPr>
          <w:color w:val="000000"/>
          <w:sz w:val="28"/>
          <w:szCs w:val="28"/>
        </w:rPr>
        <w:t xml:space="preserve">нована </w:t>
      </w:r>
      <w:r w:rsidR="00504C58">
        <w:rPr>
          <w:color w:val="000000"/>
          <w:sz w:val="28"/>
          <w:szCs w:val="28"/>
          <w:lang w:val="uk-UA"/>
        </w:rPr>
        <w:t>__________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Мета створення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підприємства – виробництв</w:t>
      </w:r>
      <w:r>
        <w:rPr>
          <w:color w:val="000000"/>
          <w:sz w:val="28"/>
          <w:szCs w:val="28"/>
        </w:rPr>
        <w:t>о в</w:t>
      </w:r>
      <w:r>
        <w:rPr>
          <w:color w:val="000000"/>
          <w:sz w:val="28"/>
          <w:szCs w:val="28"/>
          <w:lang w:val="uk-UA"/>
        </w:rPr>
        <w:t>и</w:t>
      </w:r>
      <w:r w:rsidR="0049488E" w:rsidRPr="00554FBB">
        <w:rPr>
          <w:color w:val="000000"/>
          <w:sz w:val="28"/>
          <w:szCs w:val="28"/>
        </w:rPr>
        <w:t>соко</w:t>
      </w:r>
      <w:r>
        <w:rPr>
          <w:color w:val="000000"/>
          <w:sz w:val="28"/>
          <w:szCs w:val="28"/>
          <w:lang w:val="uk-UA"/>
        </w:rPr>
        <w:t>якісної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рибної</w:t>
      </w:r>
      <w:r>
        <w:rPr>
          <w:color w:val="000000"/>
          <w:sz w:val="28"/>
          <w:szCs w:val="28"/>
        </w:rPr>
        <w:t xml:space="preserve"> продукц</w:t>
      </w:r>
      <w:r>
        <w:rPr>
          <w:color w:val="000000"/>
          <w:sz w:val="28"/>
          <w:szCs w:val="28"/>
          <w:lang w:val="uk-UA"/>
        </w:rPr>
        <w:t>ії</w:t>
      </w:r>
      <w:r>
        <w:rPr>
          <w:color w:val="000000"/>
          <w:sz w:val="28"/>
          <w:szCs w:val="28"/>
        </w:rPr>
        <w:t xml:space="preserve"> на основ</w:t>
      </w:r>
      <w:r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досвіду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ведучих</w:t>
      </w:r>
      <w:r>
        <w:rPr>
          <w:color w:val="000000"/>
          <w:sz w:val="28"/>
          <w:szCs w:val="28"/>
        </w:rPr>
        <w:t xml:space="preserve"> компан</w:t>
      </w:r>
      <w:r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 xml:space="preserve">й </w:t>
      </w:r>
      <w:r>
        <w:rPr>
          <w:color w:val="000000"/>
          <w:sz w:val="28"/>
          <w:szCs w:val="28"/>
          <w:lang w:val="uk-UA"/>
        </w:rPr>
        <w:t>галузі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та введення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новітніх</w:t>
      </w:r>
      <w:r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>сокотехнолог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чн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>х проц</w:t>
      </w:r>
      <w:r>
        <w:rPr>
          <w:color w:val="000000"/>
          <w:sz w:val="28"/>
          <w:szCs w:val="28"/>
          <w:lang w:val="uk-UA"/>
        </w:rPr>
        <w:t>есів</w:t>
      </w:r>
      <w:r w:rsidR="0049488E" w:rsidRPr="00554FBB">
        <w:rPr>
          <w:color w:val="000000"/>
          <w:sz w:val="28"/>
          <w:szCs w:val="28"/>
        </w:rPr>
        <w:t>.</w:t>
      </w:r>
    </w:p>
    <w:p w:rsidR="0049488E" w:rsidRDefault="0049488E" w:rsidP="0092339B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B5530">
        <w:rPr>
          <w:color w:val="000000"/>
          <w:sz w:val="28"/>
          <w:szCs w:val="28"/>
        </w:rPr>
        <w:t>Цел</w:t>
      </w:r>
      <w:r w:rsidR="001B5530">
        <w:rPr>
          <w:color w:val="000000"/>
          <w:sz w:val="28"/>
          <w:szCs w:val="28"/>
          <w:lang w:val="uk-UA"/>
        </w:rPr>
        <w:t>лю</w:t>
      </w:r>
      <w:r w:rsidR="001B5530">
        <w:rPr>
          <w:color w:val="000000"/>
          <w:sz w:val="28"/>
          <w:szCs w:val="28"/>
        </w:rPr>
        <w:t xml:space="preserve"> колектива спец</w:t>
      </w:r>
      <w:r w:rsidR="001B5530">
        <w:rPr>
          <w:color w:val="000000"/>
          <w:sz w:val="28"/>
          <w:szCs w:val="28"/>
          <w:lang w:val="uk-UA"/>
        </w:rPr>
        <w:t>і</w:t>
      </w:r>
      <w:r w:rsidR="001B5530">
        <w:rPr>
          <w:color w:val="000000"/>
          <w:sz w:val="28"/>
          <w:szCs w:val="28"/>
        </w:rPr>
        <w:t>ал</w:t>
      </w:r>
      <w:r w:rsidR="001B5530">
        <w:rPr>
          <w:color w:val="000000"/>
          <w:sz w:val="28"/>
          <w:szCs w:val="28"/>
          <w:lang w:val="uk-UA"/>
        </w:rPr>
        <w:t>і</w:t>
      </w:r>
      <w:r w:rsidR="001B5530">
        <w:rPr>
          <w:color w:val="000000"/>
          <w:sz w:val="28"/>
          <w:szCs w:val="28"/>
        </w:rPr>
        <w:t>ст</w:t>
      </w:r>
      <w:r w:rsidR="001B5530">
        <w:rPr>
          <w:color w:val="000000"/>
          <w:sz w:val="28"/>
          <w:szCs w:val="28"/>
          <w:lang w:val="uk-UA"/>
        </w:rPr>
        <w:t>і</w:t>
      </w:r>
      <w:r w:rsidR="001B5530">
        <w:rPr>
          <w:color w:val="000000"/>
          <w:sz w:val="28"/>
          <w:szCs w:val="28"/>
        </w:rPr>
        <w:t>в ф</w:t>
      </w:r>
      <w:r w:rsidR="001B5530">
        <w:rPr>
          <w:color w:val="000000"/>
          <w:sz w:val="28"/>
          <w:szCs w:val="28"/>
          <w:lang w:val="uk-UA"/>
        </w:rPr>
        <w:t>і</w:t>
      </w:r>
      <w:r w:rsidR="001B5530">
        <w:rPr>
          <w:color w:val="000000"/>
          <w:sz w:val="28"/>
          <w:szCs w:val="28"/>
        </w:rPr>
        <w:t>рм</w:t>
      </w:r>
      <w:r w:rsidR="001B5530">
        <w:rPr>
          <w:color w:val="000000"/>
          <w:sz w:val="28"/>
          <w:szCs w:val="28"/>
          <w:lang w:val="uk-UA"/>
        </w:rPr>
        <w:t>и</w:t>
      </w:r>
      <w:r w:rsidRPr="00554FBB">
        <w:rPr>
          <w:color w:val="000000"/>
          <w:sz w:val="28"/>
          <w:szCs w:val="28"/>
        </w:rPr>
        <w:t xml:space="preserve"> </w:t>
      </w:r>
      <w:r w:rsidR="001B5530">
        <w:rPr>
          <w:color w:val="000000"/>
          <w:sz w:val="28"/>
          <w:szCs w:val="28"/>
          <w:lang w:val="uk-UA"/>
        </w:rPr>
        <w:t>є</w:t>
      </w:r>
      <w:r w:rsidR="001B5530">
        <w:rPr>
          <w:color w:val="000000"/>
          <w:sz w:val="28"/>
          <w:szCs w:val="28"/>
        </w:rPr>
        <w:t xml:space="preserve"> пост</w:t>
      </w:r>
      <w:r w:rsidR="001B5530">
        <w:rPr>
          <w:color w:val="000000"/>
          <w:sz w:val="28"/>
          <w:szCs w:val="28"/>
          <w:lang w:val="uk-UA"/>
        </w:rPr>
        <w:t>ійне</w:t>
      </w:r>
      <w:r w:rsidRPr="00554FBB">
        <w:rPr>
          <w:color w:val="000000"/>
          <w:sz w:val="28"/>
          <w:szCs w:val="28"/>
        </w:rPr>
        <w:t xml:space="preserve"> </w:t>
      </w:r>
      <w:r w:rsidR="001B5530">
        <w:rPr>
          <w:color w:val="000000"/>
          <w:sz w:val="28"/>
          <w:szCs w:val="28"/>
          <w:lang w:val="uk-UA"/>
        </w:rPr>
        <w:t>покращення</w:t>
      </w:r>
      <w:r w:rsidR="001B5530">
        <w:rPr>
          <w:color w:val="000000"/>
          <w:sz w:val="28"/>
          <w:szCs w:val="28"/>
        </w:rPr>
        <w:t xml:space="preserve"> </w:t>
      </w:r>
      <w:r w:rsidR="001B5530">
        <w:rPr>
          <w:color w:val="000000"/>
          <w:sz w:val="28"/>
          <w:szCs w:val="28"/>
          <w:lang w:val="uk-UA"/>
        </w:rPr>
        <w:t>смакових</w:t>
      </w:r>
      <w:r w:rsidRPr="00554FBB">
        <w:rPr>
          <w:color w:val="000000"/>
          <w:sz w:val="28"/>
          <w:szCs w:val="28"/>
        </w:rPr>
        <w:t xml:space="preserve"> </w:t>
      </w:r>
      <w:r w:rsidR="001B5530">
        <w:rPr>
          <w:color w:val="000000"/>
          <w:sz w:val="28"/>
          <w:szCs w:val="28"/>
          <w:lang w:val="uk-UA"/>
        </w:rPr>
        <w:t>якостей</w:t>
      </w:r>
      <w:r w:rsidR="001B5530">
        <w:rPr>
          <w:color w:val="000000"/>
          <w:sz w:val="28"/>
          <w:szCs w:val="28"/>
        </w:rPr>
        <w:t xml:space="preserve"> продукц</w:t>
      </w:r>
      <w:r w:rsidR="001B5530">
        <w:rPr>
          <w:color w:val="000000"/>
          <w:sz w:val="28"/>
          <w:szCs w:val="28"/>
          <w:lang w:val="uk-UA"/>
        </w:rPr>
        <w:t>ії</w:t>
      </w:r>
      <w:r w:rsidR="001B5530">
        <w:rPr>
          <w:color w:val="000000"/>
          <w:sz w:val="28"/>
          <w:szCs w:val="28"/>
        </w:rPr>
        <w:t xml:space="preserve">, </w:t>
      </w:r>
      <w:r w:rsidR="001B5530">
        <w:rPr>
          <w:color w:val="000000"/>
          <w:sz w:val="28"/>
          <w:szCs w:val="28"/>
          <w:lang w:val="uk-UA"/>
        </w:rPr>
        <w:t>яка</w:t>
      </w:r>
      <w:r w:rsidRPr="00554FBB">
        <w:rPr>
          <w:color w:val="000000"/>
          <w:sz w:val="28"/>
          <w:szCs w:val="28"/>
        </w:rPr>
        <w:t xml:space="preserve"> може </w:t>
      </w:r>
      <w:r w:rsidR="001B5530">
        <w:rPr>
          <w:color w:val="000000"/>
          <w:sz w:val="28"/>
          <w:szCs w:val="28"/>
          <w:lang w:val="uk-UA"/>
        </w:rPr>
        <w:t>вдовольнити</w:t>
      </w:r>
      <w:r w:rsidRPr="00554FBB">
        <w:rPr>
          <w:color w:val="000000"/>
          <w:sz w:val="28"/>
          <w:szCs w:val="28"/>
        </w:rPr>
        <w:t xml:space="preserve"> самого</w:t>
      </w:r>
      <w:r w:rsidR="001B5530">
        <w:rPr>
          <w:color w:val="000000"/>
          <w:sz w:val="28"/>
          <w:szCs w:val="28"/>
          <w:lang w:val="uk-UA"/>
        </w:rPr>
        <w:t xml:space="preserve"> примхливого споживача</w:t>
      </w:r>
      <w:r w:rsidRPr="00554FBB">
        <w:rPr>
          <w:color w:val="000000"/>
          <w:sz w:val="28"/>
          <w:szCs w:val="28"/>
        </w:rPr>
        <w:t xml:space="preserve">. </w:t>
      </w:r>
    </w:p>
    <w:p w:rsidR="00557A7E" w:rsidRDefault="001B5530" w:rsidP="0092339B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Виробництво</w:t>
      </w:r>
      <w:r>
        <w:rPr>
          <w:color w:val="000000"/>
          <w:sz w:val="28"/>
          <w:szCs w:val="28"/>
        </w:rPr>
        <w:t xml:space="preserve"> пост</w:t>
      </w:r>
      <w:r>
        <w:rPr>
          <w:color w:val="000000"/>
          <w:sz w:val="28"/>
          <w:szCs w:val="28"/>
          <w:lang w:val="uk-UA"/>
        </w:rPr>
        <w:t>ій</w:t>
      </w:r>
      <w:r>
        <w:rPr>
          <w:color w:val="000000"/>
          <w:sz w:val="28"/>
          <w:szCs w:val="28"/>
        </w:rPr>
        <w:t>но р</w:t>
      </w:r>
      <w:r>
        <w:rPr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</w:rPr>
        <w:t>звива</w:t>
      </w:r>
      <w:r>
        <w:rPr>
          <w:color w:val="000000"/>
          <w:sz w:val="28"/>
          <w:szCs w:val="28"/>
          <w:lang w:val="uk-UA"/>
        </w:rPr>
        <w:t>є</w:t>
      </w:r>
      <w:r w:rsidR="0049488E" w:rsidRPr="00554FBB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  <w:lang w:val="uk-UA"/>
        </w:rPr>
        <w:t>ь</w:t>
      </w:r>
      <w:r w:rsidR="0049488E" w:rsidRPr="00554FBB">
        <w:rPr>
          <w:color w:val="000000"/>
          <w:sz w:val="28"/>
          <w:szCs w:val="28"/>
        </w:rPr>
        <w:t>ся, становит</w:t>
      </w:r>
      <w:r>
        <w:rPr>
          <w:color w:val="000000"/>
          <w:sz w:val="28"/>
          <w:szCs w:val="28"/>
          <w:lang w:val="uk-UA"/>
        </w:rPr>
        <w:t>ь</w:t>
      </w:r>
      <w:r>
        <w:rPr>
          <w:color w:val="000000"/>
          <w:sz w:val="28"/>
          <w:szCs w:val="28"/>
        </w:rPr>
        <w:t>ся все б</w:t>
      </w:r>
      <w:r>
        <w:rPr>
          <w:color w:val="000000"/>
          <w:sz w:val="28"/>
          <w:szCs w:val="28"/>
          <w:lang w:val="uk-UA"/>
        </w:rPr>
        <w:t>ільш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е</w:t>
      </w:r>
      <w:r>
        <w:rPr>
          <w:color w:val="000000"/>
          <w:sz w:val="28"/>
          <w:szCs w:val="28"/>
        </w:rPr>
        <w:t>фективн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>м, бол</w:t>
      </w:r>
      <w:r>
        <w:rPr>
          <w:color w:val="000000"/>
          <w:sz w:val="28"/>
          <w:szCs w:val="28"/>
          <w:lang w:val="uk-UA"/>
        </w:rPr>
        <w:t>ьш</w:t>
      </w:r>
      <w:r>
        <w:rPr>
          <w:color w:val="000000"/>
          <w:sz w:val="28"/>
          <w:szCs w:val="28"/>
        </w:rPr>
        <w:t xml:space="preserve"> перспективн</w:t>
      </w:r>
      <w:r>
        <w:rPr>
          <w:color w:val="000000"/>
          <w:sz w:val="28"/>
          <w:szCs w:val="28"/>
          <w:lang w:val="uk-UA"/>
        </w:rPr>
        <w:t>и</w:t>
      </w:r>
      <w:r w:rsidR="0049488E" w:rsidRPr="00554FBB">
        <w:rPr>
          <w:color w:val="000000"/>
          <w:sz w:val="28"/>
          <w:szCs w:val="28"/>
        </w:rPr>
        <w:t xml:space="preserve">м. </w:t>
      </w:r>
      <w:r>
        <w:rPr>
          <w:color w:val="000000"/>
          <w:sz w:val="28"/>
          <w:szCs w:val="28"/>
          <w:lang w:val="uk-UA"/>
        </w:rPr>
        <w:t>За час існування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підриємства</w:t>
      </w:r>
      <w:r w:rsidR="0049488E" w:rsidRPr="00554FB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виробничі приміщення</w:t>
      </w:r>
      <w:r w:rsidR="0049488E" w:rsidRPr="00554F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розширились</w:t>
      </w:r>
      <w:r w:rsidR="00557A7E">
        <w:rPr>
          <w:color w:val="000000"/>
          <w:sz w:val="28"/>
          <w:szCs w:val="28"/>
        </w:rPr>
        <w:t xml:space="preserve"> на 400 кв.м., </w:t>
      </w:r>
      <w:r w:rsidR="00557A7E">
        <w:rPr>
          <w:color w:val="000000"/>
          <w:sz w:val="28"/>
          <w:szCs w:val="28"/>
          <w:lang w:val="uk-UA"/>
        </w:rPr>
        <w:t>в</w:t>
      </w:r>
      <w:r w:rsidR="0049488E" w:rsidRPr="00554FBB">
        <w:rPr>
          <w:color w:val="000000"/>
          <w:sz w:val="28"/>
          <w:szCs w:val="28"/>
        </w:rPr>
        <w:t>становлено</w:t>
      </w:r>
      <w:r w:rsidR="00557A7E">
        <w:rPr>
          <w:color w:val="000000"/>
          <w:sz w:val="28"/>
          <w:szCs w:val="28"/>
          <w:lang w:val="uk-UA"/>
        </w:rPr>
        <w:t xml:space="preserve"> новітнє</w:t>
      </w:r>
      <w:r w:rsidR="00557A7E">
        <w:rPr>
          <w:color w:val="000000"/>
          <w:sz w:val="28"/>
          <w:szCs w:val="28"/>
        </w:rPr>
        <w:t xml:space="preserve"> об</w:t>
      </w:r>
      <w:r w:rsidR="00557A7E">
        <w:rPr>
          <w:color w:val="000000"/>
          <w:sz w:val="28"/>
          <w:szCs w:val="28"/>
          <w:lang w:val="uk-UA"/>
        </w:rPr>
        <w:t>ладнання</w:t>
      </w:r>
      <w:r w:rsidR="0049488E" w:rsidRPr="00554FBB">
        <w:rPr>
          <w:color w:val="000000"/>
          <w:sz w:val="28"/>
          <w:szCs w:val="28"/>
        </w:rPr>
        <w:t xml:space="preserve">, </w:t>
      </w:r>
      <w:r w:rsidR="00557A7E">
        <w:rPr>
          <w:color w:val="000000"/>
          <w:sz w:val="28"/>
          <w:szCs w:val="28"/>
          <w:lang w:val="uk-UA"/>
        </w:rPr>
        <w:t>котре</w:t>
      </w:r>
      <w:r w:rsidR="0049488E" w:rsidRPr="00554FBB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працює</w:t>
      </w:r>
      <w:r w:rsidR="00557A7E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у дві</w:t>
      </w:r>
      <w:r w:rsidR="00557A7E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зміни</w:t>
      </w:r>
      <w:r w:rsidR="0049488E" w:rsidRPr="00554FBB">
        <w:rPr>
          <w:color w:val="000000"/>
          <w:sz w:val="28"/>
          <w:szCs w:val="28"/>
        </w:rPr>
        <w:t>. С</w:t>
      </w:r>
      <w:r w:rsidR="00557A7E">
        <w:rPr>
          <w:color w:val="000000"/>
          <w:sz w:val="28"/>
          <w:szCs w:val="28"/>
          <w:lang w:val="uk-UA"/>
        </w:rPr>
        <w:t>творюється</w:t>
      </w:r>
      <w:r w:rsidR="00557A7E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та</w:t>
      </w:r>
      <w:r w:rsidR="0049488E" w:rsidRPr="00554FBB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використовується</w:t>
      </w:r>
      <w:r w:rsidR="00557A7E">
        <w:rPr>
          <w:color w:val="000000"/>
          <w:sz w:val="28"/>
          <w:szCs w:val="28"/>
        </w:rPr>
        <w:t xml:space="preserve"> програма управл</w:t>
      </w:r>
      <w:r w:rsidR="00557A7E">
        <w:rPr>
          <w:color w:val="000000"/>
          <w:sz w:val="28"/>
          <w:szCs w:val="28"/>
          <w:lang w:val="uk-UA"/>
        </w:rPr>
        <w:t>і</w:t>
      </w:r>
      <w:r w:rsidR="00557A7E">
        <w:rPr>
          <w:color w:val="000000"/>
          <w:sz w:val="28"/>
          <w:szCs w:val="28"/>
        </w:rPr>
        <w:t>н</w:t>
      </w:r>
      <w:r w:rsidR="00557A7E">
        <w:rPr>
          <w:color w:val="000000"/>
          <w:sz w:val="28"/>
          <w:szCs w:val="28"/>
          <w:lang w:val="uk-UA"/>
        </w:rPr>
        <w:t>н</w:t>
      </w:r>
      <w:r w:rsidR="00557A7E">
        <w:rPr>
          <w:color w:val="000000"/>
          <w:sz w:val="28"/>
          <w:szCs w:val="28"/>
        </w:rPr>
        <w:t>я процесом б</w:t>
      </w:r>
      <w:r w:rsidR="00557A7E">
        <w:rPr>
          <w:color w:val="000000"/>
          <w:sz w:val="28"/>
          <w:szCs w:val="28"/>
          <w:lang w:val="uk-UA"/>
        </w:rPr>
        <w:t>і</w:t>
      </w:r>
      <w:r w:rsidR="00557A7E">
        <w:rPr>
          <w:color w:val="000000"/>
          <w:sz w:val="28"/>
          <w:szCs w:val="28"/>
        </w:rPr>
        <w:t>знес</w:t>
      </w:r>
      <w:r w:rsidR="00557A7E">
        <w:rPr>
          <w:color w:val="000000"/>
          <w:sz w:val="28"/>
          <w:szCs w:val="28"/>
          <w:lang w:val="uk-UA"/>
        </w:rPr>
        <w:t>у</w:t>
      </w:r>
      <w:r w:rsidR="0049488E" w:rsidRPr="00554FBB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підприємства</w:t>
      </w:r>
      <w:r w:rsidR="00557A7E">
        <w:rPr>
          <w:color w:val="000000"/>
          <w:sz w:val="28"/>
          <w:szCs w:val="28"/>
        </w:rPr>
        <w:t>. Розширення р</w:t>
      </w:r>
      <w:r w:rsidR="00557A7E">
        <w:rPr>
          <w:color w:val="000000"/>
          <w:sz w:val="28"/>
          <w:szCs w:val="28"/>
          <w:lang w:val="uk-UA"/>
        </w:rPr>
        <w:t>и</w:t>
      </w:r>
      <w:r w:rsidR="00557A7E">
        <w:rPr>
          <w:color w:val="000000"/>
          <w:sz w:val="28"/>
          <w:szCs w:val="28"/>
        </w:rPr>
        <w:t>нк</w:t>
      </w:r>
      <w:r w:rsidR="00557A7E"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 xml:space="preserve">в </w:t>
      </w:r>
      <w:r w:rsidR="00557A7E">
        <w:rPr>
          <w:color w:val="000000"/>
          <w:sz w:val="28"/>
          <w:szCs w:val="28"/>
          <w:lang w:val="uk-UA"/>
        </w:rPr>
        <w:t>збуту потребує</w:t>
      </w:r>
      <w:r w:rsidR="00557A7E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>нових</w:t>
      </w:r>
      <w:r w:rsidR="00557A7E">
        <w:rPr>
          <w:color w:val="000000"/>
          <w:sz w:val="28"/>
          <w:szCs w:val="28"/>
        </w:rPr>
        <w:t xml:space="preserve"> метод</w:t>
      </w:r>
      <w:r w:rsidR="00557A7E">
        <w:rPr>
          <w:color w:val="000000"/>
          <w:sz w:val="28"/>
          <w:szCs w:val="28"/>
          <w:lang w:val="uk-UA"/>
        </w:rPr>
        <w:t>ів</w:t>
      </w:r>
      <w:r w:rsidR="00557A7E">
        <w:rPr>
          <w:color w:val="000000"/>
          <w:sz w:val="28"/>
          <w:szCs w:val="28"/>
        </w:rPr>
        <w:t xml:space="preserve"> р</w:t>
      </w:r>
      <w:r w:rsidR="00557A7E">
        <w:rPr>
          <w:color w:val="000000"/>
          <w:sz w:val="28"/>
          <w:szCs w:val="28"/>
          <w:lang w:val="uk-UA"/>
        </w:rPr>
        <w:t>о</w:t>
      </w:r>
      <w:r w:rsidR="00557A7E">
        <w:rPr>
          <w:color w:val="000000"/>
          <w:sz w:val="28"/>
          <w:szCs w:val="28"/>
        </w:rPr>
        <w:t>бот</w:t>
      </w:r>
      <w:r w:rsidR="00557A7E">
        <w:rPr>
          <w:color w:val="000000"/>
          <w:sz w:val="28"/>
          <w:szCs w:val="28"/>
          <w:lang w:val="uk-UA"/>
        </w:rPr>
        <w:t>и</w:t>
      </w:r>
      <w:r w:rsidR="00557A7E">
        <w:rPr>
          <w:color w:val="000000"/>
          <w:sz w:val="28"/>
          <w:szCs w:val="28"/>
        </w:rPr>
        <w:t xml:space="preserve"> </w:t>
      </w:r>
      <w:r w:rsidR="00557A7E">
        <w:rPr>
          <w:color w:val="000000"/>
          <w:sz w:val="28"/>
          <w:szCs w:val="28"/>
          <w:lang w:val="uk-UA"/>
        </w:rPr>
        <w:t xml:space="preserve">з </w:t>
      </w:r>
      <w:r w:rsidR="00557A7E">
        <w:rPr>
          <w:color w:val="000000"/>
          <w:sz w:val="28"/>
          <w:szCs w:val="28"/>
        </w:rPr>
        <w:t>кл</w:t>
      </w:r>
      <w:r w:rsidR="00557A7E">
        <w:rPr>
          <w:color w:val="000000"/>
          <w:sz w:val="28"/>
          <w:szCs w:val="28"/>
          <w:lang w:val="uk-UA"/>
        </w:rPr>
        <w:t>іє</w:t>
      </w:r>
      <w:r w:rsidR="0049488E" w:rsidRPr="00554FBB">
        <w:rPr>
          <w:color w:val="000000"/>
          <w:sz w:val="28"/>
          <w:szCs w:val="28"/>
        </w:rPr>
        <w:t xml:space="preserve">нтами. </w:t>
      </w:r>
    </w:p>
    <w:p w:rsidR="00B60303" w:rsidRDefault="00557A7E" w:rsidP="0092339B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Підприємство </w:t>
      </w:r>
      <w:r w:rsidR="0049488E" w:rsidRPr="00554FBB">
        <w:rPr>
          <w:color w:val="000000"/>
          <w:sz w:val="28"/>
          <w:szCs w:val="28"/>
        </w:rPr>
        <w:t xml:space="preserve">не </w:t>
      </w:r>
      <w:r>
        <w:rPr>
          <w:color w:val="000000"/>
          <w:sz w:val="28"/>
          <w:szCs w:val="28"/>
          <w:lang w:val="uk-UA"/>
        </w:rPr>
        <w:t>лише виробник, але й</w:t>
      </w:r>
      <w:r>
        <w:rPr>
          <w:color w:val="000000"/>
          <w:sz w:val="28"/>
          <w:szCs w:val="28"/>
        </w:rPr>
        <w:t xml:space="preserve"> реал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затор р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>бно</w:t>
      </w:r>
      <w:r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</w:rPr>
        <w:t xml:space="preserve"> продукц</w:t>
      </w:r>
      <w:r>
        <w:rPr>
          <w:color w:val="000000"/>
          <w:sz w:val="28"/>
          <w:szCs w:val="28"/>
          <w:lang w:val="uk-UA"/>
        </w:rPr>
        <w:t>ії</w:t>
      </w:r>
      <w:r>
        <w:rPr>
          <w:color w:val="000000"/>
          <w:sz w:val="28"/>
          <w:szCs w:val="28"/>
        </w:rPr>
        <w:t>. Ф</w:t>
      </w:r>
      <w:r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 xml:space="preserve">рма </w:t>
      </w:r>
      <w:r>
        <w:rPr>
          <w:color w:val="000000"/>
          <w:sz w:val="28"/>
          <w:szCs w:val="28"/>
          <w:lang w:val="uk-UA"/>
        </w:rPr>
        <w:t>співпрацює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з</w:t>
      </w:r>
      <w:r>
        <w:rPr>
          <w:color w:val="000000"/>
          <w:sz w:val="28"/>
          <w:szCs w:val="28"/>
        </w:rPr>
        <w:t xml:space="preserve"> торгов</w:t>
      </w:r>
      <w:r>
        <w:rPr>
          <w:color w:val="000000"/>
          <w:sz w:val="28"/>
          <w:szCs w:val="28"/>
          <w:lang w:val="uk-UA"/>
        </w:rPr>
        <w:t>и</w:t>
      </w:r>
      <w:r w:rsidR="0049488E" w:rsidRPr="00554FBB">
        <w:rPr>
          <w:color w:val="000000"/>
          <w:sz w:val="28"/>
          <w:szCs w:val="28"/>
        </w:rPr>
        <w:t xml:space="preserve">ми </w:t>
      </w:r>
      <w:r>
        <w:rPr>
          <w:color w:val="000000"/>
          <w:sz w:val="28"/>
          <w:szCs w:val="28"/>
          <w:lang w:val="uk-UA"/>
        </w:rPr>
        <w:t>підприємствами багатьох</w:t>
      </w:r>
      <w:r>
        <w:rPr>
          <w:color w:val="000000"/>
          <w:sz w:val="28"/>
          <w:szCs w:val="28"/>
        </w:rPr>
        <w:t xml:space="preserve"> рег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в Укра</w:t>
      </w:r>
      <w:r>
        <w:rPr>
          <w:color w:val="000000"/>
          <w:sz w:val="28"/>
          <w:szCs w:val="28"/>
          <w:lang w:val="uk-UA"/>
        </w:rPr>
        <w:t>ї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>. Кр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м </w:t>
      </w:r>
      <w:r>
        <w:rPr>
          <w:color w:val="000000"/>
          <w:sz w:val="28"/>
          <w:szCs w:val="28"/>
          <w:lang w:val="uk-UA"/>
        </w:rPr>
        <w:t>ць</w:t>
      </w:r>
      <w:r w:rsidR="0049488E" w:rsidRPr="00554FBB">
        <w:rPr>
          <w:color w:val="000000"/>
          <w:sz w:val="28"/>
          <w:szCs w:val="28"/>
        </w:rPr>
        <w:t xml:space="preserve">ого, </w:t>
      </w:r>
      <w:r>
        <w:rPr>
          <w:color w:val="000000"/>
          <w:sz w:val="28"/>
          <w:szCs w:val="28"/>
          <w:lang w:val="uk-UA"/>
        </w:rPr>
        <w:t>праціює</w:t>
      </w:r>
      <w:r>
        <w:rPr>
          <w:color w:val="000000"/>
          <w:sz w:val="28"/>
          <w:szCs w:val="28"/>
        </w:rPr>
        <w:t xml:space="preserve"> два ф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рм</w:t>
      </w:r>
      <w:r>
        <w:rPr>
          <w:color w:val="000000"/>
          <w:sz w:val="28"/>
          <w:szCs w:val="28"/>
          <w:lang w:val="uk-UA"/>
        </w:rPr>
        <w:t>ови</w:t>
      </w:r>
      <w:r>
        <w:rPr>
          <w:color w:val="000000"/>
          <w:sz w:val="28"/>
          <w:szCs w:val="28"/>
        </w:rPr>
        <w:t>х магазин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«</w:t>
      </w:r>
      <w:r w:rsidR="00504C58">
        <w:rPr>
          <w:color w:val="000000"/>
          <w:sz w:val="28"/>
          <w:szCs w:val="28"/>
          <w:lang w:val="uk-UA"/>
        </w:rPr>
        <w:t>__________</w:t>
      </w:r>
      <w:r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</w:rPr>
        <w:t xml:space="preserve">. </w:t>
      </w:r>
      <w:r w:rsidR="00504C58">
        <w:rPr>
          <w:color w:val="000000"/>
          <w:sz w:val="28"/>
          <w:szCs w:val="28"/>
          <w:lang w:val="uk-UA"/>
        </w:rPr>
        <w:t>____</w:t>
      </w:r>
      <w:r>
        <w:rPr>
          <w:color w:val="000000"/>
          <w:sz w:val="28"/>
          <w:szCs w:val="28"/>
        </w:rPr>
        <w:t>, ф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ал 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 xml:space="preserve"> магазин</w:t>
      </w:r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</w:rPr>
        <w:t xml:space="preserve">. </w:t>
      </w:r>
      <w:r w:rsidR="00504C58">
        <w:rPr>
          <w:color w:val="000000"/>
          <w:sz w:val="28"/>
          <w:szCs w:val="28"/>
          <w:lang w:val="uk-UA"/>
        </w:rPr>
        <w:t>__________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та</w:t>
      </w:r>
      <w:r>
        <w:rPr>
          <w:color w:val="000000"/>
          <w:sz w:val="28"/>
          <w:szCs w:val="28"/>
        </w:rPr>
        <w:t xml:space="preserve"> ф</w:t>
      </w:r>
      <w:r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л в </w:t>
      </w:r>
      <w:r>
        <w:rPr>
          <w:color w:val="000000"/>
          <w:sz w:val="28"/>
          <w:szCs w:val="28"/>
          <w:lang w:val="uk-UA"/>
        </w:rPr>
        <w:t>м</w:t>
      </w:r>
      <w:r>
        <w:rPr>
          <w:color w:val="000000"/>
          <w:sz w:val="28"/>
          <w:szCs w:val="28"/>
        </w:rPr>
        <w:t xml:space="preserve">. </w:t>
      </w:r>
      <w:r w:rsidR="00504C58">
        <w:rPr>
          <w:color w:val="000000"/>
          <w:sz w:val="28"/>
          <w:szCs w:val="28"/>
          <w:lang w:val="uk-UA"/>
        </w:rPr>
        <w:t>__________-</w:t>
      </w:r>
      <w:r w:rsidR="0049488E" w:rsidRPr="00554FBB">
        <w:rPr>
          <w:color w:val="000000"/>
          <w:sz w:val="28"/>
          <w:szCs w:val="28"/>
        </w:rPr>
        <w:t xml:space="preserve">. </w:t>
      </w:r>
      <w:r w:rsidR="00C738C7">
        <w:rPr>
          <w:color w:val="000000"/>
          <w:sz w:val="28"/>
          <w:szCs w:val="28"/>
          <w:lang w:val="uk-UA"/>
        </w:rPr>
        <w:t>Більш ніж</w:t>
      </w:r>
      <w:r w:rsidR="00EB3255">
        <w:rPr>
          <w:color w:val="000000"/>
          <w:sz w:val="28"/>
          <w:szCs w:val="28"/>
        </w:rPr>
        <w:t xml:space="preserve"> 400 магазин</w:t>
      </w:r>
      <w:r w:rsidR="00EB3255">
        <w:rPr>
          <w:color w:val="000000"/>
          <w:sz w:val="28"/>
          <w:szCs w:val="28"/>
          <w:lang w:val="uk-UA"/>
        </w:rPr>
        <w:t>і</w:t>
      </w:r>
      <w:r w:rsidR="00EB3255">
        <w:rPr>
          <w:color w:val="000000"/>
          <w:sz w:val="28"/>
          <w:szCs w:val="28"/>
        </w:rPr>
        <w:t>в в столиц</w:t>
      </w:r>
      <w:r w:rsidR="00EB3255"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 xml:space="preserve"> </w:t>
      </w:r>
      <w:r w:rsidR="00EB3255">
        <w:rPr>
          <w:color w:val="000000"/>
          <w:sz w:val="28"/>
          <w:szCs w:val="28"/>
        </w:rPr>
        <w:t>реал</w:t>
      </w:r>
      <w:r w:rsidR="00EB3255">
        <w:rPr>
          <w:color w:val="000000"/>
          <w:sz w:val="28"/>
          <w:szCs w:val="28"/>
          <w:lang w:val="uk-UA"/>
        </w:rPr>
        <w:t>і</w:t>
      </w:r>
      <w:r w:rsidR="0049488E" w:rsidRPr="00554FBB">
        <w:rPr>
          <w:color w:val="000000"/>
          <w:sz w:val="28"/>
          <w:szCs w:val="28"/>
        </w:rPr>
        <w:t>зуют</w:t>
      </w:r>
      <w:r w:rsidR="00EB3255">
        <w:rPr>
          <w:color w:val="000000"/>
          <w:sz w:val="28"/>
          <w:szCs w:val="28"/>
          <w:lang w:val="uk-UA"/>
        </w:rPr>
        <w:t>ь</w:t>
      </w:r>
      <w:r w:rsidR="0049488E" w:rsidRPr="00554FBB">
        <w:rPr>
          <w:color w:val="000000"/>
          <w:sz w:val="28"/>
          <w:szCs w:val="28"/>
        </w:rPr>
        <w:t xml:space="preserve"> </w:t>
      </w:r>
      <w:r w:rsidR="00EB3255">
        <w:rPr>
          <w:color w:val="000000"/>
          <w:sz w:val="28"/>
          <w:szCs w:val="28"/>
          <w:lang w:val="uk-UA"/>
        </w:rPr>
        <w:t>смачну та якісну</w:t>
      </w:r>
      <w:r w:rsidR="00EB3255">
        <w:rPr>
          <w:color w:val="000000"/>
          <w:sz w:val="28"/>
          <w:szCs w:val="28"/>
        </w:rPr>
        <w:t xml:space="preserve"> продукц</w:t>
      </w:r>
      <w:r w:rsidR="00EB3255">
        <w:rPr>
          <w:color w:val="000000"/>
          <w:sz w:val="28"/>
          <w:szCs w:val="28"/>
          <w:lang w:val="uk-UA"/>
        </w:rPr>
        <w:t>і</w:t>
      </w:r>
      <w:r w:rsidR="00EB3255">
        <w:rPr>
          <w:color w:val="000000"/>
          <w:sz w:val="28"/>
          <w:szCs w:val="28"/>
        </w:rPr>
        <w:t xml:space="preserve">ю </w:t>
      </w:r>
      <w:r w:rsidR="00EB3255">
        <w:rPr>
          <w:color w:val="000000"/>
          <w:sz w:val="28"/>
          <w:szCs w:val="28"/>
          <w:lang w:val="uk-UA"/>
        </w:rPr>
        <w:t>з</w:t>
      </w:r>
      <w:r w:rsidR="00EB3255">
        <w:rPr>
          <w:color w:val="000000"/>
          <w:sz w:val="28"/>
          <w:szCs w:val="28"/>
        </w:rPr>
        <w:t xml:space="preserve"> торгово</w:t>
      </w:r>
      <w:r w:rsidR="00EB3255">
        <w:rPr>
          <w:color w:val="000000"/>
          <w:sz w:val="28"/>
          <w:szCs w:val="28"/>
          <w:lang w:val="uk-UA"/>
        </w:rPr>
        <w:t>ю</w:t>
      </w:r>
      <w:r w:rsidR="00EB3255">
        <w:rPr>
          <w:color w:val="000000"/>
          <w:sz w:val="28"/>
          <w:szCs w:val="28"/>
        </w:rPr>
        <w:t xml:space="preserve"> марко</w:t>
      </w:r>
      <w:r w:rsidR="00EB3255">
        <w:rPr>
          <w:color w:val="000000"/>
          <w:sz w:val="28"/>
          <w:szCs w:val="28"/>
          <w:lang w:val="uk-UA"/>
        </w:rPr>
        <w:t>ю</w:t>
      </w:r>
      <w:r w:rsidR="00EB3255">
        <w:rPr>
          <w:color w:val="000000"/>
          <w:sz w:val="28"/>
          <w:szCs w:val="28"/>
        </w:rPr>
        <w:t xml:space="preserve"> </w:t>
      </w:r>
      <w:r w:rsidR="00EB3255">
        <w:rPr>
          <w:color w:val="000000"/>
          <w:sz w:val="28"/>
          <w:szCs w:val="28"/>
          <w:lang w:val="uk-UA"/>
        </w:rPr>
        <w:t>«</w:t>
      </w:r>
      <w:r w:rsidR="00504C58">
        <w:rPr>
          <w:color w:val="000000"/>
          <w:sz w:val="28"/>
          <w:szCs w:val="28"/>
          <w:lang w:val="uk-UA"/>
        </w:rPr>
        <w:t>_________-</w:t>
      </w:r>
      <w:r w:rsidR="00EB3255">
        <w:rPr>
          <w:color w:val="000000"/>
          <w:sz w:val="28"/>
          <w:szCs w:val="28"/>
          <w:lang w:val="uk-UA"/>
        </w:rPr>
        <w:t>»</w:t>
      </w:r>
      <w:r w:rsidR="0049488E" w:rsidRPr="00554FBB">
        <w:rPr>
          <w:color w:val="000000"/>
          <w:sz w:val="28"/>
          <w:szCs w:val="28"/>
        </w:rPr>
        <w:t xml:space="preserve">. </w:t>
      </w:r>
    </w:p>
    <w:p w:rsidR="00E923B9" w:rsidRDefault="00E923B9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</w:p>
    <w:p w:rsidR="00B60303" w:rsidRPr="00B60303" w:rsidRDefault="00B60303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B60303">
        <w:rPr>
          <w:sz w:val="32"/>
          <w:szCs w:val="32"/>
          <w:lang w:val="uk-UA"/>
        </w:rPr>
        <w:t xml:space="preserve">3.2. Технологія виробництва </w:t>
      </w:r>
    </w:p>
    <w:p w:rsidR="00E923B9" w:rsidRDefault="00E923B9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b/>
          <w:bCs/>
          <w:sz w:val="28"/>
          <w:szCs w:val="28"/>
          <w:lang w:val="uk-UA"/>
        </w:rPr>
      </w:pP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B60303">
        <w:rPr>
          <w:b/>
          <w:bCs/>
          <w:sz w:val="28"/>
          <w:szCs w:val="28"/>
          <w:lang w:val="uk-UA"/>
        </w:rPr>
        <w:t>Обробка риби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sz w:val="28"/>
          <w:szCs w:val="28"/>
          <w:lang w:val="uk-UA"/>
        </w:rPr>
        <w:t xml:space="preserve">Для консервування, переробки або реалізації використовують рибу цілою або обробленою. При обробці видаляють частини тушки і </w:t>
      </w:r>
      <w:r w:rsidRPr="00B60303">
        <w:rPr>
          <w:spacing w:val="-1"/>
          <w:sz w:val="28"/>
          <w:szCs w:val="28"/>
          <w:lang w:val="uk-UA"/>
        </w:rPr>
        <w:t xml:space="preserve">органи, найменш стійкі до збереження та </w:t>
      </w:r>
      <w:r w:rsidRPr="00B60303">
        <w:rPr>
          <w:sz w:val="28"/>
          <w:szCs w:val="28"/>
          <w:lang w:val="uk-UA"/>
        </w:rPr>
        <w:t>ті,</w:t>
      </w:r>
      <w:r w:rsidRPr="00B60303">
        <w:rPr>
          <w:spacing w:val="-1"/>
          <w:sz w:val="28"/>
          <w:szCs w:val="28"/>
          <w:lang w:val="uk-UA"/>
        </w:rPr>
        <w:t xml:space="preserve"> що швидко псуються, </w:t>
      </w:r>
      <w:r>
        <w:rPr>
          <w:sz w:val="28"/>
          <w:szCs w:val="28"/>
          <w:lang w:val="uk-UA"/>
        </w:rPr>
        <w:t>неїсті</w:t>
      </w:r>
      <w:r w:rsidRPr="00B60303">
        <w:rPr>
          <w:sz w:val="28"/>
          <w:szCs w:val="28"/>
          <w:lang w:val="uk-UA"/>
        </w:rPr>
        <w:t>вні або малоцінні в харчово</w:t>
      </w:r>
      <w:r>
        <w:rPr>
          <w:sz w:val="28"/>
          <w:szCs w:val="28"/>
          <w:lang w:val="uk-UA"/>
        </w:rPr>
        <w:t>му відношення, а в деяких випад</w:t>
      </w:r>
      <w:r w:rsidRPr="00B60303">
        <w:rPr>
          <w:sz w:val="28"/>
          <w:szCs w:val="28"/>
          <w:lang w:val="uk-UA"/>
        </w:rPr>
        <w:t xml:space="preserve">ках й отруйні (маринка, осман та </w:t>
      </w:r>
      <w:r w:rsidRPr="00B60303">
        <w:rPr>
          <w:spacing w:val="14"/>
          <w:sz w:val="28"/>
          <w:szCs w:val="28"/>
          <w:lang w:val="uk-UA"/>
        </w:rPr>
        <w:t>ін.),</w:t>
      </w:r>
      <w:r w:rsidRPr="00B60303">
        <w:rPr>
          <w:sz w:val="28"/>
          <w:szCs w:val="28"/>
          <w:lang w:val="uk-UA"/>
        </w:rPr>
        <w:t xml:space="preserve"> а також сприяючі забрудненню продукту. Збирають найбільш ці</w:t>
      </w:r>
      <w:r>
        <w:rPr>
          <w:sz w:val="28"/>
          <w:szCs w:val="28"/>
          <w:lang w:val="uk-UA"/>
        </w:rPr>
        <w:t>нні органи (ікру, молоки, печін</w:t>
      </w:r>
      <w:r w:rsidRPr="00B60303">
        <w:rPr>
          <w:sz w:val="28"/>
          <w:szCs w:val="28"/>
          <w:lang w:val="uk-UA"/>
        </w:rPr>
        <w:t>ку та ін.), роблять додаткові розріз</w:t>
      </w:r>
      <w:r>
        <w:rPr>
          <w:sz w:val="28"/>
          <w:szCs w:val="28"/>
          <w:lang w:val="uk-UA"/>
        </w:rPr>
        <w:t>и на товстих ділянках з підвище</w:t>
      </w:r>
      <w:r w:rsidRPr="00B60303">
        <w:rPr>
          <w:sz w:val="28"/>
          <w:szCs w:val="28"/>
          <w:lang w:val="uk-UA"/>
        </w:rPr>
        <w:t>ним вмістом м'язів і жиру: Крім тог</w:t>
      </w:r>
      <w:r>
        <w:rPr>
          <w:sz w:val="28"/>
          <w:szCs w:val="28"/>
          <w:lang w:val="uk-UA"/>
        </w:rPr>
        <w:t xml:space="preserve">о, обробка дозволяє підвищити </w:t>
      </w:r>
      <w:r w:rsidRPr="00B60303">
        <w:rPr>
          <w:sz w:val="28"/>
          <w:szCs w:val="28"/>
          <w:lang w:val="uk-UA"/>
        </w:rPr>
        <w:t xml:space="preserve">рентабельність при консервуванні, а деяким видам риб </w:t>
      </w:r>
      <w:r>
        <w:rPr>
          <w:sz w:val="28"/>
          <w:szCs w:val="28"/>
          <w:lang w:val="uk-UA"/>
        </w:rPr>
        <w:t>надати при</w:t>
      </w:r>
      <w:r w:rsidRPr="00B60303">
        <w:rPr>
          <w:sz w:val="28"/>
          <w:szCs w:val="28"/>
          <w:lang w:val="uk-UA"/>
        </w:rPr>
        <w:t>вабливий зовнішній вигляд.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Роздрібні ціни на рибу встано</w:t>
      </w:r>
      <w:r>
        <w:rPr>
          <w:sz w:val="28"/>
          <w:szCs w:val="28"/>
          <w:lang w:val="uk-UA"/>
        </w:rPr>
        <w:t>влюють з урахуванням виду оброб</w:t>
      </w:r>
      <w:r w:rsidRPr="00B60303">
        <w:rPr>
          <w:sz w:val="28"/>
          <w:szCs w:val="28"/>
          <w:lang w:val="uk-UA"/>
        </w:rPr>
        <w:t>ки. Для деяких видів риб стандартами та технічними умовами вста</w:t>
      </w:r>
      <w:r w:rsidRPr="00B60303">
        <w:rPr>
          <w:spacing w:val="-1"/>
          <w:sz w:val="28"/>
          <w:szCs w:val="28"/>
          <w:lang w:val="uk-UA"/>
        </w:rPr>
        <w:t>новлено найбільш ра</w:t>
      </w:r>
      <w:r>
        <w:rPr>
          <w:spacing w:val="-1"/>
          <w:sz w:val="28"/>
          <w:szCs w:val="28"/>
          <w:lang w:val="uk-UA"/>
        </w:rPr>
        <w:t>-</w:t>
      </w:r>
      <w:r w:rsidRPr="00B60303">
        <w:rPr>
          <w:spacing w:val="-1"/>
          <w:sz w:val="28"/>
          <w:szCs w:val="28"/>
          <w:lang w:val="uk-UA"/>
        </w:rPr>
        <w:t>ціональні види обробки, правильність яких впли</w:t>
      </w:r>
      <w:r w:rsidRPr="00B60303">
        <w:rPr>
          <w:sz w:val="28"/>
          <w:szCs w:val="28"/>
          <w:lang w:val="uk-UA"/>
        </w:rPr>
        <w:t>ває на сортність. Не рекомен</w:t>
      </w:r>
      <w:r>
        <w:rPr>
          <w:sz w:val="28"/>
          <w:szCs w:val="28"/>
          <w:lang w:val="uk-UA"/>
        </w:rPr>
        <w:t>-</w:t>
      </w:r>
      <w:r w:rsidRPr="00B60303">
        <w:rPr>
          <w:sz w:val="28"/>
          <w:szCs w:val="28"/>
          <w:lang w:val="uk-UA"/>
        </w:rPr>
        <w:t xml:space="preserve">дують обробляти дрібну рибу (воблу, плотву та ін.), а також середніх розмірів, призначеної для в'ялення та коптіння. Перед обробкою рибу, на поверхні якої є кров, слиз, забруднення, ушкодження миють </w:t>
      </w:r>
      <w:r>
        <w:rPr>
          <w:sz w:val="28"/>
          <w:szCs w:val="28"/>
          <w:lang w:val="uk-UA"/>
        </w:rPr>
        <w:t>в холодній воді. Промивання пов</w:t>
      </w:r>
      <w:r w:rsidRPr="00B60303">
        <w:rPr>
          <w:sz w:val="28"/>
          <w:szCs w:val="28"/>
          <w:lang w:val="uk-UA"/>
        </w:rPr>
        <w:t>торюють після обробки риби. Основними видами обробки риби є:</w:t>
      </w:r>
    </w:p>
    <w:p w:rsidR="00B60303" w:rsidRPr="00B60303" w:rsidRDefault="0092339B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514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b/>
          <w:bCs/>
          <w:spacing w:val="-2"/>
          <w:sz w:val="28"/>
          <w:szCs w:val="28"/>
          <w:lang w:val="uk-UA"/>
        </w:rPr>
        <w:t xml:space="preserve"> </w:t>
      </w:r>
      <w:r w:rsidR="00F768B1">
        <w:rPr>
          <w:b/>
          <w:bCs/>
          <w:spacing w:val="-2"/>
          <w:sz w:val="28"/>
          <w:szCs w:val="28"/>
          <w:lang w:val="uk-UA"/>
        </w:rPr>
        <w:t>н</w:t>
      </w:r>
      <w:r w:rsidR="00B60303" w:rsidRPr="00B60303">
        <w:rPr>
          <w:b/>
          <w:bCs/>
          <w:spacing w:val="-2"/>
          <w:sz w:val="28"/>
          <w:szCs w:val="28"/>
          <w:lang w:val="uk-UA"/>
        </w:rPr>
        <w:t>апівпотрошіння</w:t>
      </w:r>
      <w:r w:rsidR="00F768B1">
        <w:rPr>
          <w:b/>
          <w:bCs/>
          <w:spacing w:val="-2"/>
          <w:sz w:val="28"/>
          <w:szCs w:val="28"/>
          <w:lang w:val="uk-UA"/>
        </w:rPr>
        <w:t xml:space="preserve"> – </w:t>
      </w:r>
      <w:r w:rsidR="00B60303" w:rsidRPr="00B60303">
        <w:rPr>
          <w:spacing w:val="-2"/>
          <w:sz w:val="28"/>
          <w:szCs w:val="28"/>
          <w:lang w:val="uk-UA"/>
        </w:rPr>
        <w:t>черевце розрізають поперек навколо груд</w:t>
      </w:r>
      <w:r w:rsidR="00B60303" w:rsidRPr="00B60303">
        <w:rPr>
          <w:sz w:val="28"/>
          <w:szCs w:val="28"/>
          <w:lang w:val="uk-UA"/>
        </w:rPr>
        <w:t>них плавців, злегка надавлюють н</w:t>
      </w:r>
      <w:r w:rsidR="00F768B1">
        <w:rPr>
          <w:sz w:val="28"/>
          <w:szCs w:val="28"/>
          <w:lang w:val="uk-UA"/>
        </w:rPr>
        <w:t>а черевце великим пальцем, вида</w:t>
      </w:r>
      <w:r w:rsidR="00B60303" w:rsidRPr="00B60303">
        <w:rPr>
          <w:sz w:val="28"/>
          <w:szCs w:val="28"/>
          <w:lang w:val="uk-UA"/>
        </w:rPr>
        <w:t>ляючи через розріз шлунок разом з частиною кишечника, ікру або молока залишають в рибі;</w:t>
      </w:r>
    </w:p>
    <w:p w:rsidR="00B60303" w:rsidRDefault="0092339B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514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b/>
          <w:spacing w:val="-1"/>
          <w:sz w:val="28"/>
          <w:szCs w:val="28"/>
          <w:lang w:val="uk-UA"/>
        </w:rPr>
        <w:t xml:space="preserve"> </w:t>
      </w:r>
      <w:r w:rsidR="00B60303" w:rsidRPr="00B60303">
        <w:rPr>
          <w:b/>
          <w:spacing w:val="-1"/>
          <w:sz w:val="28"/>
          <w:szCs w:val="28"/>
          <w:lang w:val="uk-UA"/>
        </w:rPr>
        <w:t>зябрення</w:t>
      </w:r>
      <w:r w:rsidR="00F768B1">
        <w:rPr>
          <w:spacing w:val="-1"/>
          <w:sz w:val="28"/>
          <w:szCs w:val="28"/>
          <w:lang w:val="uk-UA"/>
        </w:rPr>
        <w:t xml:space="preserve"> – </w:t>
      </w:r>
      <w:r w:rsidR="00B60303" w:rsidRPr="00B60303">
        <w:rPr>
          <w:spacing w:val="-1"/>
          <w:sz w:val="28"/>
          <w:szCs w:val="28"/>
          <w:lang w:val="uk-UA"/>
        </w:rPr>
        <w:t>напівпотрошення, видаляють грудні плавці із при</w:t>
      </w:r>
      <w:r w:rsidR="00B60303" w:rsidRPr="00B60303">
        <w:rPr>
          <w:sz w:val="28"/>
          <w:szCs w:val="28"/>
          <w:lang w:val="uk-UA"/>
        </w:rPr>
        <w:t>лягаючою до них частиною черевця;</w:t>
      </w:r>
    </w:p>
    <w:p w:rsidR="00B60303" w:rsidRPr="00F768B1" w:rsidRDefault="0092339B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514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F768B1" w:rsidRPr="00F768B1">
        <w:rPr>
          <w:b/>
          <w:sz w:val="28"/>
          <w:szCs w:val="28"/>
          <w:lang w:val="uk-UA"/>
        </w:rPr>
        <w:t>обезголовлювання</w:t>
      </w:r>
      <w:r w:rsidR="00F768B1">
        <w:rPr>
          <w:sz w:val="28"/>
          <w:szCs w:val="28"/>
          <w:lang w:val="uk-UA"/>
        </w:rPr>
        <w:t xml:space="preserve"> – відокремлюють голову розрізом позаду зяб</w:t>
      </w:r>
      <w:r w:rsidR="00B60303" w:rsidRPr="00B60303">
        <w:rPr>
          <w:sz w:val="28"/>
          <w:szCs w:val="28"/>
          <w:lang w:val="uk-UA"/>
        </w:rPr>
        <w:t>рових кришок разом із плечовими кістками (можуть бути залишені), жмутом внутрішніх органів (стр</w:t>
      </w:r>
      <w:r w:rsidR="00F768B1">
        <w:rPr>
          <w:sz w:val="28"/>
          <w:szCs w:val="28"/>
          <w:lang w:val="uk-UA"/>
        </w:rPr>
        <w:t>авохід, шлунок, частина кишечни</w:t>
      </w:r>
      <w:r w:rsidR="00B60303" w:rsidRPr="00B60303">
        <w:rPr>
          <w:sz w:val="28"/>
          <w:szCs w:val="28"/>
          <w:lang w:val="uk-UA"/>
        </w:rPr>
        <w:t>ку) та грудні плавні;</w:t>
      </w:r>
    </w:p>
    <w:p w:rsidR="00B60303" w:rsidRPr="00B60303" w:rsidRDefault="00F768B1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485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b/>
          <w:bCs/>
          <w:spacing w:val="-5"/>
          <w:sz w:val="28"/>
          <w:szCs w:val="28"/>
          <w:lang w:val="uk-UA"/>
        </w:rPr>
        <w:t xml:space="preserve">потрошіння – </w:t>
      </w:r>
      <w:r w:rsidR="00B60303" w:rsidRPr="00B60303">
        <w:rPr>
          <w:spacing w:val="-5"/>
          <w:sz w:val="28"/>
          <w:szCs w:val="28"/>
          <w:lang w:val="uk-UA"/>
        </w:rPr>
        <w:t>черевце розрізають посередені між грудними плав</w:t>
      </w:r>
      <w:r w:rsidR="00B60303" w:rsidRPr="00B60303">
        <w:rPr>
          <w:sz w:val="28"/>
          <w:szCs w:val="28"/>
          <w:lang w:val="uk-UA"/>
        </w:rPr>
        <w:t>цями від колтичка до анального отвору та видаляють усі внутрішні органи, після чого старанно зачи</w:t>
      </w:r>
      <w:r>
        <w:rPr>
          <w:sz w:val="28"/>
          <w:szCs w:val="28"/>
          <w:lang w:val="uk-UA"/>
        </w:rPr>
        <w:t>щають черевну порожнину від плі</w:t>
      </w:r>
      <w:r w:rsidR="00B60303" w:rsidRPr="00B60303">
        <w:rPr>
          <w:sz w:val="28"/>
          <w:szCs w:val="28"/>
          <w:lang w:val="uk-UA"/>
        </w:rPr>
        <w:t>вок та згустків крові. В потрошеної риби допу</w:t>
      </w:r>
      <w:r>
        <w:rPr>
          <w:sz w:val="28"/>
          <w:szCs w:val="28"/>
          <w:lang w:val="uk-UA"/>
        </w:rPr>
        <w:t>скається видаляти зяб</w:t>
      </w:r>
      <w:r w:rsidR="00B60303" w:rsidRPr="00B60303">
        <w:rPr>
          <w:sz w:val="28"/>
          <w:szCs w:val="28"/>
          <w:lang w:val="uk-UA"/>
        </w:rPr>
        <w:t>ра. Метод застосовується, в основному, при солінні риби;</w:t>
      </w:r>
    </w:p>
    <w:p w:rsidR="00B60303" w:rsidRPr="00B60303" w:rsidRDefault="00B60303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485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6"/>
          <w:sz w:val="28"/>
          <w:szCs w:val="28"/>
          <w:lang w:val="uk-UA"/>
        </w:rPr>
        <w:t>потрошення і обезголовлювання</w:t>
      </w:r>
      <w:r w:rsidR="00F768B1">
        <w:rPr>
          <w:b/>
          <w:bCs/>
          <w:spacing w:val="-6"/>
          <w:sz w:val="28"/>
          <w:szCs w:val="28"/>
          <w:lang w:val="uk-UA"/>
        </w:rPr>
        <w:t xml:space="preserve"> – </w:t>
      </w:r>
      <w:r w:rsidRPr="00B60303">
        <w:rPr>
          <w:spacing w:val="-6"/>
          <w:sz w:val="28"/>
          <w:szCs w:val="28"/>
          <w:lang w:val="uk-UA"/>
        </w:rPr>
        <w:t>застосовують при засолюван</w:t>
      </w:r>
      <w:r w:rsidRPr="00B60303">
        <w:rPr>
          <w:sz w:val="28"/>
          <w:szCs w:val="28"/>
          <w:lang w:val="uk-UA"/>
        </w:rPr>
        <w:t>ні з метою збереження вигляду цілої крупної риби та усунення сплю</w:t>
      </w:r>
      <w:r w:rsidRPr="00B60303">
        <w:rPr>
          <w:spacing w:val="-3"/>
          <w:sz w:val="28"/>
          <w:szCs w:val="28"/>
          <w:lang w:val="uk-UA"/>
        </w:rPr>
        <w:t xml:space="preserve">щування черевця. Роблять два повздовжні розрізи: </w:t>
      </w:r>
      <w:r w:rsidR="00F768B1">
        <w:rPr>
          <w:spacing w:val="-3"/>
          <w:sz w:val="28"/>
          <w:szCs w:val="28"/>
          <w:lang w:val="uk-UA"/>
        </w:rPr>
        <w:t xml:space="preserve">перший – </w:t>
      </w:r>
      <w:r w:rsidRPr="00B60303">
        <w:rPr>
          <w:spacing w:val="-3"/>
          <w:sz w:val="28"/>
          <w:szCs w:val="28"/>
          <w:lang w:val="uk-UA"/>
        </w:rPr>
        <w:t>від аналь</w:t>
      </w:r>
      <w:r w:rsidRPr="00B60303">
        <w:rPr>
          <w:sz w:val="28"/>
          <w:szCs w:val="28"/>
          <w:lang w:val="uk-UA"/>
        </w:rPr>
        <w:t>ного отвор</w:t>
      </w:r>
      <w:r w:rsidR="00F768B1">
        <w:rPr>
          <w:sz w:val="28"/>
          <w:szCs w:val="28"/>
          <w:lang w:val="uk-UA"/>
        </w:rPr>
        <w:t>у до черевних плавців, другий – відступаючи 4-</w:t>
      </w:r>
      <w:smartTag w:uri="urn:schemas-microsoft-com:office:smarttags" w:element="metricconverter">
        <w:smartTagPr>
          <w:attr w:name="ProductID" w:val="10 см"/>
        </w:smartTagPr>
        <w:r w:rsidR="00F768B1">
          <w:rPr>
            <w:sz w:val="28"/>
            <w:szCs w:val="28"/>
            <w:lang w:val="uk-UA"/>
          </w:rPr>
          <w:t>10</w:t>
        </w:r>
        <w:r w:rsidRPr="00B60303">
          <w:rPr>
            <w:sz w:val="28"/>
            <w:szCs w:val="28"/>
            <w:lang w:val="uk-UA"/>
          </w:rPr>
          <w:t xml:space="preserve"> см</w:t>
        </w:r>
      </w:smartTag>
      <w:r w:rsidRPr="00B60303">
        <w:rPr>
          <w:sz w:val="28"/>
          <w:szCs w:val="28"/>
          <w:lang w:val="uk-UA"/>
        </w:rPr>
        <w:t xml:space="preserve"> від анального отвору до калтика. Внутрішні органи видаляють, черевну порожнину зачищають і промиваю</w:t>
      </w:r>
      <w:r w:rsidR="00F768B1">
        <w:rPr>
          <w:sz w:val="28"/>
          <w:szCs w:val="28"/>
          <w:lang w:val="uk-UA"/>
        </w:rPr>
        <w:t>ть. Для заповнення сіллю в хвос</w:t>
      </w:r>
      <w:r w:rsidRPr="00B60303">
        <w:rPr>
          <w:sz w:val="28"/>
          <w:szCs w:val="28"/>
          <w:lang w:val="uk-UA"/>
        </w:rPr>
        <w:t>товій частині повздовж хребта роблять 1-2 проколи, а при не</w:t>
      </w:r>
      <w:r w:rsidR="00F768B1">
        <w:rPr>
          <w:sz w:val="28"/>
          <w:szCs w:val="28"/>
          <w:lang w:val="uk-UA"/>
        </w:rPr>
        <w:t>обхідності додатково в м'язо</w:t>
      </w:r>
      <w:r w:rsidRPr="00B60303">
        <w:rPr>
          <w:sz w:val="28"/>
          <w:szCs w:val="28"/>
          <w:lang w:val="uk-UA"/>
        </w:rPr>
        <w:t>спинній ч</w:t>
      </w:r>
      <w:r w:rsidR="00F768B1">
        <w:rPr>
          <w:sz w:val="28"/>
          <w:szCs w:val="28"/>
          <w:lang w:val="uk-UA"/>
        </w:rPr>
        <w:t>астині, але не допускається пош</w:t>
      </w:r>
      <w:r w:rsidRPr="00B60303">
        <w:rPr>
          <w:sz w:val="28"/>
          <w:szCs w:val="28"/>
          <w:lang w:val="uk-UA"/>
        </w:rPr>
        <w:t>кодження шкіри;</w:t>
      </w:r>
    </w:p>
    <w:p w:rsidR="00B60303" w:rsidRPr="00B60303" w:rsidRDefault="00B60303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485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2"/>
          <w:sz w:val="28"/>
          <w:szCs w:val="28"/>
          <w:lang w:val="uk-UA"/>
        </w:rPr>
        <w:t>обробка на пласт</w:t>
      </w:r>
      <w:r w:rsidR="00F768B1">
        <w:rPr>
          <w:b/>
          <w:bCs/>
          <w:spacing w:val="-2"/>
          <w:sz w:val="28"/>
          <w:szCs w:val="28"/>
          <w:lang w:val="uk-UA"/>
        </w:rPr>
        <w:t xml:space="preserve"> – </w:t>
      </w:r>
      <w:r w:rsidRPr="00B60303">
        <w:rPr>
          <w:spacing w:val="-2"/>
          <w:sz w:val="28"/>
          <w:szCs w:val="28"/>
          <w:lang w:val="uk-UA"/>
        </w:rPr>
        <w:t xml:space="preserve">застосовують при засолюванні крупної риби </w:t>
      </w:r>
      <w:r w:rsidRPr="00B60303">
        <w:rPr>
          <w:sz w:val="28"/>
          <w:szCs w:val="28"/>
          <w:lang w:val="uk-UA"/>
        </w:rPr>
        <w:t>з товстою спинкою для забезпечення більш швидкого проникнення солі в товщу тканин. Рибу розрізають повздовж з правого боку хребта від голови до хвостового плавця. Го</w:t>
      </w:r>
      <w:r w:rsidR="00F768B1">
        <w:rPr>
          <w:sz w:val="28"/>
          <w:szCs w:val="28"/>
          <w:lang w:val="uk-UA"/>
        </w:rPr>
        <w:t>лову розрізають повздовж до вер</w:t>
      </w:r>
      <w:r w:rsidRPr="00B60303">
        <w:rPr>
          <w:sz w:val="28"/>
          <w:szCs w:val="28"/>
          <w:lang w:val="uk-UA"/>
        </w:rPr>
        <w:t xml:space="preserve">хньої щелепи. Внутрішні органи </w:t>
      </w:r>
      <w:r w:rsidR="00F768B1">
        <w:rPr>
          <w:sz w:val="28"/>
          <w:szCs w:val="28"/>
          <w:lang w:val="uk-UA"/>
        </w:rPr>
        <w:t>видаляють, згустки крові зачища</w:t>
      </w:r>
      <w:r w:rsidRPr="00B60303">
        <w:rPr>
          <w:sz w:val="28"/>
          <w:szCs w:val="28"/>
          <w:lang w:val="uk-UA"/>
        </w:rPr>
        <w:t>ють, зябра допускається видаляти</w:t>
      </w:r>
      <w:r w:rsidR="00F768B1">
        <w:rPr>
          <w:sz w:val="28"/>
          <w:szCs w:val="28"/>
          <w:lang w:val="uk-UA"/>
        </w:rPr>
        <w:t>. Дозволяють додатково повздовж</w:t>
      </w:r>
      <w:r w:rsidRPr="00B60303">
        <w:rPr>
          <w:sz w:val="28"/>
          <w:szCs w:val="28"/>
          <w:lang w:val="uk-UA"/>
        </w:rPr>
        <w:t>ній розріз з внутрішнього боку м'ясистої ч</w:t>
      </w:r>
      <w:r w:rsidR="00F768B1">
        <w:rPr>
          <w:sz w:val="28"/>
          <w:szCs w:val="28"/>
          <w:lang w:val="uk-UA"/>
        </w:rPr>
        <w:t>астини без порушення цілісності</w:t>
      </w:r>
      <w:r w:rsidRPr="00B60303">
        <w:rPr>
          <w:sz w:val="28"/>
          <w:szCs w:val="28"/>
          <w:lang w:val="uk-UA"/>
        </w:rPr>
        <w:t xml:space="preserve"> шкіри;</w:t>
      </w:r>
    </w:p>
    <w:p w:rsidR="00B60303" w:rsidRPr="00B60303" w:rsidRDefault="00B60303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485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768B1">
        <w:rPr>
          <w:b/>
          <w:sz w:val="28"/>
          <w:szCs w:val="28"/>
          <w:lang w:val="uk-UA"/>
        </w:rPr>
        <w:t>напівпласт</w:t>
      </w:r>
      <w:r w:rsidR="00F768B1">
        <w:rPr>
          <w:sz w:val="28"/>
          <w:szCs w:val="28"/>
          <w:lang w:val="uk-UA"/>
        </w:rPr>
        <w:t xml:space="preserve"> – </w:t>
      </w:r>
      <w:r w:rsidRPr="00B60303">
        <w:rPr>
          <w:sz w:val="28"/>
          <w:szCs w:val="28"/>
          <w:lang w:val="uk-UA"/>
        </w:rPr>
        <w:t>повздовжній розріз спинки з правого боку повз</w:t>
      </w:r>
      <w:r w:rsidRPr="00B60303">
        <w:rPr>
          <w:spacing w:val="-1"/>
          <w:sz w:val="28"/>
          <w:szCs w:val="28"/>
          <w:lang w:val="uk-UA"/>
        </w:rPr>
        <w:t xml:space="preserve">довж хребта від правого ока до хвостового стебла. Потім розтинають </w:t>
      </w:r>
      <w:r w:rsidRPr="00B60303">
        <w:rPr>
          <w:sz w:val="28"/>
          <w:szCs w:val="28"/>
          <w:lang w:val="uk-UA"/>
        </w:rPr>
        <w:t>черевну порожнину та видаляють внутрішні органи. Молоки зали</w:t>
      </w:r>
      <w:r w:rsidRPr="00B60303">
        <w:rPr>
          <w:spacing w:val="-1"/>
          <w:sz w:val="28"/>
          <w:szCs w:val="28"/>
          <w:lang w:val="uk-UA"/>
        </w:rPr>
        <w:t>шають у рибі. Потім розрізають спинку з лівого боку повздовж м'ясис</w:t>
      </w:r>
      <w:r w:rsidRPr="00B60303">
        <w:rPr>
          <w:sz w:val="28"/>
          <w:szCs w:val="28"/>
          <w:lang w:val="uk-UA"/>
        </w:rPr>
        <w:t>тої частини над хребтом;</w:t>
      </w:r>
    </w:p>
    <w:p w:rsidR="00B60303" w:rsidRPr="00B60303" w:rsidRDefault="00B60303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485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6"/>
          <w:sz w:val="28"/>
          <w:szCs w:val="28"/>
          <w:lang w:val="uk-UA"/>
        </w:rPr>
        <w:t>пласт обезголовлений</w:t>
      </w:r>
      <w:r w:rsidR="00F768B1">
        <w:rPr>
          <w:b/>
          <w:bCs/>
          <w:spacing w:val="-6"/>
          <w:sz w:val="28"/>
          <w:szCs w:val="28"/>
          <w:lang w:val="uk-UA"/>
        </w:rPr>
        <w:t xml:space="preserve"> – </w:t>
      </w:r>
      <w:r w:rsidRPr="00B60303">
        <w:rPr>
          <w:spacing w:val="-6"/>
          <w:sz w:val="28"/>
          <w:szCs w:val="28"/>
          <w:lang w:val="uk-UA"/>
        </w:rPr>
        <w:t xml:space="preserve">виконують аналогічно обробці на пласт з </w:t>
      </w:r>
      <w:r w:rsidRPr="00B60303">
        <w:rPr>
          <w:spacing w:val="-1"/>
          <w:sz w:val="28"/>
          <w:szCs w:val="28"/>
          <w:lang w:val="uk-UA"/>
        </w:rPr>
        <w:t>одночас</w:t>
      </w:r>
      <w:r w:rsidR="007D4816">
        <w:rPr>
          <w:spacing w:val="-1"/>
          <w:sz w:val="28"/>
          <w:szCs w:val="28"/>
          <w:lang w:val="uk-UA"/>
        </w:rPr>
        <w:t>-</w:t>
      </w:r>
      <w:r w:rsidRPr="00B60303">
        <w:rPr>
          <w:spacing w:val="-1"/>
          <w:sz w:val="28"/>
          <w:szCs w:val="28"/>
          <w:lang w:val="uk-UA"/>
        </w:rPr>
        <w:t>ним видаленням голови. Плечові кістки можуть бути залишені;</w:t>
      </w:r>
    </w:p>
    <w:p w:rsidR="00B60303" w:rsidRPr="00B60303" w:rsidRDefault="00F768B1" w:rsidP="0092339B">
      <w:pPr>
        <w:numPr>
          <w:ilvl w:val="0"/>
          <w:numId w:val="8"/>
        </w:numPr>
        <w:shd w:val="clear" w:color="auto" w:fill="FFFFFF"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pacing w:val="-7"/>
          <w:sz w:val="28"/>
          <w:szCs w:val="28"/>
          <w:lang w:val="uk-UA"/>
        </w:rPr>
        <w:t>обробка на спинку, спинку-</w:t>
      </w:r>
      <w:r w:rsidR="00B60303" w:rsidRPr="00B60303">
        <w:rPr>
          <w:b/>
          <w:bCs/>
          <w:spacing w:val="-7"/>
          <w:sz w:val="28"/>
          <w:szCs w:val="28"/>
          <w:lang w:val="uk-UA"/>
        </w:rPr>
        <w:t>баличок і тешу</w:t>
      </w:r>
      <w:r>
        <w:rPr>
          <w:b/>
          <w:bCs/>
          <w:spacing w:val="-7"/>
          <w:sz w:val="28"/>
          <w:szCs w:val="28"/>
          <w:lang w:val="uk-UA"/>
        </w:rPr>
        <w:t xml:space="preserve"> – </w:t>
      </w:r>
      <w:r w:rsidR="00B60303" w:rsidRPr="00B60303">
        <w:rPr>
          <w:spacing w:val="-7"/>
          <w:sz w:val="28"/>
          <w:szCs w:val="28"/>
          <w:lang w:val="uk-UA"/>
        </w:rPr>
        <w:t xml:space="preserve">застосовують для </w:t>
      </w:r>
      <w:r w:rsidR="00B60303" w:rsidRPr="00B60303">
        <w:rPr>
          <w:sz w:val="28"/>
          <w:szCs w:val="28"/>
          <w:lang w:val="uk-UA"/>
        </w:rPr>
        <w:t>виго</w:t>
      </w:r>
      <w:r w:rsidR="007D4816">
        <w:rPr>
          <w:sz w:val="28"/>
          <w:szCs w:val="28"/>
          <w:lang w:val="uk-UA"/>
        </w:rPr>
        <w:t>-</w:t>
      </w:r>
      <w:r w:rsidR="00B60303" w:rsidRPr="00B60303">
        <w:rPr>
          <w:sz w:val="28"/>
          <w:szCs w:val="28"/>
          <w:lang w:val="uk-UA"/>
        </w:rPr>
        <w:t xml:space="preserve">товлення копчених та в'ялених </w:t>
      </w:r>
      <w:r>
        <w:rPr>
          <w:sz w:val="28"/>
          <w:szCs w:val="28"/>
          <w:lang w:val="uk-UA"/>
        </w:rPr>
        <w:t>баликових виробів. Рибу розріза</w:t>
      </w:r>
      <w:r w:rsidR="00B60303" w:rsidRPr="00B60303">
        <w:rPr>
          <w:sz w:val="28"/>
          <w:szCs w:val="28"/>
          <w:lang w:val="uk-UA"/>
        </w:rPr>
        <w:t>ють по черевцю та видаляють всі в</w:t>
      </w:r>
      <w:r>
        <w:rPr>
          <w:sz w:val="28"/>
          <w:szCs w:val="28"/>
          <w:lang w:val="uk-UA"/>
        </w:rPr>
        <w:t>нутрішні органи, голову з плечо</w:t>
      </w:r>
      <w:r w:rsidR="00B60303" w:rsidRPr="00B60303">
        <w:rPr>
          <w:sz w:val="28"/>
          <w:szCs w:val="28"/>
          <w:lang w:val="uk-UA"/>
        </w:rPr>
        <w:t>вим поясом та спинний плавець, ві</w:t>
      </w:r>
      <w:r>
        <w:rPr>
          <w:sz w:val="28"/>
          <w:szCs w:val="28"/>
          <w:lang w:val="uk-UA"/>
        </w:rPr>
        <w:t>докремлюють черевну частину (те</w:t>
      </w:r>
      <w:r w:rsidR="00B60303" w:rsidRPr="00B60303">
        <w:rPr>
          <w:sz w:val="28"/>
          <w:szCs w:val="28"/>
          <w:lang w:val="uk-UA"/>
        </w:rPr>
        <w:t>шу) прямим розрізом від голови до кінця (або початку) анального плавця, на рівні дещо нижче хреб</w:t>
      </w:r>
      <w:r>
        <w:rPr>
          <w:sz w:val="28"/>
          <w:szCs w:val="28"/>
          <w:lang w:val="uk-UA"/>
        </w:rPr>
        <w:t>та. Отриману спинку і тешу зачи</w:t>
      </w:r>
      <w:r w:rsidR="00B60303" w:rsidRPr="00B60303">
        <w:rPr>
          <w:sz w:val="28"/>
          <w:szCs w:val="28"/>
          <w:lang w:val="uk-UA"/>
        </w:rPr>
        <w:t>щають від крові та при</w:t>
      </w:r>
      <w:r w:rsidR="007D4816">
        <w:rPr>
          <w:sz w:val="28"/>
          <w:szCs w:val="28"/>
          <w:lang w:val="uk-UA"/>
        </w:rPr>
        <w:t>-</w:t>
      </w:r>
      <w:r w:rsidR="00B60303" w:rsidRPr="00B60303">
        <w:rPr>
          <w:sz w:val="28"/>
          <w:szCs w:val="28"/>
          <w:lang w:val="uk-UA"/>
        </w:rPr>
        <w:t>різів інших т</w:t>
      </w:r>
      <w:r w:rsidR="00292933">
        <w:rPr>
          <w:sz w:val="28"/>
          <w:szCs w:val="28"/>
          <w:lang w:val="uk-UA"/>
        </w:rPr>
        <w:t>канин. Для виготовлення спин</w:t>
      </w:r>
      <w:r>
        <w:rPr>
          <w:sz w:val="28"/>
          <w:szCs w:val="28"/>
          <w:lang w:val="uk-UA"/>
        </w:rPr>
        <w:t>ки-бали</w:t>
      </w:r>
      <w:r w:rsidR="00B60303" w:rsidRPr="00B60303">
        <w:rPr>
          <w:sz w:val="28"/>
          <w:szCs w:val="28"/>
          <w:lang w:val="uk-UA"/>
        </w:rPr>
        <w:t>чка залишають голову, але видаляють зябра.</w:t>
      </w:r>
    </w:p>
    <w:p w:rsidR="00B52B0B" w:rsidRDefault="00B60303" w:rsidP="0092339B">
      <w:pPr>
        <w:widowControl w:val="0"/>
        <w:numPr>
          <w:ilvl w:val="0"/>
          <w:numId w:val="8"/>
        </w:numPr>
        <w:shd w:val="clear" w:color="auto" w:fill="FFFFFF"/>
        <w:tabs>
          <w:tab w:val="left" w:pos="514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3"/>
          <w:sz w:val="28"/>
          <w:szCs w:val="28"/>
          <w:lang w:val="uk-UA"/>
        </w:rPr>
        <w:t>обробка на шматок</w:t>
      </w:r>
      <w:r w:rsidR="00F768B1">
        <w:rPr>
          <w:b/>
          <w:bCs/>
          <w:spacing w:val="-3"/>
          <w:sz w:val="28"/>
          <w:szCs w:val="28"/>
          <w:lang w:val="uk-UA"/>
        </w:rPr>
        <w:t xml:space="preserve"> – </w:t>
      </w:r>
      <w:r w:rsidRPr="00B60303">
        <w:rPr>
          <w:spacing w:val="-3"/>
          <w:sz w:val="28"/>
          <w:szCs w:val="28"/>
          <w:lang w:val="uk-UA"/>
        </w:rPr>
        <w:t>крупну рибу після обробки розрізають на</w:t>
      </w:r>
      <w:r w:rsidR="00F768B1">
        <w:rPr>
          <w:spacing w:val="-3"/>
          <w:sz w:val="28"/>
          <w:szCs w:val="28"/>
          <w:lang w:val="uk-UA"/>
        </w:rPr>
        <w:t xml:space="preserve"> </w:t>
      </w:r>
      <w:r w:rsidRPr="00B60303">
        <w:rPr>
          <w:spacing w:val="-2"/>
          <w:sz w:val="28"/>
          <w:szCs w:val="28"/>
          <w:lang w:val="uk-UA"/>
        </w:rPr>
        <w:t>поперечні шматки. Хребет видаляють або залишають,</w:t>
      </w:r>
      <w:r w:rsidR="00F768B1">
        <w:rPr>
          <w:spacing w:val="-2"/>
          <w:sz w:val="28"/>
          <w:szCs w:val="28"/>
          <w:lang w:val="uk-UA"/>
        </w:rPr>
        <w:t xml:space="preserve"> </w:t>
      </w:r>
      <w:r w:rsidRPr="00B60303">
        <w:rPr>
          <w:spacing w:val="-2"/>
          <w:sz w:val="28"/>
          <w:szCs w:val="28"/>
          <w:lang w:val="uk-UA"/>
        </w:rPr>
        <w:t>залежно, від виду</w:t>
      </w:r>
      <w:r w:rsidR="00F768B1">
        <w:rPr>
          <w:spacing w:val="-2"/>
          <w:sz w:val="28"/>
          <w:szCs w:val="28"/>
          <w:lang w:val="uk-UA"/>
        </w:rPr>
        <w:t xml:space="preserve"> </w:t>
      </w:r>
      <w:r w:rsidRPr="00B60303">
        <w:rPr>
          <w:sz w:val="28"/>
          <w:szCs w:val="28"/>
          <w:lang w:val="uk-UA"/>
        </w:rPr>
        <w:t>продукту.</w:t>
      </w:r>
    </w:p>
    <w:p w:rsidR="00F768B1" w:rsidRPr="00B52B0B" w:rsidRDefault="00B52B0B" w:rsidP="00B52B0B">
      <w:pPr>
        <w:widowControl w:val="0"/>
        <w:shd w:val="clear" w:color="auto" w:fill="FFFFFF"/>
        <w:tabs>
          <w:tab w:val="left" w:pos="514"/>
        </w:tabs>
        <w:suppressAutoHyphens/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768B1" w:rsidRPr="00B52B0B">
        <w:rPr>
          <w:b/>
          <w:sz w:val="28"/>
          <w:szCs w:val="28"/>
          <w:lang w:val="uk-UA"/>
        </w:rPr>
        <w:t>Консервування риби холодом.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sz w:val="28"/>
          <w:szCs w:val="28"/>
          <w:lang w:val="uk-UA"/>
        </w:rPr>
        <w:t>Холодна обробка та зберігання р</w:t>
      </w:r>
      <w:r w:rsidR="00F768B1">
        <w:rPr>
          <w:sz w:val="28"/>
          <w:szCs w:val="28"/>
          <w:lang w:val="uk-UA"/>
        </w:rPr>
        <w:t xml:space="preserve">иби та рибних продуктів в сучасних умовах – </w:t>
      </w:r>
      <w:r w:rsidRPr="00B60303">
        <w:rPr>
          <w:sz w:val="28"/>
          <w:szCs w:val="28"/>
          <w:lang w:val="uk-UA"/>
        </w:rPr>
        <w:t>один з перспективних методів консервування, який дозволяє тривалий час зберігати початкову високу якість продуктів, транспортувати його з місця виробництва до споживача.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При заморожуванні вода, що міс</w:t>
      </w:r>
      <w:r w:rsidR="00F768B1">
        <w:rPr>
          <w:sz w:val="28"/>
          <w:szCs w:val="28"/>
          <w:lang w:val="uk-UA"/>
        </w:rPr>
        <w:t>титься в рибі, переходить з рід</w:t>
      </w:r>
      <w:r w:rsidRPr="00B60303">
        <w:rPr>
          <w:sz w:val="28"/>
          <w:szCs w:val="28"/>
          <w:lang w:val="uk-UA"/>
        </w:rPr>
        <w:t>кого стану в твердий, тому припиняється розвиток мікрофлори, фер</w:t>
      </w:r>
      <w:r w:rsidRPr="00B60303">
        <w:rPr>
          <w:spacing w:val="-1"/>
          <w:sz w:val="28"/>
          <w:szCs w:val="28"/>
          <w:lang w:val="uk-UA"/>
        </w:rPr>
        <w:t>ментативні процеси. Однак при дії низької температури протягом дов</w:t>
      </w:r>
      <w:r w:rsidRPr="00B60303">
        <w:rPr>
          <w:sz w:val="28"/>
          <w:szCs w:val="28"/>
          <w:lang w:val="uk-UA"/>
        </w:rPr>
        <w:t>гого часу не вся мікрофлору гине,</w:t>
      </w:r>
      <w:r w:rsidR="00F768B1">
        <w:rPr>
          <w:sz w:val="28"/>
          <w:szCs w:val="28"/>
          <w:lang w:val="uk-UA"/>
        </w:rPr>
        <w:t xml:space="preserve"> особливо спороутворююча, а бак</w:t>
      </w:r>
      <w:r w:rsidRPr="00B60303">
        <w:rPr>
          <w:sz w:val="28"/>
          <w:szCs w:val="28"/>
          <w:lang w:val="uk-UA"/>
        </w:rPr>
        <w:t xml:space="preserve">теріальні токсини, якщо вони </w:t>
      </w:r>
      <w:r w:rsidR="00E923B9" w:rsidRPr="00B60303">
        <w:rPr>
          <w:sz w:val="28"/>
          <w:szCs w:val="28"/>
          <w:lang w:val="uk-UA"/>
        </w:rPr>
        <w:t>утвори</w:t>
      </w:r>
      <w:r w:rsidR="00E923B9">
        <w:rPr>
          <w:sz w:val="28"/>
          <w:szCs w:val="28"/>
          <w:lang w:val="uk-UA"/>
        </w:rPr>
        <w:t>л</w:t>
      </w:r>
      <w:r w:rsidR="00E923B9" w:rsidRPr="00B60303">
        <w:rPr>
          <w:sz w:val="28"/>
          <w:szCs w:val="28"/>
          <w:lang w:val="uk-UA"/>
        </w:rPr>
        <w:t>ися</w:t>
      </w:r>
      <w:r w:rsidRPr="00B60303">
        <w:rPr>
          <w:sz w:val="28"/>
          <w:szCs w:val="28"/>
          <w:lang w:val="uk-UA"/>
        </w:rPr>
        <w:t>, не руйнуються навіть при повторному заморожуванні і розморожуванні риби.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Для більшості бактерій, що зустрічаються в рибі, оптимальна тем</w:t>
      </w:r>
      <w:r w:rsidR="00F768B1">
        <w:rPr>
          <w:spacing w:val="-1"/>
          <w:sz w:val="28"/>
          <w:szCs w:val="28"/>
          <w:lang w:val="uk-UA"/>
        </w:rPr>
        <w:t>пература розвитку – 25-</w:t>
      </w:r>
      <w:r w:rsidRPr="00B60303">
        <w:rPr>
          <w:spacing w:val="-1"/>
          <w:sz w:val="28"/>
          <w:szCs w:val="28"/>
          <w:lang w:val="uk-UA"/>
        </w:rPr>
        <w:t>35 °С, але деякі види мікробів це припин</w:t>
      </w:r>
      <w:r w:rsidR="00F768B1">
        <w:rPr>
          <w:spacing w:val="-1"/>
          <w:sz w:val="28"/>
          <w:szCs w:val="28"/>
          <w:lang w:val="uk-UA"/>
        </w:rPr>
        <w:t>я</w:t>
      </w:r>
      <w:r w:rsidRPr="00B60303">
        <w:rPr>
          <w:sz w:val="28"/>
          <w:szCs w:val="28"/>
          <w:lang w:val="uk-UA"/>
        </w:rPr>
        <w:t>ють життєдіяльність при температур</w:t>
      </w:r>
      <w:r w:rsidR="00F768B1">
        <w:rPr>
          <w:sz w:val="28"/>
          <w:szCs w:val="28"/>
          <w:lang w:val="uk-UA"/>
        </w:rPr>
        <w:t>і мінус 3°С, тому холодна оброб</w:t>
      </w:r>
      <w:r w:rsidRPr="00B60303">
        <w:rPr>
          <w:sz w:val="28"/>
          <w:szCs w:val="28"/>
          <w:lang w:val="uk-UA"/>
        </w:rPr>
        <w:t xml:space="preserve">ка не припиняє процеси </w:t>
      </w:r>
      <w:r w:rsidR="00F768B1">
        <w:rPr>
          <w:sz w:val="28"/>
          <w:szCs w:val="28"/>
          <w:lang w:val="uk-UA"/>
        </w:rPr>
        <w:t>п</w:t>
      </w:r>
      <w:r w:rsidRPr="00B60303">
        <w:rPr>
          <w:sz w:val="28"/>
          <w:szCs w:val="28"/>
          <w:lang w:val="uk-UA"/>
        </w:rPr>
        <w:t>суван</w:t>
      </w:r>
      <w:r w:rsidR="00292933">
        <w:rPr>
          <w:sz w:val="28"/>
          <w:szCs w:val="28"/>
          <w:lang w:val="uk-UA"/>
        </w:rPr>
        <w:t>-</w:t>
      </w:r>
      <w:r w:rsidRPr="00B60303">
        <w:rPr>
          <w:sz w:val="28"/>
          <w:szCs w:val="28"/>
          <w:lang w:val="uk-UA"/>
        </w:rPr>
        <w:t>ня риби, а тільки призупиняє їх.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pacing w:val="-4"/>
          <w:sz w:val="28"/>
          <w:szCs w:val="28"/>
          <w:lang w:val="uk-UA"/>
        </w:rPr>
        <w:t>Консервування риби холодом підрозділяють на на</w:t>
      </w:r>
      <w:r w:rsidR="00292933">
        <w:rPr>
          <w:spacing w:val="-4"/>
          <w:sz w:val="28"/>
          <w:szCs w:val="28"/>
          <w:lang w:val="uk-UA"/>
        </w:rPr>
        <w:t>ступні основні ме</w:t>
      </w:r>
      <w:r w:rsidRPr="00B60303">
        <w:rPr>
          <w:spacing w:val="-4"/>
          <w:sz w:val="28"/>
          <w:szCs w:val="28"/>
          <w:lang w:val="uk-UA"/>
        </w:rPr>
        <w:t xml:space="preserve">тоди: охолодження, підморожування (переохолодження), заморожування </w:t>
      </w:r>
      <w:r w:rsidRPr="00B60303">
        <w:rPr>
          <w:spacing w:val="-2"/>
          <w:sz w:val="28"/>
          <w:szCs w:val="28"/>
          <w:lang w:val="uk-UA"/>
        </w:rPr>
        <w:t>та розморожування. Кожен з них характеризується визначеними пара</w:t>
      </w:r>
      <w:r w:rsidRPr="00B60303">
        <w:rPr>
          <w:sz w:val="28"/>
          <w:szCs w:val="28"/>
          <w:lang w:val="uk-UA"/>
        </w:rPr>
        <w:t xml:space="preserve">метрами, </w:t>
      </w:r>
      <w:r w:rsidR="00E923B9" w:rsidRPr="00B60303">
        <w:rPr>
          <w:sz w:val="28"/>
          <w:szCs w:val="28"/>
          <w:lang w:val="uk-UA"/>
        </w:rPr>
        <w:t>встано</w:t>
      </w:r>
      <w:r w:rsidR="00E923B9">
        <w:rPr>
          <w:sz w:val="28"/>
          <w:szCs w:val="28"/>
          <w:lang w:val="uk-UA"/>
        </w:rPr>
        <w:t>в</w:t>
      </w:r>
      <w:r w:rsidR="00E923B9" w:rsidRPr="00B60303">
        <w:rPr>
          <w:sz w:val="28"/>
          <w:szCs w:val="28"/>
          <w:lang w:val="uk-UA"/>
        </w:rPr>
        <w:t>леними</w:t>
      </w:r>
      <w:r w:rsidRPr="00B60303">
        <w:rPr>
          <w:sz w:val="28"/>
          <w:szCs w:val="28"/>
          <w:lang w:val="uk-UA"/>
        </w:rPr>
        <w:t xml:space="preserve"> технологічними вимогами та стандартами.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b/>
          <w:bCs/>
          <w:spacing w:val="-1"/>
          <w:sz w:val="28"/>
          <w:szCs w:val="28"/>
          <w:lang w:val="uk-UA"/>
        </w:rPr>
        <w:t>Охолодження</w:t>
      </w:r>
      <w:r w:rsidR="00292933">
        <w:rPr>
          <w:b/>
          <w:bCs/>
          <w:spacing w:val="-1"/>
          <w:sz w:val="28"/>
          <w:szCs w:val="28"/>
          <w:lang w:val="uk-UA"/>
        </w:rPr>
        <w:t xml:space="preserve"> – </w:t>
      </w:r>
      <w:r w:rsidRPr="00B60303">
        <w:rPr>
          <w:spacing w:val="-1"/>
          <w:sz w:val="28"/>
          <w:szCs w:val="28"/>
          <w:lang w:val="uk-UA"/>
        </w:rPr>
        <w:t>процес зниження температури риби від початко</w:t>
      </w:r>
      <w:r w:rsidRPr="00B60303">
        <w:rPr>
          <w:sz w:val="28"/>
          <w:szCs w:val="28"/>
          <w:lang w:val="uk-UA"/>
        </w:rPr>
        <w:t>вої до близької до кріоскопічної т</w:t>
      </w:r>
      <w:r w:rsidR="00292933">
        <w:rPr>
          <w:sz w:val="28"/>
          <w:szCs w:val="28"/>
          <w:lang w:val="uk-UA"/>
        </w:rPr>
        <w:t>очки тканинного соку (температу</w:t>
      </w:r>
      <w:r w:rsidRPr="00B60303">
        <w:rPr>
          <w:sz w:val="28"/>
          <w:szCs w:val="28"/>
          <w:lang w:val="uk-UA"/>
        </w:rPr>
        <w:t>ра, при якій вода в тканинах риби пе</w:t>
      </w:r>
      <w:r w:rsidR="00292933">
        <w:rPr>
          <w:sz w:val="28"/>
          <w:szCs w:val="28"/>
          <w:lang w:val="uk-UA"/>
        </w:rPr>
        <w:t>реходить з рідкого стану у твер</w:t>
      </w:r>
      <w:r w:rsidRPr="00B60303">
        <w:rPr>
          <w:sz w:val="28"/>
          <w:szCs w:val="28"/>
          <w:lang w:val="uk-UA"/>
        </w:rPr>
        <w:t>дий). У прісноводних риб температура замерзання коливається в ме</w:t>
      </w:r>
      <w:r w:rsidR="00292933">
        <w:rPr>
          <w:spacing w:val="-2"/>
          <w:sz w:val="28"/>
          <w:szCs w:val="28"/>
          <w:lang w:val="uk-UA"/>
        </w:rPr>
        <w:t xml:space="preserve">жах від 0,5 до 0,9 °С, а у морських – </w:t>
      </w:r>
      <w:r w:rsidRPr="00B60303">
        <w:rPr>
          <w:spacing w:val="-2"/>
          <w:sz w:val="28"/>
          <w:szCs w:val="28"/>
          <w:lang w:val="uk-UA"/>
        </w:rPr>
        <w:t>від І °С до 1,6 °С, тому темпе</w:t>
      </w:r>
      <w:r w:rsidRPr="00B60303">
        <w:rPr>
          <w:sz w:val="28"/>
          <w:szCs w:val="28"/>
          <w:lang w:val="uk-UA"/>
        </w:rPr>
        <w:t xml:space="preserve">ратура охолодженої прісноводної риби не повинна бути нижче 1 °С, а </w:t>
      </w:r>
      <w:r w:rsidR="00292933">
        <w:rPr>
          <w:spacing w:val="-1"/>
          <w:sz w:val="28"/>
          <w:szCs w:val="28"/>
          <w:lang w:val="uk-UA"/>
        </w:rPr>
        <w:t xml:space="preserve">у морської – </w:t>
      </w:r>
      <w:r w:rsidRPr="00B60303">
        <w:rPr>
          <w:spacing w:val="-1"/>
          <w:sz w:val="28"/>
          <w:szCs w:val="28"/>
          <w:lang w:val="uk-UA"/>
        </w:rPr>
        <w:t xml:space="preserve">2 °С. У той же час максимально висока температура не </w:t>
      </w:r>
      <w:r w:rsidRPr="00B60303">
        <w:rPr>
          <w:spacing w:val="-2"/>
          <w:sz w:val="28"/>
          <w:szCs w:val="28"/>
          <w:lang w:val="uk-UA"/>
        </w:rPr>
        <w:t>повинна перевищувати 5°С. Таким чином, охолодженою вважають ри</w:t>
      </w:r>
      <w:r w:rsidRPr="00B60303">
        <w:rPr>
          <w:sz w:val="28"/>
          <w:szCs w:val="28"/>
          <w:lang w:val="uk-UA"/>
        </w:rPr>
        <w:t>бу, що має температуру в товщі</w:t>
      </w:r>
      <w:r w:rsidR="00292933">
        <w:rPr>
          <w:sz w:val="28"/>
          <w:szCs w:val="28"/>
          <w:lang w:val="uk-UA"/>
        </w:rPr>
        <w:t xml:space="preserve"> м'яса близько хребта від – </w:t>
      </w:r>
      <w:r w:rsidRPr="00B60303">
        <w:rPr>
          <w:sz w:val="28"/>
          <w:szCs w:val="28"/>
          <w:lang w:val="uk-UA"/>
        </w:rPr>
        <w:t>1 до +5°С.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У охолодженої риби сповільняєть</w:t>
      </w:r>
      <w:r w:rsidR="00292933">
        <w:rPr>
          <w:sz w:val="28"/>
          <w:szCs w:val="28"/>
          <w:lang w:val="uk-UA"/>
        </w:rPr>
        <w:t>ся діяльність мікрофлори та фер</w:t>
      </w:r>
      <w:r w:rsidRPr="00B60303">
        <w:rPr>
          <w:sz w:val="28"/>
          <w:szCs w:val="28"/>
          <w:lang w:val="uk-UA"/>
        </w:rPr>
        <w:t xml:space="preserve">ментів, тому її дозволяється зберігати обмежений час. Залежить це </w:t>
      </w:r>
      <w:r w:rsidRPr="00B60303">
        <w:rPr>
          <w:spacing w:val="-1"/>
          <w:sz w:val="28"/>
          <w:szCs w:val="28"/>
          <w:lang w:val="uk-UA"/>
        </w:rPr>
        <w:t>від ряду факторів. Рибу слід охолоджувати відразу після вилову, збе</w:t>
      </w:r>
      <w:r w:rsidRPr="00B60303">
        <w:rPr>
          <w:spacing w:val="-3"/>
          <w:sz w:val="28"/>
          <w:szCs w:val="28"/>
          <w:lang w:val="uk-UA"/>
        </w:rPr>
        <w:t xml:space="preserve">рігати при постійній </w:t>
      </w:r>
      <w:r w:rsidR="00292933">
        <w:rPr>
          <w:spacing w:val="-3"/>
          <w:sz w:val="28"/>
          <w:szCs w:val="28"/>
          <w:lang w:val="uk-UA"/>
        </w:rPr>
        <w:t>температурі у межах віл 0 до 1</w:t>
      </w:r>
      <w:r w:rsidRPr="00B60303">
        <w:rPr>
          <w:spacing w:val="-3"/>
          <w:sz w:val="28"/>
          <w:szCs w:val="28"/>
          <w:lang w:val="uk-UA"/>
        </w:rPr>
        <w:t xml:space="preserve"> °С, додержувати </w:t>
      </w:r>
      <w:r w:rsidRPr="00B60303">
        <w:rPr>
          <w:sz w:val="28"/>
          <w:szCs w:val="28"/>
          <w:lang w:val="uk-UA"/>
        </w:rPr>
        <w:t>санітарно-гігієнічний режим. Охо</w:t>
      </w:r>
      <w:r w:rsidR="00292933">
        <w:rPr>
          <w:sz w:val="28"/>
          <w:szCs w:val="28"/>
          <w:lang w:val="uk-UA"/>
        </w:rPr>
        <w:t>лоджена риба зберігається на де</w:t>
      </w:r>
      <w:r w:rsidRPr="00B60303">
        <w:rPr>
          <w:sz w:val="28"/>
          <w:szCs w:val="28"/>
          <w:lang w:val="uk-UA"/>
        </w:rPr>
        <w:t>кілька днів довше, якщо у неї попередньо видалені нутрощі і зябра. Чим швидше охолоджена риба та чим нижча температура, тим повільніше в ній перебігають посмертні зміни.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Обсіменіння охолодженої риби</w:t>
      </w:r>
      <w:r w:rsidR="00292933">
        <w:rPr>
          <w:sz w:val="28"/>
          <w:szCs w:val="28"/>
          <w:lang w:val="uk-UA"/>
        </w:rPr>
        <w:t xml:space="preserve"> мікрофлорою багато у чому зале</w:t>
      </w:r>
      <w:r w:rsidRPr="00B60303">
        <w:rPr>
          <w:sz w:val="28"/>
          <w:szCs w:val="28"/>
          <w:lang w:val="uk-UA"/>
        </w:rPr>
        <w:t xml:space="preserve">жить від якості обробки, чистоти тари, приміщення і т.п. Риба, що охолоджена при дотриманні санітарних норм, зберігається </w:t>
      </w:r>
      <w:r w:rsidR="00292933">
        <w:rPr>
          <w:sz w:val="28"/>
          <w:szCs w:val="28"/>
          <w:lang w:val="uk-UA"/>
        </w:rPr>
        <w:t xml:space="preserve">до 12 діб, а при їх порушенні – </w:t>
      </w:r>
      <w:r w:rsidRPr="00B60303">
        <w:rPr>
          <w:sz w:val="28"/>
          <w:szCs w:val="28"/>
          <w:lang w:val="uk-UA"/>
        </w:rPr>
        <w:t>близько 5 діб.</w:t>
      </w:r>
    </w:p>
    <w:p w:rsidR="0049488E" w:rsidRPr="00B60303" w:rsidRDefault="00B60303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sz w:val="28"/>
          <w:szCs w:val="28"/>
          <w:lang w:val="uk-UA"/>
        </w:rPr>
        <w:t>Перед охолодженням рибу промивають в чистій холодній воді, сортують за розміром, в разі потреби, обробляють та викладають у тару: дріб</w:t>
      </w:r>
      <w:r w:rsidR="00292933">
        <w:rPr>
          <w:sz w:val="28"/>
          <w:szCs w:val="28"/>
          <w:lang w:val="uk-UA"/>
        </w:rPr>
        <w:t xml:space="preserve">ну – насипом шарами, а крупну – </w:t>
      </w:r>
      <w:r w:rsidRPr="00B60303">
        <w:rPr>
          <w:sz w:val="28"/>
          <w:szCs w:val="28"/>
          <w:lang w:val="uk-UA"/>
        </w:rPr>
        <w:t>одним-двома рядами, спиною доверху.</w:t>
      </w:r>
    </w:p>
    <w:p w:rsidR="00B60303" w:rsidRPr="00B60303" w:rsidRDefault="0029293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Прийнято декілька способів охолоджен</w:t>
      </w:r>
      <w:r w:rsidR="00E923B9">
        <w:rPr>
          <w:sz w:val="28"/>
          <w:szCs w:val="28"/>
          <w:lang w:val="uk-UA"/>
        </w:rPr>
        <w:t>ня риби, з яких найбільш розпов</w:t>
      </w:r>
      <w:r>
        <w:rPr>
          <w:sz w:val="28"/>
          <w:szCs w:val="28"/>
          <w:lang w:val="uk-UA"/>
        </w:rPr>
        <w:t xml:space="preserve">сюджені із </w:t>
      </w:r>
      <w:r w:rsidR="00B60303" w:rsidRPr="00B60303">
        <w:rPr>
          <w:sz w:val="28"/>
          <w:szCs w:val="28"/>
          <w:lang w:val="uk-UA"/>
        </w:rPr>
        <w:t>застосуванням льо</w:t>
      </w:r>
      <w:r>
        <w:rPr>
          <w:sz w:val="28"/>
          <w:szCs w:val="28"/>
          <w:lang w:val="uk-UA"/>
        </w:rPr>
        <w:t>ду та розчину кухонної солі. Ви</w:t>
      </w:r>
      <w:r w:rsidR="00B60303" w:rsidRPr="00B60303">
        <w:rPr>
          <w:sz w:val="28"/>
          <w:szCs w:val="28"/>
          <w:lang w:val="uk-UA"/>
        </w:rPr>
        <w:t>користання холодного</w:t>
      </w:r>
      <w:r w:rsidR="007D4816">
        <w:rPr>
          <w:sz w:val="28"/>
          <w:szCs w:val="28"/>
          <w:lang w:val="uk-UA"/>
        </w:rPr>
        <w:t xml:space="preserve"> </w:t>
      </w:r>
      <w:r w:rsidR="00B60303" w:rsidRPr="00B60303">
        <w:rPr>
          <w:sz w:val="28"/>
          <w:szCs w:val="28"/>
          <w:lang w:val="uk-UA"/>
        </w:rPr>
        <w:t xml:space="preserve">повітря як охолоджуючого середовища менш доцільно, тому що процес перебігає більш повільно і поверхня риби підсихає, внаслідок </w:t>
      </w:r>
      <w:r w:rsidR="000B4CA8" w:rsidRPr="00B60303">
        <w:rPr>
          <w:sz w:val="28"/>
          <w:szCs w:val="28"/>
          <w:lang w:val="uk-UA"/>
        </w:rPr>
        <w:t>погір</w:t>
      </w:r>
      <w:r w:rsidR="000B4CA8">
        <w:rPr>
          <w:sz w:val="28"/>
          <w:szCs w:val="28"/>
          <w:lang w:val="uk-UA"/>
        </w:rPr>
        <w:t>ш</w:t>
      </w:r>
      <w:r w:rsidR="000B4CA8" w:rsidRPr="00B60303">
        <w:rPr>
          <w:sz w:val="28"/>
          <w:szCs w:val="28"/>
          <w:lang w:val="uk-UA"/>
        </w:rPr>
        <w:t>ується</w:t>
      </w:r>
      <w:r w:rsidR="00B60303" w:rsidRPr="00B60303">
        <w:rPr>
          <w:sz w:val="28"/>
          <w:szCs w:val="28"/>
          <w:lang w:val="uk-UA"/>
        </w:rPr>
        <w:t xml:space="preserve"> товарний вигляд.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2"/>
          <w:sz w:val="28"/>
          <w:szCs w:val="28"/>
          <w:lang w:val="uk-UA"/>
        </w:rPr>
        <w:t xml:space="preserve">Охолодження риби льодом. </w:t>
      </w:r>
      <w:r w:rsidRPr="00B60303">
        <w:rPr>
          <w:spacing w:val="-2"/>
          <w:sz w:val="28"/>
          <w:szCs w:val="28"/>
          <w:lang w:val="uk-UA"/>
        </w:rPr>
        <w:t xml:space="preserve">Використовують подрібнений лід, що </w:t>
      </w:r>
      <w:r w:rsidRPr="00B60303">
        <w:rPr>
          <w:sz w:val="28"/>
          <w:szCs w:val="28"/>
          <w:lang w:val="uk-UA"/>
        </w:rPr>
        <w:t>мас достатньо велику охолоджуючу поверхню, отже, швидше знижує температуру тушки риби. Насипають його на дно тари та між рядами риби. Спосіб простий та доступний, хоча має і деякі недоліки: риба охолоджується нерівномірно, з порівняно невеликою швидкістю та сильно деформується, відмічають</w:t>
      </w:r>
      <w:r w:rsidR="00292933">
        <w:rPr>
          <w:sz w:val="28"/>
          <w:szCs w:val="28"/>
          <w:lang w:val="uk-UA"/>
        </w:rPr>
        <w:t xml:space="preserve"> втрату поживних речовин, що ви</w:t>
      </w:r>
      <w:r w:rsidRPr="00B60303">
        <w:rPr>
          <w:sz w:val="28"/>
          <w:szCs w:val="28"/>
          <w:lang w:val="uk-UA"/>
        </w:rPr>
        <w:t>тікають із м'язовим соком.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Для північних районів країни та в холодну пору року кількість льоду повинна складати 40 % до маси риби, в теплу пору року — 75, восен</w:t>
      </w:r>
      <w:r w:rsidR="00292933">
        <w:rPr>
          <w:sz w:val="28"/>
          <w:szCs w:val="28"/>
          <w:lang w:val="uk-UA"/>
        </w:rPr>
        <w:t>и і весною 45-</w:t>
      </w:r>
      <w:r w:rsidRPr="00B60303">
        <w:rPr>
          <w:sz w:val="28"/>
          <w:szCs w:val="28"/>
          <w:lang w:val="uk-UA"/>
        </w:rPr>
        <w:t>60</w:t>
      </w:r>
      <w:r w:rsidRPr="00292933">
        <w:rPr>
          <w:iCs/>
          <w:sz w:val="28"/>
          <w:szCs w:val="28"/>
          <w:lang w:val="uk-UA"/>
        </w:rPr>
        <w:t>%.</w:t>
      </w:r>
      <w:r w:rsidRPr="00B60303">
        <w:rPr>
          <w:i/>
          <w:iCs/>
          <w:sz w:val="28"/>
          <w:szCs w:val="28"/>
          <w:lang w:val="uk-UA"/>
        </w:rPr>
        <w:t xml:space="preserve"> </w:t>
      </w:r>
      <w:r w:rsidRPr="00B60303">
        <w:rPr>
          <w:sz w:val="28"/>
          <w:szCs w:val="28"/>
          <w:lang w:val="uk-UA"/>
        </w:rPr>
        <w:t>Упаковану рибу швидко відправляють на реалізацію. Тривалість охолодженої риби льодом залежить, головним чином, від розмірів риби, дозування льоду та ступеню його подрібнення. Загальна висота шару риби в тарі при зберіганні та транспо</w:t>
      </w:r>
      <w:r w:rsidR="00292933">
        <w:rPr>
          <w:sz w:val="28"/>
          <w:szCs w:val="28"/>
          <w:lang w:val="uk-UA"/>
        </w:rPr>
        <w:t>р</w:t>
      </w:r>
      <w:r w:rsidRPr="00B60303">
        <w:rPr>
          <w:sz w:val="28"/>
          <w:szCs w:val="28"/>
          <w:lang w:val="uk-UA"/>
        </w:rPr>
        <w:t>тування не повинна перебільшувати 30-</w:t>
      </w:r>
      <w:smartTag w:uri="urn:schemas-microsoft-com:office:smarttags" w:element="metricconverter">
        <w:smartTagPr>
          <w:attr w:name="ProductID" w:val="40 см"/>
        </w:smartTagPr>
        <w:r w:rsidRPr="00B60303">
          <w:rPr>
            <w:sz w:val="28"/>
            <w:szCs w:val="28"/>
            <w:lang w:val="uk-UA"/>
          </w:rPr>
          <w:t>40 см</w:t>
        </w:r>
      </w:smartTag>
      <w:r w:rsidRPr="00B60303">
        <w:rPr>
          <w:sz w:val="28"/>
          <w:szCs w:val="28"/>
          <w:lang w:val="uk-UA"/>
        </w:rPr>
        <w:t>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5"/>
          <w:sz w:val="28"/>
          <w:szCs w:val="28"/>
          <w:lang w:val="uk-UA"/>
        </w:rPr>
        <w:t xml:space="preserve">Охолодження в рідкому середовищі. </w:t>
      </w:r>
      <w:r w:rsidRPr="00B60303">
        <w:rPr>
          <w:spacing w:val="-5"/>
          <w:sz w:val="28"/>
          <w:szCs w:val="28"/>
          <w:lang w:val="uk-UA"/>
        </w:rPr>
        <w:t>Як охолоджуючу рідину вико</w:t>
      </w:r>
      <w:r w:rsidR="00B52B0B">
        <w:rPr>
          <w:sz w:val="28"/>
          <w:szCs w:val="28"/>
          <w:lang w:val="uk-UA"/>
        </w:rPr>
        <w:t>рис</w:t>
      </w:r>
      <w:r w:rsidR="00292933">
        <w:rPr>
          <w:sz w:val="28"/>
          <w:szCs w:val="28"/>
          <w:lang w:val="uk-UA"/>
        </w:rPr>
        <w:t>товують 2-</w:t>
      </w:r>
      <w:r w:rsidR="00B52B0B">
        <w:rPr>
          <w:sz w:val="28"/>
          <w:szCs w:val="28"/>
          <w:lang w:val="uk-UA"/>
        </w:rPr>
        <w:t>3 %</w:t>
      </w:r>
      <w:r w:rsidRPr="00B60303">
        <w:rPr>
          <w:sz w:val="28"/>
          <w:szCs w:val="28"/>
          <w:lang w:val="uk-UA"/>
        </w:rPr>
        <w:t>ний розчин кухонної солі або ж морську воду, осмотичний тиск яких рівний м'язовому соку, тому сіль в рибу не проникає. Цей спосіб має деякі переваги, порівняно з охолодженням в льоду: риба швидко та рівномірно охолоджується до кріоскопічної точки, не деформується і займає менше виробничої площини.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Рибу, охолоджену в рідкому с</w:t>
      </w:r>
      <w:r w:rsidR="00292933">
        <w:rPr>
          <w:sz w:val="28"/>
          <w:szCs w:val="28"/>
          <w:lang w:val="uk-UA"/>
        </w:rPr>
        <w:t>ередовищі, використовують, в ос</w:t>
      </w:r>
      <w:r w:rsidRPr="00B60303">
        <w:rPr>
          <w:sz w:val="28"/>
          <w:szCs w:val="28"/>
          <w:lang w:val="uk-UA"/>
        </w:rPr>
        <w:t>новному, для посолу, оскільки ча</w:t>
      </w:r>
      <w:r w:rsidR="00292933">
        <w:rPr>
          <w:sz w:val="28"/>
          <w:szCs w:val="28"/>
          <w:lang w:val="uk-UA"/>
        </w:rPr>
        <w:t>стина солі, що залишилася на по</w:t>
      </w:r>
      <w:r w:rsidRPr="00B60303">
        <w:rPr>
          <w:sz w:val="28"/>
          <w:szCs w:val="28"/>
          <w:lang w:val="uk-UA"/>
        </w:rPr>
        <w:t>верхні продукту, проникає під шк</w:t>
      </w:r>
      <w:r w:rsidR="00292933">
        <w:rPr>
          <w:sz w:val="28"/>
          <w:szCs w:val="28"/>
          <w:lang w:val="uk-UA"/>
        </w:rPr>
        <w:t>іру та стимулює процеси окислен</w:t>
      </w:r>
      <w:r w:rsidRPr="00B60303">
        <w:rPr>
          <w:sz w:val="28"/>
          <w:szCs w:val="28"/>
          <w:lang w:val="uk-UA"/>
        </w:rPr>
        <w:t xml:space="preserve">ня жиру при довготривалому зберіганні. Температура охолодженої </w:t>
      </w:r>
      <w:r w:rsidR="00292933">
        <w:rPr>
          <w:spacing w:val="-1"/>
          <w:sz w:val="28"/>
          <w:szCs w:val="28"/>
          <w:lang w:val="uk-UA"/>
        </w:rPr>
        <w:t>води повинна бути від 0 до</w:t>
      </w:r>
      <w:r w:rsidRPr="00B60303">
        <w:rPr>
          <w:spacing w:val="-1"/>
          <w:sz w:val="28"/>
          <w:szCs w:val="28"/>
          <w:lang w:val="uk-UA"/>
        </w:rPr>
        <w:t xml:space="preserve"> 2 °С в спів</w:t>
      </w:r>
      <w:r w:rsidR="00292933">
        <w:rPr>
          <w:spacing w:val="-1"/>
          <w:sz w:val="28"/>
          <w:szCs w:val="28"/>
          <w:lang w:val="uk-UA"/>
        </w:rPr>
        <w:t>-відношенні до риби 1:1</w:t>
      </w:r>
      <w:r w:rsidRPr="00B60303">
        <w:rPr>
          <w:spacing w:val="-1"/>
          <w:sz w:val="28"/>
          <w:szCs w:val="28"/>
          <w:lang w:val="uk-UA"/>
        </w:rPr>
        <w:t xml:space="preserve"> або </w:t>
      </w:r>
      <w:r w:rsidRPr="00B60303">
        <w:rPr>
          <w:sz w:val="28"/>
          <w:szCs w:val="28"/>
          <w:lang w:val="uk-UA"/>
        </w:rPr>
        <w:t xml:space="preserve">2:1. </w:t>
      </w:r>
      <w:r w:rsidRPr="00B60303">
        <w:rPr>
          <w:spacing w:val="-1"/>
          <w:sz w:val="28"/>
          <w:szCs w:val="28"/>
          <w:lang w:val="uk-UA"/>
        </w:rPr>
        <w:t xml:space="preserve">Процес охолодження краще перебігає, якщо в холодну воду </w:t>
      </w:r>
      <w:r w:rsidRPr="00B60303">
        <w:rPr>
          <w:sz w:val="28"/>
          <w:szCs w:val="28"/>
          <w:lang w:val="uk-UA"/>
        </w:rPr>
        <w:t>додавати лід.</w:t>
      </w:r>
    </w:p>
    <w:p w:rsidR="007D4816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pacing w:val="-1"/>
          <w:sz w:val="28"/>
          <w:szCs w:val="28"/>
          <w:lang w:val="uk-UA"/>
        </w:rPr>
      </w:pPr>
      <w:r w:rsidRPr="00B60303">
        <w:rPr>
          <w:sz w:val="28"/>
          <w:szCs w:val="28"/>
          <w:lang w:val="uk-UA"/>
        </w:rPr>
        <w:t>Тривалість охолодження в рідк</w:t>
      </w:r>
      <w:r w:rsidR="00757A41">
        <w:rPr>
          <w:sz w:val="28"/>
          <w:szCs w:val="28"/>
          <w:lang w:val="uk-UA"/>
        </w:rPr>
        <w:t>ому середовищі залежить від роз</w:t>
      </w:r>
      <w:r w:rsidRPr="00B60303">
        <w:rPr>
          <w:sz w:val="28"/>
          <w:szCs w:val="28"/>
          <w:lang w:val="uk-UA"/>
        </w:rPr>
        <w:t xml:space="preserve">мірів риби, температури води та коливається від декількох хвилин до </w:t>
      </w:r>
      <w:r w:rsidRPr="00B60303">
        <w:rPr>
          <w:spacing w:val="-1"/>
          <w:sz w:val="28"/>
          <w:szCs w:val="28"/>
          <w:lang w:val="uk-UA"/>
        </w:rPr>
        <w:t xml:space="preserve">З год і більше. 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pacing w:val="-1"/>
          <w:sz w:val="28"/>
          <w:szCs w:val="28"/>
          <w:lang w:val="uk-UA"/>
        </w:rPr>
        <w:t xml:space="preserve">Неможна довго зберігати рибу в рідкому середовищі, </w:t>
      </w:r>
      <w:r w:rsidRPr="00B60303">
        <w:rPr>
          <w:sz w:val="28"/>
          <w:szCs w:val="28"/>
          <w:lang w:val="uk-UA"/>
        </w:rPr>
        <w:t xml:space="preserve">особливо з тонкою шкірою (не більше 4-5 год), оскільки проходить набрякання та збільшення маси </w:t>
      </w:r>
      <w:r w:rsidR="00292933">
        <w:rPr>
          <w:sz w:val="28"/>
          <w:szCs w:val="28"/>
          <w:lang w:val="uk-UA"/>
        </w:rPr>
        <w:t>на 11-</w:t>
      </w:r>
      <w:r w:rsidRPr="00292933">
        <w:rPr>
          <w:sz w:val="28"/>
          <w:szCs w:val="28"/>
          <w:lang w:val="uk-UA"/>
        </w:rPr>
        <w:t xml:space="preserve">12 </w:t>
      </w:r>
      <w:r w:rsidRPr="00292933">
        <w:rPr>
          <w:iCs/>
          <w:sz w:val="28"/>
          <w:szCs w:val="28"/>
          <w:lang w:val="uk-UA"/>
        </w:rPr>
        <w:t xml:space="preserve">%, </w:t>
      </w:r>
      <w:r w:rsidRPr="00292933">
        <w:rPr>
          <w:sz w:val="28"/>
          <w:szCs w:val="28"/>
          <w:lang w:val="uk-UA"/>
        </w:rPr>
        <w:t>з</w:t>
      </w:r>
      <w:r w:rsidRPr="00B60303">
        <w:rPr>
          <w:sz w:val="28"/>
          <w:szCs w:val="28"/>
          <w:lang w:val="uk-UA"/>
        </w:rPr>
        <w:t xml:space="preserve"> тканин видаляються цінні в харчовому відношенні речовини.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Для підвищення ефективності охолодження доцільно в рідину, як і в лід, додавати антибіотики (в основному біоміцин) або антисеп</w:t>
      </w:r>
      <w:r w:rsidRPr="00B60303">
        <w:rPr>
          <w:spacing w:val="-1"/>
          <w:sz w:val="28"/>
          <w:szCs w:val="28"/>
          <w:lang w:val="uk-UA"/>
        </w:rPr>
        <w:t xml:space="preserve">тики (гіпохлорід кальцію або натрію, перекис водню та </w:t>
      </w:r>
      <w:r w:rsidRPr="00B60303">
        <w:rPr>
          <w:sz w:val="28"/>
          <w:szCs w:val="28"/>
          <w:lang w:val="uk-UA"/>
        </w:rPr>
        <w:t>ін.).</w:t>
      </w:r>
      <w:r w:rsidRPr="00B60303">
        <w:rPr>
          <w:spacing w:val="-1"/>
          <w:sz w:val="28"/>
          <w:szCs w:val="28"/>
          <w:lang w:val="uk-UA"/>
        </w:rPr>
        <w:t xml:space="preserve"> Ці речо</w:t>
      </w:r>
      <w:r w:rsidRPr="00B60303">
        <w:rPr>
          <w:sz w:val="28"/>
          <w:szCs w:val="28"/>
          <w:lang w:val="uk-UA"/>
        </w:rPr>
        <w:t>вини незначно проникають вглиб м'язової тканини, не впливають на смак, колір і запах риби та легко змиваються водою, в той же час затримують розвиток більшості видів бактерій.</w:t>
      </w:r>
    </w:p>
    <w:p w:rsidR="00B60303" w:rsidRPr="00B60303" w:rsidRDefault="00F26714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</w:t>
      </w:r>
      <w:r w:rsidR="00B60303" w:rsidRPr="00B60303">
        <w:rPr>
          <w:sz w:val="28"/>
          <w:szCs w:val="28"/>
          <w:lang w:val="uk-UA"/>
        </w:rPr>
        <w:t>иба призначена для посолу. Як правило, при температурі повітря 5</w:t>
      </w:r>
      <w:r w:rsidR="00292933">
        <w:rPr>
          <w:sz w:val="28"/>
          <w:szCs w:val="28"/>
          <w:lang w:val="uk-UA"/>
        </w:rPr>
        <w:t>-</w:t>
      </w:r>
      <w:r w:rsidR="00B60303" w:rsidRPr="00B60303">
        <w:rPr>
          <w:spacing w:val="-3"/>
          <w:sz w:val="28"/>
          <w:szCs w:val="28"/>
          <w:lang w:val="uk-UA"/>
        </w:rPr>
        <w:t xml:space="preserve">20 °С суміш готують у співвідношенні 80 % маси льоду та 20 % солі. </w:t>
      </w:r>
      <w:r w:rsidR="00B60303" w:rsidRPr="00B60303">
        <w:rPr>
          <w:spacing w:val="-1"/>
          <w:sz w:val="28"/>
          <w:szCs w:val="28"/>
          <w:lang w:val="uk-UA"/>
        </w:rPr>
        <w:t>При розтаванні ль</w:t>
      </w:r>
      <w:r w:rsidR="00292933">
        <w:rPr>
          <w:spacing w:val="-1"/>
          <w:sz w:val="28"/>
          <w:szCs w:val="28"/>
          <w:lang w:val="uk-UA"/>
        </w:rPr>
        <w:t>оду отримують температури – 8-</w:t>
      </w:r>
      <w:r w:rsidR="00B60303" w:rsidRPr="00B60303">
        <w:rPr>
          <w:spacing w:val="-1"/>
          <w:sz w:val="28"/>
          <w:szCs w:val="28"/>
          <w:lang w:val="uk-UA"/>
        </w:rPr>
        <w:t>12 °С, що забез</w:t>
      </w:r>
      <w:r w:rsidR="00B60303" w:rsidRPr="00B60303">
        <w:rPr>
          <w:sz w:val="28"/>
          <w:szCs w:val="28"/>
          <w:lang w:val="uk-UA"/>
        </w:rPr>
        <w:t>печує швидке охолодження риби. Одночасно сіль частково проникає в рибу, надаючи їй солонуватого присмаку.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b/>
          <w:bCs/>
          <w:spacing w:val="-2"/>
          <w:sz w:val="28"/>
          <w:szCs w:val="28"/>
          <w:lang w:val="uk-UA"/>
        </w:rPr>
        <w:t xml:space="preserve">Повітряне охолодження. </w:t>
      </w:r>
      <w:r w:rsidRPr="00B60303">
        <w:rPr>
          <w:spacing w:val="-2"/>
          <w:sz w:val="28"/>
          <w:szCs w:val="28"/>
          <w:lang w:val="uk-UA"/>
        </w:rPr>
        <w:t xml:space="preserve">Рибу складають в ящики та обов'язково </w:t>
      </w:r>
      <w:r w:rsidRPr="00B60303">
        <w:rPr>
          <w:sz w:val="28"/>
          <w:szCs w:val="28"/>
          <w:lang w:val="uk-UA"/>
        </w:rPr>
        <w:t>герметично вкривають брезентом або плівкою, що зменшує ступінь підсихання та потемніння її поверхні. Охолодження в повітряному середовищі проходить довше і, залеж</w:t>
      </w:r>
      <w:r w:rsidR="00292933">
        <w:rPr>
          <w:sz w:val="28"/>
          <w:szCs w:val="28"/>
          <w:lang w:val="uk-UA"/>
        </w:rPr>
        <w:t>но від розміру риби, триває 4-</w:t>
      </w:r>
      <w:r w:rsidRPr="00B60303">
        <w:rPr>
          <w:sz w:val="28"/>
          <w:szCs w:val="28"/>
          <w:lang w:val="uk-UA"/>
        </w:rPr>
        <w:t>10 год. При охолодженні в повітряному сере</w:t>
      </w:r>
      <w:r w:rsidR="00292933">
        <w:rPr>
          <w:sz w:val="28"/>
          <w:szCs w:val="28"/>
          <w:lang w:val="uk-UA"/>
        </w:rPr>
        <w:t xml:space="preserve">довищі з температурою, нижчою - </w:t>
      </w:r>
      <w:r w:rsidRPr="00B60303">
        <w:rPr>
          <w:sz w:val="28"/>
          <w:szCs w:val="28"/>
          <w:lang w:val="uk-UA"/>
        </w:rPr>
        <w:t>2°С необхідно не допускат</w:t>
      </w:r>
      <w:r w:rsidR="00292933">
        <w:rPr>
          <w:sz w:val="28"/>
          <w:szCs w:val="28"/>
          <w:lang w:val="uk-UA"/>
        </w:rPr>
        <w:t>и її переохолодження. Як дже</w:t>
      </w:r>
      <w:r w:rsidRPr="00B60303">
        <w:rPr>
          <w:sz w:val="28"/>
          <w:szCs w:val="28"/>
          <w:lang w:val="uk-UA"/>
        </w:rPr>
        <w:t>рело холоду іноді використовують сухий лід (тверда вуглекислота), але його використання обмежується відносно високою вартістю.</w:t>
      </w:r>
    </w:p>
    <w:p w:rsidR="00B60303" w:rsidRPr="0029293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b/>
          <w:sz w:val="28"/>
          <w:szCs w:val="28"/>
          <w:lang w:val="uk-UA"/>
        </w:rPr>
      </w:pPr>
      <w:r w:rsidRPr="00292933">
        <w:rPr>
          <w:b/>
          <w:spacing w:val="-3"/>
          <w:sz w:val="28"/>
          <w:szCs w:val="28"/>
          <w:lang w:val="uk-UA"/>
        </w:rPr>
        <w:t>Зберігання і транспортування охолодженої риби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 xml:space="preserve">Для зберігання охолодженої риби використовують, в основному, . дерев'яні ящики або діжки, а також ящики з полімерних матеріалів. </w:t>
      </w:r>
      <w:r w:rsidRPr="00B60303">
        <w:rPr>
          <w:spacing w:val="-2"/>
          <w:sz w:val="28"/>
          <w:szCs w:val="28"/>
          <w:lang w:val="uk-UA"/>
        </w:rPr>
        <w:t>Темпера</w:t>
      </w:r>
      <w:r w:rsidR="00292933">
        <w:rPr>
          <w:spacing w:val="-2"/>
          <w:sz w:val="28"/>
          <w:szCs w:val="28"/>
          <w:lang w:val="uk-UA"/>
        </w:rPr>
        <w:t>тура зберігання від +5 до -1 °С (краще +1 -</w:t>
      </w:r>
      <w:r w:rsidRPr="00B60303">
        <w:rPr>
          <w:spacing w:val="-2"/>
          <w:sz w:val="28"/>
          <w:szCs w:val="28"/>
          <w:lang w:val="uk-UA"/>
        </w:rPr>
        <w:t>1 °С) та</w:t>
      </w:r>
      <w:r w:rsidR="00292933">
        <w:rPr>
          <w:spacing w:val="-2"/>
          <w:sz w:val="28"/>
          <w:szCs w:val="28"/>
          <w:lang w:val="uk-UA"/>
        </w:rPr>
        <w:t xml:space="preserve"> відносна вологість повітря 95-98</w:t>
      </w:r>
      <w:r w:rsidRPr="00B60303">
        <w:rPr>
          <w:spacing w:val="-2"/>
          <w:sz w:val="28"/>
          <w:szCs w:val="28"/>
          <w:lang w:val="uk-UA"/>
        </w:rPr>
        <w:t xml:space="preserve">%. На базарах та складах необроблену рибу </w:t>
      </w:r>
      <w:r w:rsidRPr="00B60303">
        <w:rPr>
          <w:sz w:val="28"/>
          <w:szCs w:val="28"/>
          <w:lang w:val="uk-UA"/>
        </w:rPr>
        <w:t>зберігають 8-9 діб, потрошену — до 12 днів. У днищі ящиків і бочок, роблять отвори для стоку води від льоду, що розтанув. В одиницю упаковки складають рибу одного виду, розміру та способу обробки.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Гранично допустимі строки зберігання охолодженої риби в торгівлі в холодильних камерах при температурі від — 1 до + 2 °С не більше 2 діб, а в ящиках з рибою, пересипаною льодом, при темпера</w:t>
      </w:r>
      <w:r w:rsidRPr="00B60303">
        <w:rPr>
          <w:spacing w:val="-2"/>
          <w:sz w:val="28"/>
          <w:szCs w:val="28"/>
          <w:lang w:val="uk-UA"/>
        </w:rPr>
        <w:t xml:space="preserve">турі від 2 до 4 °С — не більше 24 год. Перевозять охолоджену рибу в </w:t>
      </w:r>
      <w:r w:rsidRPr="00B60303">
        <w:rPr>
          <w:sz w:val="28"/>
          <w:szCs w:val="28"/>
          <w:lang w:val="uk-UA"/>
        </w:rPr>
        <w:t>ізотермічному транспорті (автомобільний, водний, залізничний), в якому температуру пі</w:t>
      </w:r>
      <w:r w:rsidR="00292933">
        <w:rPr>
          <w:sz w:val="28"/>
          <w:szCs w:val="28"/>
          <w:lang w:val="uk-UA"/>
        </w:rPr>
        <w:t>дтримують на рівні від + 5 до -</w:t>
      </w:r>
      <w:r w:rsidR="00292933" w:rsidRPr="00292933">
        <w:rPr>
          <w:iCs/>
          <w:sz w:val="28"/>
          <w:szCs w:val="28"/>
          <w:lang w:val="uk-UA"/>
        </w:rPr>
        <w:t>1</w:t>
      </w:r>
      <w:r w:rsidRPr="00292933">
        <w:rPr>
          <w:iCs/>
          <w:sz w:val="28"/>
          <w:szCs w:val="28"/>
          <w:lang w:val="uk-UA"/>
        </w:rPr>
        <w:t xml:space="preserve"> </w:t>
      </w:r>
      <w:r w:rsidRPr="00292933">
        <w:rPr>
          <w:sz w:val="28"/>
          <w:szCs w:val="28"/>
          <w:lang w:val="uk-UA"/>
        </w:rPr>
        <w:t>°С.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pacing w:val="-1"/>
          <w:sz w:val="28"/>
          <w:szCs w:val="28"/>
          <w:lang w:val="uk-UA"/>
        </w:rPr>
        <w:t>При зберіганні охолодженої риби можуть бути втрати її маси, за</w:t>
      </w:r>
      <w:r w:rsidRPr="00B60303">
        <w:rPr>
          <w:sz w:val="28"/>
          <w:szCs w:val="28"/>
          <w:lang w:val="uk-UA"/>
        </w:rPr>
        <w:t>лежно від умов зберігання і т.</w:t>
      </w:r>
      <w:r w:rsidR="007D4816">
        <w:rPr>
          <w:sz w:val="28"/>
          <w:szCs w:val="28"/>
          <w:lang w:val="uk-UA"/>
        </w:rPr>
        <w:t xml:space="preserve"> </w:t>
      </w:r>
      <w:r w:rsidRPr="00B60303">
        <w:rPr>
          <w:sz w:val="28"/>
          <w:szCs w:val="28"/>
          <w:lang w:val="uk-UA"/>
        </w:rPr>
        <w:t xml:space="preserve">ін. Так, при охолодженні дзеркального коропа маса його збільшується на 3 </w:t>
      </w:r>
      <w:r w:rsidRPr="00B60303">
        <w:rPr>
          <w:i/>
          <w:iCs/>
          <w:sz w:val="28"/>
          <w:szCs w:val="28"/>
          <w:lang w:val="uk-UA"/>
        </w:rPr>
        <w:t xml:space="preserve">%. </w:t>
      </w:r>
      <w:r w:rsidRPr="00B60303">
        <w:rPr>
          <w:sz w:val="28"/>
          <w:szCs w:val="28"/>
          <w:lang w:val="uk-UA"/>
        </w:rPr>
        <w:t xml:space="preserve">При охолодженні заснулої </w:t>
      </w:r>
      <w:r w:rsidRPr="00B60303">
        <w:rPr>
          <w:spacing w:val="-1"/>
          <w:sz w:val="28"/>
          <w:szCs w:val="28"/>
          <w:lang w:val="uk-UA"/>
        </w:rPr>
        <w:t>риби маса зменшується. Норми усушки охолодженої риби в торгівлі встановлено, залежно від</w:t>
      </w:r>
      <w:r w:rsidR="00292933">
        <w:rPr>
          <w:spacing w:val="-1"/>
          <w:sz w:val="28"/>
          <w:szCs w:val="28"/>
          <w:lang w:val="uk-UA"/>
        </w:rPr>
        <w:t xml:space="preserve"> поясу (1 та 2) в розмірі 0,63-</w:t>
      </w:r>
      <w:r w:rsidRPr="00B60303">
        <w:rPr>
          <w:spacing w:val="-1"/>
          <w:sz w:val="28"/>
          <w:szCs w:val="28"/>
          <w:lang w:val="uk-UA"/>
        </w:rPr>
        <w:t xml:space="preserve">0,68 %. При </w:t>
      </w:r>
      <w:r w:rsidRPr="00B60303">
        <w:rPr>
          <w:sz w:val="28"/>
          <w:szCs w:val="28"/>
          <w:lang w:val="uk-UA"/>
        </w:rPr>
        <w:t xml:space="preserve">перевезенні в холодну пору року на відстань </w:t>
      </w:r>
      <w:smartTag w:uri="urn:schemas-microsoft-com:office:smarttags" w:element="metricconverter">
        <w:smartTagPr>
          <w:attr w:name="ProductID" w:val="25 км"/>
        </w:smartTagPr>
        <w:r w:rsidRPr="00B60303">
          <w:rPr>
            <w:sz w:val="28"/>
            <w:szCs w:val="28"/>
            <w:lang w:val="uk-UA"/>
          </w:rPr>
          <w:t>25 км</w:t>
        </w:r>
      </w:smartTag>
      <w:r w:rsidRPr="00B60303">
        <w:rPr>
          <w:sz w:val="28"/>
          <w:szCs w:val="28"/>
          <w:lang w:val="uk-UA"/>
        </w:rPr>
        <w:t xml:space="preserve"> втрати складають </w:t>
      </w:r>
      <w:r w:rsidRPr="00B60303">
        <w:rPr>
          <w:spacing w:val="-3"/>
          <w:sz w:val="28"/>
          <w:szCs w:val="28"/>
          <w:lang w:val="uk-UA"/>
        </w:rPr>
        <w:t>0,09 %, 50 км</w:t>
      </w:r>
      <w:r w:rsidR="00292933">
        <w:rPr>
          <w:spacing w:val="-3"/>
          <w:sz w:val="28"/>
          <w:szCs w:val="28"/>
          <w:lang w:val="uk-UA"/>
        </w:rPr>
        <w:t>-</w:t>
      </w:r>
      <w:r w:rsidRPr="00B60303">
        <w:rPr>
          <w:sz w:val="28"/>
          <w:szCs w:val="28"/>
          <w:lang w:val="uk-UA"/>
        </w:rPr>
        <w:t>0,12</w:t>
      </w:r>
      <w:r w:rsidRPr="00B60303">
        <w:rPr>
          <w:spacing w:val="-3"/>
          <w:sz w:val="28"/>
          <w:szCs w:val="28"/>
          <w:lang w:val="uk-UA"/>
        </w:rPr>
        <w:t xml:space="preserve"> та більше 50 км</w:t>
      </w:r>
      <w:r w:rsidR="00292933">
        <w:rPr>
          <w:spacing w:val="-3"/>
          <w:sz w:val="28"/>
          <w:szCs w:val="28"/>
          <w:lang w:val="uk-UA"/>
        </w:rPr>
        <w:t>-</w:t>
      </w:r>
      <w:r w:rsidRPr="00B60303">
        <w:rPr>
          <w:spacing w:val="-3"/>
          <w:sz w:val="28"/>
          <w:szCs w:val="28"/>
          <w:lang w:val="uk-UA"/>
        </w:rPr>
        <w:t xml:space="preserve">0,15 %, в теплу пору року, </w:t>
      </w:r>
      <w:r w:rsidRPr="00B60303">
        <w:rPr>
          <w:sz w:val="28"/>
          <w:szCs w:val="28"/>
          <w:lang w:val="uk-UA"/>
        </w:rPr>
        <w:t>відповідно 0,12; 0,15 та 0,18 %.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60303">
        <w:rPr>
          <w:sz w:val="28"/>
          <w:szCs w:val="28"/>
          <w:lang w:val="uk-UA"/>
        </w:rPr>
        <w:t>При зберіганні охолодженої риби</w:t>
      </w:r>
      <w:r w:rsidR="00292933">
        <w:rPr>
          <w:sz w:val="28"/>
          <w:szCs w:val="28"/>
          <w:lang w:val="uk-UA"/>
        </w:rPr>
        <w:t xml:space="preserve"> на складах та в сільській розд</w:t>
      </w:r>
      <w:r w:rsidRPr="00B60303">
        <w:rPr>
          <w:sz w:val="28"/>
          <w:szCs w:val="28"/>
          <w:lang w:val="uk-UA"/>
        </w:rPr>
        <w:t>рібній торгівлі протяго</w:t>
      </w:r>
      <w:r w:rsidR="00292933">
        <w:rPr>
          <w:sz w:val="28"/>
          <w:szCs w:val="28"/>
          <w:lang w:val="uk-UA"/>
        </w:rPr>
        <w:t>м 2 діб втрати складають 0,13-</w:t>
      </w:r>
      <w:r w:rsidRPr="00B60303">
        <w:rPr>
          <w:sz w:val="28"/>
          <w:szCs w:val="28"/>
          <w:lang w:val="uk-UA"/>
        </w:rPr>
        <w:t>0,15 %.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B60303">
        <w:rPr>
          <w:b/>
          <w:bCs/>
          <w:sz w:val="28"/>
          <w:szCs w:val="28"/>
          <w:lang w:val="uk-UA"/>
        </w:rPr>
        <w:t xml:space="preserve">Вимоги до якості охолодженої риби (ГОСТ 814 </w:t>
      </w:r>
      <w:r w:rsidRPr="00B60303">
        <w:rPr>
          <w:sz w:val="28"/>
          <w:szCs w:val="28"/>
          <w:lang w:val="uk-UA"/>
        </w:rPr>
        <w:t xml:space="preserve">— </w:t>
      </w:r>
      <w:r w:rsidRPr="00B60303">
        <w:rPr>
          <w:b/>
          <w:bCs/>
          <w:sz w:val="28"/>
          <w:szCs w:val="28"/>
          <w:lang w:val="uk-UA"/>
        </w:rPr>
        <w:t>61)</w:t>
      </w:r>
    </w:p>
    <w:p w:rsidR="00B60303" w:rsidRP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sz w:val="28"/>
          <w:szCs w:val="28"/>
          <w:lang w:val="uk-UA"/>
        </w:rPr>
        <w:t>Охолоджена риба повинна бу</w:t>
      </w:r>
      <w:r w:rsidR="00292933">
        <w:rPr>
          <w:sz w:val="28"/>
          <w:szCs w:val="28"/>
          <w:lang w:val="uk-UA"/>
        </w:rPr>
        <w:t>ти не побитою (допускається зби</w:t>
      </w:r>
      <w:r w:rsidRPr="00B60303">
        <w:rPr>
          <w:sz w:val="28"/>
          <w:szCs w:val="28"/>
          <w:lang w:val="uk-UA"/>
        </w:rPr>
        <w:t>тість луски без ушкоджень шкіри).</w:t>
      </w:r>
      <w:r w:rsidR="00292933">
        <w:rPr>
          <w:sz w:val="28"/>
          <w:szCs w:val="28"/>
          <w:lang w:val="uk-UA"/>
        </w:rPr>
        <w:t xml:space="preserve"> Поверхня риби чиста, окрас при</w:t>
      </w:r>
      <w:r w:rsidRPr="00B60303">
        <w:rPr>
          <w:sz w:val="28"/>
          <w:szCs w:val="28"/>
          <w:lang w:val="uk-UA"/>
        </w:rPr>
        <w:t>родній (залежно від виду), зя</w:t>
      </w:r>
      <w:r w:rsidR="00BC1D3D">
        <w:rPr>
          <w:sz w:val="28"/>
          <w:szCs w:val="28"/>
          <w:lang w:val="uk-UA"/>
        </w:rPr>
        <w:t xml:space="preserve">бра від темно-червоного кольору, </w:t>
      </w:r>
      <w:r w:rsidRPr="00B60303">
        <w:rPr>
          <w:sz w:val="28"/>
          <w:szCs w:val="28"/>
          <w:lang w:val="uk-UA"/>
        </w:rPr>
        <w:t>не дріб'язка). Для свіжої риби не допускаються сто</w:t>
      </w:r>
      <w:r w:rsidRPr="00B60303">
        <w:rPr>
          <w:spacing w:val="-1"/>
          <w:sz w:val="28"/>
          <w:szCs w:val="28"/>
          <w:lang w:val="uk-UA"/>
        </w:rPr>
        <w:t xml:space="preserve">ронні, запахи, що псують продукт. При реалізації можливий слабкий </w:t>
      </w:r>
      <w:r w:rsidRPr="00B60303">
        <w:rPr>
          <w:sz w:val="28"/>
          <w:szCs w:val="28"/>
          <w:lang w:val="uk-UA"/>
        </w:rPr>
        <w:t>кислуватий запах у зябрах, що легко видаляється при промиванні водою. Риба повинна бути оброблена згідно прийнятих правил.</w:t>
      </w:r>
    </w:p>
    <w:p w:rsidR="00B60303" w:rsidRDefault="00B60303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60303">
        <w:rPr>
          <w:sz w:val="28"/>
          <w:szCs w:val="28"/>
          <w:lang w:val="uk-UA"/>
        </w:rPr>
        <w:t>Основні недоліки охолодженої риби — механічні ушкодження, ослаблення консистенції, кислуватий або гнійний запах у зябрах, наявність слизу на поверхні, розрив стінок черевної порожнини (лопанець) внаслідок аутолізу тканин або механічної дії при порушенні умов зберігання та транспортуван</w:t>
      </w:r>
      <w:r w:rsidR="00292933">
        <w:rPr>
          <w:sz w:val="28"/>
          <w:szCs w:val="28"/>
          <w:lang w:val="uk-UA"/>
        </w:rPr>
        <w:t>ня. Дефекти охолодженої риби ви</w:t>
      </w:r>
      <w:r w:rsidRPr="00B60303">
        <w:rPr>
          <w:sz w:val="28"/>
          <w:szCs w:val="28"/>
          <w:lang w:val="uk-UA"/>
        </w:rPr>
        <w:t>никають, в основному, внаслідок аутолізу та дії мікроорганізмів.</w:t>
      </w:r>
    </w:p>
    <w:p w:rsidR="00CD1FC1" w:rsidRDefault="00CD1FC1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E6B2C" w:rsidRDefault="0092339B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DE6B2C" w:rsidRPr="00DE6B2C">
        <w:rPr>
          <w:sz w:val="32"/>
          <w:szCs w:val="32"/>
          <w:lang w:val="uk-UA"/>
        </w:rPr>
        <w:t>3.</w:t>
      </w:r>
      <w:r w:rsidR="00AB44BF">
        <w:rPr>
          <w:sz w:val="32"/>
          <w:szCs w:val="32"/>
          <w:lang w:val="uk-UA"/>
        </w:rPr>
        <w:t>3</w:t>
      </w:r>
      <w:r w:rsidR="00DE6B2C" w:rsidRPr="00DE6B2C">
        <w:rPr>
          <w:sz w:val="32"/>
          <w:szCs w:val="32"/>
          <w:lang w:val="uk-UA"/>
        </w:rPr>
        <w:t>. Класифікація рибних пресервів і їх асортимент</w:t>
      </w:r>
    </w:p>
    <w:p w:rsidR="00B52B0B" w:rsidRDefault="005B4A7F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>
        <w:rPr>
          <w:noProof/>
        </w:rPr>
        <w:pict>
          <v:shape id="_x0000_s1026" type="#_x0000_t75" style="position:absolute;left:0;text-align:left;margin-left:7.5pt;margin-top:12.15pt;width:191.9pt;height:143.35pt;z-index:-251660800" wrapcoords="-69 0 -69 21507 21600 21507 21600 0 -69 0" o:button="t">
            <v:imagedata r:id="rId9" o:title="preservi_iz_seldi_200g"/>
            <w10:wrap type="tight"/>
          </v:shape>
        </w:pict>
      </w:r>
    </w:p>
    <w:p w:rsidR="00DE6B2C" w:rsidRPr="00B52B0B" w:rsidRDefault="00DE6B2C" w:rsidP="0092339B">
      <w:pPr>
        <w:suppressAutoHyphens/>
        <w:spacing w:line="360" w:lineRule="auto"/>
        <w:ind w:firstLine="709"/>
        <w:jc w:val="both"/>
        <w:outlineLvl w:val="0"/>
        <w:rPr>
          <w:b/>
          <w:bCs/>
        </w:rPr>
      </w:pPr>
      <w:r w:rsidRPr="00B52B0B">
        <w:rPr>
          <w:b/>
          <w:bCs/>
        </w:rPr>
        <w:t xml:space="preserve">Пресерви з оселедця 200 г. </w:t>
      </w:r>
    </w:p>
    <w:p w:rsidR="00DE6B2C" w:rsidRPr="00DE6B2C" w:rsidRDefault="00DE6B2C" w:rsidP="0092339B">
      <w:pPr>
        <w:suppressAutoHyphens/>
        <w:spacing w:line="360" w:lineRule="auto"/>
        <w:ind w:firstLine="709"/>
        <w:jc w:val="both"/>
        <w:rPr>
          <w:color w:val="2E2F30"/>
        </w:rPr>
      </w:pPr>
    </w:p>
    <w:p w:rsidR="00DE6B2C" w:rsidRPr="00DE6B2C" w:rsidRDefault="00DE6B2C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E6B2C">
        <w:rPr>
          <w:rStyle w:val="a6"/>
          <w:color w:val="2E2F30"/>
        </w:rPr>
        <w:t>Оселедець</w:t>
      </w:r>
      <w:r w:rsidRPr="00DE6B2C">
        <w:rPr>
          <w:color w:val="2E2F30"/>
        </w:rPr>
        <w:t xml:space="preserve"> є чудовим джерелом вітамінів А, Д і В12. Він також багатий на жирні кислоти Омега-3. випускається більше 12 найменувань, готової до вживання </w:t>
      </w:r>
      <w:r w:rsidRPr="00DE6B2C">
        <w:rPr>
          <w:rStyle w:val="a6"/>
          <w:color w:val="2E2F30"/>
        </w:rPr>
        <w:t>пресерви з оселедця</w:t>
      </w:r>
      <w:r w:rsidRPr="00DE6B2C">
        <w:rPr>
          <w:color w:val="2E2F30"/>
        </w:rPr>
        <w:t xml:space="preserve"> 200г. Для приготування гарнірів та заливок ми викори</w:t>
      </w:r>
      <w:r>
        <w:rPr>
          <w:color w:val="2E2F30"/>
        </w:rPr>
        <w:t>стовуємо тільки натуральні інгр</w:t>
      </w:r>
      <w:r>
        <w:rPr>
          <w:color w:val="2E2F30"/>
          <w:lang w:val="uk-UA"/>
        </w:rPr>
        <w:t>а</w:t>
      </w:r>
      <w:r w:rsidRPr="00DE6B2C">
        <w:rPr>
          <w:color w:val="2E2F30"/>
        </w:rPr>
        <w:t>дієнти: цибулю, часник, паприку, зелень та очищену дезодоровану олію</w:t>
      </w:r>
      <w:r>
        <w:rPr>
          <w:rFonts w:ascii="Tahoma" w:hAnsi="Tahoma" w:cs="Tahoma"/>
          <w:color w:val="2E2F30"/>
          <w:sz w:val="17"/>
          <w:szCs w:val="17"/>
          <w:lang w:val="uk-UA"/>
        </w:rPr>
        <w:t>.</w:t>
      </w:r>
    </w:p>
    <w:p w:rsidR="00CD1FC1" w:rsidRPr="00DE6B2C" w:rsidRDefault="005B4A7F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</w:rPr>
        <w:pict>
          <v:shape id="_x0000_s1027" type="#_x0000_t75" style="position:absolute;left:0;text-align:left;margin-left:7.5pt;margin-top:2.7pt;width:180.55pt;height:135.15pt;z-index:-251659776" wrapcoords="-63 0 -63 21516 21600 21516 21600 0 -63 0" o:button="t">
            <v:imagedata r:id="rId10" o:title="preservi_iz_seldi_scumbrii_350g"/>
            <w10:wrap type="tight"/>
          </v:shape>
        </w:pict>
      </w:r>
    </w:p>
    <w:p w:rsidR="00DE6B2C" w:rsidRPr="00B52B0B" w:rsidRDefault="00DE6B2C" w:rsidP="0092339B">
      <w:pPr>
        <w:suppressAutoHyphens/>
        <w:spacing w:line="360" w:lineRule="auto"/>
        <w:ind w:firstLine="709"/>
        <w:jc w:val="both"/>
        <w:outlineLvl w:val="0"/>
        <w:rPr>
          <w:b/>
          <w:bCs/>
        </w:rPr>
      </w:pPr>
      <w:r w:rsidRPr="00B52B0B">
        <w:rPr>
          <w:b/>
          <w:bCs/>
        </w:rPr>
        <w:t xml:space="preserve">Пресерви з оселедця, скумбрії 350 г. </w:t>
      </w:r>
    </w:p>
    <w:p w:rsidR="00DE6B2C" w:rsidRPr="00DE6B2C" w:rsidRDefault="00DE6B2C" w:rsidP="0092339B">
      <w:pPr>
        <w:suppressAutoHyphens/>
        <w:spacing w:line="360" w:lineRule="auto"/>
        <w:ind w:firstLine="709"/>
        <w:jc w:val="both"/>
        <w:rPr>
          <w:color w:val="2E2F30"/>
        </w:rPr>
      </w:pPr>
    </w:p>
    <w:p w:rsidR="003416D7" w:rsidRPr="00DE6B2C" w:rsidRDefault="00DE6B2C" w:rsidP="0092339B">
      <w:pPr>
        <w:shd w:val="clear" w:color="auto" w:fill="FFFFFF"/>
        <w:suppressAutoHyphens/>
        <w:spacing w:line="360" w:lineRule="auto"/>
        <w:ind w:firstLine="709"/>
        <w:jc w:val="both"/>
        <w:rPr>
          <w:lang w:val="uk-UA"/>
        </w:rPr>
      </w:pPr>
      <w:r w:rsidRPr="00DE6B2C">
        <w:rPr>
          <w:color w:val="2E2F30"/>
        </w:rPr>
        <w:t xml:space="preserve">Відбірний атлантичний </w:t>
      </w:r>
      <w:r w:rsidRPr="00DE6B2C">
        <w:rPr>
          <w:rStyle w:val="a6"/>
          <w:color w:val="2E2F30"/>
        </w:rPr>
        <w:t>оселедець та скум</w:t>
      </w:r>
      <w:r>
        <w:rPr>
          <w:rStyle w:val="a6"/>
          <w:color w:val="2E2F30"/>
          <w:lang w:val="uk-UA"/>
        </w:rPr>
        <w:t>-</w:t>
      </w:r>
      <w:r w:rsidRPr="00DE6B2C">
        <w:rPr>
          <w:rStyle w:val="a6"/>
          <w:color w:val="2E2F30"/>
        </w:rPr>
        <w:t>брія</w:t>
      </w:r>
      <w:r w:rsidRPr="00DE6B2C">
        <w:rPr>
          <w:color w:val="2E2F30"/>
        </w:rPr>
        <w:t>, спеціальний посол, використання при</w:t>
      </w:r>
      <w:r>
        <w:rPr>
          <w:color w:val="2E2F30"/>
          <w:lang w:val="uk-UA"/>
        </w:rPr>
        <w:t>-</w:t>
      </w:r>
      <w:r w:rsidRPr="00DE6B2C">
        <w:rPr>
          <w:color w:val="2E2F30"/>
        </w:rPr>
        <w:t>родних компонентів для приготування заливок та гарнірів дозволяє досягти особливої вдячності у споживачів продукції</w:t>
      </w:r>
      <w:r w:rsidRPr="00DE6B2C">
        <w:rPr>
          <w:color w:val="2E2F30"/>
          <w:lang w:val="uk-UA"/>
        </w:rPr>
        <w:t>.</w:t>
      </w:r>
      <w:r w:rsidRPr="00DE6B2C">
        <w:rPr>
          <w:color w:val="2E2F30"/>
        </w:rPr>
        <w:t xml:space="preserve"> </w:t>
      </w:r>
      <w:r w:rsidRPr="00DE6B2C">
        <w:rPr>
          <w:rStyle w:val="a6"/>
          <w:color w:val="2E2F30"/>
        </w:rPr>
        <w:t>Пресерви з оселедця та скумбрії</w:t>
      </w:r>
      <w:r w:rsidRPr="00DE6B2C">
        <w:rPr>
          <w:color w:val="2E2F30"/>
        </w:rPr>
        <w:t xml:space="preserve"> сподобаються як охочим до традиційної кухні так і гурманам, що цінять в продукті нові та пікантні смаки</w:t>
      </w:r>
      <w:r w:rsidRPr="00DE6B2C">
        <w:rPr>
          <w:color w:val="2E2F30"/>
          <w:lang w:val="uk-UA"/>
        </w:rPr>
        <w:t>.</w:t>
      </w:r>
    </w:p>
    <w:p w:rsidR="00DE6B2C" w:rsidRPr="00B52B0B" w:rsidRDefault="005B4A7F" w:rsidP="0092339B">
      <w:pPr>
        <w:suppressAutoHyphens/>
        <w:spacing w:line="360" w:lineRule="auto"/>
        <w:ind w:firstLine="709"/>
        <w:jc w:val="both"/>
        <w:outlineLvl w:val="0"/>
        <w:rPr>
          <w:b/>
          <w:bCs/>
        </w:rPr>
      </w:pPr>
      <w:r>
        <w:rPr>
          <w:noProof/>
        </w:rPr>
        <w:pict>
          <v:shape id="_x0000_s1028" type="#_x0000_t75" style="position:absolute;left:0;text-align:left;margin-left:-23.05pt;margin-top:12.75pt;width:157.6pt;height:117.9pt;z-index:-251658752" wrapcoords="-76 0 -76 21499 21600 21499 21600 0 -76 0" o:button="t">
            <v:imagedata r:id="rId11" o:title="kusochki_seldi_i_scumbrii_300g_500g"/>
            <w10:wrap type="tight"/>
          </v:shape>
        </w:pict>
      </w:r>
      <w:r w:rsidR="00DE6B2C" w:rsidRPr="00B52B0B">
        <w:rPr>
          <w:b/>
          <w:bCs/>
        </w:rPr>
        <w:t xml:space="preserve">Шматочки оселедця та скумбрії 300г, 500г. </w:t>
      </w:r>
    </w:p>
    <w:p w:rsidR="00DE6B2C" w:rsidRPr="00DE6B2C" w:rsidRDefault="00DE6B2C" w:rsidP="0092339B">
      <w:pPr>
        <w:suppressAutoHyphens/>
        <w:spacing w:line="360" w:lineRule="auto"/>
        <w:ind w:firstLine="709"/>
        <w:jc w:val="both"/>
        <w:rPr>
          <w:color w:val="2E2F30"/>
        </w:rPr>
      </w:pPr>
    </w:p>
    <w:p w:rsidR="00DE6B2C" w:rsidRPr="00DE6B2C" w:rsidRDefault="00DE6B2C" w:rsidP="0092339B">
      <w:pPr>
        <w:suppressAutoHyphens/>
        <w:spacing w:line="360" w:lineRule="auto"/>
        <w:ind w:firstLine="709"/>
        <w:jc w:val="both"/>
        <w:rPr>
          <w:color w:val="2E2F30"/>
        </w:rPr>
      </w:pPr>
      <w:r w:rsidRPr="00DE6B2C">
        <w:rPr>
          <w:color w:val="2E2F30"/>
        </w:rPr>
        <w:t xml:space="preserve">Асортимент та смакові якості нашої </w:t>
      </w:r>
      <w:r w:rsidRPr="00DE6B2C">
        <w:rPr>
          <w:rStyle w:val="a6"/>
          <w:color w:val="2E2F30"/>
        </w:rPr>
        <w:t>про</w:t>
      </w:r>
      <w:r>
        <w:rPr>
          <w:rStyle w:val="a6"/>
          <w:color w:val="2E2F30"/>
          <w:lang w:val="uk-UA"/>
        </w:rPr>
        <w:t>-</w:t>
      </w:r>
      <w:r w:rsidRPr="00DE6B2C">
        <w:rPr>
          <w:rStyle w:val="a6"/>
          <w:color w:val="2E2F30"/>
        </w:rPr>
        <w:t>дукції з оселедця та скумбрії</w:t>
      </w:r>
      <w:r w:rsidRPr="00DE6B2C">
        <w:rPr>
          <w:color w:val="2E2F30"/>
        </w:rPr>
        <w:t xml:space="preserve"> розраховані на достатньо широкий круг споживачів з різними смаковими уподобаннями. </w:t>
      </w:r>
      <w:r w:rsidRPr="00DE6B2C">
        <w:rPr>
          <w:rStyle w:val="a6"/>
          <w:color w:val="2E2F30"/>
        </w:rPr>
        <w:t>Оселедець та скумбрія в натуральному тузлуку</w:t>
      </w:r>
      <w:r w:rsidRPr="00DE6B2C">
        <w:rPr>
          <w:color w:val="2E2F30"/>
        </w:rPr>
        <w:t xml:space="preserve"> складають класичний асортимент, де проявляються всі відтінки смаку та запаху риби.</w:t>
      </w:r>
    </w:p>
    <w:p w:rsidR="00D92875" w:rsidRDefault="00D92875" w:rsidP="0092339B">
      <w:pPr>
        <w:suppressAutoHyphens/>
        <w:spacing w:line="360" w:lineRule="auto"/>
        <w:ind w:firstLine="709"/>
        <w:jc w:val="both"/>
        <w:rPr>
          <w:rFonts w:ascii="Tahoma" w:hAnsi="Tahoma" w:cs="Tahoma"/>
          <w:b/>
          <w:bCs/>
          <w:color w:val="55A4D3"/>
          <w:sz w:val="19"/>
          <w:szCs w:val="19"/>
          <w:lang w:val="uk-UA"/>
        </w:rPr>
      </w:pPr>
    </w:p>
    <w:p w:rsidR="00D92875" w:rsidRDefault="00D92875" w:rsidP="0092339B">
      <w:pPr>
        <w:suppressAutoHyphens/>
        <w:spacing w:line="360" w:lineRule="auto"/>
        <w:ind w:firstLine="709"/>
        <w:jc w:val="both"/>
        <w:rPr>
          <w:rFonts w:ascii="Tahoma" w:hAnsi="Tahoma" w:cs="Tahoma"/>
          <w:b/>
          <w:bCs/>
          <w:color w:val="55A4D3"/>
          <w:sz w:val="19"/>
          <w:szCs w:val="19"/>
          <w:lang w:val="uk-UA"/>
        </w:rPr>
      </w:pPr>
    </w:p>
    <w:p w:rsidR="00D92875" w:rsidRDefault="005B4A7F" w:rsidP="0092339B">
      <w:pPr>
        <w:suppressAutoHyphens/>
        <w:spacing w:line="360" w:lineRule="auto"/>
        <w:ind w:firstLine="709"/>
        <w:jc w:val="both"/>
        <w:rPr>
          <w:rFonts w:ascii="Tahoma" w:hAnsi="Tahoma" w:cs="Tahoma"/>
          <w:b/>
          <w:bCs/>
          <w:color w:val="55A4D3"/>
          <w:sz w:val="19"/>
          <w:szCs w:val="19"/>
          <w:lang w:val="uk-UA"/>
        </w:rPr>
      </w:pPr>
      <w:r>
        <w:rPr>
          <w:noProof/>
        </w:rPr>
        <w:pict>
          <v:shape id="_x0000_s1029" type="#_x0000_t75" style="position:absolute;left:0;text-align:left;margin-left:-23.05pt;margin-top:13.8pt;width:153.9pt;height:114.8pt;z-index:-251657728" wrapcoords="-84 0 -84 21487 21600 21487 21600 0 -84 0" o:button="t">
            <v:imagedata r:id="rId12" o:title="preservi_iz_scumbrii_200g"/>
            <w10:wrap type="tight"/>
          </v:shape>
        </w:pict>
      </w:r>
    </w:p>
    <w:p w:rsidR="00D92875" w:rsidRPr="00B52B0B" w:rsidRDefault="00D92875" w:rsidP="0092339B">
      <w:pPr>
        <w:suppressAutoHyphens/>
        <w:spacing w:line="360" w:lineRule="auto"/>
        <w:ind w:firstLine="709"/>
        <w:jc w:val="both"/>
        <w:outlineLvl w:val="0"/>
        <w:rPr>
          <w:b/>
          <w:bCs/>
          <w:lang w:val="uk-UA"/>
        </w:rPr>
      </w:pPr>
      <w:r w:rsidRPr="00B52B0B">
        <w:rPr>
          <w:b/>
          <w:bCs/>
          <w:lang w:val="uk-UA"/>
        </w:rPr>
        <w:t xml:space="preserve">Пресерви зі скумбрії 200г. </w:t>
      </w:r>
    </w:p>
    <w:p w:rsidR="00D92875" w:rsidRPr="0092339B" w:rsidRDefault="00D92875" w:rsidP="0092339B">
      <w:pPr>
        <w:suppressAutoHyphens/>
        <w:spacing w:line="360" w:lineRule="auto"/>
        <w:ind w:firstLine="709"/>
        <w:jc w:val="both"/>
        <w:rPr>
          <w:color w:val="2E2F30"/>
          <w:lang w:val="uk-UA"/>
        </w:rPr>
      </w:pPr>
    </w:p>
    <w:p w:rsidR="00D92875" w:rsidRPr="00D92875" w:rsidRDefault="00D92875" w:rsidP="0092339B">
      <w:pPr>
        <w:suppressAutoHyphens/>
        <w:spacing w:line="360" w:lineRule="auto"/>
        <w:ind w:firstLine="709"/>
        <w:jc w:val="both"/>
        <w:rPr>
          <w:color w:val="2E2F30"/>
        </w:rPr>
      </w:pPr>
      <w:r w:rsidRPr="0092339B">
        <w:rPr>
          <w:color w:val="2E2F30"/>
          <w:lang w:val="uk-UA"/>
        </w:rPr>
        <w:t xml:space="preserve">Ніжні, слабо солоні шматочки </w:t>
      </w:r>
      <w:r w:rsidRPr="0092339B">
        <w:rPr>
          <w:rStyle w:val="a6"/>
          <w:color w:val="2E2F30"/>
          <w:lang w:val="uk-UA"/>
        </w:rPr>
        <w:t>атлантичної скумбрії</w:t>
      </w:r>
      <w:r w:rsidRPr="0092339B">
        <w:rPr>
          <w:color w:val="2E2F30"/>
          <w:lang w:val="uk-UA"/>
        </w:rPr>
        <w:t xml:space="preserve"> вдало</w:t>
      </w:r>
      <w:r w:rsidR="0092339B" w:rsidRPr="0092339B">
        <w:rPr>
          <w:color w:val="2E2F30"/>
          <w:lang w:val="uk-UA"/>
        </w:rPr>
        <w:t xml:space="preserve"> </w:t>
      </w:r>
      <w:r w:rsidRPr="0092339B">
        <w:rPr>
          <w:color w:val="2E2F30"/>
          <w:lang w:val="uk-UA"/>
        </w:rPr>
        <w:t xml:space="preserve">поєднуються з червоною та зеленою паприкою, маринованими огірками, морквою, цибулею та часником. </w:t>
      </w:r>
      <w:r w:rsidRPr="00D92875">
        <w:rPr>
          <w:color w:val="2E2F30"/>
        </w:rPr>
        <w:t>Вони стануть незамінним рибним блюдом на столі як для шанувальників традиційної кухні, так і для гурманів, що цінять в продукті нові та пікантні смаки.</w:t>
      </w:r>
    </w:p>
    <w:p w:rsidR="006F32B1" w:rsidRPr="006F32B1" w:rsidRDefault="00E76494" w:rsidP="0092339B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DE6B2C">
        <w:rPr>
          <w:lang w:val="uk-UA"/>
        </w:rPr>
        <w:br w:type="page"/>
      </w:r>
      <w:r w:rsidR="006F32B1" w:rsidRPr="006F32B1">
        <w:rPr>
          <w:sz w:val="32"/>
          <w:szCs w:val="32"/>
          <w:lang w:val="uk-UA"/>
        </w:rPr>
        <w:t xml:space="preserve">4. </w:t>
      </w:r>
      <w:r w:rsidR="006F32B1">
        <w:rPr>
          <w:sz w:val="32"/>
          <w:szCs w:val="32"/>
          <w:lang w:val="uk-UA"/>
        </w:rPr>
        <w:t>Підбір технологічного обладнання.</w:t>
      </w:r>
    </w:p>
    <w:p w:rsidR="00FE1BC0" w:rsidRDefault="00FE1BC0" w:rsidP="0092339B">
      <w:pPr>
        <w:shd w:val="clear" w:color="auto" w:fill="FFFFFF"/>
        <w:suppressAutoHyphens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:rsidR="006F32B1" w:rsidRDefault="006F32B1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Напівавтоматична</w:t>
      </w:r>
      <w:r>
        <w:rPr>
          <w:bCs/>
          <w:color w:val="000000"/>
          <w:sz w:val="28"/>
          <w:szCs w:val="28"/>
        </w:rPr>
        <w:t xml:space="preserve"> л</w:t>
      </w:r>
      <w:r>
        <w:rPr>
          <w:bCs/>
          <w:color w:val="000000"/>
          <w:sz w:val="28"/>
          <w:szCs w:val="28"/>
          <w:lang w:val="uk-UA"/>
        </w:rPr>
        <w:t>і</w:t>
      </w:r>
      <w:r>
        <w:rPr>
          <w:bCs/>
          <w:color w:val="000000"/>
          <w:sz w:val="28"/>
          <w:szCs w:val="28"/>
        </w:rPr>
        <w:t>н</w:t>
      </w:r>
      <w:r>
        <w:rPr>
          <w:bCs/>
          <w:color w:val="000000"/>
          <w:sz w:val="28"/>
          <w:szCs w:val="28"/>
          <w:lang w:val="uk-UA"/>
        </w:rPr>
        <w:t>і</w:t>
      </w:r>
      <w:r>
        <w:rPr>
          <w:bCs/>
          <w:color w:val="000000"/>
          <w:sz w:val="28"/>
          <w:szCs w:val="28"/>
        </w:rPr>
        <w:t>я для нар</w:t>
      </w:r>
      <w:r>
        <w:rPr>
          <w:bCs/>
          <w:color w:val="000000"/>
          <w:sz w:val="28"/>
          <w:szCs w:val="28"/>
          <w:lang w:val="uk-UA"/>
        </w:rPr>
        <w:t>і</w:t>
      </w:r>
      <w:r>
        <w:rPr>
          <w:bCs/>
          <w:color w:val="000000"/>
          <w:sz w:val="28"/>
          <w:szCs w:val="28"/>
        </w:rPr>
        <w:t>з</w:t>
      </w:r>
      <w:r>
        <w:rPr>
          <w:bCs/>
          <w:color w:val="000000"/>
          <w:sz w:val="28"/>
          <w:szCs w:val="28"/>
          <w:lang w:val="uk-UA"/>
        </w:rPr>
        <w:t>ання</w:t>
      </w:r>
      <w:r w:rsidRPr="006F32B1">
        <w:rPr>
          <w:bCs/>
          <w:color w:val="000000"/>
          <w:sz w:val="28"/>
          <w:szCs w:val="28"/>
        </w:rPr>
        <w:t>, фас</w:t>
      </w:r>
      <w:r>
        <w:rPr>
          <w:bCs/>
          <w:color w:val="000000"/>
          <w:sz w:val="28"/>
          <w:szCs w:val="28"/>
          <w:lang w:val="uk-UA"/>
        </w:rPr>
        <w:t>ування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й</w:t>
      </w:r>
      <w:r>
        <w:rPr>
          <w:bCs/>
          <w:color w:val="000000"/>
          <w:sz w:val="28"/>
          <w:szCs w:val="28"/>
        </w:rPr>
        <w:t xml:space="preserve"> упаковки р</w:t>
      </w:r>
      <w:r>
        <w:rPr>
          <w:bCs/>
          <w:color w:val="000000"/>
          <w:sz w:val="28"/>
          <w:szCs w:val="28"/>
          <w:lang w:val="uk-UA"/>
        </w:rPr>
        <w:t>и</w:t>
      </w:r>
      <w:r>
        <w:rPr>
          <w:bCs/>
          <w:color w:val="000000"/>
          <w:sz w:val="28"/>
          <w:szCs w:val="28"/>
        </w:rPr>
        <w:t>бн</w:t>
      </w:r>
      <w:r>
        <w:rPr>
          <w:bCs/>
          <w:color w:val="000000"/>
          <w:sz w:val="28"/>
          <w:szCs w:val="28"/>
          <w:lang w:val="uk-UA"/>
        </w:rPr>
        <w:t>и</w:t>
      </w:r>
      <w:r>
        <w:rPr>
          <w:bCs/>
          <w:color w:val="000000"/>
          <w:sz w:val="28"/>
          <w:szCs w:val="28"/>
        </w:rPr>
        <w:t>х пресер</w:t>
      </w:r>
      <w:r>
        <w:rPr>
          <w:bCs/>
          <w:color w:val="000000"/>
          <w:sz w:val="28"/>
          <w:szCs w:val="28"/>
          <w:lang w:val="uk-UA"/>
        </w:rPr>
        <w:t>-</w:t>
      </w:r>
      <w:r>
        <w:rPr>
          <w:bCs/>
          <w:color w:val="000000"/>
          <w:sz w:val="28"/>
          <w:szCs w:val="28"/>
        </w:rPr>
        <w:t>в</w:t>
      </w:r>
      <w:r>
        <w:rPr>
          <w:bCs/>
          <w:color w:val="000000"/>
          <w:sz w:val="28"/>
          <w:szCs w:val="28"/>
          <w:lang w:val="uk-UA"/>
        </w:rPr>
        <w:t>і</w:t>
      </w:r>
      <w:r w:rsidRPr="006F32B1">
        <w:rPr>
          <w:bCs/>
          <w:color w:val="000000"/>
          <w:sz w:val="28"/>
          <w:szCs w:val="28"/>
        </w:rPr>
        <w:t>в ИПКС-</w:t>
      </w:r>
      <w:smartTag w:uri="urn:schemas-microsoft-com:office:smarttags" w:element="metricconverter">
        <w:smartTagPr>
          <w:attr w:name="ProductID" w:val="074 дл"/>
        </w:smartTagPr>
        <w:r w:rsidRPr="006F32B1">
          <w:rPr>
            <w:bCs/>
            <w:color w:val="000000"/>
            <w:sz w:val="28"/>
            <w:szCs w:val="28"/>
          </w:rPr>
          <w:t>074</w:t>
        </w:r>
        <w:r>
          <w:rPr>
            <w:rFonts w:ascii="Arial" w:hAnsi="Arial" w:cs="Arial"/>
            <w:b/>
            <w:bCs/>
            <w:color w:val="FFFFFF"/>
            <w:sz w:val="28"/>
            <w:szCs w:val="28"/>
          </w:rPr>
          <w:t xml:space="preserve"> дл</w:t>
        </w:r>
      </w:smartTag>
    </w:p>
    <w:p w:rsidR="006F32B1" w:rsidRDefault="005B4A7F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  <w:lang w:val="uk-UA"/>
        </w:rPr>
      </w:pPr>
      <w:r>
        <w:rPr>
          <w:noProof/>
        </w:rPr>
        <w:pict>
          <v:shape id="_x0000_s1030" type="#_x0000_t75" alt="Полуавтоматическая линия для нарезки, фасовки и упаковки рыбных пресервов ИПКС-074" style="position:absolute;left:0;text-align:left;margin-left:36pt;margin-top:5.05pt;width:204.95pt;height:136.4pt;z-index:-251656704" wrapcoords="-41 0 -41 21538 21600 21538 21600 0 -41 0">
            <v:imagedata r:id="rId13" o:title="IMG_PPUCx6"/>
            <w10:wrap type="tight"/>
          </v:shape>
        </w:pict>
      </w:r>
    </w:p>
    <w:p w:rsidR="006F32B1" w:rsidRDefault="006F32B1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  <w:lang w:val="uk-UA"/>
        </w:rPr>
      </w:pPr>
    </w:p>
    <w:p w:rsidR="00FE1BC0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</w:rPr>
      </w:pPr>
      <w:r>
        <w:rPr>
          <w:rFonts w:ascii="Arial" w:hAnsi="Arial" w:cs="Arial"/>
          <w:b/>
          <w:bCs/>
          <w:color w:val="FFFFFF"/>
          <w:sz w:val="28"/>
          <w:szCs w:val="28"/>
        </w:rPr>
        <w:t>я нарезк</w:t>
      </w:r>
    </w:p>
    <w:p w:rsidR="00FE1BC0" w:rsidRDefault="00FE1BC0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</w:rPr>
      </w:pPr>
    </w:p>
    <w:p w:rsidR="00FE1BC0" w:rsidRDefault="00FE1BC0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</w:rPr>
      </w:pPr>
    </w:p>
    <w:p w:rsidR="00FE1BC0" w:rsidRDefault="00FE1BC0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</w:rPr>
      </w:pPr>
    </w:p>
    <w:p w:rsidR="00FE1BC0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</w:rPr>
      </w:pPr>
      <w:r>
        <w:rPr>
          <w:rFonts w:ascii="Arial" w:hAnsi="Arial" w:cs="Arial"/>
          <w:b/>
          <w:bCs/>
          <w:color w:val="FFFFFF"/>
          <w:sz w:val="28"/>
          <w:szCs w:val="28"/>
        </w:rPr>
        <w:t>и</w:t>
      </w:r>
      <w:r w:rsidR="0092339B">
        <w:rPr>
          <w:rFonts w:ascii="Arial" w:hAnsi="Arial" w:cs="Arial"/>
          <w:b/>
          <w:bCs/>
          <w:color w:val="FFFFFF"/>
          <w:sz w:val="28"/>
          <w:szCs w:val="28"/>
          <w:lang w:val="uk-UA"/>
        </w:rPr>
        <w:t xml:space="preserve"> </w:t>
      </w:r>
      <w:r w:rsidR="006F32B1" w:rsidRPr="006F32B1">
        <w:rPr>
          <w:color w:val="000000"/>
        </w:rPr>
        <w:t>СХЕМА ТЕХНОЛОГ</w:t>
      </w:r>
      <w:r w:rsidR="006F32B1" w:rsidRPr="006F32B1">
        <w:rPr>
          <w:color w:val="000000"/>
          <w:lang w:val="uk-UA"/>
        </w:rPr>
        <w:t>І</w:t>
      </w:r>
      <w:r w:rsidR="006F32B1" w:rsidRPr="006F32B1">
        <w:rPr>
          <w:color w:val="000000"/>
        </w:rPr>
        <w:t>Ч</w:t>
      </w:r>
      <w:r w:rsidR="006F32B1" w:rsidRPr="006F32B1">
        <w:rPr>
          <w:color w:val="000000"/>
          <w:lang w:val="uk-UA"/>
        </w:rPr>
        <w:t>НО</w:t>
      </w:r>
      <w:r w:rsidR="006F32B1" w:rsidRPr="006F32B1">
        <w:rPr>
          <w:color w:val="000000"/>
        </w:rPr>
        <w:t>ГО ПРОЦЕС</w:t>
      </w:r>
      <w:r w:rsidR="006F32B1" w:rsidRPr="006F32B1">
        <w:rPr>
          <w:color w:val="000000"/>
          <w:lang w:val="uk-UA"/>
        </w:rPr>
        <w:t>У</w:t>
      </w:r>
      <w:r w:rsidR="006F32B1" w:rsidRPr="006F32B1">
        <w:rPr>
          <w:color w:val="000000"/>
        </w:rPr>
        <w:t xml:space="preserve"> ИПКС-074</w:t>
      </w:r>
      <w:r w:rsidR="006F32B1">
        <w:rPr>
          <w:rFonts w:ascii="Arial" w:hAnsi="Arial" w:cs="Arial"/>
          <w:b/>
          <w:bCs/>
          <w:color w:val="FFFFFF"/>
          <w:sz w:val="28"/>
          <w:szCs w:val="28"/>
        </w:rPr>
        <w:t xml:space="preserve"> упа</w:t>
      </w:r>
    </w:p>
    <w:p w:rsidR="00AB44BF" w:rsidRDefault="00FE1BC0" w:rsidP="0092339B">
      <w:pPr>
        <w:shd w:val="clear" w:color="auto" w:fill="FFFFFF"/>
        <w:suppressAutoHyphens/>
        <w:spacing w:line="360" w:lineRule="auto"/>
        <w:ind w:firstLine="709"/>
        <w:jc w:val="both"/>
        <w:rPr>
          <w:rFonts w:ascii="Arial" w:hAnsi="Arial" w:cs="Arial"/>
          <w:b/>
          <w:bCs/>
          <w:color w:val="FFFFFF"/>
          <w:sz w:val="28"/>
          <w:szCs w:val="28"/>
        </w:rPr>
      </w:pPr>
      <w:r>
        <w:rPr>
          <w:rFonts w:ascii="Arial" w:hAnsi="Arial" w:cs="Arial"/>
          <w:b/>
          <w:bCs/>
          <w:color w:val="FFFFFF"/>
          <w:sz w:val="28"/>
          <w:szCs w:val="28"/>
        </w:rPr>
        <w:br w:type="page"/>
      </w:r>
    </w:p>
    <w:p w:rsidR="00AB44BF" w:rsidRPr="00AB44BF" w:rsidRDefault="00AB44BF" w:rsidP="00FE1BC0">
      <w:pPr>
        <w:shd w:val="clear" w:color="auto" w:fill="FFFFFF"/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AB44BF">
        <w:rPr>
          <w:sz w:val="32"/>
          <w:szCs w:val="32"/>
          <w:lang w:val="uk-UA"/>
        </w:rPr>
        <w:t>5. Технохімічний</w:t>
      </w:r>
      <w:r w:rsidR="0092339B">
        <w:rPr>
          <w:sz w:val="32"/>
          <w:szCs w:val="32"/>
          <w:lang w:val="uk-UA"/>
        </w:rPr>
        <w:t xml:space="preserve"> </w:t>
      </w:r>
      <w:r w:rsidRPr="00AB44BF">
        <w:rPr>
          <w:sz w:val="32"/>
          <w:szCs w:val="32"/>
          <w:lang w:val="uk-UA"/>
        </w:rPr>
        <w:t>контроль на харчовому підприємстві</w:t>
      </w:r>
    </w:p>
    <w:p w:rsidR="00D01D15" w:rsidRDefault="00D01D15" w:rsidP="00FE1BC0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</w:p>
    <w:p w:rsidR="00AB44BF" w:rsidRDefault="0092339B" w:rsidP="00FE1BC0">
      <w:pPr>
        <w:suppressAutoHyphens/>
        <w:spacing w:line="360" w:lineRule="auto"/>
        <w:ind w:firstLine="709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  <w:r w:rsidR="00AB44BF" w:rsidRPr="00AB44BF">
        <w:rPr>
          <w:sz w:val="32"/>
          <w:szCs w:val="32"/>
          <w:lang w:val="uk-UA"/>
        </w:rPr>
        <w:t>5.1. Ветеринарно-санітарні та технологічні вимоги при виробництві пресервів</w:t>
      </w:r>
    </w:p>
    <w:p w:rsidR="00D01D15" w:rsidRDefault="00D01D15" w:rsidP="00FE1BC0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B44BF" w:rsidRPr="00CD1FC1" w:rsidRDefault="00AB44BF" w:rsidP="00FE1BC0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Основний чинник псування риби – </w:t>
      </w:r>
      <w:r w:rsidRPr="00CD1FC1">
        <w:rPr>
          <w:sz w:val="28"/>
          <w:szCs w:val="28"/>
          <w:lang w:val="uk-UA"/>
        </w:rPr>
        <w:t>ферментативні процеси, що призводять до розпаду тканин, внас</w:t>
      </w:r>
      <w:r>
        <w:rPr>
          <w:sz w:val="28"/>
          <w:szCs w:val="28"/>
          <w:lang w:val="uk-UA"/>
        </w:rPr>
        <w:t>лідок глибокого аутолізу, актив</w:t>
      </w:r>
      <w:r w:rsidRPr="00CD1FC1">
        <w:rPr>
          <w:sz w:val="28"/>
          <w:szCs w:val="28"/>
          <w:lang w:val="uk-UA"/>
        </w:rPr>
        <w:t>ної життєдіяльності різноманітно</w:t>
      </w:r>
      <w:r>
        <w:rPr>
          <w:sz w:val="28"/>
          <w:szCs w:val="28"/>
          <w:lang w:val="uk-UA"/>
        </w:rPr>
        <w:t>ї, головним чином, життєвої мік</w:t>
      </w:r>
      <w:r w:rsidRPr="00CD1FC1">
        <w:rPr>
          <w:sz w:val="28"/>
          <w:szCs w:val="28"/>
          <w:lang w:val="uk-UA"/>
        </w:rPr>
        <w:t xml:space="preserve">рофлори, а також окисних реакцій </w:t>
      </w:r>
      <w:r>
        <w:rPr>
          <w:sz w:val="28"/>
          <w:szCs w:val="28"/>
          <w:lang w:val="uk-UA"/>
        </w:rPr>
        <w:t>в риб'ячому жирі. Затримати про</w:t>
      </w:r>
      <w:r w:rsidRPr="00CD1FC1">
        <w:rPr>
          <w:sz w:val="28"/>
          <w:szCs w:val="28"/>
          <w:lang w:val="uk-UA"/>
        </w:rPr>
        <w:t xml:space="preserve">цеси псування риби, уповільнити </w:t>
      </w:r>
      <w:r>
        <w:rPr>
          <w:sz w:val="28"/>
          <w:szCs w:val="28"/>
          <w:lang w:val="uk-UA"/>
        </w:rPr>
        <w:t>перебіг ферментативних мікробіо</w:t>
      </w:r>
      <w:r w:rsidRPr="00CD1FC1">
        <w:rPr>
          <w:sz w:val="28"/>
          <w:szCs w:val="28"/>
          <w:lang w:val="uk-UA"/>
        </w:rPr>
        <w:t>логічних і окисних процесів па виз</w:t>
      </w:r>
      <w:r>
        <w:rPr>
          <w:sz w:val="28"/>
          <w:szCs w:val="28"/>
          <w:lang w:val="uk-UA"/>
        </w:rPr>
        <w:t>начений час можна шляхом її збе</w:t>
      </w:r>
      <w:r w:rsidRPr="00CD1FC1">
        <w:rPr>
          <w:sz w:val="28"/>
          <w:szCs w:val="28"/>
          <w:lang w:val="uk-UA"/>
        </w:rPr>
        <w:t>рігання в консервованому вигляді.</w:t>
      </w:r>
    </w:p>
    <w:p w:rsidR="00AB44BF" w:rsidRPr="00CD1FC1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D1FC1">
        <w:rPr>
          <w:sz w:val="28"/>
          <w:szCs w:val="28"/>
          <w:lang w:val="uk-UA"/>
        </w:rPr>
        <w:t>Консервують рибу не тільки з метою її зберігання, але і отриман</w:t>
      </w:r>
      <w:r w:rsidRPr="00CD1FC1">
        <w:rPr>
          <w:spacing w:val="-1"/>
          <w:sz w:val="28"/>
          <w:szCs w:val="28"/>
          <w:lang w:val="uk-UA"/>
        </w:rPr>
        <w:t>ня продуктів з визначеними харчовими, смаковими та технологічними властивостями. Суть консервування зводиться до створення умов, при яких не розвивається або гине мікрофлора, уповільнюється діяльність тканинних ферментів, а при обробці високою температурою — припи</w:t>
      </w:r>
      <w:r w:rsidRPr="00CD1FC1">
        <w:rPr>
          <w:sz w:val="28"/>
          <w:szCs w:val="28"/>
          <w:lang w:val="uk-UA"/>
        </w:rPr>
        <w:t>няється. Риба і рибні продукти повинні при цьому максимально збе</w:t>
      </w:r>
      <w:r w:rsidRPr="00CD1FC1">
        <w:rPr>
          <w:spacing w:val="-1"/>
          <w:sz w:val="28"/>
          <w:szCs w:val="28"/>
          <w:lang w:val="uk-UA"/>
        </w:rPr>
        <w:t xml:space="preserve">регти харчову цінність та початкові корисні властивості.) Будь-який </w:t>
      </w:r>
      <w:r w:rsidRPr="00CD1FC1">
        <w:rPr>
          <w:sz w:val="28"/>
          <w:szCs w:val="28"/>
          <w:lang w:val="uk-UA"/>
        </w:rPr>
        <w:t>спосіб консервування повинен бути не шкідливим, не чинити нега</w:t>
      </w:r>
      <w:r w:rsidRPr="00CD1FC1">
        <w:rPr>
          <w:spacing w:val="-2"/>
          <w:sz w:val="28"/>
          <w:szCs w:val="28"/>
          <w:lang w:val="uk-UA"/>
        </w:rPr>
        <w:t xml:space="preserve">тивного впливу на якість та органолептичні показники продукту. З цих </w:t>
      </w:r>
      <w:r w:rsidRPr="00CD1FC1">
        <w:rPr>
          <w:sz w:val="28"/>
          <w:szCs w:val="28"/>
          <w:lang w:val="uk-UA"/>
        </w:rPr>
        <w:t>позицій застосовані для консервування риби способи нерівноцінні.</w:t>
      </w:r>
      <w:r>
        <w:rPr>
          <w:sz w:val="28"/>
          <w:szCs w:val="28"/>
          <w:lang w:val="uk-UA"/>
        </w:rPr>
        <w:t xml:space="preserve"> </w:t>
      </w:r>
      <w:r w:rsidRPr="00CD1FC1">
        <w:rPr>
          <w:iCs/>
          <w:sz w:val="28"/>
          <w:szCs w:val="28"/>
          <w:lang w:val="uk-UA"/>
        </w:rPr>
        <w:t xml:space="preserve">(В </w:t>
      </w:r>
      <w:r w:rsidRPr="00CD1FC1">
        <w:rPr>
          <w:sz w:val="28"/>
          <w:szCs w:val="28"/>
          <w:lang w:val="uk-UA"/>
        </w:rPr>
        <w:t>кожному конкретному випадку при</w:t>
      </w:r>
      <w:r>
        <w:rPr>
          <w:sz w:val="28"/>
          <w:szCs w:val="28"/>
          <w:lang w:val="uk-UA"/>
        </w:rPr>
        <w:t>йнятним є такий метод, який доз</w:t>
      </w:r>
      <w:r w:rsidRPr="00CD1FC1">
        <w:rPr>
          <w:sz w:val="28"/>
          <w:szCs w:val="28"/>
          <w:lang w:val="uk-UA"/>
        </w:rPr>
        <w:t xml:space="preserve">воляє найбільш повно зберегти смакові і поживні якості продукту, </w:t>
      </w:r>
      <w:r>
        <w:rPr>
          <w:spacing w:val="-1"/>
          <w:sz w:val="28"/>
          <w:szCs w:val="28"/>
          <w:lang w:val="uk-UA"/>
        </w:rPr>
        <w:t xml:space="preserve">досягти </w:t>
      </w:r>
      <w:r w:rsidRPr="00CD1FC1">
        <w:rPr>
          <w:spacing w:val="-1"/>
          <w:sz w:val="28"/>
          <w:szCs w:val="28"/>
          <w:lang w:val="uk-UA"/>
        </w:rPr>
        <w:t>найбільш довготривалого його зберігання з мінімальними зат</w:t>
      </w:r>
      <w:r w:rsidRPr="00CD1FC1">
        <w:rPr>
          <w:sz w:val="28"/>
          <w:szCs w:val="28"/>
          <w:lang w:val="uk-UA"/>
        </w:rPr>
        <w:t>ратами праці та часу і виключити втрати корисної маси.)</w:t>
      </w:r>
    </w:p>
    <w:p w:rsidR="00AB44BF" w:rsidRPr="00CD1FC1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D1FC1">
        <w:rPr>
          <w:sz w:val="28"/>
          <w:szCs w:val="28"/>
          <w:lang w:val="uk-UA"/>
        </w:rPr>
        <w:t>Якісний продукт отримують тіл</w:t>
      </w:r>
      <w:r>
        <w:rPr>
          <w:sz w:val="28"/>
          <w:szCs w:val="28"/>
          <w:lang w:val="uk-UA"/>
        </w:rPr>
        <w:t>ьки у випадку консервування сві</w:t>
      </w:r>
      <w:r w:rsidRPr="00CD1FC1">
        <w:rPr>
          <w:sz w:val="28"/>
          <w:szCs w:val="28"/>
          <w:lang w:val="uk-UA"/>
        </w:rPr>
        <w:t xml:space="preserve">жої риби, що знаходиться у стадії посмертного заклякання. На якість </w:t>
      </w:r>
      <w:r w:rsidR="00FE1BC0">
        <w:rPr>
          <w:sz w:val="28"/>
          <w:szCs w:val="28"/>
          <w:lang w:val="uk-UA"/>
        </w:rPr>
        <w:t xml:space="preserve">вихідної для консервування риби </w:t>
      </w:r>
      <w:r w:rsidR="00FE1BC0" w:rsidRPr="00CD1FC1">
        <w:rPr>
          <w:sz w:val="28"/>
          <w:szCs w:val="28"/>
          <w:lang w:val="uk-UA"/>
        </w:rPr>
        <w:t>сирцю</w:t>
      </w:r>
      <w:r w:rsidRPr="00CD1FC1">
        <w:rPr>
          <w:sz w:val="28"/>
          <w:szCs w:val="28"/>
          <w:lang w:val="uk-UA"/>
        </w:rPr>
        <w:t xml:space="preserve"> впливає ряд факторів, втому числі умови і способи вилову. Чим </w:t>
      </w:r>
      <w:r>
        <w:rPr>
          <w:sz w:val="28"/>
          <w:szCs w:val="28"/>
          <w:lang w:val="uk-UA"/>
        </w:rPr>
        <w:t>довше знаходиться риба в знаряд</w:t>
      </w:r>
      <w:r w:rsidRPr="00CD1FC1">
        <w:rPr>
          <w:sz w:val="28"/>
          <w:szCs w:val="28"/>
          <w:lang w:val="uk-UA"/>
        </w:rPr>
        <w:t>дях лову, тим гірша її якість і тим</w:t>
      </w:r>
      <w:r>
        <w:rPr>
          <w:sz w:val="28"/>
          <w:szCs w:val="28"/>
          <w:lang w:val="uk-UA"/>
        </w:rPr>
        <w:t xml:space="preserve"> швидше</w:t>
      </w:r>
      <w:r w:rsidR="0092339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вона псується</w:t>
      </w:r>
      <w:r w:rsidR="00BC1D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. </w:t>
      </w:r>
      <w:r w:rsidR="00FE1BC0">
        <w:rPr>
          <w:sz w:val="28"/>
          <w:szCs w:val="28"/>
          <w:lang w:val="uk-UA"/>
        </w:rPr>
        <w:t>Проціджу</w:t>
      </w:r>
      <w:r w:rsidR="00FE1BC0" w:rsidRPr="00CD1FC1">
        <w:rPr>
          <w:sz w:val="28"/>
          <w:szCs w:val="28"/>
          <w:lang w:val="uk-UA"/>
        </w:rPr>
        <w:t>ючи</w:t>
      </w:r>
      <w:r w:rsidRPr="00CD1FC1">
        <w:rPr>
          <w:sz w:val="28"/>
          <w:szCs w:val="28"/>
          <w:lang w:val="uk-UA"/>
        </w:rPr>
        <w:t xml:space="preserve"> знаряддя лову</w:t>
      </w:r>
      <w:r w:rsidR="0092339B">
        <w:rPr>
          <w:sz w:val="28"/>
          <w:szCs w:val="28"/>
          <w:lang w:val="uk-UA"/>
        </w:rPr>
        <w:t xml:space="preserve"> </w:t>
      </w:r>
      <w:r w:rsidRPr="00CD1FC1">
        <w:rPr>
          <w:sz w:val="28"/>
          <w:szCs w:val="28"/>
          <w:lang w:val="uk-UA"/>
        </w:rPr>
        <w:t>(трали, невід та ін.) дозволяють отримати рибу більш високої і однорідної якості, ніж плавні і ставні сітки, в яких риба накопичується протягом довгого часу, тому ступінь її свіжості та якість окремих екземплярів неоднакова.</w:t>
      </w:r>
    </w:p>
    <w:p w:rsidR="00AB44BF" w:rsidRPr="00CD1FC1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D1FC1">
        <w:rPr>
          <w:spacing w:val="-1"/>
          <w:sz w:val="28"/>
          <w:szCs w:val="28"/>
          <w:lang w:val="uk-UA"/>
        </w:rPr>
        <w:t xml:space="preserve">Стверджування, що риба, яку дістали із сіток, як правило, свіжа і </w:t>
      </w:r>
      <w:r w:rsidRPr="00CD1FC1">
        <w:rPr>
          <w:sz w:val="28"/>
          <w:szCs w:val="28"/>
          <w:lang w:val="uk-UA"/>
        </w:rPr>
        <w:t>доброї якості, не завжди відповіда</w:t>
      </w:r>
      <w:r>
        <w:rPr>
          <w:sz w:val="28"/>
          <w:szCs w:val="28"/>
          <w:lang w:val="uk-UA"/>
        </w:rPr>
        <w:t>є її справжньому стану. При ней</w:t>
      </w:r>
      <w:r w:rsidRPr="00CD1FC1">
        <w:rPr>
          <w:sz w:val="28"/>
          <w:szCs w:val="28"/>
          <w:lang w:val="uk-UA"/>
        </w:rPr>
        <w:t>мовірно великих виловах, що займають багато часу для витягання риби, в основній масі відмічають б</w:t>
      </w:r>
      <w:r>
        <w:rPr>
          <w:sz w:val="28"/>
          <w:szCs w:val="28"/>
          <w:lang w:val="uk-UA"/>
        </w:rPr>
        <w:t>агато деформованої риби, яка ма</w:t>
      </w:r>
      <w:r w:rsidRPr="00CD1FC1">
        <w:rPr>
          <w:sz w:val="28"/>
          <w:szCs w:val="28"/>
          <w:lang w:val="uk-UA"/>
        </w:rPr>
        <w:t>лопридатна для консервування</w:t>
      </w:r>
      <w:r>
        <w:rPr>
          <w:sz w:val="28"/>
          <w:szCs w:val="28"/>
          <w:lang w:val="uk-UA"/>
        </w:rPr>
        <w:t xml:space="preserve"> </w:t>
      </w:r>
      <w:r w:rsidRPr="00CD1FC1">
        <w:rPr>
          <w:sz w:val="28"/>
          <w:szCs w:val="28"/>
          <w:lang w:val="uk-UA"/>
        </w:rPr>
        <w:t xml:space="preserve">із знарядь лову, завантаження та транспортування. </w:t>
      </w:r>
      <w:r>
        <w:rPr>
          <w:sz w:val="28"/>
          <w:szCs w:val="28"/>
          <w:lang w:val="uk-UA"/>
        </w:rPr>
        <w:t>Будь-яка зат</w:t>
      </w:r>
      <w:r w:rsidRPr="00CD1FC1">
        <w:rPr>
          <w:sz w:val="28"/>
          <w:szCs w:val="28"/>
          <w:lang w:val="uk-UA"/>
        </w:rPr>
        <w:t>римка перевезення або розвант</w:t>
      </w:r>
      <w:r>
        <w:rPr>
          <w:sz w:val="28"/>
          <w:szCs w:val="28"/>
          <w:lang w:val="uk-UA"/>
        </w:rPr>
        <w:t>аження риби навіть у сприятливи</w:t>
      </w:r>
      <w:r w:rsidRPr="00CD1FC1">
        <w:rPr>
          <w:sz w:val="28"/>
          <w:szCs w:val="28"/>
          <w:lang w:val="uk-UA"/>
        </w:rPr>
        <w:t>х температурних умовах призводить до зниження якості або ж її псування.</w:t>
      </w:r>
    </w:p>
    <w:p w:rsidR="00AB44BF" w:rsidRPr="00CD1FC1" w:rsidRDefault="00FE1BC0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 визначенні якості риби сирцю</w:t>
      </w:r>
      <w:r w:rsidR="00AB44BF" w:rsidRPr="00CD1FC1">
        <w:rPr>
          <w:sz w:val="28"/>
          <w:szCs w:val="28"/>
          <w:lang w:val="uk-UA"/>
        </w:rPr>
        <w:t>, призначеної для консерву</w:t>
      </w:r>
      <w:r w:rsidR="00AB44BF" w:rsidRPr="00CD1FC1">
        <w:rPr>
          <w:spacing w:val="-1"/>
          <w:sz w:val="28"/>
          <w:szCs w:val="28"/>
          <w:lang w:val="uk-UA"/>
        </w:rPr>
        <w:t xml:space="preserve">вання, слід враховувати температуру води, з якої вона виловлена, та </w:t>
      </w:r>
      <w:r w:rsidR="00AB44BF" w:rsidRPr="00CD1FC1">
        <w:rPr>
          <w:sz w:val="28"/>
          <w:szCs w:val="28"/>
          <w:lang w:val="uk-UA"/>
        </w:rPr>
        <w:t>температуру повітря при наступному зберіганні.</w:t>
      </w:r>
    </w:p>
    <w:p w:rsidR="00AB44BF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D1FC1">
        <w:rPr>
          <w:sz w:val="28"/>
          <w:szCs w:val="28"/>
          <w:lang w:val="uk-UA"/>
        </w:rPr>
        <w:t>Якщо її неможливо негайно ох</w:t>
      </w:r>
      <w:r>
        <w:rPr>
          <w:sz w:val="28"/>
          <w:szCs w:val="28"/>
          <w:lang w:val="uk-UA"/>
        </w:rPr>
        <w:t>олодити або обробити, рибу-си</w:t>
      </w:r>
      <w:r w:rsidRPr="00CD1FC1">
        <w:rPr>
          <w:sz w:val="28"/>
          <w:szCs w:val="28"/>
          <w:lang w:val="uk-UA"/>
        </w:rPr>
        <w:t xml:space="preserve">рець </w:t>
      </w:r>
      <w:r w:rsidR="00D01D15" w:rsidRPr="00CD1FC1">
        <w:rPr>
          <w:sz w:val="28"/>
          <w:szCs w:val="28"/>
          <w:lang w:val="uk-UA"/>
        </w:rPr>
        <w:t>дозво</w:t>
      </w:r>
      <w:r w:rsidR="00D01D15">
        <w:rPr>
          <w:sz w:val="28"/>
          <w:szCs w:val="28"/>
          <w:lang w:val="uk-UA"/>
        </w:rPr>
        <w:t>л</w:t>
      </w:r>
      <w:r w:rsidR="00D01D15" w:rsidRPr="00CD1FC1">
        <w:rPr>
          <w:sz w:val="28"/>
          <w:szCs w:val="28"/>
          <w:lang w:val="uk-UA"/>
        </w:rPr>
        <w:t>яється</w:t>
      </w:r>
      <w:r w:rsidRPr="00CD1FC1">
        <w:rPr>
          <w:sz w:val="28"/>
          <w:szCs w:val="28"/>
          <w:lang w:val="uk-UA"/>
        </w:rPr>
        <w:t xml:space="preserve"> зберігати, залежно від температури навколишньо</w:t>
      </w:r>
      <w:r w:rsidRPr="00CD1FC1">
        <w:rPr>
          <w:spacing w:val="-1"/>
          <w:sz w:val="28"/>
          <w:szCs w:val="28"/>
          <w:lang w:val="uk-UA"/>
        </w:rPr>
        <w:t>го повітря, протягом наступног</w:t>
      </w:r>
      <w:r>
        <w:rPr>
          <w:spacing w:val="-1"/>
          <w:sz w:val="28"/>
          <w:szCs w:val="28"/>
          <w:lang w:val="uk-UA"/>
        </w:rPr>
        <w:t>о часу: до 10 °С –</w:t>
      </w:r>
      <w:r w:rsidR="0092339B">
        <w:rPr>
          <w:spacing w:val="-1"/>
          <w:sz w:val="28"/>
          <w:szCs w:val="28"/>
          <w:lang w:val="uk-UA"/>
        </w:rPr>
        <w:t xml:space="preserve"> </w:t>
      </w:r>
      <w:r>
        <w:rPr>
          <w:spacing w:val="-1"/>
          <w:sz w:val="28"/>
          <w:szCs w:val="28"/>
          <w:lang w:val="uk-UA"/>
        </w:rPr>
        <w:t>4 год, 11-15 °С –</w:t>
      </w:r>
      <w:r w:rsidR="0092339B">
        <w:rPr>
          <w:spacing w:val="-1"/>
          <w:sz w:val="28"/>
          <w:szCs w:val="28"/>
          <w:lang w:val="uk-UA"/>
        </w:rPr>
        <w:t xml:space="preserve"> </w:t>
      </w:r>
      <w:r>
        <w:rPr>
          <w:spacing w:val="-3"/>
          <w:sz w:val="28"/>
          <w:szCs w:val="28"/>
          <w:lang w:val="uk-UA"/>
        </w:rPr>
        <w:t>2 год, 16-</w:t>
      </w:r>
      <w:r w:rsidRPr="00CD1FC1">
        <w:rPr>
          <w:spacing w:val="-3"/>
          <w:sz w:val="28"/>
          <w:szCs w:val="28"/>
          <w:lang w:val="uk-UA"/>
        </w:rPr>
        <w:t xml:space="preserve">20 °С — </w:t>
      </w:r>
      <w:r>
        <w:rPr>
          <w:spacing w:val="-3"/>
          <w:sz w:val="28"/>
          <w:szCs w:val="28"/>
          <w:lang w:val="uk-UA"/>
        </w:rPr>
        <w:t>1</w:t>
      </w:r>
      <w:r w:rsidRPr="00CD1FC1">
        <w:rPr>
          <w:spacing w:val="-3"/>
          <w:sz w:val="28"/>
          <w:szCs w:val="28"/>
          <w:lang w:val="uk-UA"/>
        </w:rPr>
        <w:t xml:space="preserve"> год. При 20 °С та вище зберігати рибу не дозво</w:t>
      </w:r>
      <w:r w:rsidRPr="00CD1FC1">
        <w:rPr>
          <w:sz w:val="28"/>
          <w:szCs w:val="28"/>
          <w:lang w:val="uk-UA"/>
        </w:rPr>
        <w:t>ляється. При цьому рибу слід вкри</w:t>
      </w:r>
      <w:r>
        <w:rPr>
          <w:sz w:val="28"/>
          <w:szCs w:val="28"/>
          <w:lang w:val="uk-UA"/>
        </w:rPr>
        <w:t>ти брезентом, рогожами або мата</w:t>
      </w:r>
      <w:r w:rsidRPr="00CD1FC1">
        <w:rPr>
          <w:sz w:val="28"/>
          <w:szCs w:val="28"/>
          <w:lang w:val="uk-UA"/>
        </w:rPr>
        <w:t xml:space="preserve">ми, а товщина шару дрібної риби не повинна перевищувати </w:t>
      </w:r>
      <w:smartTag w:uri="urn:schemas-microsoft-com:office:smarttags" w:element="metricconverter">
        <w:smartTagPr>
          <w:attr w:name="ProductID" w:val="0,4 м"/>
        </w:smartTagPr>
        <w:r w:rsidRPr="00CD1FC1">
          <w:rPr>
            <w:sz w:val="28"/>
            <w:szCs w:val="28"/>
            <w:lang w:val="uk-UA"/>
          </w:rPr>
          <w:t>0,4 м</w:t>
        </w:r>
      </w:smartTag>
      <w:r>
        <w:rPr>
          <w:sz w:val="28"/>
          <w:szCs w:val="28"/>
          <w:lang w:val="uk-UA"/>
        </w:rPr>
        <w:t xml:space="preserve">, крупної – </w:t>
      </w:r>
      <w:r w:rsidRPr="00CD1FC1">
        <w:rPr>
          <w:sz w:val="28"/>
          <w:szCs w:val="28"/>
          <w:lang w:val="uk-UA"/>
        </w:rPr>
        <w:t>0,7-</w:t>
      </w:r>
      <w:smartTag w:uri="urn:schemas-microsoft-com:office:smarttags" w:element="metricconverter">
        <w:smartTagPr>
          <w:attr w:name="ProductID" w:val="0,8 м"/>
        </w:smartTagPr>
        <w:r w:rsidRPr="00CD1FC1">
          <w:rPr>
            <w:sz w:val="28"/>
            <w:szCs w:val="28"/>
            <w:lang w:val="uk-UA"/>
          </w:rPr>
          <w:t>0,8 м</w:t>
        </w:r>
      </w:smartTag>
      <w:r w:rsidRPr="00CD1FC1">
        <w:rPr>
          <w:sz w:val="28"/>
          <w:szCs w:val="28"/>
          <w:lang w:val="uk-UA"/>
        </w:rPr>
        <w:t>.</w:t>
      </w:r>
    </w:p>
    <w:p w:rsidR="00D01D15" w:rsidRDefault="00AB44BF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D1FC1">
        <w:rPr>
          <w:sz w:val="28"/>
          <w:szCs w:val="28"/>
          <w:lang w:val="uk-UA"/>
        </w:rPr>
        <w:t>Допустимо зберігати рибу без охолодження,</w:t>
      </w:r>
      <w:r>
        <w:rPr>
          <w:sz w:val="28"/>
          <w:szCs w:val="28"/>
          <w:lang w:val="uk-UA"/>
        </w:rPr>
        <w:t xml:space="preserve"> якщо її одразу відправляють на об</w:t>
      </w:r>
      <w:r w:rsidRPr="00CD1FC1">
        <w:rPr>
          <w:sz w:val="28"/>
          <w:szCs w:val="28"/>
          <w:lang w:val="uk-UA"/>
        </w:rPr>
        <w:t xml:space="preserve">робку або перевозять на невелику відстань, протягом не більше </w:t>
      </w:r>
      <w:r w:rsidRPr="00CD1FC1">
        <w:rPr>
          <w:bCs/>
          <w:sz w:val="28"/>
          <w:szCs w:val="28"/>
          <w:lang w:val="uk-UA"/>
        </w:rPr>
        <w:t xml:space="preserve">1 </w:t>
      </w:r>
      <w:r w:rsidRPr="00CD1FC1">
        <w:rPr>
          <w:sz w:val="28"/>
          <w:szCs w:val="28"/>
          <w:lang w:val="uk-UA"/>
        </w:rPr>
        <w:t>год.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E1BC0">
        <w:rPr>
          <w:color w:val="000000"/>
          <w:spacing w:val="-2"/>
          <w:sz w:val="28"/>
          <w:szCs w:val="28"/>
          <w:lang w:val="uk-UA"/>
        </w:rPr>
        <w:t>Керува</w:t>
      </w:r>
      <w:r w:rsidR="006419F2" w:rsidRPr="00FE1BC0">
        <w:rPr>
          <w:color w:val="000000"/>
          <w:spacing w:val="-2"/>
          <w:sz w:val="28"/>
          <w:szCs w:val="28"/>
          <w:lang w:val="uk-UA"/>
        </w:rPr>
        <w:t>ння виробництвом пре</w:t>
      </w:r>
      <w:r w:rsidRPr="00FE1BC0">
        <w:rPr>
          <w:color w:val="000000"/>
          <w:spacing w:val="-2"/>
          <w:sz w:val="28"/>
          <w:szCs w:val="28"/>
          <w:lang w:val="uk-UA"/>
        </w:rPr>
        <w:t xml:space="preserve">сервів та його </w:t>
      </w:r>
      <w:r w:rsidRPr="00FE1BC0">
        <w:rPr>
          <w:color w:val="000000"/>
          <w:spacing w:val="-5"/>
          <w:sz w:val="28"/>
          <w:szCs w:val="28"/>
          <w:lang w:val="uk-UA"/>
        </w:rPr>
        <w:t>контроль</w:t>
      </w:r>
      <w:r w:rsidR="00FE1BC0">
        <w:rPr>
          <w:color w:val="000000"/>
          <w:spacing w:val="-5"/>
          <w:sz w:val="28"/>
          <w:szCs w:val="28"/>
          <w:lang w:val="uk-UA"/>
        </w:rPr>
        <w:t xml:space="preserve">. </w:t>
      </w:r>
      <w:r w:rsidRPr="00F70552">
        <w:rPr>
          <w:color w:val="000000"/>
          <w:spacing w:val="3"/>
          <w:sz w:val="28"/>
          <w:szCs w:val="28"/>
          <w:lang w:val="uk-UA"/>
        </w:rPr>
        <w:t>Контроль найваж</w:t>
      </w:r>
      <w:r w:rsidR="006419F2">
        <w:rPr>
          <w:color w:val="000000"/>
          <w:spacing w:val="3"/>
          <w:sz w:val="28"/>
          <w:szCs w:val="28"/>
          <w:lang w:val="uk-UA"/>
        </w:rPr>
        <w:t>ливіших операцій з виробництва пре</w:t>
      </w:r>
      <w:r w:rsidRPr="00F70552">
        <w:rPr>
          <w:color w:val="000000"/>
          <w:spacing w:val="4"/>
          <w:sz w:val="28"/>
          <w:szCs w:val="28"/>
          <w:lang w:val="uk-UA"/>
        </w:rPr>
        <w:t xml:space="preserve">сервів охоплює всі технологічні операції. Якість проведення </w:t>
      </w:r>
      <w:r w:rsidRPr="00F70552">
        <w:rPr>
          <w:color w:val="000000"/>
          <w:spacing w:val="2"/>
          <w:sz w:val="28"/>
          <w:szCs w:val="28"/>
          <w:lang w:val="uk-UA"/>
        </w:rPr>
        <w:t>підготовчих операцій, сортування та інспекції сировини конт</w:t>
      </w:r>
      <w:r w:rsidRPr="00F70552">
        <w:rPr>
          <w:color w:val="000000"/>
          <w:spacing w:val="-2"/>
          <w:sz w:val="28"/>
          <w:szCs w:val="28"/>
          <w:lang w:val="uk-UA"/>
        </w:rPr>
        <w:t>ролюють органолептич</w:t>
      </w:r>
      <w:r w:rsidR="00297656">
        <w:rPr>
          <w:color w:val="000000"/>
          <w:spacing w:val="-2"/>
          <w:sz w:val="28"/>
          <w:szCs w:val="28"/>
          <w:lang w:val="uk-UA"/>
        </w:rPr>
        <w:t>ним або лабораторних аналізом 1-</w:t>
      </w:r>
      <w:r w:rsidRPr="00F70552">
        <w:rPr>
          <w:color w:val="000000"/>
          <w:spacing w:val="-2"/>
          <w:sz w:val="28"/>
          <w:szCs w:val="28"/>
          <w:lang w:val="uk-UA"/>
        </w:rPr>
        <w:t xml:space="preserve">2 рази </w:t>
      </w:r>
      <w:r w:rsidRPr="00F70552">
        <w:rPr>
          <w:color w:val="000000"/>
          <w:sz w:val="28"/>
          <w:szCs w:val="28"/>
          <w:lang w:val="uk-UA"/>
        </w:rPr>
        <w:t>на годину. Перевірці підлягає однорідність партії за розмірами, кольором, а також відсутність у розсортованій сировині некондиційних екземплярів. Кількість відходів визначають періодич</w:t>
      </w:r>
      <w:r w:rsidRPr="00F70552">
        <w:rPr>
          <w:color w:val="000000"/>
          <w:spacing w:val="3"/>
          <w:sz w:val="28"/>
          <w:szCs w:val="28"/>
          <w:lang w:val="uk-UA"/>
        </w:rPr>
        <w:t>ним зважуванням у міру їх накопичення.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0552">
        <w:rPr>
          <w:color w:val="000000"/>
          <w:spacing w:val="-2"/>
          <w:sz w:val="28"/>
          <w:szCs w:val="28"/>
          <w:lang w:val="uk-UA"/>
        </w:rPr>
        <w:t>На мийних операціях контролю підлягає якість води, втра</w:t>
      </w:r>
      <w:r w:rsidRPr="00F70552">
        <w:rPr>
          <w:color w:val="000000"/>
          <w:sz w:val="28"/>
          <w:szCs w:val="28"/>
          <w:lang w:val="uk-UA"/>
        </w:rPr>
        <w:t>ти сировини з промивною</w:t>
      </w:r>
      <w:r w:rsidR="00297656">
        <w:rPr>
          <w:color w:val="000000"/>
          <w:sz w:val="28"/>
          <w:szCs w:val="28"/>
          <w:lang w:val="uk-UA"/>
        </w:rPr>
        <w:t xml:space="preserve"> водою. Якість миття сировини 2-</w:t>
      </w:r>
      <w:r w:rsidRPr="00F70552">
        <w:rPr>
          <w:color w:val="000000"/>
          <w:sz w:val="28"/>
          <w:szCs w:val="28"/>
          <w:lang w:val="uk-UA"/>
        </w:rPr>
        <w:t>З рази на годину контролюють органолептичним і лабораторним аналізом (відмочування). Вибірково один раз на зміну здійсню</w:t>
      </w:r>
      <w:r w:rsidRPr="00F70552">
        <w:rPr>
          <w:color w:val="000000"/>
          <w:spacing w:val="1"/>
          <w:sz w:val="28"/>
          <w:szCs w:val="28"/>
          <w:lang w:val="uk-UA"/>
        </w:rPr>
        <w:t>ють мікробіологічний аналіз також лабораторним способом.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70552">
        <w:rPr>
          <w:color w:val="000000"/>
          <w:spacing w:val="-3"/>
          <w:sz w:val="28"/>
          <w:szCs w:val="28"/>
          <w:lang w:val="uk-UA"/>
        </w:rPr>
        <w:t xml:space="preserve">Під час механічного оброблення (обчищення, подрібнення, </w:t>
      </w:r>
      <w:r w:rsidRPr="00F70552">
        <w:rPr>
          <w:color w:val="000000"/>
          <w:spacing w:val="-5"/>
          <w:sz w:val="28"/>
          <w:szCs w:val="28"/>
          <w:lang w:val="uk-UA"/>
        </w:rPr>
        <w:t>протирання, обвалювання, пресування та</w:t>
      </w:r>
      <w:r w:rsidR="00297656">
        <w:rPr>
          <w:color w:val="000000"/>
          <w:spacing w:val="-5"/>
          <w:sz w:val="28"/>
          <w:szCs w:val="28"/>
          <w:lang w:val="uk-UA"/>
        </w:rPr>
        <w:t xml:space="preserve"> ін.) періодично, 1-</w:t>
      </w:r>
      <w:r w:rsidRPr="00F70552">
        <w:rPr>
          <w:color w:val="000000"/>
          <w:spacing w:val="-5"/>
          <w:sz w:val="28"/>
          <w:szCs w:val="28"/>
          <w:lang w:val="uk-UA"/>
        </w:rPr>
        <w:t xml:space="preserve">2 рази </w:t>
      </w:r>
      <w:r w:rsidRPr="00F70552">
        <w:rPr>
          <w:color w:val="000000"/>
          <w:spacing w:val="-3"/>
          <w:sz w:val="28"/>
          <w:szCs w:val="28"/>
          <w:lang w:val="uk-UA"/>
        </w:rPr>
        <w:t>на годину, контролюють відсутн</w:t>
      </w:r>
      <w:r w:rsidR="00757A41">
        <w:rPr>
          <w:color w:val="000000"/>
          <w:spacing w:val="-3"/>
          <w:sz w:val="28"/>
          <w:szCs w:val="28"/>
          <w:lang w:val="uk-UA"/>
        </w:rPr>
        <w:t>ість в обробленій сировині неба</w:t>
      </w:r>
      <w:r w:rsidRPr="00F70552">
        <w:rPr>
          <w:color w:val="000000"/>
          <w:spacing w:val="-3"/>
          <w:sz w:val="28"/>
          <w:szCs w:val="28"/>
          <w:lang w:val="uk-UA"/>
        </w:rPr>
        <w:t>жаних частин тканини (шкірка та насіння плодів, луска та залиш</w:t>
      </w:r>
      <w:r w:rsidRPr="00F70552">
        <w:rPr>
          <w:color w:val="000000"/>
          <w:spacing w:val="-1"/>
          <w:sz w:val="28"/>
          <w:szCs w:val="28"/>
          <w:lang w:val="uk-UA"/>
        </w:rPr>
        <w:t xml:space="preserve">ки нутрощів риби, наявність кісток у м'ясі). Контролюють також </w:t>
      </w:r>
      <w:r w:rsidRPr="00F70552">
        <w:rPr>
          <w:color w:val="000000"/>
          <w:spacing w:val="-4"/>
          <w:sz w:val="28"/>
          <w:szCs w:val="28"/>
          <w:lang w:val="uk-UA"/>
        </w:rPr>
        <w:t>ступінь подрібнення чи різання та однорідність подрібненої сиро</w:t>
      </w:r>
      <w:r w:rsidRPr="00F70552">
        <w:rPr>
          <w:color w:val="000000"/>
          <w:sz w:val="28"/>
          <w:szCs w:val="28"/>
          <w:lang w:val="uk-UA"/>
        </w:rPr>
        <w:t xml:space="preserve">вини, перевіряють кількість відходів і ведуть спостереження за </w:t>
      </w:r>
      <w:r w:rsidRPr="00F70552">
        <w:rPr>
          <w:color w:val="000000"/>
          <w:spacing w:val="-2"/>
          <w:sz w:val="28"/>
          <w:szCs w:val="28"/>
          <w:lang w:val="uk-UA"/>
        </w:rPr>
        <w:t>санітарним станом обладнання, інвентарю та робочих місць.</w:t>
      </w:r>
    </w:p>
    <w:p w:rsidR="00FE412A" w:rsidRPr="00F70552" w:rsidRDefault="00FE412A" w:rsidP="0092339B">
      <w:pPr>
        <w:suppressAutoHyphens/>
        <w:spacing w:line="360" w:lineRule="auto"/>
        <w:ind w:firstLine="709"/>
        <w:jc w:val="both"/>
        <w:rPr>
          <w:color w:val="000000"/>
          <w:spacing w:val="1"/>
          <w:sz w:val="28"/>
          <w:szCs w:val="28"/>
          <w:lang w:val="uk-UA"/>
        </w:rPr>
      </w:pPr>
      <w:r w:rsidRPr="00F70552">
        <w:rPr>
          <w:color w:val="000000"/>
          <w:spacing w:val="-2"/>
          <w:sz w:val="28"/>
          <w:szCs w:val="28"/>
          <w:lang w:val="uk-UA"/>
        </w:rPr>
        <w:t>На основі одержаної інформації керівник дільниці або опе</w:t>
      </w:r>
      <w:r w:rsidRPr="00F70552">
        <w:rPr>
          <w:color w:val="000000"/>
          <w:spacing w:val="-1"/>
          <w:sz w:val="28"/>
          <w:szCs w:val="28"/>
          <w:lang w:val="uk-UA"/>
        </w:rPr>
        <w:t>ратор приймає рішення щодо усунення невідповідності між нор</w:t>
      </w:r>
      <w:r w:rsidRPr="00F70552">
        <w:rPr>
          <w:color w:val="000000"/>
          <w:spacing w:val="3"/>
          <w:sz w:val="28"/>
          <w:szCs w:val="28"/>
          <w:lang w:val="uk-UA"/>
        </w:rPr>
        <w:t xml:space="preserve">мальними та дійсними значеннями показників. Деякі операції </w:t>
      </w:r>
      <w:r w:rsidRPr="00F70552">
        <w:rPr>
          <w:color w:val="000000"/>
          <w:spacing w:val="1"/>
          <w:sz w:val="28"/>
          <w:szCs w:val="28"/>
          <w:lang w:val="uk-UA"/>
        </w:rPr>
        <w:t>можуть бути автоматизовані.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0552">
        <w:rPr>
          <w:color w:val="000000"/>
          <w:spacing w:val="-6"/>
          <w:sz w:val="28"/>
          <w:szCs w:val="28"/>
          <w:lang w:val="uk-UA"/>
        </w:rPr>
        <w:t>Під час попереднього теплового оброблення сировини (блан</w:t>
      </w:r>
      <w:r w:rsidRPr="00F70552">
        <w:rPr>
          <w:color w:val="000000"/>
          <w:spacing w:val="-1"/>
          <w:sz w:val="28"/>
          <w:szCs w:val="28"/>
          <w:lang w:val="uk-UA"/>
        </w:rPr>
        <w:t>шування, підігрівання, оброблення парою) контролюють режим процесу (температура, час) за приладами. Якщо сировину блан</w:t>
      </w:r>
      <w:r w:rsidRPr="00F70552">
        <w:rPr>
          <w:color w:val="000000"/>
          <w:sz w:val="28"/>
          <w:szCs w:val="28"/>
          <w:lang w:val="uk-UA"/>
        </w:rPr>
        <w:t>шують у розчинах лугу, кислоти, солі, то 1—2</w:t>
      </w:r>
      <w:r w:rsidR="0092339B">
        <w:rPr>
          <w:color w:val="000000"/>
          <w:sz w:val="28"/>
          <w:szCs w:val="28"/>
          <w:lang w:val="uk-UA"/>
        </w:rPr>
        <w:t xml:space="preserve"> </w:t>
      </w:r>
      <w:r w:rsidRPr="00F70552">
        <w:rPr>
          <w:color w:val="000000"/>
          <w:sz w:val="28"/>
          <w:szCs w:val="28"/>
          <w:lang w:val="uk-UA"/>
        </w:rPr>
        <w:t>рази на</w:t>
      </w:r>
      <w:r w:rsidR="0092339B">
        <w:rPr>
          <w:color w:val="000000"/>
          <w:sz w:val="28"/>
          <w:szCs w:val="28"/>
          <w:lang w:val="uk-UA"/>
        </w:rPr>
        <w:t xml:space="preserve"> </w:t>
      </w:r>
      <w:r w:rsidRPr="00F70552">
        <w:rPr>
          <w:color w:val="000000"/>
          <w:sz w:val="28"/>
          <w:szCs w:val="28"/>
          <w:lang w:val="uk-UA"/>
        </w:rPr>
        <w:t>годину</w:t>
      </w:r>
      <w:r w:rsidR="0092339B">
        <w:rPr>
          <w:color w:val="000000"/>
          <w:sz w:val="28"/>
          <w:szCs w:val="28"/>
          <w:lang w:val="uk-UA"/>
        </w:rPr>
        <w:t xml:space="preserve"> </w:t>
      </w:r>
      <w:r w:rsidRPr="00F70552">
        <w:rPr>
          <w:color w:val="000000"/>
          <w:spacing w:val="-2"/>
          <w:sz w:val="28"/>
          <w:szCs w:val="28"/>
          <w:lang w:val="uk-UA"/>
        </w:rPr>
        <w:t>перевіряють</w:t>
      </w:r>
      <w:r w:rsidR="0092339B">
        <w:rPr>
          <w:color w:val="000000"/>
          <w:spacing w:val="-2"/>
          <w:sz w:val="28"/>
          <w:szCs w:val="28"/>
          <w:lang w:val="uk-UA"/>
        </w:rPr>
        <w:t xml:space="preserve"> </w:t>
      </w:r>
      <w:r w:rsidRPr="00F70552">
        <w:rPr>
          <w:color w:val="000000"/>
          <w:spacing w:val="-2"/>
          <w:sz w:val="28"/>
          <w:szCs w:val="28"/>
          <w:lang w:val="uk-UA"/>
        </w:rPr>
        <w:t>концентрацію</w:t>
      </w:r>
      <w:r w:rsidR="0092339B">
        <w:rPr>
          <w:color w:val="000000"/>
          <w:spacing w:val="-2"/>
          <w:sz w:val="28"/>
          <w:szCs w:val="28"/>
          <w:lang w:val="uk-UA"/>
        </w:rPr>
        <w:t xml:space="preserve"> </w:t>
      </w:r>
      <w:r w:rsidRPr="00F70552">
        <w:rPr>
          <w:color w:val="000000"/>
          <w:spacing w:val="-2"/>
          <w:sz w:val="28"/>
          <w:szCs w:val="28"/>
          <w:lang w:val="uk-UA"/>
        </w:rPr>
        <w:t>розчинів, стежать за кількістю оброб</w:t>
      </w:r>
      <w:r w:rsidRPr="00F70552">
        <w:rPr>
          <w:color w:val="000000"/>
          <w:spacing w:val="-1"/>
          <w:sz w:val="28"/>
          <w:szCs w:val="28"/>
          <w:lang w:val="uk-UA"/>
        </w:rPr>
        <w:t>леної сировини. Контролюють також своєчасну заміну води або розчинів у бланшувальнику. Періодично (один раз на зміну) пе</w:t>
      </w:r>
      <w:r w:rsidRPr="00F70552">
        <w:rPr>
          <w:color w:val="000000"/>
          <w:spacing w:val="-5"/>
          <w:sz w:val="28"/>
          <w:szCs w:val="28"/>
          <w:lang w:val="uk-UA"/>
        </w:rPr>
        <w:t xml:space="preserve">ревіряють зміну маси сировини під час оброблення, а також втрати </w:t>
      </w:r>
      <w:r w:rsidRPr="00F70552">
        <w:rPr>
          <w:color w:val="000000"/>
          <w:spacing w:val="-1"/>
          <w:sz w:val="28"/>
          <w:szCs w:val="28"/>
          <w:lang w:val="uk-UA"/>
        </w:rPr>
        <w:t>сухих речовин. У деяких випадках технологічні режими підтри</w:t>
      </w:r>
      <w:r w:rsidRPr="00F70552">
        <w:rPr>
          <w:color w:val="000000"/>
          <w:spacing w:val="-2"/>
          <w:sz w:val="28"/>
          <w:szCs w:val="28"/>
          <w:lang w:val="uk-UA"/>
        </w:rPr>
        <w:t>муються автоматично. Основними керівними діями є температу</w:t>
      </w:r>
      <w:r w:rsidRPr="00F70552">
        <w:rPr>
          <w:color w:val="000000"/>
          <w:spacing w:val="1"/>
          <w:sz w:val="28"/>
          <w:szCs w:val="28"/>
          <w:lang w:val="uk-UA"/>
        </w:rPr>
        <w:t>ра або тиск, експозиція та витрати продукту.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70552">
        <w:rPr>
          <w:color w:val="000000"/>
          <w:spacing w:val="1"/>
          <w:sz w:val="28"/>
          <w:szCs w:val="28"/>
          <w:lang w:val="uk-UA"/>
        </w:rPr>
        <w:t>Періодично лабора</w:t>
      </w:r>
      <w:r w:rsidRPr="00F70552">
        <w:rPr>
          <w:color w:val="000000"/>
          <w:spacing w:val="-2"/>
          <w:sz w:val="28"/>
          <w:szCs w:val="28"/>
          <w:lang w:val="uk-UA"/>
        </w:rPr>
        <w:t>торним аналізом перевіряють вологість вихідної сировини</w:t>
      </w:r>
      <w:r w:rsidRPr="00F70552">
        <w:rPr>
          <w:color w:val="000000"/>
          <w:spacing w:val="2"/>
          <w:sz w:val="28"/>
          <w:szCs w:val="28"/>
          <w:lang w:val="uk-UA"/>
        </w:rPr>
        <w:t xml:space="preserve">, а також інші показники якості, коефіцієнт набухання, розварюваність, загальну кількість водорозчинних </w:t>
      </w:r>
      <w:r w:rsidRPr="00F70552">
        <w:rPr>
          <w:color w:val="000000"/>
          <w:spacing w:val="1"/>
          <w:sz w:val="28"/>
          <w:szCs w:val="28"/>
          <w:lang w:val="uk-UA"/>
        </w:rPr>
        <w:t>речовин продукту.</w:t>
      </w:r>
    </w:p>
    <w:p w:rsidR="00FE412A" w:rsidRPr="00F70552" w:rsidRDefault="00BC1D3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4"/>
          <w:sz w:val="28"/>
          <w:szCs w:val="28"/>
          <w:lang w:val="uk-UA"/>
        </w:rPr>
        <w:t>Під час розфасовування пре</w:t>
      </w:r>
      <w:r w:rsidR="00FE412A" w:rsidRPr="00F70552">
        <w:rPr>
          <w:color w:val="000000"/>
          <w:spacing w:val="4"/>
          <w:sz w:val="28"/>
          <w:szCs w:val="28"/>
          <w:lang w:val="uk-UA"/>
        </w:rPr>
        <w:t xml:space="preserve">сервів перевіряють якість і </w:t>
      </w:r>
      <w:r w:rsidR="00FE412A" w:rsidRPr="00F70552">
        <w:rPr>
          <w:color w:val="000000"/>
          <w:spacing w:val="5"/>
          <w:sz w:val="28"/>
          <w:szCs w:val="28"/>
          <w:lang w:val="uk-UA"/>
        </w:rPr>
        <w:t xml:space="preserve">санітарний стан тари. Вибірково контролюють масу нетто і </w:t>
      </w:r>
      <w:r w:rsidR="00FE412A" w:rsidRPr="00F70552">
        <w:rPr>
          <w:color w:val="000000"/>
          <w:spacing w:val="2"/>
          <w:sz w:val="28"/>
          <w:szCs w:val="28"/>
          <w:lang w:val="uk-UA"/>
        </w:rPr>
        <w:t xml:space="preserve">співвідношення складових частин продукту, а також візуально </w:t>
      </w:r>
      <w:r w:rsidR="00FE412A" w:rsidRPr="00F70552">
        <w:rPr>
          <w:color w:val="000000"/>
          <w:sz w:val="28"/>
          <w:szCs w:val="28"/>
          <w:lang w:val="uk-UA"/>
        </w:rPr>
        <w:t xml:space="preserve">акуратність укладання і відсутність деформованих екземплярів. </w:t>
      </w:r>
      <w:r w:rsidR="00FE412A" w:rsidRPr="00F70552">
        <w:rPr>
          <w:color w:val="000000"/>
          <w:spacing w:val="-3"/>
          <w:sz w:val="28"/>
          <w:szCs w:val="28"/>
          <w:lang w:val="uk-UA"/>
        </w:rPr>
        <w:t xml:space="preserve">Суворому контролю підлягає температура продукту під час </w:t>
      </w:r>
      <w:r w:rsidR="00FE412A" w:rsidRPr="00F70552">
        <w:rPr>
          <w:color w:val="000000"/>
          <w:spacing w:val="1"/>
          <w:sz w:val="28"/>
          <w:szCs w:val="28"/>
          <w:lang w:val="uk-UA"/>
        </w:rPr>
        <w:t xml:space="preserve">розфасовування. Особливо ретельно контролюють санітарний стан обладнання та </w:t>
      </w:r>
      <w:r w:rsidR="003359E5" w:rsidRPr="00F70552">
        <w:rPr>
          <w:color w:val="000000"/>
          <w:spacing w:val="1"/>
          <w:sz w:val="28"/>
          <w:szCs w:val="28"/>
          <w:lang w:val="uk-UA"/>
        </w:rPr>
        <w:t>інвентарю</w:t>
      </w:r>
      <w:r w:rsidR="00FE412A" w:rsidRPr="00F70552">
        <w:rPr>
          <w:color w:val="000000"/>
          <w:spacing w:val="1"/>
          <w:sz w:val="28"/>
          <w:szCs w:val="28"/>
          <w:lang w:val="uk-UA"/>
        </w:rPr>
        <w:t xml:space="preserve">, дотримання робітниками правил </w:t>
      </w:r>
      <w:r w:rsidR="00FE412A" w:rsidRPr="00F70552">
        <w:rPr>
          <w:color w:val="000000"/>
          <w:spacing w:val="-1"/>
          <w:sz w:val="28"/>
          <w:szCs w:val="28"/>
          <w:lang w:val="uk-UA"/>
        </w:rPr>
        <w:t>особистої гігієни, а також заходи, що попереджують потраплян</w:t>
      </w:r>
      <w:r w:rsidR="00FE412A" w:rsidRPr="00F70552">
        <w:rPr>
          <w:color w:val="000000"/>
          <w:spacing w:val="1"/>
          <w:sz w:val="28"/>
          <w:szCs w:val="28"/>
          <w:lang w:val="uk-UA"/>
        </w:rPr>
        <w:t>ня в продукт сторонніх предметів.</w:t>
      </w:r>
    </w:p>
    <w:p w:rsidR="00757A41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color w:val="000000"/>
          <w:spacing w:val="3"/>
          <w:sz w:val="28"/>
          <w:szCs w:val="28"/>
          <w:lang w:val="uk-UA"/>
        </w:rPr>
      </w:pPr>
      <w:r w:rsidRPr="00F70552">
        <w:rPr>
          <w:color w:val="000000"/>
          <w:spacing w:val="3"/>
          <w:sz w:val="28"/>
          <w:szCs w:val="28"/>
          <w:lang w:val="uk-UA"/>
        </w:rPr>
        <w:t>Закатані банки перевіряють на герме</w:t>
      </w:r>
      <w:r w:rsidR="000C0617">
        <w:rPr>
          <w:color w:val="000000"/>
          <w:sz w:val="28"/>
          <w:szCs w:val="28"/>
          <w:lang w:val="uk-UA"/>
        </w:rPr>
        <w:t>тичність вибірково, З-</w:t>
      </w:r>
      <w:r w:rsidRPr="00F70552">
        <w:rPr>
          <w:color w:val="000000"/>
          <w:sz w:val="28"/>
          <w:szCs w:val="28"/>
          <w:lang w:val="uk-UA"/>
        </w:rPr>
        <w:t>4 рази на годину. Тушковане м'ясо, роз</w:t>
      </w:r>
      <w:r w:rsidRPr="00F70552">
        <w:rPr>
          <w:color w:val="000000"/>
          <w:spacing w:val="-1"/>
          <w:sz w:val="28"/>
          <w:szCs w:val="28"/>
          <w:lang w:val="uk-UA"/>
        </w:rPr>
        <w:t>фасоване в бляшану тару, піддають 100 % -му контролю на гер</w:t>
      </w:r>
      <w:r w:rsidRPr="00F70552">
        <w:rPr>
          <w:color w:val="000000"/>
          <w:spacing w:val="2"/>
          <w:sz w:val="28"/>
          <w:szCs w:val="28"/>
          <w:lang w:val="uk-UA"/>
        </w:rPr>
        <w:t>метичність у гарячій в</w:t>
      </w:r>
      <w:r w:rsidR="00D01D15">
        <w:rPr>
          <w:color w:val="000000"/>
          <w:spacing w:val="2"/>
          <w:sz w:val="28"/>
          <w:szCs w:val="28"/>
          <w:lang w:val="uk-UA"/>
        </w:rPr>
        <w:t>оді. У разі використання вакуум</w:t>
      </w:r>
      <w:r w:rsidRPr="00F70552">
        <w:rPr>
          <w:color w:val="000000"/>
          <w:spacing w:val="2"/>
          <w:sz w:val="28"/>
          <w:szCs w:val="28"/>
          <w:lang w:val="uk-UA"/>
        </w:rPr>
        <w:t>закат</w:t>
      </w:r>
      <w:r w:rsidRPr="00F70552">
        <w:rPr>
          <w:color w:val="000000"/>
          <w:spacing w:val="1"/>
          <w:sz w:val="28"/>
          <w:szCs w:val="28"/>
          <w:lang w:val="uk-UA"/>
        </w:rPr>
        <w:t>них машин контролюють приладами розрідження під час зака</w:t>
      </w:r>
      <w:r w:rsidRPr="00F70552">
        <w:rPr>
          <w:color w:val="000000"/>
          <w:spacing w:val="3"/>
          <w:sz w:val="28"/>
          <w:szCs w:val="28"/>
          <w:lang w:val="uk-UA"/>
        </w:rPr>
        <w:t>тування, а також якість та санітарне оброблення кришок.</w:t>
      </w:r>
    </w:p>
    <w:p w:rsidR="00FE412A" w:rsidRPr="00F70552" w:rsidRDefault="00BC1D3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pacing w:val="2"/>
          <w:sz w:val="28"/>
          <w:szCs w:val="28"/>
          <w:lang w:val="uk-UA"/>
        </w:rPr>
        <w:t>Під час зберігання пре</w:t>
      </w:r>
      <w:r w:rsidR="00FE412A" w:rsidRPr="00F70552">
        <w:rPr>
          <w:color w:val="000000"/>
          <w:spacing w:val="2"/>
          <w:sz w:val="28"/>
          <w:szCs w:val="28"/>
          <w:lang w:val="uk-UA"/>
        </w:rPr>
        <w:t xml:space="preserve">сервів на складі готової продукції </w:t>
      </w:r>
      <w:r w:rsidR="00FE412A" w:rsidRPr="00F70552">
        <w:rPr>
          <w:color w:val="000000"/>
          <w:spacing w:val="3"/>
          <w:sz w:val="28"/>
          <w:szCs w:val="28"/>
          <w:lang w:val="uk-UA"/>
        </w:rPr>
        <w:t>контролюють режим зберігання консервів (температура та во</w:t>
      </w:r>
      <w:r w:rsidR="00FE412A" w:rsidRPr="00F70552">
        <w:rPr>
          <w:color w:val="000000"/>
          <w:spacing w:val="5"/>
          <w:sz w:val="28"/>
          <w:szCs w:val="28"/>
          <w:lang w:val="uk-UA"/>
        </w:rPr>
        <w:t xml:space="preserve">логість повітря). Перевіряють якість підготовки консервів до </w:t>
      </w:r>
      <w:r w:rsidR="00FE412A" w:rsidRPr="00F70552">
        <w:rPr>
          <w:color w:val="000000"/>
          <w:spacing w:val="3"/>
          <w:sz w:val="28"/>
          <w:szCs w:val="28"/>
          <w:lang w:val="uk-UA"/>
        </w:rPr>
        <w:t xml:space="preserve">відправлення (відсутність деформованих та заржавілих банок, </w:t>
      </w:r>
      <w:r w:rsidR="00FE412A" w:rsidRPr="00F70552">
        <w:rPr>
          <w:color w:val="000000"/>
          <w:sz w:val="28"/>
          <w:szCs w:val="28"/>
          <w:lang w:val="uk-UA"/>
        </w:rPr>
        <w:t>правильність наклеювання етикеток та упаковки тощо). При подачі вагонів для завантаження к</w:t>
      </w:r>
      <w:r w:rsidR="00757A41">
        <w:rPr>
          <w:color w:val="000000"/>
          <w:sz w:val="28"/>
          <w:szCs w:val="28"/>
          <w:lang w:val="uk-UA"/>
        </w:rPr>
        <w:t>онсервів перевіряють їх санітар</w:t>
      </w:r>
      <w:r w:rsidR="00FE412A" w:rsidRPr="00F70552">
        <w:rPr>
          <w:color w:val="000000"/>
          <w:sz w:val="28"/>
          <w:szCs w:val="28"/>
          <w:lang w:val="uk-UA"/>
        </w:rPr>
        <w:t xml:space="preserve">ний стан та підготовленість для перевезення взимку (опалення). 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70552">
        <w:rPr>
          <w:color w:val="000000"/>
          <w:sz w:val="28"/>
          <w:szCs w:val="28"/>
          <w:lang w:val="uk-UA"/>
        </w:rPr>
        <w:t>Зустрічається так</w:t>
      </w:r>
      <w:r w:rsidR="00BC1D3D">
        <w:rPr>
          <w:color w:val="000000"/>
          <w:sz w:val="28"/>
          <w:szCs w:val="28"/>
          <w:lang w:val="uk-UA"/>
        </w:rPr>
        <w:t>ож так зване плоске псування пре</w:t>
      </w:r>
      <w:r w:rsidRPr="00F70552">
        <w:rPr>
          <w:color w:val="000000"/>
          <w:sz w:val="28"/>
          <w:szCs w:val="28"/>
          <w:lang w:val="uk-UA"/>
        </w:rPr>
        <w:t xml:space="preserve">сервів, </w:t>
      </w:r>
      <w:r w:rsidRPr="00F70552">
        <w:rPr>
          <w:color w:val="000000"/>
          <w:spacing w:val="2"/>
          <w:sz w:val="28"/>
          <w:szCs w:val="28"/>
          <w:lang w:val="uk-UA"/>
        </w:rPr>
        <w:t xml:space="preserve">яке спричиняється мікроорганізмами, що не утворюють газів. </w:t>
      </w:r>
      <w:r w:rsidR="00BC1D3D">
        <w:rPr>
          <w:color w:val="000000"/>
          <w:spacing w:val="1"/>
          <w:sz w:val="28"/>
          <w:szCs w:val="28"/>
          <w:lang w:val="uk-UA"/>
        </w:rPr>
        <w:t>Цей вид псування пре</w:t>
      </w:r>
      <w:r w:rsidRPr="00F70552">
        <w:rPr>
          <w:color w:val="000000"/>
          <w:spacing w:val="1"/>
          <w:sz w:val="28"/>
          <w:szCs w:val="28"/>
          <w:lang w:val="uk-UA"/>
        </w:rPr>
        <w:t>сервів виявляється бактеріологічною пе</w:t>
      </w:r>
      <w:r w:rsidRPr="00F70552">
        <w:rPr>
          <w:color w:val="000000"/>
          <w:sz w:val="28"/>
          <w:szCs w:val="28"/>
          <w:lang w:val="uk-UA"/>
        </w:rPr>
        <w:t>ревіркою в лабораторії.</w:t>
      </w:r>
    </w:p>
    <w:p w:rsidR="00FE412A" w:rsidRPr="00F70552" w:rsidRDefault="00BC1D3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pacing w:val="-2"/>
          <w:sz w:val="28"/>
          <w:szCs w:val="28"/>
          <w:lang w:val="uk-UA"/>
        </w:rPr>
        <w:t>Всі види пре</w:t>
      </w:r>
      <w:r w:rsidR="00FE412A" w:rsidRPr="00F70552">
        <w:rPr>
          <w:color w:val="000000"/>
          <w:spacing w:val="-2"/>
          <w:sz w:val="28"/>
          <w:szCs w:val="28"/>
          <w:lang w:val="uk-UA"/>
        </w:rPr>
        <w:t>сервів перевіряють на дотримання вимог дію</w:t>
      </w:r>
      <w:r w:rsidR="00FE412A" w:rsidRPr="00F70552">
        <w:rPr>
          <w:color w:val="000000"/>
          <w:spacing w:val="-1"/>
          <w:sz w:val="28"/>
          <w:szCs w:val="28"/>
          <w:lang w:val="uk-UA"/>
        </w:rPr>
        <w:t xml:space="preserve">чих стандартів. З цією метою проводять технічний, хімічний та </w:t>
      </w:r>
      <w:r w:rsidR="00FE412A" w:rsidRPr="00F70552">
        <w:rPr>
          <w:color w:val="000000"/>
          <w:sz w:val="28"/>
          <w:szCs w:val="28"/>
          <w:lang w:val="uk-UA"/>
        </w:rPr>
        <w:t xml:space="preserve">мікробіологічний аналізи, а також дегустацію продукції, тобто </w:t>
      </w:r>
      <w:r w:rsidR="00FE412A" w:rsidRPr="00F70552">
        <w:rPr>
          <w:color w:val="000000"/>
          <w:spacing w:val="-3"/>
          <w:sz w:val="28"/>
          <w:szCs w:val="28"/>
          <w:lang w:val="uk-UA"/>
        </w:rPr>
        <w:t xml:space="preserve">поєднують об'єктивні та суб'єктивні (сенсорні) </w:t>
      </w:r>
      <w:r w:rsidR="00D01D15" w:rsidRPr="00F70552">
        <w:rPr>
          <w:color w:val="000000"/>
          <w:spacing w:val="-3"/>
          <w:sz w:val="28"/>
          <w:szCs w:val="28"/>
          <w:lang w:val="uk-UA"/>
        </w:rPr>
        <w:t>мето</w:t>
      </w:r>
      <w:r w:rsidR="00D01D15">
        <w:rPr>
          <w:color w:val="000000"/>
          <w:spacing w:val="-3"/>
          <w:sz w:val="28"/>
          <w:szCs w:val="28"/>
          <w:lang w:val="uk-UA"/>
        </w:rPr>
        <w:t>д</w:t>
      </w:r>
      <w:r w:rsidR="00D01D15" w:rsidRPr="00F70552">
        <w:rPr>
          <w:color w:val="000000"/>
          <w:spacing w:val="-3"/>
          <w:sz w:val="28"/>
          <w:szCs w:val="28"/>
          <w:lang w:val="uk-UA"/>
        </w:rPr>
        <w:t>и</w:t>
      </w:r>
      <w:r w:rsidR="00FE412A" w:rsidRPr="00F70552">
        <w:rPr>
          <w:color w:val="000000"/>
          <w:spacing w:val="-3"/>
          <w:sz w:val="28"/>
          <w:szCs w:val="28"/>
          <w:lang w:val="uk-UA"/>
        </w:rPr>
        <w:t xml:space="preserve"> контролю.</w:t>
      </w:r>
    </w:p>
    <w:p w:rsidR="00FE412A" w:rsidRPr="00F70552" w:rsidRDefault="00BC1D3D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  <w:lang w:val="uk-UA"/>
        </w:rPr>
        <w:t>Для ряду показників якості пре</w:t>
      </w:r>
      <w:r w:rsidR="00FE412A" w:rsidRPr="00F70552">
        <w:rPr>
          <w:color w:val="000000"/>
          <w:spacing w:val="1"/>
          <w:sz w:val="28"/>
          <w:szCs w:val="28"/>
          <w:lang w:val="uk-UA"/>
        </w:rPr>
        <w:t>сервів, які визначають ор</w:t>
      </w:r>
      <w:r w:rsidR="00FE412A" w:rsidRPr="00F70552">
        <w:rPr>
          <w:color w:val="000000"/>
          <w:spacing w:val="-1"/>
          <w:sz w:val="28"/>
          <w:szCs w:val="28"/>
          <w:lang w:val="uk-UA"/>
        </w:rPr>
        <w:t xml:space="preserve">ганолептичне, розроблено об'єктивні стандартні методи аналізу, Так, для визначення кольору томат-пюре і томат-пасти застосовується метод вимірювання оптичної густини прозорих фільтрів </w:t>
      </w:r>
      <w:r w:rsidR="00FE412A" w:rsidRPr="00F70552">
        <w:rPr>
          <w:color w:val="000000"/>
          <w:sz w:val="28"/>
          <w:szCs w:val="28"/>
          <w:lang w:val="uk-UA"/>
        </w:rPr>
        <w:t xml:space="preserve">водно-спиртової витяжки продукту на фотоелектрокалориметрі </w:t>
      </w:r>
      <w:r w:rsidR="00FE412A" w:rsidRPr="00F70552">
        <w:rPr>
          <w:color w:val="000000"/>
          <w:spacing w:val="-5"/>
          <w:sz w:val="28"/>
          <w:szCs w:val="28"/>
          <w:lang w:val="uk-UA"/>
        </w:rPr>
        <w:t xml:space="preserve">(з світлофільтром № 3 для ФЕК-М і ФЕК-56 і № 2 для ФЕК-Н-57), </w:t>
      </w:r>
      <w:r w:rsidR="00D01D15">
        <w:rPr>
          <w:color w:val="000000"/>
          <w:sz w:val="28"/>
          <w:szCs w:val="28"/>
          <w:lang w:val="uk-UA"/>
        </w:rPr>
        <w:t>градуйо</w:t>
      </w:r>
      <w:r w:rsidR="00FE412A" w:rsidRPr="00F70552">
        <w:rPr>
          <w:color w:val="000000"/>
          <w:sz w:val="28"/>
          <w:szCs w:val="28"/>
          <w:lang w:val="uk-UA"/>
        </w:rPr>
        <w:t xml:space="preserve">ваному по йодній шкалі. Колір виражають у міліграмах </w:t>
      </w:r>
      <w:r w:rsidR="00FE412A" w:rsidRPr="00F70552">
        <w:rPr>
          <w:color w:val="000000"/>
          <w:spacing w:val="-2"/>
          <w:sz w:val="28"/>
          <w:szCs w:val="28"/>
          <w:lang w:val="uk-UA"/>
        </w:rPr>
        <w:t>йоду на 1 см</w:t>
      </w:r>
      <w:r w:rsidR="00FE412A" w:rsidRPr="00F70552">
        <w:rPr>
          <w:color w:val="000000"/>
          <w:spacing w:val="-2"/>
          <w:sz w:val="28"/>
          <w:szCs w:val="28"/>
          <w:vertAlign w:val="superscript"/>
          <w:lang w:val="uk-UA"/>
        </w:rPr>
        <w:t>3</w:t>
      </w:r>
      <w:r w:rsidR="00FE412A" w:rsidRPr="00F70552">
        <w:rPr>
          <w:color w:val="000000"/>
          <w:spacing w:val="-2"/>
          <w:sz w:val="28"/>
          <w:szCs w:val="28"/>
          <w:lang w:val="uk-UA"/>
        </w:rPr>
        <w:t xml:space="preserve"> розчину. За цим показником, користуючись каліб</w:t>
      </w:r>
      <w:r w:rsidR="00FE412A" w:rsidRPr="00F70552">
        <w:rPr>
          <w:color w:val="000000"/>
          <w:sz w:val="28"/>
          <w:szCs w:val="28"/>
          <w:lang w:val="uk-UA"/>
        </w:rPr>
        <w:t>рувальним графіком, визначають сортність томатопродуктів.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0552">
        <w:rPr>
          <w:color w:val="000000"/>
          <w:spacing w:val="2"/>
          <w:sz w:val="28"/>
          <w:szCs w:val="28"/>
          <w:lang w:val="uk-UA"/>
        </w:rPr>
        <w:t>Кількість осаду в плодоягідних соках та екстрактах виз</w:t>
      </w:r>
      <w:r w:rsidRPr="00F70552">
        <w:rPr>
          <w:color w:val="000000"/>
          <w:spacing w:val="-1"/>
          <w:sz w:val="28"/>
          <w:szCs w:val="28"/>
          <w:lang w:val="uk-UA"/>
        </w:rPr>
        <w:t>начають висушуванням на фільтрі нерозчинених у 100 см</w:t>
      </w:r>
      <w:r w:rsidRPr="00F70552">
        <w:rPr>
          <w:color w:val="000000"/>
          <w:spacing w:val="-1"/>
          <w:sz w:val="28"/>
          <w:szCs w:val="28"/>
          <w:vertAlign w:val="superscript"/>
          <w:lang w:val="uk-UA"/>
        </w:rPr>
        <w:t>3</w:t>
      </w:r>
      <w:r w:rsidRPr="00F70552">
        <w:rPr>
          <w:color w:val="000000"/>
          <w:spacing w:val="-1"/>
          <w:sz w:val="28"/>
          <w:szCs w:val="28"/>
          <w:lang w:val="uk-UA"/>
        </w:rPr>
        <w:t xml:space="preserve"> соку </w:t>
      </w:r>
      <w:r w:rsidRPr="00F70552">
        <w:rPr>
          <w:color w:val="000000"/>
          <w:sz w:val="28"/>
          <w:szCs w:val="28"/>
          <w:lang w:val="uk-UA"/>
        </w:rPr>
        <w:t>речовин до пос</w:t>
      </w:r>
      <w:r w:rsidR="000C0617">
        <w:rPr>
          <w:color w:val="000000"/>
          <w:sz w:val="28"/>
          <w:szCs w:val="28"/>
          <w:lang w:val="uk-UA"/>
        </w:rPr>
        <w:t>тійної маси при температурі 100-</w:t>
      </w:r>
      <w:r w:rsidRPr="00F70552">
        <w:rPr>
          <w:color w:val="000000"/>
          <w:sz w:val="28"/>
          <w:szCs w:val="28"/>
          <w:lang w:val="uk-UA"/>
        </w:rPr>
        <w:t>105 °С.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0552">
        <w:rPr>
          <w:color w:val="000000"/>
          <w:spacing w:val="2"/>
          <w:sz w:val="28"/>
          <w:szCs w:val="28"/>
          <w:lang w:val="uk-UA"/>
        </w:rPr>
        <w:t>У соках з м'якоттю вміст м'якоті визначають центрифу</w:t>
      </w:r>
      <w:r w:rsidRPr="00F70552">
        <w:rPr>
          <w:color w:val="000000"/>
          <w:sz w:val="28"/>
          <w:szCs w:val="28"/>
          <w:lang w:val="uk-UA"/>
        </w:rPr>
        <w:t xml:space="preserve">гуванням у спеціальних мірних пробірках (по </w:t>
      </w:r>
      <w:smartTag w:uri="urn:schemas-microsoft-com:office:smarttags" w:element="metricconverter">
        <w:smartTagPr>
          <w:attr w:name="ProductID" w:val="10 г"/>
        </w:smartTagPr>
        <w:r w:rsidRPr="00F70552">
          <w:rPr>
            <w:color w:val="000000"/>
            <w:sz w:val="28"/>
            <w:szCs w:val="28"/>
            <w:lang w:val="uk-UA"/>
          </w:rPr>
          <w:t>10 г</w:t>
        </w:r>
      </w:smartTag>
      <w:r w:rsidRPr="00F70552">
        <w:rPr>
          <w:color w:val="000000"/>
          <w:sz w:val="28"/>
          <w:szCs w:val="28"/>
          <w:lang w:val="uk-UA"/>
        </w:rPr>
        <w:t xml:space="preserve"> суміші) про</w:t>
      </w:r>
      <w:r w:rsidRPr="00F70552">
        <w:rPr>
          <w:color w:val="000000"/>
          <w:spacing w:val="1"/>
          <w:sz w:val="28"/>
          <w:szCs w:val="28"/>
          <w:lang w:val="uk-UA"/>
        </w:rPr>
        <w:t>тягом 20 хв при частоті обертання 1500 хв</w:t>
      </w:r>
      <w:r w:rsidRPr="00F70552">
        <w:rPr>
          <w:color w:val="000000"/>
          <w:spacing w:val="1"/>
          <w:sz w:val="28"/>
          <w:szCs w:val="28"/>
          <w:vertAlign w:val="superscript"/>
          <w:lang w:val="uk-UA"/>
        </w:rPr>
        <w:t>л</w:t>
      </w:r>
      <w:r w:rsidRPr="00F70552">
        <w:rPr>
          <w:color w:val="000000"/>
          <w:spacing w:val="1"/>
          <w:sz w:val="28"/>
          <w:szCs w:val="28"/>
          <w:lang w:val="uk-UA"/>
        </w:rPr>
        <w:t xml:space="preserve"> з наступним ваго</w:t>
      </w:r>
      <w:r w:rsidRPr="00F70552">
        <w:rPr>
          <w:color w:val="000000"/>
          <w:spacing w:val="3"/>
          <w:sz w:val="28"/>
          <w:szCs w:val="28"/>
          <w:lang w:val="uk-UA"/>
        </w:rPr>
        <w:t>вим визначенням кількості м'якоті в осаді.</w:t>
      </w:r>
    </w:p>
    <w:p w:rsidR="00FE412A" w:rsidRPr="00F70552" w:rsidRDefault="00FE412A" w:rsidP="0092339B">
      <w:pPr>
        <w:shd w:val="clear" w:color="auto" w:fill="FFFFFF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0552">
        <w:rPr>
          <w:color w:val="000000"/>
          <w:spacing w:val="-5"/>
          <w:sz w:val="28"/>
          <w:szCs w:val="28"/>
          <w:lang w:val="uk-UA"/>
        </w:rPr>
        <w:t>Засоби експресного</w:t>
      </w:r>
      <w:r w:rsidR="0092339B">
        <w:rPr>
          <w:color w:val="000000"/>
          <w:spacing w:val="-5"/>
          <w:sz w:val="28"/>
          <w:szCs w:val="28"/>
          <w:lang w:val="uk-UA"/>
        </w:rPr>
        <w:t xml:space="preserve"> </w:t>
      </w:r>
      <w:r w:rsidRPr="00F70552">
        <w:rPr>
          <w:color w:val="000000"/>
          <w:spacing w:val="-5"/>
          <w:sz w:val="28"/>
          <w:szCs w:val="28"/>
          <w:lang w:val="uk-UA"/>
        </w:rPr>
        <w:t>автоматичного контролю застосовують</w:t>
      </w:r>
      <w:r w:rsidRPr="00F70552">
        <w:rPr>
          <w:color w:val="000000"/>
          <w:spacing w:val="-3"/>
          <w:sz w:val="28"/>
          <w:szCs w:val="28"/>
          <w:lang w:val="uk-UA"/>
        </w:rPr>
        <w:t>ся</w:t>
      </w:r>
      <w:r w:rsidR="0092339B">
        <w:rPr>
          <w:color w:val="000000"/>
          <w:spacing w:val="-3"/>
          <w:sz w:val="28"/>
          <w:szCs w:val="28"/>
          <w:lang w:val="uk-UA"/>
        </w:rPr>
        <w:t xml:space="preserve"> </w:t>
      </w:r>
      <w:r w:rsidRPr="00F70552">
        <w:rPr>
          <w:color w:val="000000"/>
          <w:spacing w:val="-3"/>
          <w:sz w:val="28"/>
          <w:szCs w:val="28"/>
          <w:lang w:val="uk-UA"/>
        </w:rPr>
        <w:t>в</w:t>
      </w:r>
      <w:r w:rsidR="0092339B">
        <w:rPr>
          <w:color w:val="000000"/>
          <w:spacing w:val="-3"/>
          <w:sz w:val="28"/>
          <w:szCs w:val="28"/>
          <w:lang w:val="uk-UA"/>
        </w:rPr>
        <w:t xml:space="preserve"> </w:t>
      </w:r>
      <w:r w:rsidRPr="00F70552">
        <w:rPr>
          <w:color w:val="000000"/>
          <w:spacing w:val="-3"/>
          <w:sz w:val="28"/>
          <w:szCs w:val="28"/>
          <w:lang w:val="uk-UA"/>
        </w:rPr>
        <w:t xml:space="preserve">основному під час автоматичного керування технологічними </w:t>
      </w:r>
      <w:r w:rsidRPr="00F70552">
        <w:rPr>
          <w:color w:val="000000"/>
          <w:spacing w:val="-2"/>
          <w:sz w:val="28"/>
          <w:szCs w:val="28"/>
          <w:lang w:val="uk-UA"/>
        </w:rPr>
        <w:t xml:space="preserve">режимами. Метод лабораторного аналізу застосовується для </w:t>
      </w:r>
      <w:r w:rsidR="00757A41">
        <w:rPr>
          <w:color w:val="000000"/>
          <w:spacing w:val="-2"/>
          <w:sz w:val="28"/>
          <w:szCs w:val="28"/>
          <w:lang w:val="uk-UA"/>
        </w:rPr>
        <w:t>пе</w:t>
      </w:r>
      <w:r w:rsidRPr="00F70552">
        <w:rPr>
          <w:color w:val="000000"/>
          <w:spacing w:val="-2"/>
          <w:sz w:val="28"/>
          <w:szCs w:val="28"/>
          <w:lang w:val="uk-UA"/>
        </w:rPr>
        <w:t>ріодичного контролю якості про</w:t>
      </w:r>
      <w:r w:rsidR="00757A41">
        <w:rPr>
          <w:color w:val="000000"/>
          <w:spacing w:val="-2"/>
          <w:sz w:val="28"/>
          <w:szCs w:val="28"/>
          <w:lang w:val="uk-UA"/>
        </w:rPr>
        <w:t>дукції на всіх етапах виробницт</w:t>
      </w:r>
      <w:r w:rsidRPr="00F70552">
        <w:rPr>
          <w:color w:val="000000"/>
          <w:spacing w:val="-2"/>
          <w:sz w:val="28"/>
          <w:szCs w:val="28"/>
          <w:lang w:val="uk-UA"/>
        </w:rPr>
        <w:t xml:space="preserve">ва, сенсорні методи контролю доповнюють в основному методи </w:t>
      </w:r>
      <w:r w:rsidRPr="00F70552">
        <w:rPr>
          <w:color w:val="000000"/>
          <w:spacing w:val="-1"/>
          <w:sz w:val="28"/>
          <w:szCs w:val="28"/>
          <w:lang w:val="uk-UA"/>
        </w:rPr>
        <w:t>лабораторного аналізу. Інформація за результатами періодично</w:t>
      </w:r>
      <w:r w:rsidRPr="00F70552">
        <w:rPr>
          <w:color w:val="000000"/>
          <w:spacing w:val="-2"/>
          <w:sz w:val="28"/>
          <w:szCs w:val="28"/>
          <w:lang w:val="uk-UA"/>
        </w:rPr>
        <w:t xml:space="preserve">го контролю може бути використана тільки для припинення, але </w:t>
      </w:r>
      <w:r w:rsidRPr="00F70552">
        <w:rPr>
          <w:color w:val="000000"/>
          <w:sz w:val="28"/>
          <w:szCs w:val="28"/>
          <w:lang w:val="uk-UA"/>
        </w:rPr>
        <w:t xml:space="preserve">не для попередження </w:t>
      </w:r>
      <w:r w:rsidR="003359E5" w:rsidRPr="00F70552">
        <w:rPr>
          <w:color w:val="000000"/>
          <w:sz w:val="28"/>
          <w:szCs w:val="28"/>
          <w:lang w:val="uk-UA"/>
        </w:rPr>
        <w:t>неба</w:t>
      </w:r>
      <w:r w:rsidR="003359E5">
        <w:rPr>
          <w:color w:val="000000"/>
          <w:sz w:val="28"/>
          <w:szCs w:val="28"/>
          <w:lang w:val="uk-UA"/>
        </w:rPr>
        <w:t>ж</w:t>
      </w:r>
      <w:r w:rsidR="003359E5" w:rsidRPr="00F70552">
        <w:rPr>
          <w:color w:val="000000"/>
          <w:sz w:val="28"/>
          <w:szCs w:val="28"/>
          <w:lang w:val="uk-UA"/>
        </w:rPr>
        <w:t>аних</w:t>
      </w:r>
      <w:r w:rsidRPr="00F70552">
        <w:rPr>
          <w:color w:val="000000"/>
          <w:sz w:val="28"/>
          <w:szCs w:val="28"/>
          <w:lang w:val="uk-UA"/>
        </w:rPr>
        <w:t xml:space="preserve"> відхилень від припустимих.</w:t>
      </w:r>
    </w:p>
    <w:p w:rsidR="004A4A2E" w:rsidRDefault="00FE412A" w:rsidP="0092339B">
      <w:pPr>
        <w:pStyle w:val="a4"/>
        <w:suppressAutoHyphens/>
        <w:spacing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 w:rsidRPr="00F70552">
        <w:rPr>
          <w:rFonts w:ascii="Times New Roman" w:hAnsi="Times New Roman"/>
          <w:b w:val="0"/>
          <w:color w:val="000000"/>
          <w:spacing w:val="2"/>
          <w:sz w:val="28"/>
          <w:szCs w:val="28"/>
        </w:rPr>
        <w:t>Під час розфасовування керувати можна тільки величи</w:t>
      </w:r>
      <w:r w:rsidRPr="00F70552">
        <w:rPr>
          <w:rFonts w:ascii="Times New Roman" w:hAnsi="Times New Roman"/>
          <w:b w:val="0"/>
          <w:color w:val="000000"/>
          <w:sz w:val="28"/>
          <w:szCs w:val="28"/>
        </w:rPr>
        <w:t>ною (масою) порції продукту, яка повинна відповідати нормам.</w:t>
      </w:r>
      <w:r w:rsidRPr="00F70552">
        <w:rPr>
          <w:rFonts w:ascii="Times New Roman" w:hAnsi="Times New Roman"/>
          <w:b w:val="0"/>
          <w:color w:val="000000"/>
          <w:spacing w:val="-1"/>
          <w:sz w:val="28"/>
          <w:szCs w:val="28"/>
        </w:rPr>
        <w:t xml:space="preserve"> Керування може бути автоматич</w:t>
      </w:r>
      <w:r w:rsidRPr="00F70552">
        <w:rPr>
          <w:rFonts w:ascii="Times New Roman" w:hAnsi="Times New Roman"/>
          <w:b w:val="0"/>
          <w:color w:val="000000"/>
          <w:spacing w:val="2"/>
          <w:sz w:val="28"/>
          <w:szCs w:val="28"/>
        </w:rPr>
        <w:t>ним за заданою програмою чи за відхиленнями вихідної вели</w:t>
      </w:r>
      <w:r w:rsidRPr="00F70552">
        <w:rPr>
          <w:rFonts w:ascii="Times New Roman" w:hAnsi="Times New Roman"/>
          <w:b w:val="0"/>
          <w:color w:val="000000"/>
          <w:spacing w:val="-1"/>
          <w:sz w:val="28"/>
          <w:szCs w:val="28"/>
        </w:rPr>
        <w:t>чини (стабілізація). На дільниці оброблення банок керують тем</w:t>
      </w:r>
      <w:r w:rsidRPr="00F70552">
        <w:rPr>
          <w:rFonts w:ascii="Times New Roman" w:hAnsi="Times New Roman"/>
          <w:b w:val="0"/>
          <w:color w:val="000000"/>
          <w:sz w:val="28"/>
          <w:szCs w:val="28"/>
        </w:rPr>
        <w:t>пературою, відносною вологістю та часом оброблення.</w:t>
      </w:r>
    </w:p>
    <w:p w:rsidR="00AB44BF" w:rsidRPr="00AB44BF" w:rsidRDefault="004A4A2E" w:rsidP="0092339B">
      <w:pPr>
        <w:suppressAutoHyphens/>
        <w:spacing w:line="360" w:lineRule="auto"/>
        <w:ind w:firstLine="709"/>
        <w:jc w:val="both"/>
        <w:rPr>
          <w:sz w:val="32"/>
          <w:szCs w:val="32"/>
        </w:rPr>
      </w:pPr>
      <w:r>
        <w:rPr>
          <w:b/>
          <w:color w:val="000000"/>
          <w:sz w:val="28"/>
          <w:szCs w:val="28"/>
        </w:rPr>
        <w:br w:type="page"/>
      </w:r>
      <w:r w:rsidR="00AB44BF" w:rsidRPr="00AB44BF">
        <w:rPr>
          <w:sz w:val="32"/>
          <w:szCs w:val="32"/>
          <w:lang w:val="uk-UA"/>
        </w:rPr>
        <w:t>Висновки та пропозиції</w:t>
      </w:r>
    </w:p>
    <w:p w:rsidR="00AB44BF" w:rsidRPr="00AB44BF" w:rsidRDefault="00AB44BF" w:rsidP="0092339B">
      <w:pPr>
        <w:suppressAutoHyphens/>
        <w:spacing w:line="360" w:lineRule="auto"/>
        <w:ind w:firstLine="709"/>
        <w:jc w:val="both"/>
        <w:outlineLvl w:val="0"/>
        <w:rPr>
          <w:b/>
          <w:color w:val="000000"/>
          <w:sz w:val="8"/>
          <w:szCs w:val="8"/>
          <w:lang w:val="uk-UA"/>
        </w:rPr>
      </w:pPr>
    </w:p>
    <w:p w:rsidR="00962435" w:rsidRPr="00962435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15"/>
      <w:bookmarkEnd w:id="0"/>
      <w:r w:rsidRPr="00962435">
        <w:rPr>
          <w:color w:val="000000"/>
          <w:sz w:val="28"/>
          <w:szCs w:val="28"/>
        </w:rPr>
        <w:t>Рибна гал</w:t>
      </w:r>
      <w:r>
        <w:rPr>
          <w:color w:val="000000"/>
          <w:sz w:val="28"/>
          <w:szCs w:val="28"/>
        </w:rPr>
        <w:t xml:space="preserve">узь України відіграє значну </w:t>
      </w:r>
      <w:r w:rsidRPr="00962435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оль для</w:t>
      </w:r>
      <w:r w:rsidRPr="00962435">
        <w:rPr>
          <w:color w:val="000000"/>
          <w:sz w:val="28"/>
          <w:szCs w:val="28"/>
        </w:rPr>
        <w:t xml:space="preserve"> розвитку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продовольчого комплексу країни. Незважаючи на </w:t>
      </w:r>
      <w:r w:rsidRPr="00962435">
        <w:rPr>
          <w:color w:val="000000"/>
          <w:sz w:val="28"/>
          <w:szCs w:val="28"/>
        </w:rPr>
        <w:t xml:space="preserve">значне зниження </w:t>
      </w:r>
      <w:r>
        <w:rPr>
          <w:color w:val="000000"/>
          <w:sz w:val="28"/>
          <w:szCs w:val="28"/>
        </w:rPr>
        <w:t>середньодушового спожи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 xml:space="preserve">вання рибної продукції (з </w:t>
      </w:r>
      <w:smartTag w:uri="urn:schemas-microsoft-com:office:smarttags" w:element="metricconverter">
        <w:smartTagPr>
          <w:attr w:name="ProductID" w:val="17,5 кг"/>
        </w:smartTagPr>
        <w:r>
          <w:rPr>
            <w:color w:val="000000"/>
            <w:sz w:val="28"/>
            <w:szCs w:val="28"/>
          </w:rPr>
          <w:t>17,5 кг</w:t>
        </w:r>
      </w:smartTag>
      <w:r w:rsidRPr="00962435"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t>1990 році</w:t>
      </w:r>
      <w:r w:rsidRPr="00962435">
        <w:rPr>
          <w:color w:val="000000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5,9 кг"/>
        </w:smartTagPr>
        <w:r w:rsidRPr="00962435">
          <w:rPr>
            <w:color w:val="000000"/>
            <w:sz w:val="28"/>
            <w:szCs w:val="28"/>
          </w:rPr>
          <w:t>5,9 кг</w:t>
        </w:r>
      </w:smartTag>
      <w:r>
        <w:rPr>
          <w:color w:val="000000"/>
          <w:sz w:val="28"/>
          <w:szCs w:val="28"/>
        </w:rPr>
        <w:t xml:space="preserve"> в 1998 році), </w:t>
      </w:r>
      <w:r w:rsidRPr="00962435">
        <w:rPr>
          <w:color w:val="000000"/>
          <w:sz w:val="28"/>
          <w:szCs w:val="28"/>
        </w:rPr>
        <w:t xml:space="preserve">у м'ясо-рибному балансі країни </w:t>
      </w:r>
      <w:r>
        <w:rPr>
          <w:color w:val="000000"/>
          <w:sz w:val="28"/>
          <w:szCs w:val="28"/>
        </w:rPr>
        <w:t xml:space="preserve">питома вага її становить </w:t>
      </w:r>
      <w:r w:rsidRPr="00962435">
        <w:rPr>
          <w:color w:val="000000"/>
          <w:sz w:val="28"/>
          <w:szCs w:val="28"/>
        </w:rPr>
        <w:t>бл</w:t>
      </w:r>
      <w:r>
        <w:rPr>
          <w:color w:val="000000"/>
          <w:sz w:val="28"/>
          <w:szCs w:val="28"/>
        </w:rPr>
        <w:t xml:space="preserve">изько 40 відсотків (у </w:t>
      </w:r>
      <w:r w:rsidRPr="00962435">
        <w:rPr>
          <w:color w:val="000000"/>
          <w:sz w:val="28"/>
          <w:szCs w:val="28"/>
        </w:rPr>
        <w:t xml:space="preserve">білковому </w:t>
      </w:r>
      <w:r>
        <w:rPr>
          <w:color w:val="000000"/>
          <w:sz w:val="28"/>
          <w:szCs w:val="28"/>
        </w:rPr>
        <w:t>розрахунку).</w:t>
      </w:r>
      <w:r w:rsidRPr="00962435">
        <w:rPr>
          <w:color w:val="000000"/>
          <w:sz w:val="28"/>
          <w:szCs w:val="28"/>
        </w:rPr>
        <w:t xml:space="preserve"> У </w:t>
      </w:r>
      <w:r>
        <w:rPr>
          <w:color w:val="000000"/>
          <w:sz w:val="28"/>
          <w:szCs w:val="28"/>
        </w:rPr>
        <w:t>ряді</w:t>
      </w:r>
      <w:r w:rsidRPr="00962435">
        <w:rPr>
          <w:color w:val="000000"/>
          <w:sz w:val="28"/>
          <w:szCs w:val="28"/>
        </w:rPr>
        <w:t xml:space="preserve"> регіонів країни (в першу чергу прибережних: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 xml:space="preserve">Автономній Республіці Крим, </w:t>
      </w:r>
      <w:r w:rsidRPr="00962435">
        <w:rPr>
          <w:color w:val="000000"/>
          <w:sz w:val="28"/>
          <w:szCs w:val="28"/>
        </w:rPr>
        <w:t xml:space="preserve">Одеській, Миколаївській, Херсонській, </w:t>
      </w:r>
      <w:r>
        <w:rPr>
          <w:color w:val="000000"/>
          <w:sz w:val="28"/>
          <w:szCs w:val="28"/>
        </w:rPr>
        <w:t xml:space="preserve">Запорізькій та Дніпропетровській </w:t>
      </w:r>
      <w:r w:rsidRPr="00962435">
        <w:rPr>
          <w:color w:val="000000"/>
          <w:sz w:val="28"/>
          <w:szCs w:val="28"/>
        </w:rPr>
        <w:t xml:space="preserve">областях) рибне господарство є одним із вагомих джерел зайнятості населення. </w:t>
      </w:r>
    </w:p>
    <w:p w:rsidR="00962435" w:rsidRPr="00962435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" w:name="16"/>
      <w:bookmarkEnd w:id="1"/>
      <w:r>
        <w:rPr>
          <w:color w:val="000000"/>
          <w:sz w:val="28"/>
          <w:szCs w:val="28"/>
        </w:rPr>
        <w:t>Специфічною особливістю</w:t>
      </w:r>
      <w:r w:rsidRPr="00962435">
        <w:rPr>
          <w:color w:val="000000"/>
          <w:sz w:val="28"/>
          <w:szCs w:val="28"/>
        </w:rPr>
        <w:t xml:space="preserve"> рибної </w:t>
      </w:r>
      <w:r>
        <w:rPr>
          <w:color w:val="000000"/>
          <w:sz w:val="28"/>
          <w:szCs w:val="28"/>
        </w:rPr>
        <w:t>галузі України є те,</w:t>
      </w:r>
      <w:r w:rsidRPr="00962435">
        <w:rPr>
          <w:color w:val="000000"/>
          <w:sz w:val="28"/>
          <w:szCs w:val="28"/>
        </w:rPr>
        <w:t xml:space="preserve"> що </w:t>
      </w:r>
      <w:r>
        <w:rPr>
          <w:color w:val="000000"/>
          <w:sz w:val="28"/>
          <w:szCs w:val="28"/>
        </w:rPr>
        <w:t>близько 80 відсотків сировини добувається в межах</w:t>
      </w:r>
      <w:r w:rsidRPr="00962435">
        <w:rPr>
          <w:color w:val="000000"/>
          <w:sz w:val="28"/>
          <w:szCs w:val="28"/>
        </w:rPr>
        <w:t xml:space="preserve"> виключних </w:t>
      </w:r>
      <w:r>
        <w:rPr>
          <w:color w:val="000000"/>
          <w:sz w:val="28"/>
          <w:szCs w:val="28"/>
        </w:rPr>
        <w:t xml:space="preserve">економічних зон іноземних країн та відкритій частині </w:t>
      </w:r>
      <w:r w:rsidRPr="00962435">
        <w:rPr>
          <w:color w:val="000000"/>
          <w:sz w:val="28"/>
          <w:szCs w:val="28"/>
        </w:rPr>
        <w:t xml:space="preserve">Світового </w:t>
      </w:r>
      <w:r>
        <w:rPr>
          <w:color w:val="000000"/>
          <w:sz w:val="28"/>
          <w:szCs w:val="28"/>
        </w:rPr>
        <w:t xml:space="preserve">океану і лише </w:t>
      </w:r>
      <w:r w:rsidRPr="00962435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 xml:space="preserve"> </w:t>
      </w:r>
      <w:r w:rsidRPr="00962435">
        <w:rPr>
          <w:color w:val="000000"/>
          <w:sz w:val="28"/>
          <w:szCs w:val="28"/>
        </w:rPr>
        <w:t xml:space="preserve">відсотків риби - у виключній економічній зоні </w:t>
      </w:r>
      <w:r>
        <w:rPr>
          <w:color w:val="000000"/>
          <w:sz w:val="28"/>
          <w:szCs w:val="28"/>
        </w:rPr>
        <w:t>держави та внутрішніх водоймах України, включаючи</w:t>
      </w:r>
      <w:r w:rsidRPr="00962435">
        <w:rPr>
          <w:color w:val="000000"/>
          <w:sz w:val="28"/>
          <w:szCs w:val="28"/>
        </w:rPr>
        <w:t xml:space="preserve"> товарне рибництво. </w:t>
      </w:r>
    </w:p>
    <w:p w:rsidR="00962435" w:rsidRPr="00962435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2" w:name="17"/>
      <w:bookmarkEnd w:id="2"/>
      <w:r>
        <w:rPr>
          <w:color w:val="000000"/>
          <w:sz w:val="28"/>
          <w:szCs w:val="28"/>
        </w:rPr>
        <w:t xml:space="preserve">Зазначені особливості зумовлюють необхідність </w:t>
      </w:r>
      <w:r w:rsidRPr="00962435">
        <w:rPr>
          <w:color w:val="000000"/>
          <w:sz w:val="28"/>
          <w:szCs w:val="28"/>
        </w:rPr>
        <w:t>будівництва суден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рибопро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>мислового флоту різного</w:t>
      </w:r>
      <w:r w:rsidRPr="00962435">
        <w:rPr>
          <w:color w:val="000000"/>
          <w:sz w:val="28"/>
          <w:szCs w:val="28"/>
        </w:rPr>
        <w:t xml:space="preserve"> призначення (пром</w:t>
      </w:r>
      <w:r>
        <w:rPr>
          <w:color w:val="000000"/>
          <w:sz w:val="28"/>
          <w:szCs w:val="28"/>
        </w:rPr>
        <w:t>ислових, переробних, транспортних та інших), а</w:t>
      </w:r>
      <w:r w:rsidR="009233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тако</w:t>
      </w:r>
      <w:r w:rsidR="00F26714" w:rsidRPr="00F26714">
        <w:rPr>
          <w:color w:val="000000"/>
          <w:sz w:val="28"/>
          <w:szCs w:val="28"/>
        </w:rPr>
        <w:t>ж</w:t>
      </w:r>
      <w:r w:rsidR="0092339B">
        <w:rPr>
          <w:color w:val="000000"/>
          <w:sz w:val="28"/>
          <w:szCs w:val="28"/>
        </w:rPr>
        <w:t xml:space="preserve"> </w:t>
      </w:r>
      <w:r w:rsidRPr="00962435">
        <w:rPr>
          <w:color w:val="000000"/>
          <w:sz w:val="28"/>
          <w:szCs w:val="28"/>
        </w:rPr>
        <w:t xml:space="preserve">створення обслуговуючої їх інфраструктури (бази флоту, судноремонтні заводи, порти тощо). </w:t>
      </w:r>
    </w:p>
    <w:p w:rsidR="0076724C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bookmarkStart w:id="3" w:name="18"/>
      <w:bookmarkEnd w:id="3"/>
      <w:r w:rsidRPr="00962435">
        <w:rPr>
          <w:color w:val="000000"/>
          <w:sz w:val="28"/>
          <w:szCs w:val="28"/>
        </w:rPr>
        <w:t>Рибогосподарський комплекс тісно пов'язаний з іншими галузями і зали</w:t>
      </w:r>
      <w:r w:rsidR="0076724C">
        <w:rPr>
          <w:color w:val="000000"/>
          <w:sz w:val="28"/>
          <w:szCs w:val="28"/>
          <w:lang w:val="uk-UA"/>
        </w:rPr>
        <w:t>-</w:t>
      </w:r>
      <w:r w:rsidRPr="00962435">
        <w:rPr>
          <w:color w:val="000000"/>
          <w:sz w:val="28"/>
          <w:szCs w:val="28"/>
        </w:rPr>
        <w:t xml:space="preserve">шається потенційним постачальником сировини для виготовлення </w:t>
      </w:r>
      <w:r w:rsidR="0076724C">
        <w:rPr>
          <w:color w:val="000000"/>
          <w:sz w:val="28"/>
          <w:szCs w:val="28"/>
        </w:rPr>
        <w:t>біологічно активних</w:t>
      </w:r>
      <w:r w:rsidRPr="00962435">
        <w:rPr>
          <w:color w:val="000000"/>
          <w:sz w:val="28"/>
          <w:szCs w:val="28"/>
        </w:rPr>
        <w:t xml:space="preserve"> речо</w:t>
      </w:r>
      <w:r w:rsidR="0076724C">
        <w:rPr>
          <w:color w:val="000000"/>
          <w:sz w:val="28"/>
          <w:szCs w:val="28"/>
        </w:rPr>
        <w:t>вин,</w:t>
      </w:r>
      <w:r>
        <w:rPr>
          <w:color w:val="000000"/>
          <w:sz w:val="28"/>
          <w:szCs w:val="28"/>
        </w:rPr>
        <w:t xml:space="preserve"> лікувальних</w:t>
      </w:r>
      <w:r w:rsidR="009233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препаратів, а </w:t>
      </w:r>
      <w:r w:rsidRPr="00962435">
        <w:rPr>
          <w:color w:val="000000"/>
          <w:sz w:val="28"/>
          <w:szCs w:val="28"/>
        </w:rPr>
        <w:t xml:space="preserve">також </w:t>
      </w:r>
      <w:r w:rsidR="0076724C">
        <w:rPr>
          <w:color w:val="000000"/>
          <w:sz w:val="28"/>
          <w:szCs w:val="28"/>
        </w:rPr>
        <w:t xml:space="preserve">кормового рибного </w:t>
      </w:r>
      <w:r w:rsidRPr="00962435">
        <w:rPr>
          <w:color w:val="000000"/>
          <w:sz w:val="28"/>
          <w:szCs w:val="28"/>
        </w:rPr>
        <w:t>бо</w:t>
      </w:r>
      <w:r w:rsidR="0076724C">
        <w:rPr>
          <w:color w:val="000000"/>
          <w:sz w:val="28"/>
          <w:szCs w:val="28"/>
        </w:rPr>
        <w:t>рош</w:t>
      </w:r>
      <w:r w:rsidR="0076724C">
        <w:rPr>
          <w:color w:val="000000"/>
          <w:sz w:val="28"/>
          <w:szCs w:val="28"/>
          <w:lang w:val="uk-UA"/>
        </w:rPr>
        <w:t>-</w:t>
      </w:r>
      <w:r w:rsidR="0076724C">
        <w:rPr>
          <w:color w:val="000000"/>
          <w:sz w:val="28"/>
          <w:szCs w:val="28"/>
        </w:rPr>
        <w:t xml:space="preserve">на для підприємств і </w:t>
      </w:r>
      <w:r w:rsidRPr="00962435">
        <w:rPr>
          <w:color w:val="000000"/>
          <w:sz w:val="28"/>
          <w:szCs w:val="28"/>
        </w:rPr>
        <w:t xml:space="preserve">організацій </w:t>
      </w:r>
      <w:r w:rsidR="0076724C">
        <w:rPr>
          <w:color w:val="000000"/>
          <w:sz w:val="28"/>
          <w:szCs w:val="28"/>
        </w:rPr>
        <w:t>агропромислового комплексу.</w:t>
      </w:r>
      <w:bookmarkStart w:id="4" w:name="19"/>
      <w:bookmarkEnd w:id="4"/>
    </w:p>
    <w:p w:rsidR="00962435" w:rsidRPr="00962435" w:rsidRDefault="0076724C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Водночас рибне</w:t>
      </w:r>
      <w:r w:rsidR="00962435" w:rsidRPr="00962435">
        <w:rPr>
          <w:color w:val="000000"/>
          <w:sz w:val="28"/>
          <w:szCs w:val="28"/>
        </w:rPr>
        <w:t xml:space="preserve"> господарство є споживачем продукції та послуг </w:t>
      </w:r>
      <w:r>
        <w:rPr>
          <w:color w:val="000000"/>
          <w:sz w:val="28"/>
          <w:szCs w:val="28"/>
        </w:rPr>
        <w:t xml:space="preserve">значної кількості галузей народного господарства, </w:t>
      </w:r>
      <w:r w:rsidR="00962435" w:rsidRPr="00962435">
        <w:rPr>
          <w:color w:val="000000"/>
          <w:sz w:val="28"/>
          <w:szCs w:val="28"/>
        </w:rPr>
        <w:t>зокрема, суднобудування, машино</w:t>
      </w:r>
      <w:r>
        <w:rPr>
          <w:color w:val="000000"/>
          <w:sz w:val="28"/>
          <w:szCs w:val="28"/>
          <w:lang w:val="uk-UA"/>
        </w:rPr>
        <w:t>-</w:t>
      </w:r>
      <w:r w:rsidR="00962435" w:rsidRPr="00962435">
        <w:rPr>
          <w:color w:val="000000"/>
          <w:sz w:val="28"/>
          <w:szCs w:val="28"/>
        </w:rPr>
        <w:t xml:space="preserve">будування, транспорту та інших. </w:t>
      </w:r>
    </w:p>
    <w:p w:rsidR="00962435" w:rsidRPr="00962435" w:rsidRDefault="0076724C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5" w:name="20"/>
      <w:bookmarkEnd w:id="5"/>
      <w:r>
        <w:rPr>
          <w:color w:val="000000"/>
          <w:sz w:val="28"/>
          <w:szCs w:val="28"/>
        </w:rPr>
        <w:t xml:space="preserve">У 1999 році </w:t>
      </w:r>
      <w:r w:rsidR="00962435" w:rsidRPr="00962435">
        <w:rPr>
          <w:color w:val="000000"/>
          <w:sz w:val="28"/>
          <w:szCs w:val="28"/>
        </w:rPr>
        <w:t>вилов риби та добування морепродуктів становили 338,8 тис</w:t>
      </w:r>
      <w:r>
        <w:rPr>
          <w:color w:val="000000"/>
          <w:sz w:val="28"/>
          <w:szCs w:val="28"/>
        </w:rPr>
        <w:t xml:space="preserve">. тонн, що нижче рівня 1990 </w:t>
      </w:r>
      <w:r w:rsidR="00962435" w:rsidRPr="00962435">
        <w:rPr>
          <w:color w:val="000000"/>
          <w:sz w:val="28"/>
          <w:szCs w:val="28"/>
        </w:rPr>
        <w:t>року</w:t>
      </w:r>
      <w:r>
        <w:rPr>
          <w:color w:val="000000"/>
          <w:sz w:val="28"/>
          <w:szCs w:val="28"/>
        </w:rPr>
        <w:t xml:space="preserve"> на 68,4 </w:t>
      </w:r>
      <w:r w:rsidR="00962435" w:rsidRPr="00962435">
        <w:rPr>
          <w:color w:val="000000"/>
          <w:sz w:val="28"/>
          <w:szCs w:val="28"/>
        </w:rPr>
        <w:t>відсотка, виробництво товарної харчової</w:t>
      </w:r>
      <w:r w:rsidR="00BC1D3D">
        <w:rPr>
          <w:color w:val="000000"/>
          <w:sz w:val="28"/>
          <w:szCs w:val="28"/>
          <w:lang w:val="uk-UA"/>
        </w:rPr>
        <w:t xml:space="preserve"> </w:t>
      </w:r>
      <w:r w:rsidR="00962435" w:rsidRPr="00962435">
        <w:rPr>
          <w:color w:val="000000"/>
          <w:sz w:val="28"/>
          <w:szCs w:val="28"/>
        </w:rPr>
        <w:t>рибної</w:t>
      </w:r>
      <w:r w:rsidR="00BC1D3D">
        <w:rPr>
          <w:color w:val="000000"/>
          <w:sz w:val="28"/>
          <w:szCs w:val="28"/>
          <w:lang w:val="uk-UA"/>
        </w:rPr>
        <w:t xml:space="preserve"> </w:t>
      </w:r>
      <w:r w:rsidR="00962435" w:rsidRPr="00962435">
        <w:rPr>
          <w:color w:val="000000"/>
          <w:sz w:val="28"/>
          <w:szCs w:val="28"/>
        </w:rPr>
        <w:t>продукц</w:t>
      </w:r>
      <w:r w:rsidR="00F26714">
        <w:rPr>
          <w:color w:val="000000"/>
          <w:sz w:val="28"/>
          <w:szCs w:val="28"/>
        </w:rPr>
        <w:t>ії, включаючи</w:t>
      </w:r>
      <w:r w:rsidR="0092339B">
        <w:rPr>
          <w:color w:val="000000"/>
          <w:sz w:val="28"/>
          <w:szCs w:val="28"/>
          <w:lang w:val="uk-UA"/>
        </w:rPr>
        <w:t xml:space="preserve"> </w:t>
      </w:r>
      <w:r w:rsidR="00BC1D3D">
        <w:rPr>
          <w:color w:val="000000"/>
          <w:sz w:val="28"/>
          <w:szCs w:val="28"/>
          <w:lang w:val="uk-UA"/>
        </w:rPr>
        <w:t>пре</w:t>
      </w:r>
      <w:r w:rsidR="00F26714">
        <w:rPr>
          <w:color w:val="000000"/>
          <w:sz w:val="28"/>
          <w:szCs w:val="28"/>
        </w:rPr>
        <w:t>серви</w:t>
      </w:r>
      <w:r w:rsidR="0092339B">
        <w:rPr>
          <w:color w:val="000000"/>
          <w:sz w:val="28"/>
          <w:szCs w:val="28"/>
        </w:rPr>
        <w:t xml:space="preserve"> </w:t>
      </w:r>
      <w:r w:rsidR="00F26714">
        <w:rPr>
          <w:color w:val="000000"/>
          <w:sz w:val="28"/>
          <w:szCs w:val="28"/>
        </w:rPr>
        <w:t>рибні,</w:t>
      </w:r>
      <w:r w:rsidR="00F26714" w:rsidRPr="00F26714">
        <w:rPr>
          <w:color w:val="000000"/>
          <w:sz w:val="28"/>
          <w:szCs w:val="28"/>
        </w:rPr>
        <w:t xml:space="preserve"> – </w:t>
      </w:r>
      <w:r w:rsidR="00962435" w:rsidRPr="00962435">
        <w:rPr>
          <w:color w:val="000000"/>
          <w:sz w:val="28"/>
          <w:szCs w:val="28"/>
        </w:rPr>
        <w:t>254,2 тис. тонн, що</w:t>
      </w:r>
      <w:r w:rsidR="00757A41">
        <w:rPr>
          <w:color w:val="000000"/>
          <w:sz w:val="28"/>
          <w:szCs w:val="28"/>
          <w:lang w:val="uk-UA"/>
        </w:rPr>
        <w:t xml:space="preserve"> </w:t>
      </w:r>
      <w:r w:rsidR="00962435" w:rsidRPr="00962435">
        <w:rPr>
          <w:color w:val="000000"/>
          <w:sz w:val="28"/>
          <w:szCs w:val="28"/>
        </w:rPr>
        <w:t xml:space="preserve">менше від 1990 року на 62,9 відсотка. </w:t>
      </w:r>
      <w:bookmarkStart w:id="6" w:name="21"/>
      <w:bookmarkEnd w:id="6"/>
      <w:r w:rsidR="00962435" w:rsidRPr="00962435">
        <w:rPr>
          <w:color w:val="000000"/>
          <w:sz w:val="28"/>
          <w:szCs w:val="28"/>
        </w:rPr>
        <w:t>За де</w:t>
      </w:r>
      <w:r>
        <w:rPr>
          <w:color w:val="000000"/>
          <w:sz w:val="28"/>
          <w:szCs w:val="28"/>
        </w:rPr>
        <w:t xml:space="preserve">фіциту власних обігових коштів та неможливості, </w:t>
      </w:r>
      <w:r w:rsidR="00962435" w:rsidRPr="00962435">
        <w:rPr>
          <w:color w:val="000000"/>
          <w:sz w:val="28"/>
          <w:szCs w:val="28"/>
        </w:rPr>
        <w:t xml:space="preserve">через </w:t>
      </w:r>
      <w:r>
        <w:rPr>
          <w:color w:val="000000"/>
          <w:sz w:val="28"/>
          <w:szCs w:val="28"/>
        </w:rPr>
        <w:t>високі процентні ставки,</w:t>
      </w:r>
      <w:r w:rsidR="00962435" w:rsidRPr="00962435">
        <w:rPr>
          <w:color w:val="000000"/>
          <w:sz w:val="28"/>
          <w:szCs w:val="28"/>
        </w:rPr>
        <w:t xml:space="preserve"> залучення кредитних ресурсів близько 80 відсотків про</w:t>
      </w:r>
      <w:r>
        <w:rPr>
          <w:color w:val="000000"/>
          <w:sz w:val="28"/>
          <w:szCs w:val="28"/>
        </w:rPr>
        <w:t>дукції вітчизняні судновласники змушені залишати</w:t>
      </w:r>
      <w:r w:rsidR="00962435" w:rsidRPr="00962435"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t xml:space="preserve">районах промислу для </w:t>
      </w:r>
      <w:r w:rsidR="00962435" w:rsidRPr="00962435">
        <w:rPr>
          <w:color w:val="000000"/>
          <w:sz w:val="28"/>
          <w:szCs w:val="28"/>
        </w:rPr>
        <w:t xml:space="preserve">забезпечення експлуатаційних витрат флоту, оплати ліцензій за право лову тощо. </w:t>
      </w:r>
    </w:p>
    <w:p w:rsidR="00962435" w:rsidRPr="0076724C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bookmarkStart w:id="7" w:name="22"/>
      <w:bookmarkEnd w:id="7"/>
      <w:r w:rsidRPr="00962435">
        <w:rPr>
          <w:color w:val="000000"/>
          <w:sz w:val="28"/>
          <w:szCs w:val="28"/>
        </w:rPr>
        <w:t>Це негативно впливає на споживчий рин</w:t>
      </w:r>
      <w:r w:rsidR="0076724C">
        <w:rPr>
          <w:color w:val="000000"/>
          <w:sz w:val="28"/>
          <w:szCs w:val="28"/>
        </w:rPr>
        <w:t>ок країни,</w:t>
      </w:r>
      <w:r w:rsidRPr="00962435">
        <w:rPr>
          <w:color w:val="000000"/>
          <w:sz w:val="28"/>
          <w:szCs w:val="28"/>
        </w:rPr>
        <w:t xml:space="preserve"> завантаження </w:t>
      </w:r>
      <w:r w:rsidR="0076724C">
        <w:rPr>
          <w:color w:val="000000"/>
          <w:sz w:val="28"/>
          <w:szCs w:val="28"/>
        </w:rPr>
        <w:t>виробни</w:t>
      </w:r>
      <w:r w:rsidR="0076724C">
        <w:rPr>
          <w:color w:val="000000"/>
          <w:sz w:val="28"/>
          <w:szCs w:val="28"/>
          <w:lang w:val="uk-UA"/>
        </w:rPr>
        <w:t>-</w:t>
      </w:r>
      <w:r w:rsidR="0076724C">
        <w:rPr>
          <w:color w:val="000000"/>
          <w:sz w:val="28"/>
          <w:szCs w:val="28"/>
        </w:rPr>
        <w:t xml:space="preserve">чих потужностей </w:t>
      </w:r>
      <w:r w:rsidRPr="00962435">
        <w:rPr>
          <w:color w:val="000000"/>
          <w:sz w:val="28"/>
          <w:szCs w:val="28"/>
        </w:rPr>
        <w:t>берегов</w:t>
      </w:r>
      <w:r w:rsidR="0076724C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рибопереробних підприємств,</w:t>
      </w:r>
      <w:r w:rsidRPr="00962435">
        <w:rPr>
          <w:color w:val="000000"/>
          <w:sz w:val="28"/>
          <w:szCs w:val="28"/>
        </w:rPr>
        <w:t xml:space="preserve"> а також зумовлює падіння експортних цін на рибопродукцію і тим самим з</w:t>
      </w:r>
      <w:r w:rsidR="0076724C">
        <w:rPr>
          <w:color w:val="000000"/>
          <w:sz w:val="28"/>
          <w:szCs w:val="28"/>
        </w:rPr>
        <w:t>меншує обсяги валютної виручки.</w:t>
      </w:r>
    </w:p>
    <w:p w:rsidR="00962435" w:rsidRPr="0076724C" w:rsidRDefault="0076724C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bookmarkStart w:id="8" w:name="23"/>
      <w:bookmarkEnd w:id="8"/>
      <w:r>
        <w:rPr>
          <w:color w:val="000000"/>
          <w:sz w:val="28"/>
          <w:szCs w:val="28"/>
        </w:rPr>
        <w:t xml:space="preserve">Зросли </w:t>
      </w:r>
      <w:r w:rsidR="00962435" w:rsidRPr="00962435">
        <w:rPr>
          <w:color w:val="000000"/>
          <w:sz w:val="28"/>
          <w:szCs w:val="28"/>
        </w:rPr>
        <w:t xml:space="preserve">витрати на матеріально-технічні ресурси (пальне, тару </w:t>
      </w:r>
      <w:r>
        <w:rPr>
          <w:color w:val="000000"/>
          <w:sz w:val="28"/>
          <w:szCs w:val="28"/>
        </w:rPr>
        <w:t xml:space="preserve">та </w:t>
      </w:r>
      <w:r w:rsidR="00962435" w:rsidRPr="00962435">
        <w:rPr>
          <w:color w:val="000000"/>
          <w:sz w:val="28"/>
          <w:szCs w:val="28"/>
        </w:rPr>
        <w:t xml:space="preserve">інше) у результаті значного підвищення цін на світовому ринку. </w:t>
      </w:r>
      <w:r>
        <w:rPr>
          <w:color w:val="000000"/>
          <w:sz w:val="28"/>
          <w:szCs w:val="28"/>
        </w:rPr>
        <w:t xml:space="preserve">Також збільшилися </w:t>
      </w:r>
      <w:r w:rsidR="00962435" w:rsidRPr="00962435">
        <w:rPr>
          <w:color w:val="000000"/>
          <w:sz w:val="28"/>
          <w:szCs w:val="28"/>
        </w:rPr>
        <w:t>витра</w:t>
      </w:r>
      <w:r>
        <w:rPr>
          <w:color w:val="000000"/>
          <w:sz w:val="28"/>
          <w:szCs w:val="28"/>
        </w:rPr>
        <w:t xml:space="preserve">ти на оплату права лову у </w:t>
      </w:r>
      <w:r w:rsidR="00962435" w:rsidRPr="00962435">
        <w:rPr>
          <w:color w:val="000000"/>
          <w:sz w:val="28"/>
          <w:szCs w:val="28"/>
        </w:rPr>
        <w:t xml:space="preserve">виключних </w:t>
      </w:r>
      <w:r>
        <w:rPr>
          <w:color w:val="000000"/>
          <w:sz w:val="28"/>
          <w:szCs w:val="28"/>
        </w:rPr>
        <w:t xml:space="preserve">економічних зонах іноземних </w:t>
      </w:r>
      <w:r w:rsidR="00962435" w:rsidRPr="00962435">
        <w:rPr>
          <w:color w:val="000000"/>
          <w:sz w:val="28"/>
          <w:szCs w:val="28"/>
        </w:rPr>
        <w:t xml:space="preserve">держав через поширення застосування </w:t>
      </w:r>
      <w:r>
        <w:rPr>
          <w:color w:val="000000"/>
          <w:sz w:val="28"/>
          <w:szCs w:val="28"/>
        </w:rPr>
        <w:t>цими</w:t>
      </w:r>
      <w:r w:rsidR="009233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країнами надання</w:t>
      </w:r>
      <w:r w:rsidR="00962435" w:rsidRPr="00962435">
        <w:rPr>
          <w:color w:val="000000"/>
          <w:sz w:val="28"/>
          <w:szCs w:val="28"/>
        </w:rPr>
        <w:t xml:space="preserve"> дозволів у власних економічних зонах лише </w:t>
      </w:r>
      <w:r>
        <w:rPr>
          <w:color w:val="000000"/>
          <w:sz w:val="28"/>
          <w:szCs w:val="28"/>
        </w:rPr>
        <w:t xml:space="preserve">резидентам цих </w:t>
      </w:r>
      <w:r w:rsidR="00962435" w:rsidRPr="00962435">
        <w:rPr>
          <w:color w:val="000000"/>
          <w:sz w:val="28"/>
          <w:szCs w:val="28"/>
        </w:rPr>
        <w:t>кр</w:t>
      </w:r>
      <w:r>
        <w:rPr>
          <w:color w:val="000000"/>
          <w:sz w:val="28"/>
          <w:szCs w:val="28"/>
        </w:rPr>
        <w:t xml:space="preserve">аїн. Збільшилися витрати на </w:t>
      </w:r>
      <w:r w:rsidR="00962435" w:rsidRPr="00962435">
        <w:rPr>
          <w:color w:val="000000"/>
          <w:sz w:val="28"/>
          <w:szCs w:val="28"/>
        </w:rPr>
        <w:t xml:space="preserve">ремонт флоту за </w:t>
      </w:r>
      <w:r>
        <w:rPr>
          <w:color w:val="000000"/>
          <w:sz w:val="28"/>
          <w:szCs w:val="28"/>
        </w:rPr>
        <w:t>кордоном, через його</w:t>
      </w:r>
      <w:r w:rsidR="009233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прогресуюче старіння. </w:t>
      </w:r>
      <w:r w:rsidR="00962435" w:rsidRPr="00962435">
        <w:rPr>
          <w:color w:val="000000"/>
          <w:sz w:val="28"/>
          <w:szCs w:val="28"/>
        </w:rPr>
        <w:t xml:space="preserve">Все це призвело до </w:t>
      </w:r>
      <w:r>
        <w:rPr>
          <w:color w:val="000000"/>
          <w:sz w:val="28"/>
          <w:szCs w:val="28"/>
        </w:rPr>
        <w:t xml:space="preserve">зменшення обсягів вилову риби та добування </w:t>
      </w:r>
      <w:r w:rsidR="00962435" w:rsidRPr="00962435">
        <w:rPr>
          <w:color w:val="000000"/>
          <w:sz w:val="28"/>
          <w:szCs w:val="28"/>
        </w:rPr>
        <w:t>морепродуктів океанічними рибодобувними п</w:t>
      </w:r>
      <w:r>
        <w:rPr>
          <w:color w:val="000000"/>
          <w:sz w:val="28"/>
          <w:szCs w:val="28"/>
        </w:rPr>
        <w:t>ідприємствами.</w:t>
      </w:r>
    </w:p>
    <w:p w:rsidR="00962435" w:rsidRPr="00962435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9" w:name="24"/>
      <w:bookmarkEnd w:id="9"/>
      <w:r w:rsidRPr="00962435">
        <w:rPr>
          <w:color w:val="000000"/>
          <w:sz w:val="28"/>
          <w:szCs w:val="28"/>
        </w:rPr>
        <w:t xml:space="preserve">Через фінансові труднощі в державі та на підприємствах рибної </w:t>
      </w:r>
      <w:r>
        <w:rPr>
          <w:color w:val="000000"/>
          <w:sz w:val="28"/>
          <w:szCs w:val="28"/>
        </w:rPr>
        <w:t>галузі значно</w:t>
      </w:r>
      <w:r w:rsidRPr="00962435">
        <w:rPr>
          <w:color w:val="000000"/>
          <w:sz w:val="28"/>
          <w:szCs w:val="28"/>
        </w:rPr>
        <w:t xml:space="preserve"> зн</w:t>
      </w:r>
      <w:r>
        <w:rPr>
          <w:color w:val="000000"/>
          <w:sz w:val="28"/>
          <w:szCs w:val="28"/>
        </w:rPr>
        <w:t xml:space="preserve">ижується </w:t>
      </w:r>
      <w:r w:rsidR="0076724C">
        <w:rPr>
          <w:color w:val="000000"/>
          <w:sz w:val="28"/>
          <w:szCs w:val="28"/>
        </w:rPr>
        <w:t xml:space="preserve">ефективність </w:t>
      </w:r>
      <w:r>
        <w:rPr>
          <w:color w:val="000000"/>
          <w:sz w:val="28"/>
          <w:szCs w:val="28"/>
        </w:rPr>
        <w:t xml:space="preserve">впливу на </w:t>
      </w:r>
      <w:r w:rsidRPr="00962435">
        <w:rPr>
          <w:color w:val="000000"/>
          <w:sz w:val="28"/>
          <w:szCs w:val="28"/>
        </w:rPr>
        <w:t>формування м</w:t>
      </w:r>
      <w:r>
        <w:rPr>
          <w:color w:val="000000"/>
          <w:sz w:val="28"/>
          <w:szCs w:val="28"/>
        </w:rPr>
        <w:t>іжнародної риболовної політики.</w:t>
      </w:r>
      <w:r w:rsidRPr="00962435">
        <w:rPr>
          <w:color w:val="000000"/>
          <w:sz w:val="28"/>
          <w:szCs w:val="28"/>
        </w:rPr>
        <w:t xml:space="preserve"> За таких умов отримання права на </w:t>
      </w:r>
      <w:r>
        <w:rPr>
          <w:color w:val="000000"/>
          <w:sz w:val="28"/>
          <w:szCs w:val="28"/>
        </w:rPr>
        <w:t xml:space="preserve">доступ до промислових </w:t>
      </w:r>
      <w:r w:rsidRPr="00962435">
        <w:rPr>
          <w:color w:val="000000"/>
          <w:sz w:val="28"/>
          <w:szCs w:val="28"/>
        </w:rPr>
        <w:t>районів,</w:t>
      </w:r>
      <w:r>
        <w:rPr>
          <w:color w:val="000000"/>
          <w:sz w:val="28"/>
          <w:szCs w:val="28"/>
        </w:rPr>
        <w:t xml:space="preserve"> підконтрольних </w:t>
      </w:r>
      <w:r w:rsidRPr="00962435">
        <w:rPr>
          <w:color w:val="000000"/>
          <w:sz w:val="28"/>
          <w:szCs w:val="28"/>
        </w:rPr>
        <w:t xml:space="preserve">міжнародним </w:t>
      </w:r>
      <w:r>
        <w:rPr>
          <w:color w:val="000000"/>
          <w:sz w:val="28"/>
          <w:szCs w:val="28"/>
        </w:rPr>
        <w:t>організаціям, зокрема АНТКОМ та</w:t>
      </w:r>
      <w:r w:rsidR="0076724C">
        <w:rPr>
          <w:color w:val="000000"/>
          <w:sz w:val="28"/>
          <w:szCs w:val="28"/>
        </w:rPr>
        <w:t xml:space="preserve"> НАФО, членом </w:t>
      </w:r>
      <w:r w:rsidRPr="00962435">
        <w:rPr>
          <w:color w:val="000000"/>
          <w:sz w:val="28"/>
          <w:szCs w:val="28"/>
        </w:rPr>
        <w:t xml:space="preserve">яких є Україна, пов'язано з великими труднощами. </w:t>
      </w:r>
    </w:p>
    <w:p w:rsidR="00757A41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bookmarkStart w:id="10" w:name="25"/>
      <w:bookmarkEnd w:id="10"/>
      <w:r>
        <w:rPr>
          <w:color w:val="000000"/>
          <w:sz w:val="28"/>
          <w:szCs w:val="28"/>
        </w:rPr>
        <w:t xml:space="preserve">Складні економічні обставини, порушення </w:t>
      </w:r>
      <w:r w:rsidRPr="00962435">
        <w:rPr>
          <w:color w:val="000000"/>
          <w:sz w:val="28"/>
          <w:szCs w:val="28"/>
        </w:rPr>
        <w:t xml:space="preserve">господарських </w:t>
      </w:r>
      <w:r>
        <w:rPr>
          <w:color w:val="000000"/>
          <w:sz w:val="28"/>
          <w:szCs w:val="28"/>
        </w:rPr>
        <w:t xml:space="preserve">зв'язків, </w:t>
      </w:r>
      <w:r w:rsidRPr="00962435">
        <w:rPr>
          <w:color w:val="000000"/>
          <w:sz w:val="28"/>
          <w:szCs w:val="28"/>
        </w:rPr>
        <w:t xml:space="preserve">погіршення екологічного стану водойм, недостатній обсяг </w:t>
      </w:r>
      <w:r>
        <w:rPr>
          <w:color w:val="000000"/>
          <w:sz w:val="28"/>
          <w:szCs w:val="28"/>
        </w:rPr>
        <w:t xml:space="preserve">робіт по відтворенню </w:t>
      </w:r>
      <w:r w:rsidRPr="00962435">
        <w:rPr>
          <w:color w:val="000000"/>
          <w:sz w:val="28"/>
          <w:szCs w:val="28"/>
        </w:rPr>
        <w:t>риб</w:t>
      </w:r>
      <w:r>
        <w:rPr>
          <w:color w:val="000000"/>
          <w:sz w:val="28"/>
          <w:szCs w:val="28"/>
        </w:rPr>
        <w:t xml:space="preserve">них запасів зумовили значне </w:t>
      </w:r>
      <w:r w:rsidRPr="00962435">
        <w:rPr>
          <w:color w:val="000000"/>
          <w:sz w:val="28"/>
          <w:szCs w:val="28"/>
        </w:rPr>
        <w:t>зменшення порівняно</w:t>
      </w:r>
      <w:r w:rsidR="0092339B">
        <w:rPr>
          <w:color w:val="000000"/>
          <w:sz w:val="28"/>
          <w:szCs w:val="28"/>
        </w:rPr>
        <w:t xml:space="preserve"> </w:t>
      </w:r>
      <w:r w:rsidRPr="00962435">
        <w:rPr>
          <w:color w:val="000000"/>
          <w:sz w:val="28"/>
          <w:szCs w:val="28"/>
        </w:rPr>
        <w:t>з 1990 роком обс</w:t>
      </w:r>
      <w:r>
        <w:rPr>
          <w:color w:val="000000"/>
          <w:sz w:val="28"/>
          <w:szCs w:val="28"/>
        </w:rPr>
        <w:t>ягів вирощування товарної риби,</w:t>
      </w:r>
      <w:r w:rsidRPr="00962435">
        <w:rPr>
          <w:color w:val="000000"/>
          <w:sz w:val="28"/>
          <w:szCs w:val="28"/>
        </w:rPr>
        <w:t xml:space="preserve"> вилову риби у внутрішніх водоймах та Азовському і Чорному морях. </w:t>
      </w:r>
      <w:bookmarkStart w:id="11" w:name="26"/>
      <w:bookmarkEnd w:id="11"/>
    </w:p>
    <w:p w:rsidR="00962435" w:rsidRPr="0092339B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757A41">
        <w:rPr>
          <w:color w:val="000000"/>
          <w:sz w:val="28"/>
          <w:szCs w:val="28"/>
          <w:lang w:val="uk-UA"/>
        </w:rPr>
        <w:t>Слід відзначити, що зміни, спрямовані на удосконалення управління галуззю (створення відповідно до Указу Президента України від 30 листопада</w:t>
      </w:r>
      <w:r w:rsidR="00AB44BF" w:rsidRPr="00757A41">
        <w:rPr>
          <w:color w:val="000000"/>
          <w:sz w:val="28"/>
          <w:szCs w:val="28"/>
          <w:lang w:val="uk-UA"/>
        </w:rPr>
        <w:t xml:space="preserve"> 1994 року Міністерства </w:t>
      </w:r>
      <w:r w:rsidRPr="00757A41">
        <w:rPr>
          <w:color w:val="000000"/>
          <w:sz w:val="28"/>
          <w:szCs w:val="28"/>
          <w:lang w:val="uk-UA"/>
        </w:rPr>
        <w:t xml:space="preserve">рибного господарства України), сприяли стабілізації виробництва. </w:t>
      </w:r>
      <w:r w:rsidRPr="0092339B">
        <w:rPr>
          <w:color w:val="000000"/>
          <w:sz w:val="28"/>
          <w:szCs w:val="28"/>
          <w:lang w:val="uk-UA"/>
        </w:rPr>
        <w:t xml:space="preserve">Порівняно з </w:t>
      </w:r>
      <w:r w:rsidR="00AB44BF" w:rsidRPr="0092339B">
        <w:rPr>
          <w:color w:val="000000"/>
          <w:sz w:val="28"/>
          <w:szCs w:val="28"/>
          <w:lang w:val="uk-UA"/>
        </w:rPr>
        <w:t>1994 роком за період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="00AB44BF" w:rsidRPr="0092339B">
        <w:rPr>
          <w:color w:val="000000"/>
          <w:sz w:val="28"/>
          <w:szCs w:val="28"/>
          <w:lang w:val="uk-UA"/>
        </w:rPr>
        <w:t>1995-1997</w:t>
      </w:r>
      <w:r w:rsidRPr="0092339B">
        <w:rPr>
          <w:color w:val="000000"/>
          <w:sz w:val="28"/>
          <w:szCs w:val="28"/>
          <w:lang w:val="uk-UA"/>
        </w:rPr>
        <w:t xml:space="preserve"> років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обсяги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вилову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риби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та морепродуктів зросли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на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34,9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відсотка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(з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308,3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тис.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тонн до 415,9 тис. тонн),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 xml:space="preserve">виробництва товарної харчової рибної продукції, включаючи консерви рибні, - на 25,1 відсотка (з 256,8 тис. тонн до 321,3 тис. тонн). </w:t>
      </w:r>
    </w:p>
    <w:p w:rsidR="00962435" w:rsidRPr="00962435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2" w:name="27"/>
      <w:bookmarkEnd w:id="12"/>
      <w:r w:rsidRPr="0092339B">
        <w:rPr>
          <w:color w:val="000000"/>
          <w:sz w:val="28"/>
          <w:szCs w:val="28"/>
          <w:lang w:val="uk-UA"/>
        </w:rPr>
        <w:t>Проте негативний вплив процесів, характерних для всієї економіки України,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>зокрема, прогресуюче моральне старіння</w:t>
      </w:r>
      <w:r w:rsidR="0092339B" w:rsidRPr="0092339B">
        <w:rPr>
          <w:color w:val="000000"/>
          <w:sz w:val="28"/>
          <w:szCs w:val="28"/>
          <w:lang w:val="uk-UA"/>
        </w:rPr>
        <w:t xml:space="preserve"> </w:t>
      </w:r>
      <w:r w:rsidRPr="0092339B">
        <w:rPr>
          <w:color w:val="000000"/>
          <w:sz w:val="28"/>
          <w:szCs w:val="28"/>
          <w:lang w:val="uk-UA"/>
        </w:rPr>
        <w:t xml:space="preserve">і фізичний знос основних виробничих фондів, обмеженість джерел накопичення власних коштів і залучення інвестицій, дефіцит обігових коштів, інфляційні процеси, зумовлює зниження обсягів виробництва в рибній галузі. </w:t>
      </w:r>
      <w:r>
        <w:rPr>
          <w:color w:val="000000"/>
          <w:sz w:val="28"/>
          <w:szCs w:val="28"/>
        </w:rPr>
        <w:t xml:space="preserve">Навіть при </w:t>
      </w:r>
      <w:r w:rsidRPr="00962435">
        <w:rPr>
          <w:color w:val="000000"/>
          <w:sz w:val="28"/>
          <w:szCs w:val="28"/>
        </w:rPr>
        <w:t xml:space="preserve">збереженні тенденції </w:t>
      </w:r>
      <w:r>
        <w:rPr>
          <w:color w:val="000000"/>
          <w:sz w:val="28"/>
          <w:szCs w:val="28"/>
        </w:rPr>
        <w:t xml:space="preserve">збільшення виробництва рибної продукції в </w:t>
      </w:r>
      <w:r w:rsidRPr="00962435">
        <w:rPr>
          <w:color w:val="000000"/>
          <w:sz w:val="28"/>
          <w:szCs w:val="28"/>
        </w:rPr>
        <w:t xml:space="preserve">господарствах </w:t>
      </w:r>
      <w:r>
        <w:rPr>
          <w:color w:val="000000"/>
          <w:sz w:val="28"/>
          <w:szCs w:val="28"/>
        </w:rPr>
        <w:t>Азово-Чорно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 xml:space="preserve">морського </w:t>
      </w:r>
      <w:r w:rsidRPr="00962435">
        <w:rPr>
          <w:color w:val="000000"/>
          <w:sz w:val="28"/>
          <w:szCs w:val="28"/>
        </w:rPr>
        <w:t>басей</w:t>
      </w:r>
      <w:r>
        <w:rPr>
          <w:color w:val="000000"/>
          <w:sz w:val="28"/>
          <w:szCs w:val="28"/>
        </w:rPr>
        <w:t>ну та на підприємствах</w:t>
      </w:r>
      <w:r w:rsidRPr="00962435">
        <w:rPr>
          <w:color w:val="000000"/>
          <w:sz w:val="28"/>
          <w:szCs w:val="28"/>
        </w:rPr>
        <w:t xml:space="preserve"> внутрішніх </w:t>
      </w:r>
      <w:r>
        <w:rPr>
          <w:color w:val="000000"/>
          <w:sz w:val="28"/>
          <w:szCs w:val="28"/>
        </w:rPr>
        <w:t>водойм,</w:t>
      </w:r>
      <w:r w:rsidRPr="0096243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яка мала місце в 1998-1999 роках, </w:t>
      </w:r>
      <w:r w:rsidRPr="00962435">
        <w:rPr>
          <w:color w:val="000000"/>
          <w:sz w:val="28"/>
          <w:szCs w:val="28"/>
        </w:rPr>
        <w:t xml:space="preserve">рибогосподарський </w:t>
      </w:r>
      <w:r>
        <w:rPr>
          <w:color w:val="000000"/>
          <w:sz w:val="28"/>
          <w:szCs w:val="28"/>
        </w:rPr>
        <w:t>комплекс не в</w:t>
      </w:r>
      <w:r w:rsidRPr="00962435">
        <w:rPr>
          <w:color w:val="000000"/>
          <w:sz w:val="28"/>
          <w:szCs w:val="28"/>
        </w:rPr>
        <w:t xml:space="preserve"> змозі без реальної державної підтримки забезпечити зростання обсягів виробництва рибної про</w:t>
      </w:r>
      <w:r>
        <w:rPr>
          <w:color w:val="000000"/>
          <w:sz w:val="28"/>
          <w:szCs w:val="28"/>
          <w:lang w:val="uk-UA"/>
        </w:rPr>
        <w:t>-</w:t>
      </w:r>
      <w:r w:rsidRPr="00962435">
        <w:rPr>
          <w:color w:val="000000"/>
          <w:sz w:val="28"/>
          <w:szCs w:val="28"/>
        </w:rPr>
        <w:t xml:space="preserve">дукції. </w:t>
      </w:r>
    </w:p>
    <w:p w:rsidR="00962435" w:rsidRPr="00962435" w:rsidRDefault="00962435" w:rsidP="0092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3" w:name="28"/>
      <w:bookmarkEnd w:id="13"/>
      <w:r>
        <w:rPr>
          <w:color w:val="000000"/>
          <w:sz w:val="28"/>
          <w:szCs w:val="28"/>
        </w:rPr>
        <w:t xml:space="preserve">Специфічні особливості галузі вимагають </w:t>
      </w:r>
      <w:r w:rsidRPr="00962435">
        <w:rPr>
          <w:color w:val="000000"/>
          <w:sz w:val="28"/>
          <w:szCs w:val="28"/>
        </w:rPr>
        <w:t>здійснення невідкладної державної підтримки щодо створення сприятливих умов у сфері кредитування, податкової та митної політики, фінансування за раху</w:t>
      </w:r>
      <w:r>
        <w:rPr>
          <w:color w:val="000000"/>
          <w:sz w:val="28"/>
          <w:szCs w:val="28"/>
        </w:rPr>
        <w:t xml:space="preserve">нок коштів державного бюджету, виділених для організацій, </w:t>
      </w:r>
      <w:r w:rsidRPr="00962435">
        <w:rPr>
          <w:color w:val="000000"/>
          <w:sz w:val="28"/>
          <w:szCs w:val="28"/>
        </w:rPr>
        <w:t>що займаються вив</w:t>
      </w:r>
      <w:r>
        <w:rPr>
          <w:color w:val="000000"/>
          <w:sz w:val="28"/>
          <w:szCs w:val="28"/>
        </w:rPr>
        <w:t xml:space="preserve">ченням, </w:t>
      </w:r>
      <w:r w:rsidRPr="00962435">
        <w:rPr>
          <w:color w:val="000000"/>
          <w:sz w:val="28"/>
          <w:szCs w:val="28"/>
        </w:rPr>
        <w:t>охороною т</w:t>
      </w:r>
      <w:r>
        <w:rPr>
          <w:color w:val="000000"/>
          <w:sz w:val="28"/>
          <w:szCs w:val="28"/>
        </w:rPr>
        <w:t xml:space="preserve">а відтворенням рибних запасів, </w:t>
      </w:r>
      <w:r w:rsidRPr="00962435">
        <w:rPr>
          <w:color w:val="000000"/>
          <w:sz w:val="28"/>
          <w:szCs w:val="28"/>
        </w:rPr>
        <w:t xml:space="preserve">і </w:t>
      </w:r>
      <w:r>
        <w:rPr>
          <w:color w:val="000000"/>
          <w:sz w:val="28"/>
          <w:szCs w:val="28"/>
        </w:rPr>
        <w:t xml:space="preserve">науково-дослідних організацій, </w:t>
      </w:r>
      <w:r w:rsidRPr="00962435">
        <w:rPr>
          <w:color w:val="000000"/>
          <w:sz w:val="28"/>
          <w:szCs w:val="28"/>
        </w:rPr>
        <w:t xml:space="preserve">які виконують тематичні роботи, що мають загальнодержавне значення. </w:t>
      </w:r>
    </w:p>
    <w:p w:rsidR="00AB44BF" w:rsidRDefault="00962435" w:rsidP="0092339B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14" w:name="29"/>
      <w:bookmarkEnd w:id="14"/>
      <w:r>
        <w:rPr>
          <w:color w:val="000000"/>
          <w:sz w:val="28"/>
          <w:szCs w:val="28"/>
        </w:rPr>
        <w:t xml:space="preserve">Результати аналізу економічної ситуації, що склалася </w:t>
      </w:r>
      <w:r w:rsidRPr="00962435">
        <w:rPr>
          <w:color w:val="000000"/>
          <w:sz w:val="28"/>
          <w:szCs w:val="28"/>
        </w:rPr>
        <w:t>в рибному госпо</w:t>
      </w:r>
      <w:r>
        <w:rPr>
          <w:color w:val="000000"/>
          <w:sz w:val="28"/>
          <w:szCs w:val="28"/>
          <w:lang w:val="uk-UA"/>
        </w:rPr>
        <w:t>-</w:t>
      </w:r>
      <w:r w:rsidRPr="00962435">
        <w:rPr>
          <w:color w:val="000000"/>
          <w:sz w:val="28"/>
          <w:szCs w:val="28"/>
        </w:rPr>
        <w:t>дарстві, а також тенденції можливих змін свідчать, що в разі відсутност</w:t>
      </w:r>
      <w:r>
        <w:rPr>
          <w:color w:val="000000"/>
          <w:sz w:val="28"/>
          <w:szCs w:val="28"/>
        </w:rPr>
        <w:t>і державної підтримки галузі не</w:t>
      </w:r>
      <w:r w:rsidRPr="00962435">
        <w:rPr>
          <w:color w:val="000000"/>
          <w:sz w:val="28"/>
          <w:szCs w:val="28"/>
        </w:rPr>
        <w:t xml:space="preserve"> будуть</w:t>
      </w:r>
      <w:r w:rsidR="0092339B">
        <w:rPr>
          <w:color w:val="000000"/>
          <w:sz w:val="28"/>
          <w:szCs w:val="28"/>
        </w:rPr>
        <w:t xml:space="preserve"> </w:t>
      </w:r>
      <w:r w:rsidRPr="00962435">
        <w:rPr>
          <w:color w:val="000000"/>
          <w:sz w:val="28"/>
          <w:szCs w:val="28"/>
        </w:rPr>
        <w:t>подолані негативні закономірності в її розвитку.</w:t>
      </w:r>
    </w:p>
    <w:p w:rsidR="00C44F51" w:rsidRDefault="00AB44BF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br w:type="page"/>
      </w:r>
      <w:r w:rsidR="00C44F51">
        <w:rPr>
          <w:sz w:val="28"/>
          <w:szCs w:val="28"/>
          <w:lang w:val="uk-UA"/>
        </w:rPr>
        <w:t>Список використаної літератури</w:t>
      </w:r>
    </w:p>
    <w:p w:rsidR="007C01F6" w:rsidRDefault="007C01F6" w:rsidP="0092339B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44F51" w:rsidRDefault="00C44F51" w:rsidP="007C01F6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Дичковська О.В. Системи технологій галузей народного господарства: Навчальний посібник. – К.: ІСДО, 1995.</w:t>
      </w:r>
    </w:p>
    <w:p w:rsidR="00C44F51" w:rsidRDefault="00C44F51" w:rsidP="007C01F6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Збожна О.М. Основи технології: Навчальний посібник. – Вид. 2-ге, змін. і доп. – Тернопіль: Карт-бланш, 2002.</w:t>
      </w:r>
    </w:p>
    <w:p w:rsidR="00C44F51" w:rsidRDefault="00C44F51" w:rsidP="007C01F6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Технология пищевых производств / Под ред. А.П. Ковальской. М – Агропрмиздат, 1988.</w:t>
      </w:r>
    </w:p>
    <w:p w:rsidR="00C44F51" w:rsidRDefault="00C44F51" w:rsidP="007C01F6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 Тимощук И.И. и др. Общая технология рыбы и </w:t>
      </w:r>
      <w:r w:rsidR="00604B4D">
        <w:rPr>
          <w:sz w:val="28"/>
          <w:szCs w:val="28"/>
        </w:rPr>
        <w:t>рыбопродуктов</w:t>
      </w:r>
      <w:r>
        <w:rPr>
          <w:sz w:val="28"/>
          <w:szCs w:val="28"/>
        </w:rPr>
        <w:t>. – К.: Урожай, 1989.</w:t>
      </w:r>
    </w:p>
    <w:p w:rsidR="00C44F51" w:rsidRDefault="00C44F51" w:rsidP="007C01F6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Трисвятский Л.А. и др. Хранение и технология </w:t>
      </w:r>
      <w:r w:rsidR="00604B4D">
        <w:rPr>
          <w:sz w:val="28"/>
          <w:szCs w:val="28"/>
        </w:rPr>
        <w:t>сельскохозяйственных</w:t>
      </w:r>
      <w:r>
        <w:rPr>
          <w:sz w:val="28"/>
          <w:szCs w:val="28"/>
        </w:rPr>
        <w:t xml:space="preserve"> продуктов. – М.: Колос, 1985.</w:t>
      </w:r>
    </w:p>
    <w:p w:rsidR="008D2C7C" w:rsidRDefault="008D2C7C" w:rsidP="007C01F6">
      <w:pPr>
        <w:suppressAutoHyphens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6. </w:t>
      </w:r>
      <w:r w:rsidRPr="008D2C7C">
        <w:rPr>
          <w:sz w:val="28"/>
          <w:szCs w:val="28"/>
          <w:lang w:val="uk-UA"/>
        </w:rPr>
        <w:t>Сірокман, Задорожний “Товарознавство продовольчих товарів”. – К., Лібра, 1988</w:t>
      </w:r>
    </w:p>
    <w:p w:rsidR="008D2C7C" w:rsidRPr="008D2C7C" w:rsidRDefault="008D2C7C" w:rsidP="007C01F6">
      <w:pPr>
        <w:suppressAutoHyphens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r w:rsidRPr="008D2C7C">
        <w:rPr>
          <w:sz w:val="28"/>
          <w:szCs w:val="28"/>
          <w:lang w:val="uk-UA"/>
        </w:rPr>
        <w:t xml:space="preserve">Брозовський, Качалова, Борисенко “Основи товарознавства”. – Економіка, 1983. </w:t>
      </w:r>
      <w:bookmarkStart w:id="15" w:name="_GoBack"/>
      <w:bookmarkEnd w:id="15"/>
    </w:p>
    <w:sectPr w:rsidR="008D2C7C" w:rsidRPr="008D2C7C" w:rsidSect="00F94E5C">
      <w:pgSz w:w="11906" w:h="16838" w:code="9"/>
      <w:pgMar w:top="1134" w:right="70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E6416B6"/>
    <w:lvl w:ilvl="0">
      <w:numFmt w:val="bullet"/>
      <w:lvlText w:val="*"/>
      <w:lvlJc w:val="left"/>
    </w:lvl>
  </w:abstractNum>
  <w:abstractNum w:abstractNumId="1">
    <w:nsid w:val="0AF04725"/>
    <w:multiLevelType w:val="hybridMultilevel"/>
    <w:tmpl w:val="C9CADA74"/>
    <w:lvl w:ilvl="0" w:tplc="443ABC4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B9C2D45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22CB8B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D08D2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4168B1E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338764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DEE1B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9F4A3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00AD4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">
    <w:nsid w:val="0DCD2394"/>
    <w:multiLevelType w:val="hybridMultilevel"/>
    <w:tmpl w:val="326484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8637A"/>
    <w:multiLevelType w:val="singleLevel"/>
    <w:tmpl w:val="02887CD8"/>
    <w:lvl w:ilvl="0">
      <w:start w:val="1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abstractNum w:abstractNumId="4">
    <w:nsid w:val="49772F6A"/>
    <w:multiLevelType w:val="hybridMultilevel"/>
    <w:tmpl w:val="AC8C1CD8"/>
    <w:lvl w:ilvl="0" w:tplc="3960965C">
      <w:start w:val="1"/>
      <w:numFmt w:val="decimal"/>
      <w:lvlText w:val="%1."/>
      <w:lvlJc w:val="left"/>
      <w:pPr>
        <w:tabs>
          <w:tab w:val="num" w:pos="514"/>
        </w:tabs>
        <w:ind w:left="5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4"/>
        </w:tabs>
        <w:ind w:left="12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54"/>
        </w:tabs>
        <w:ind w:left="19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74"/>
        </w:tabs>
        <w:ind w:left="26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94"/>
        </w:tabs>
        <w:ind w:left="33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14"/>
        </w:tabs>
        <w:ind w:left="41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34"/>
        </w:tabs>
        <w:ind w:left="48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54"/>
        </w:tabs>
        <w:ind w:left="55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74"/>
        </w:tabs>
        <w:ind w:left="6274" w:hanging="180"/>
      </w:pPr>
      <w:rPr>
        <w:rFonts w:cs="Times New Roman"/>
      </w:rPr>
    </w:lvl>
  </w:abstractNum>
  <w:abstractNum w:abstractNumId="5">
    <w:nsid w:val="50807A56"/>
    <w:multiLevelType w:val="hybridMultilevel"/>
    <w:tmpl w:val="32C8B2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36B00E1"/>
    <w:multiLevelType w:val="hybridMultilevel"/>
    <w:tmpl w:val="DBBC6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5E52EA4"/>
    <w:multiLevelType w:val="hybridMultilevel"/>
    <w:tmpl w:val="FF446C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  <w:lvlOverride w:ilvl="0">
      <w:lvl w:ilvl="0">
        <w:numFmt w:val="bullet"/>
        <w:lvlText w:val="□"/>
        <w:legacy w:legacy="1" w:legacySpace="0" w:legacyIndent="216"/>
        <w:lvlJc w:val="left"/>
        <w:rPr>
          <w:rFonts w:ascii="Times New Roman" w:hAnsi="Times New Roman" w:hint="default"/>
        </w:rPr>
      </w:lvl>
    </w:lvlOverride>
  </w:num>
  <w:num w:numId="6">
    <w:abstractNumId w:val="0"/>
    <w:lvlOverride w:ilvl="0">
      <w:lvl w:ilvl="0">
        <w:numFmt w:val="bullet"/>
        <w:lvlText w:val="□"/>
        <w:legacy w:legacy="1" w:legacySpace="0" w:legacyIndent="197"/>
        <w:lvlJc w:val="left"/>
        <w:rPr>
          <w:rFonts w:ascii="Times New Roman" w:hAnsi="Times New Roman" w:hint="default"/>
        </w:rPr>
      </w:lvl>
    </w:lvlOverride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oNotTrackFormatting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3074"/>
    <w:rsid w:val="00006B20"/>
    <w:rsid w:val="00012329"/>
    <w:rsid w:val="00026399"/>
    <w:rsid w:val="00045E39"/>
    <w:rsid w:val="00083773"/>
    <w:rsid w:val="000B4CA8"/>
    <w:rsid w:val="000C0617"/>
    <w:rsid w:val="000F5ABE"/>
    <w:rsid w:val="000F73A4"/>
    <w:rsid w:val="001363F3"/>
    <w:rsid w:val="0016683F"/>
    <w:rsid w:val="001771D2"/>
    <w:rsid w:val="00180BFB"/>
    <w:rsid w:val="001B5530"/>
    <w:rsid w:val="001C2B00"/>
    <w:rsid w:val="001D4258"/>
    <w:rsid w:val="00281A55"/>
    <w:rsid w:val="00292933"/>
    <w:rsid w:val="00297656"/>
    <w:rsid w:val="002B15AA"/>
    <w:rsid w:val="003359E5"/>
    <w:rsid w:val="003400FA"/>
    <w:rsid w:val="003416D7"/>
    <w:rsid w:val="003671D4"/>
    <w:rsid w:val="003759AD"/>
    <w:rsid w:val="003D2548"/>
    <w:rsid w:val="003E4D5B"/>
    <w:rsid w:val="00401E81"/>
    <w:rsid w:val="00452D2B"/>
    <w:rsid w:val="0045690C"/>
    <w:rsid w:val="0049488E"/>
    <w:rsid w:val="004A0FD5"/>
    <w:rsid w:val="004A4A2E"/>
    <w:rsid w:val="004D207C"/>
    <w:rsid w:val="004D7785"/>
    <w:rsid w:val="00504C58"/>
    <w:rsid w:val="00512642"/>
    <w:rsid w:val="00527B94"/>
    <w:rsid w:val="0054286B"/>
    <w:rsid w:val="00544EE6"/>
    <w:rsid w:val="00554FBB"/>
    <w:rsid w:val="00557A7E"/>
    <w:rsid w:val="005B4A7F"/>
    <w:rsid w:val="005F0EE2"/>
    <w:rsid w:val="005F3BE9"/>
    <w:rsid w:val="005F48EC"/>
    <w:rsid w:val="00604B4D"/>
    <w:rsid w:val="0061094F"/>
    <w:rsid w:val="006419F2"/>
    <w:rsid w:val="006F32B1"/>
    <w:rsid w:val="00753E7E"/>
    <w:rsid w:val="00757A41"/>
    <w:rsid w:val="0076724C"/>
    <w:rsid w:val="00776A92"/>
    <w:rsid w:val="007C01F6"/>
    <w:rsid w:val="007D4816"/>
    <w:rsid w:val="008316DC"/>
    <w:rsid w:val="0089671B"/>
    <w:rsid w:val="008A7158"/>
    <w:rsid w:val="008C1770"/>
    <w:rsid w:val="008D2C7C"/>
    <w:rsid w:val="00911BD6"/>
    <w:rsid w:val="00920588"/>
    <w:rsid w:val="009210BB"/>
    <w:rsid w:val="0092339B"/>
    <w:rsid w:val="0092712D"/>
    <w:rsid w:val="00933B36"/>
    <w:rsid w:val="00953BF0"/>
    <w:rsid w:val="00962435"/>
    <w:rsid w:val="00981787"/>
    <w:rsid w:val="00991D3C"/>
    <w:rsid w:val="00993074"/>
    <w:rsid w:val="009B68E2"/>
    <w:rsid w:val="009F65E2"/>
    <w:rsid w:val="00A10A5F"/>
    <w:rsid w:val="00A47DE5"/>
    <w:rsid w:val="00A75A01"/>
    <w:rsid w:val="00AA1ADF"/>
    <w:rsid w:val="00AA3941"/>
    <w:rsid w:val="00AB44BF"/>
    <w:rsid w:val="00AC3A5A"/>
    <w:rsid w:val="00B3534B"/>
    <w:rsid w:val="00B41B16"/>
    <w:rsid w:val="00B47869"/>
    <w:rsid w:val="00B52B0B"/>
    <w:rsid w:val="00B551DD"/>
    <w:rsid w:val="00B60303"/>
    <w:rsid w:val="00B62903"/>
    <w:rsid w:val="00B84E44"/>
    <w:rsid w:val="00BC1D3D"/>
    <w:rsid w:val="00BC7AF6"/>
    <w:rsid w:val="00C035F8"/>
    <w:rsid w:val="00C21A22"/>
    <w:rsid w:val="00C44F51"/>
    <w:rsid w:val="00C63FD3"/>
    <w:rsid w:val="00C738C7"/>
    <w:rsid w:val="00CD1FC1"/>
    <w:rsid w:val="00D01D15"/>
    <w:rsid w:val="00D11856"/>
    <w:rsid w:val="00D318F3"/>
    <w:rsid w:val="00D5313C"/>
    <w:rsid w:val="00D876C0"/>
    <w:rsid w:val="00D92875"/>
    <w:rsid w:val="00D97C10"/>
    <w:rsid w:val="00DB658D"/>
    <w:rsid w:val="00DC2D6A"/>
    <w:rsid w:val="00DC69F2"/>
    <w:rsid w:val="00DE1755"/>
    <w:rsid w:val="00DE6B2C"/>
    <w:rsid w:val="00E63D05"/>
    <w:rsid w:val="00E76494"/>
    <w:rsid w:val="00E923B9"/>
    <w:rsid w:val="00EB3255"/>
    <w:rsid w:val="00EF512B"/>
    <w:rsid w:val="00F069E6"/>
    <w:rsid w:val="00F26714"/>
    <w:rsid w:val="00F4594F"/>
    <w:rsid w:val="00F70552"/>
    <w:rsid w:val="00F768B1"/>
    <w:rsid w:val="00F94E5C"/>
    <w:rsid w:val="00F973FC"/>
    <w:rsid w:val="00FA0ACB"/>
    <w:rsid w:val="00FC49C3"/>
    <w:rsid w:val="00FE1BC0"/>
    <w:rsid w:val="00FE412A"/>
    <w:rsid w:val="00FF1F65"/>
    <w:rsid w:val="00FF587E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,"/>
  <w:listSeparator w:val=";"/>
  <w14:defaultImageDpi w14:val="0"/>
  <w15:chartTrackingRefBased/>
  <w15:docId w15:val="{D39871F0-3DBC-44AF-B525-29377ED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B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06B20"/>
    <w:pPr>
      <w:spacing w:before="75" w:after="150"/>
      <w:ind w:right="75"/>
      <w:jc w:val="both"/>
    </w:pPr>
    <w:rPr>
      <w:rFonts w:ascii="Verdana" w:hAnsi="Verdana"/>
      <w:color w:val="104488"/>
      <w:sz w:val="17"/>
      <w:szCs w:val="17"/>
    </w:rPr>
  </w:style>
  <w:style w:type="character" w:customStyle="1" w:styleId="hat">
    <w:name w:val="hat"/>
    <w:rsid w:val="00006B20"/>
    <w:rPr>
      <w:rFonts w:ascii="Verdana" w:hAnsi="Verdana" w:cs="Times New Roman"/>
      <w:color w:val="FF0000"/>
      <w:sz w:val="21"/>
      <w:szCs w:val="21"/>
    </w:rPr>
  </w:style>
  <w:style w:type="paragraph" w:styleId="a4">
    <w:name w:val="Title"/>
    <w:basedOn w:val="a"/>
    <w:link w:val="a5"/>
    <w:uiPriority w:val="10"/>
    <w:qFormat/>
    <w:rsid w:val="00FE412A"/>
    <w:pPr>
      <w:jc w:val="center"/>
    </w:pPr>
    <w:rPr>
      <w:rFonts w:ascii="Arial" w:hAnsi="Arial"/>
      <w:b/>
      <w:sz w:val="20"/>
      <w:lang w:val="uk-UA"/>
    </w:rPr>
  </w:style>
  <w:style w:type="character" w:customStyle="1" w:styleId="a5">
    <w:name w:val="Название Знак"/>
    <w:link w:val="a4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6">
    <w:name w:val="Strong"/>
    <w:uiPriority w:val="22"/>
    <w:qFormat/>
    <w:rsid w:val="00DE6B2C"/>
    <w:rPr>
      <w:rFonts w:cs="Times New Roman"/>
      <w:b/>
      <w:bCs/>
    </w:rPr>
  </w:style>
  <w:style w:type="paragraph" w:styleId="a7">
    <w:name w:val="Document Map"/>
    <w:basedOn w:val="a"/>
    <w:link w:val="a8"/>
    <w:uiPriority w:val="99"/>
    <w:semiHidden/>
    <w:rsid w:val="00AB44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8">
    <w:name w:val="Схема документа Знак"/>
    <w:link w:val="a7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C2D6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8914</Words>
  <Characters>50813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 РОБОТА</vt:lpstr>
    </vt:vector>
  </TitlesOfParts>
  <Company/>
  <LinksUpToDate>false</LinksUpToDate>
  <CharactersWithSpaces>59608</CharactersWithSpaces>
  <SharedDoc>false</SharedDoc>
  <HLinks>
    <vt:vector size="30" baseType="variant">
      <vt:variant>
        <vt:i4>3211319</vt:i4>
      </vt:variant>
      <vt:variant>
        <vt:i4>-1</vt:i4>
      </vt:variant>
      <vt:variant>
        <vt:i4>1026</vt:i4>
      </vt:variant>
      <vt:variant>
        <vt:i4>1</vt:i4>
      </vt:variant>
      <vt:variant>
        <vt:lpwstr>http://www.uvrk.com/upload/catalog_pics/preservi_iz_seldi_200g.jpg</vt:lpwstr>
      </vt:variant>
      <vt:variant>
        <vt:lpwstr/>
      </vt:variant>
      <vt:variant>
        <vt:i4>2293761</vt:i4>
      </vt:variant>
      <vt:variant>
        <vt:i4>-1</vt:i4>
      </vt:variant>
      <vt:variant>
        <vt:i4>1027</vt:i4>
      </vt:variant>
      <vt:variant>
        <vt:i4>1</vt:i4>
      </vt:variant>
      <vt:variant>
        <vt:lpwstr>http://www.uvrk.com/upload/catalog_pics/preservi_iz_seldi_scumbrii_350g.jpg</vt:lpwstr>
      </vt:variant>
      <vt:variant>
        <vt:lpwstr/>
      </vt:variant>
      <vt:variant>
        <vt:i4>4390916</vt:i4>
      </vt:variant>
      <vt:variant>
        <vt:i4>-1</vt:i4>
      </vt:variant>
      <vt:variant>
        <vt:i4>1028</vt:i4>
      </vt:variant>
      <vt:variant>
        <vt:i4>1</vt:i4>
      </vt:variant>
      <vt:variant>
        <vt:lpwstr>http://www.uvrk.com/upload/catalog_pics/kusochki_seldi_i_scumbrii_300g_500g.jpg</vt:lpwstr>
      </vt:variant>
      <vt:variant>
        <vt:lpwstr/>
      </vt:variant>
      <vt:variant>
        <vt:i4>8126578</vt:i4>
      </vt:variant>
      <vt:variant>
        <vt:i4>-1</vt:i4>
      </vt:variant>
      <vt:variant>
        <vt:i4>1029</vt:i4>
      </vt:variant>
      <vt:variant>
        <vt:i4>1</vt:i4>
      </vt:variant>
      <vt:variant>
        <vt:lpwstr>http://www.uvrk.com/upload/catalog_pics/preservi_iz_scumbrii_200g.jpg</vt:lpwstr>
      </vt:variant>
      <vt:variant>
        <vt:lpwstr/>
      </vt:variant>
      <vt:variant>
        <vt:i4>3211349</vt:i4>
      </vt:variant>
      <vt:variant>
        <vt:i4>-1</vt:i4>
      </vt:variant>
      <vt:variant>
        <vt:i4>1030</vt:i4>
      </vt:variant>
      <vt:variant>
        <vt:i4>1</vt:i4>
      </vt:variant>
      <vt:variant>
        <vt:lpwstr>http://promobzor.ru/upload/iblock/980/IMG_PPUCx6.jpg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РОБОТА</dc:title>
  <dc:subject/>
  <dc:creator>Customer</dc:creator>
  <cp:keywords/>
  <dc:description/>
  <cp:lastModifiedBy>admin</cp:lastModifiedBy>
  <cp:revision>2</cp:revision>
  <cp:lastPrinted>2008-05-25T07:31:00Z</cp:lastPrinted>
  <dcterms:created xsi:type="dcterms:W3CDTF">2014-02-23T22:16:00Z</dcterms:created>
  <dcterms:modified xsi:type="dcterms:W3CDTF">2014-02-23T22:16:00Z</dcterms:modified>
</cp:coreProperties>
</file>