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DD" w:rsidRPr="00596EE9" w:rsidRDefault="00E956DD" w:rsidP="00596EE9">
      <w:pPr>
        <w:spacing w:line="360" w:lineRule="auto"/>
        <w:ind w:firstLine="709"/>
        <w:jc w:val="center"/>
        <w:rPr>
          <w:sz w:val="28"/>
          <w:szCs w:val="28"/>
          <w:lang w:val="uk-UA"/>
        </w:rPr>
      </w:pPr>
    </w:p>
    <w:p w:rsidR="00E956DD" w:rsidRPr="00596EE9" w:rsidRDefault="00E956DD" w:rsidP="00596EE9">
      <w:pPr>
        <w:spacing w:line="360" w:lineRule="auto"/>
        <w:ind w:firstLine="709"/>
        <w:jc w:val="center"/>
        <w:rPr>
          <w:sz w:val="28"/>
          <w:szCs w:val="28"/>
          <w:lang w:val="uk-UA"/>
        </w:rPr>
      </w:pPr>
    </w:p>
    <w:p w:rsidR="00596EE9" w:rsidRPr="00596EE9" w:rsidRDefault="00596EE9" w:rsidP="00596EE9">
      <w:pPr>
        <w:spacing w:line="360" w:lineRule="auto"/>
        <w:ind w:firstLine="709"/>
        <w:jc w:val="center"/>
        <w:rPr>
          <w:sz w:val="28"/>
          <w:szCs w:val="28"/>
          <w:lang w:val="uk-UA"/>
        </w:rPr>
      </w:pPr>
    </w:p>
    <w:p w:rsidR="00596EE9" w:rsidRPr="00596EE9" w:rsidRDefault="00596EE9" w:rsidP="00596EE9">
      <w:pPr>
        <w:spacing w:line="360" w:lineRule="auto"/>
        <w:ind w:firstLine="709"/>
        <w:jc w:val="center"/>
        <w:rPr>
          <w:sz w:val="28"/>
          <w:szCs w:val="28"/>
          <w:lang w:val="uk-UA"/>
        </w:rPr>
      </w:pPr>
    </w:p>
    <w:p w:rsidR="00596EE9" w:rsidRPr="00596EE9" w:rsidRDefault="00596EE9" w:rsidP="00596EE9">
      <w:pPr>
        <w:spacing w:line="360" w:lineRule="auto"/>
        <w:ind w:firstLine="709"/>
        <w:jc w:val="center"/>
        <w:rPr>
          <w:sz w:val="28"/>
          <w:szCs w:val="28"/>
          <w:lang w:val="uk-UA"/>
        </w:rPr>
      </w:pPr>
    </w:p>
    <w:p w:rsidR="00596EE9" w:rsidRPr="00596EE9" w:rsidRDefault="00596EE9" w:rsidP="00596EE9">
      <w:pPr>
        <w:spacing w:line="360" w:lineRule="auto"/>
        <w:ind w:firstLine="709"/>
        <w:jc w:val="center"/>
        <w:rPr>
          <w:sz w:val="28"/>
          <w:szCs w:val="28"/>
          <w:lang w:val="uk-UA"/>
        </w:rPr>
      </w:pPr>
    </w:p>
    <w:p w:rsidR="00596EE9" w:rsidRPr="00596EE9" w:rsidRDefault="00596EE9" w:rsidP="00596EE9">
      <w:pPr>
        <w:spacing w:line="360" w:lineRule="auto"/>
        <w:ind w:firstLine="709"/>
        <w:jc w:val="center"/>
        <w:rPr>
          <w:sz w:val="28"/>
          <w:szCs w:val="28"/>
          <w:lang w:val="uk-UA"/>
        </w:rPr>
      </w:pPr>
    </w:p>
    <w:p w:rsidR="00596EE9" w:rsidRPr="00596EE9" w:rsidRDefault="00596EE9" w:rsidP="00596EE9">
      <w:pPr>
        <w:spacing w:line="360" w:lineRule="auto"/>
        <w:ind w:firstLine="709"/>
        <w:jc w:val="center"/>
        <w:rPr>
          <w:sz w:val="28"/>
          <w:szCs w:val="28"/>
          <w:lang w:val="uk-UA"/>
        </w:rPr>
      </w:pPr>
    </w:p>
    <w:p w:rsidR="00596EE9" w:rsidRPr="00596EE9" w:rsidRDefault="00596EE9" w:rsidP="00596EE9">
      <w:pPr>
        <w:spacing w:line="360" w:lineRule="auto"/>
        <w:ind w:firstLine="709"/>
        <w:jc w:val="center"/>
        <w:rPr>
          <w:sz w:val="28"/>
          <w:szCs w:val="28"/>
          <w:lang w:val="uk-UA"/>
        </w:rPr>
      </w:pPr>
    </w:p>
    <w:p w:rsidR="00E956DD" w:rsidRPr="00596EE9" w:rsidRDefault="00E956DD" w:rsidP="00596EE9">
      <w:pPr>
        <w:spacing w:line="360" w:lineRule="auto"/>
        <w:ind w:firstLine="709"/>
        <w:jc w:val="center"/>
        <w:rPr>
          <w:sz w:val="28"/>
          <w:szCs w:val="28"/>
          <w:lang w:val="uk-UA"/>
        </w:rPr>
      </w:pPr>
    </w:p>
    <w:p w:rsidR="00E956DD" w:rsidRPr="00596EE9" w:rsidRDefault="00E956DD" w:rsidP="00596EE9">
      <w:pPr>
        <w:spacing w:line="360" w:lineRule="auto"/>
        <w:ind w:firstLine="709"/>
        <w:jc w:val="center"/>
        <w:rPr>
          <w:sz w:val="28"/>
          <w:szCs w:val="28"/>
          <w:lang w:val="uk-UA"/>
        </w:rPr>
      </w:pPr>
    </w:p>
    <w:p w:rsidR="00E956DD" w:rsidRPr="00596EE9" w:rsidRDefault="00E956DD" w:rsidP="00596EE9">
      <w:pPr>
        <w:spacing w:line="360" w:lineRule="auto"/>
        <w:ind w:firstLine="709"/>
        <w:jc w:val="center"/>
        <w:rPr>
          <w:sz w:val="28"/>
          <w:szCs w:val="28"/>
          <w:lang w:val="uk-UA"/>
        </w:rPr>
      </w:pPr>
      <w:r w:rsidRPr="00596EE9">
        <w:rPr>
          <w:sz w:val="28"/>
          <w:szCs w:val="28"/>
          <w:lang w:val="uk-UA"/>
        </w:rPr>
        <w:t xml:space="preserve">“Технологія </w:t>
      </w:r>
      <w:r w:rsidR="00422132">
        <w:rPr>
          <w:sz w:val="28"/>
          <w:szCs w:val="28"/>
          <w:lang w:val="uk-UA"/>
        </w:rPr>
        <w:t xml:space="preserve">виробництва </w:t>
      </w:r>
      <w:r w:rsidRPr="00596EE9">
        <w:rPr>
          <w:sz w:val="28"/>
          <w:szCs w:val="28"/>
          <w:lang w:val="uk-UA"/>
        </w:rPr>
        <w:t>сметани 30%”</w:t>
      </w:r>
    </w:p>
    <w:p w:rsidR="00596EE9" w:rsidRPr="00596EE9" w:rsidRDefault="00E956DD" w:rsidP="00E07EC8">
      <w:pPr>
        <w:spacing w:line="360" w:lineRule="auto"/>
        <w:ind w:firstLine="709"/>
        <w:jc w:val="both"/>
        <w:rPr>
          <w:sz w:val="28"/>
          <w:szCs w:val="28"/>
          <w:lang w:val="uk-UA"/>
        </w:rPr>
      </w:pPr>
      <w:r w:rsidRPr="00596EE9">
        <w:rPr>
          <w:sz w:val="28"/>
          <w:szCs w:val="28"/>
          <w:lang w:val="uk-UA"/>
        </w:rPr>
        <w:br w:type="page"/>
      </w:r>
      <w:r w:rsidR="00215702" w:rsidRPr="00596EE9">
        <w:rPr>
          <w:sz w:val="28"/>
          <w:szCs w:val="28"/>
          <w:lang w:val="uk-UA"/>
        </w:rPr>
        <w:lastRenderedPageBreak/>
        <w:t>Зміст</w:t>
      </w:r>
    </w:p>
    <w:p w:rsidR="00596EE9" w:rsidRPr="00596EE9" w:rsidRDefault="00596EE9" w:rsidP="00596EE9">
      <w:pPr>
        <w:spacing w:line="360" w:lineRule="auto"/>
        <w:ind w:firstLine="709"/>
        <w:jc w:val="both"/>
        <w:rPr>
          <w:sz w:val="28"/>
          <w:szCs w:val="28"/>
          <w:lang w:val="uk-UA"/>
        </w:rPr>
      </w:pPr>
    </w:p>
    <w:p w:rsidR="00596EE9" w:rsidRPr="00596EE9" w:rsidRDefault="00215702" w:rsidP="00596EE9">
      <w:pPr>
        <w:spacing w:line="360" w:lineRule="auto"/>
        <w:rPr>
          <w:sz w:val="28"/>
          <w:szCs w:val="28"/>
          <w:lang w:val="uk-UA"/>
        </w:rPr>
      </w:pPr>
      <w:r w:rsidRPr="00596EE9">
        <w:rPr>
          <w:sz w:val="28"/>
          <w:szCs w:val="28"/>
          <w:lang w:val="uk-UA"/>
        </w:rPr>
        <w:t>Вступ</w:t>
      </w:r>
    </w:p>
    <w:p w:rsidR="00215702" w:rsidRPr="00596EE9" w:rsidRDefault="00215702" w:rsidP="00596EE9">
      <w:pPr>
        <w:spacing w:line="360" w:lineRule="auto"/>
        <w:rPr>
          <w:sz w:val="28"/>
          <w:szCs w:val="28"/>
          <w:lang w:val="uk-UA"/>
        </w:rPr>
      </w:pPr>
      <w:r w:rsidRPr="00596EE9">
        <w:rPr>
          <w:sz w:val="28"/>
          <w:szCs w:val="28"/>
          <w:lang w:val="uk-UA"/>
        </w:rPr>
        <w:t>1. Характеристика асортименту, основної сировини,</w:t>
      </w:r>
      <w:r w:rsidR="00596EE9" w:rsidRPr="00596EE9">
        <w:rPr>
          <w:sz w:val="28"/>
          <w:szCs w:val="28"/>
          <w:lang w:val="uk-UA"/>
        </w:rPr>
        <w:t xml:space="preserve"> </w:t>
      </w:r>
      <w:r w:rsidRPr="00596EE9">
        <w:rPr>
          <w:sz w:val="28"/>
          <w:szCs w:val="28"/>
          <w:lang w:val="uk-UA"/>
        </w:rPr>
        <w:t>товарних форм продукту (Літературний огляд)</w:t>
      </w:r>
    </w:p>
    <w:p w:rsidR="00215702" w:rsidRPr="00596EE9" w:rsidRDefault="00215702" w:rsidP="00596EE9">
      <w:pPr>
        <w:spacing w:line="360" w:lineRule="auto"/>
        <w:rPr>
          <w:sz w:val="28"/>
          <w:szCs w:val="28"/>
          <w:lang w:val="uk-UA"/>
        </w:rPr>
      </w:pPr>
      <w:r w:rsidRPr="00596EE9">
        <w:rPr>
          <w:sz w:val="28"/>
          <w:szCs w:val="28"/>
          <w:lang w:val="uk-UA"/>
        </w:rPr>
        <w:t>1.1 Товарознавчо-технологічна характеристика основної</w:t>
      </w:r>
      <w:r w:rsidR="00596EE9" w:rsidRPr="00596EE9">
        <w:rPr>
          <w:sz w:val="28"/>
          <w:szCs w:val="28"/>
          <w:lang w:val="uk-UA"/>
        </w:rPr>
        <w:t xml:space="preserve"> </w:t>
      </w:r>
      <w:r w:rsidRPr="00596EE9">
        <w:rPr>
          <w:sz w:val="28"/>
          <w:szCs w:val="28"/>
          <w:lang w:val="uk-UA"/>
        </w:rPr>
        <w:t>та допоміжної сировини</w:t>
      </w:r>
    </w:p>
    <w:p w:rsidR="00215702" w:rsidRPr="00596EE9" w:rsidRDefault="00215702" w:rsidP="00596EE9">
      <w:pPr>
        <w:spacing w:line="360" w:lineRule="auto"/>
        <w:rPr>
          <w:sz w:val="28"/>
          <w:szCs w:val="28"/>
          <w:lang w:val="uk-UA"/>
        </w:rPr>
      </w:pPr>
      <w:r w:rsidRPr="00596EE9">
        <w:rPr>
          <w:sz w:val="28"/>
          <w:szCs w:val="28"/>
          <w:lang w:val="uk-UA"/>
        </w:rPr>
        <w:t>1.2 Класифікація та загальна характеристика асортименту та товарних форм продукту. Мета та задачі проекту</w:t>
      </w:r>
    </w:p>
    <w:p w:rsidR="00215702" w:rsidRPr="00596EE9" w:rsidRDefault="00215702" w:rsidP="00596EE9">
      <w:pPr>
        <w:spacing w:line="360" w:lineRule="auto"/>
        <w:rPr>
          <w:sz w:val="28"/>
          <w:szCs w:val="28"/>
          <w:lang w:val="uk-UA"/>
        </w:rPr>
      </w:pPr>
      <w:r w:rsidRPr="00596EE9">
        <w:rPr>
          <w:sz w:val="28"/>
          <w:szCs w:val="28"/>
          <w:lang w:val="uk-UA"/>
        </w:rPr>
        <w:t>2. Обґрунтування технології продукту</w:t>
      </w:r>
    </w:p>
    <w:p w:rsidR="00215702" w:rsidRPr="00596EE9" w:rsidRDefault="00215702" w:rsidP="00596EE9">
      <w:pPr>
        <w:spacing w:line="360" w:lineRule="auto"/>
        <w:rPr>
          <w:sz w:val="28"/>
          <w:szCs w:val="28"/>
          <w:lang w:val="uk-UA"/>
        </w:rPr>
      </w:pPr>
      <w:r w:rsidRPr="00596EE9">
        <w:rPr>
          <w:sz w:val="28"/>
          <w:szCs w:val="28"/>
          <w:lang w:val="uk-UA"/>
        </w:rPr>
        <w:t>2.1 Аналіз та обґрунтування технології</w:t>
      </w:r>
    </w:p>
    <w:p w:rsidR="00215702" w:rsidRPr="00596EE9" w:rsidRDefault="00215702" w:rsidP="00596EE9">
      <w:pPr>
        <w:spacing w:line="360" w:lineRule="auto"/>
        <w:rPr>
          <w:sz w:val="28"/>
          <w:szCs w:val="28"/>
          <w:lang w:val="uk-UA"/>
        </w:rPr>
      </w:pPr>
      <w:r w:rsidRPr="00596EE9">
        <w:rPr>
          <w:sz w:val="28"/>
          <w:szCs w:val="28"/>
          <w:lang w:val="uk-UA"/>
        </w:rPr>
        <w:t>2.2 Продуктовий розрахунок</w:t>
      </w:r>
    </w:p>
    <w:p w:rsidR="00215702" w:rsidRPr="00596EE9" w:rsidRDefault="00215702" w:rsidP="00596EE9">
      <w:pPr>
        <w:spacing w:line="360" w:lineRule="auto"/>
        <w:rPr>
          <w:sz w:val="28"/>
          <w:szCs w:val="28"/>
          <w:lang w:val="uk-UA"/>
        </w:rPr>
      </w:pPr>
      <w:r w:rsidRPr="00596EE9">
        <w:rPr>
          <w:sz w:val="28"/>
          <w:szCs w:val="28"/>
          <w:lang w:val="uk-UA"/>
        </w:rPr>
        <w:t>2.3 Визначення показників якості та умов</w:t>
      </w:r>
      <w:r w:rsidR="00596EE9" w:rsidRPr="00596EE9">
        <w:rPr>
          <w:sz w:val="28"/>
          <w:szCs w:val="28"/>
          <w:lang w:val="uk-UA"/>
        </w:rPr>
        <w:t xml:space="preserve"> </w:t>
      </w:r>
      <w:r w:rsidRPr="00596EE9">
        <w:rPr>
          <w:sz w:val="28"/>
          <w:szCs w:val="28"/>
          <w:lang w:val="uk-UA"/>
        </w:rPr>
        <w:t>зберігання</w:t>
      </w:r>
    </w:p>
    <w:p w:rsidR="00215702" w:rsidRPr="00596EE9" w:rsidRDefault="00215702" w:rsidP="00596EE9">
      <w:pPr>
        <w:spacing w:line="360" w:lineRule="auto"/>
        <w:rPr>
          <w:sz w:val="28"/>
          <w:szCs w:val="28"/>
          <w:lang w:val="uk-UA"/>
        </w:rPr>
      </w:pPr>
      <w:r w:rsidRPr="00596EE9">
        <w:rPr>
          <w:sz w:val="28"/>
          <w:szCs w:val="28"/>
          <w:lang w:val="uk-UA"/>
        </w:rPr>
        <w:t>3. Спецпитання</w:t>
      </w:r>
    </w:p>
    <w:p w:rsidR="00215702" w:rsidRPr="00596EE9" w:rsidRDefault="00215702" w:rsidP="00596EE9">
      <w:pPr>
        <w:spacing w:line="360" w:lineRule="auto"/>
        <w:rPr>
          <w:sz w:val="28"/>
          <w:szCs w:val="28"/>
          <w:lang w:val="uk-UA"/>
        </w:rPr>
      </w:pPr>
      <w:r w:rsidRPr="00596EE9">
        <w:rPr>
          <w:sz w:val="28"/>
          <w:szCs w:val="28"/>
          <w:lang w:val="uk-UA"/>
        </w:rPr>
        <w:t xml:space="preserve">3.1 </w:t>
      </w:r>
      <w:r w:rsidR="00596EE9" w:rsidRPr="00596EE9">
        <w:rPr>
          <w:sz w:val="28"/>
          <w:szCs w:val="28"/>
          <w:lang w:val="uk-UA"/>
        </w:rPr>
        <w:t>Об’єкт</w:t>
      </w:r>
      <w:r w:rsidRPr="00596EE9">
        <w:rPr>
          <w:sz w:val="28"/>
          <w:szCs w:val="28"/>
          <w:lang w:val="uk-UA"/>
        </w:rPr>
        <w:t xml:space="preserve"> та методи дослідження</w:t>
      </w:r>
    </w:p>
    <w:p w:rsidR="00215702" w:rsidRPr="00596EE9" w:rsidRDefault="00215702" w:rsidP="00596EE9">
      <w:pPr>
        <w:spacing w:line="360" w:lineRule="auto"/>
        <w:rPr>
          <w:sz w:val="28"/>
          <w:szCs w:val="28"/>
          <w:lang w:val="uk-UA"/>
        </w:rPr>
      </w:pPr>
      <w:r w:rsidRPr="00596EE9">
        <w:rPr>
          <w:sz w:val="28"/>
          <w:szCs w:val="28"/>
          <w:lang w:val="uk-UA"/>
        </w:rPr>
        <w:t>3.2 Планування дослідження</w:t>
      </w:r>
    </w:p>
    <w:p w:rsidR="00215702" w:rsidRPr="00596EE9" w:rsidRDefault="00215702" w:rsidP="00596EE9">
      <w:pPr>
        <w:spacing w:line="360" w:lineRule="auto"/>
        <w:rPr>
          <w:sz w:val="28"/>
          <w:szCs w:val="28"/>
          <w:lang w:val="uk-UA"/>
        </w:rPr>
      </w:pPr>
      <w:r w:rsidRPr="00596EE9">
        <w:rPr>
          <w:sz w:val="28"/>
          <w:szCs w:val="28"/>
          <w:lang w:val="uk-UA"/>
        </w:rPr>
        <w:t>3.3 Результати дослідження та обговорення</w:t>
      </w:r>
    </w:p>
    <w:p w:rsidR="00215702" w:rsidRPr="00596EE9" w:rsidRDefault="00215702" w:rsidP="00596EE9">
      <w:pPr>
        <w:spacing w:line="360" w:lineRule="auto"/>
        <w:rPr>
          <w:sz w:val="28"/>
          <w:szCs w:val="28"/>
          <w:lang w:val="uk-UA"/>
        </w:rPr>
      </w:pPr>
      <w:r w:rsidRPr="00596EE9">
        <w:rPr>
          <w:sz w:val="28"/>
          <w:szCs w:val="28"/>
          <w:lang w:val="uk-UA"/>
        </w:rPr>
        <w:t>4. Проектний розділ</w:t>
      </w:r>
    </w:p>
    <w:p w:rsidR="00215702" w:rsidRPr="00596EE9" w:rsidRDefault="00215702" w:rsidP="00596EE9">
      <w:pPr>
        <w:spacing w:line="360" w:lineRule="auto"/>
        <w:rPr>
          <w:sz w:val="28"/>
          <w:szCs w:val="28"/>
          <w:lang w:val="uk-UA"/>
        </w:rPr>
      </w:pPr>
      <w:r w:rsidRPr="00596EE9">
        <w:rPr>
          <w:sz w:val="28"/>
          <w:szCs w:val="28"/>
          <w:lang w:val="uk-UA"/>
        </w:rPr>
        <w:t>4.1 Підбір обладнання</w:t>
      </w:r>
    </w:p>
    <w:p w:rsidR="00215702" w:rsidRPr="00596EE9" w:rsidRDefault="00215702" w:rsidP="00596EE9">
      <w:pPr>
        <w:spacing w:line="360" w:lineRule="auto"/>
        <w:rPr>
          <w:sz w:val="28"/>
          <w:szCs w:val="28"/>
          <w:lang w:val="uk-UA"/>
        </w:rPr>
      </w:pPr>
      <w:r w:rsidRPr="00596EE9">
        <w:rPr>
          <w:sz w:val="28"/>
          <w:szCs w:val="28"/>
          <w:lang w:val="uk-UA"/>
        </w:rPr>
        <w:t>4.2 Розрахунок площі цеху для виробництва</w:t>
      </w:r>
      <w:r w:rsidR="00596EE9" w:rsidRPr="00596EE9">
        <w:rPr>
          <w:sz w:val="28"/>
          <w:szCs w:val="28"/>
          <w:lang w:val="uk-UA"/>
        </w:rPr>
        <w:t xml:space="preserve"> </w:t>
      </w:r>
      <w:r w:rsidRPr="00596EE9">
        <w:rPr>
          <w:sz w:val="28"/>
          <w:szCs w:val="28"/>
          <w:lang w:val="uk-UA"/>
        </w:rPr>
        <w:t>продукту</w:t>
      </w:r>
    </w:p>
    <w:p w:rsidR="00215702" w:rsidRPr="00596EE9" w:rsidRDefault="00215702" w:rsidP="00596EE9">
      <w:pPr>
        <w:spacing w:line="360" w:lineRule="auto"/>
        <w:rPr>
          <w:sz w:val="28"/>
          <w:szCs w:val="28"/>
          <w:lang w:val="uk-UA"/>
        </w:rPr>
      </w:pPr>
      <w:r w:rsidRPr="00596EE9">
        <w:rPr>
          <w:sz w:val="28"/>
          <w:szCs w:val="28"/>
          <w:lang w:val="uk-UA"/>
        </w:rPr>
        <w:t>5. Заходи безпеки функціонування технології</w:t>
      </w:r>
    </w:p>
    <w:p w:rsidR="00215702" w:rsidRPr="00596EE9" w:rsidRDefault="00596EE9" w:rsidP="00596EE9">
      <w:pPr>
        <w:spacing w:line="360" w:lineRule="auto"/>
        <w:rPr>
          <w:sz w:val="28"/>
          <w:szCs w:val="28"/>
          <w:lang w:val="uk-UA"/>
        </w:rPr>
      </w:pPr>
      <w:r w:rsidRPr="00596EE9">
        <w:rPr>
          <w:sz w:val="28"/>
          <w:szCs w:val="28"/>
          <w:lang w:val="uk-UA"/>
        </w:rPr>
        <w:t>Висновки</w:t>
      </w:r>
    </w:p>
    <w:p w:rsidR="00215702" w:rsidRPr="00596EE9" w:rsidRDefault="00215702" w:rsidP="00596EE9">
      <w:pPr>
        <w:spacing w:line="360" w:lineRule="auto"/>
        <w:rPr>
          <w:sz w:val="28"/>
          <w:szCs w:val="28"/>
          <w:lang w:val="uk-UA"/>
        </w:rPr>
      </w:pPr>
      <w:r w:rsidRPr="00596EE9">
        <w:rPr>
          <w:sz w:val="28"/>
          <w:szCs w:val="28"/>
          <w:lang w:val="uk-UA"/>
        </w:rPr>
        <w:t>Перелік літератури</w:t>
      </w:r>
    </w:p>
    <w:p w:rsidR="00215702" w:rsidRPr="00596EE9" w:rsidRDefault="00215702" w:rsidP="00596EE9">
      <w:pPr>
        <w:spacing w:line="360" w:lineRule="auto"/>
        <w:rPr>
          <w:sz w:val="28"/>
          <w:szCs w:val="28"/>
          <w:lang w:val="uk-UA"/>
        </w:rPr>
      </w:pPr>
      <w:r w:rsidRPr="00596EE9">
        <w:rPr>
          <w:sz w:val="28"/>
          <w:szCs w:val="28"/>
          <w:lang w:val="uk-UA"/>
        </w:rPr>
        <w:t>Додатки</w:t>
      </w:r>
    </w:p>
    <w:p w:rsidR="00596EE9" w:rsidRPr="00596EE9" w:rsidRDefault="00596EE9" w:rsidP="00E07EC8">
      <w:pPr>
        <w:pStyle w:val="HTML"/>
        <w:tabs>
          <w:tab w:val="clear" w:pos="9160"/>
          <w:tab w:val="clear" w:pos="10076"/>
          <w:tab w:val="left" w:pos="9360"/>
          <w:tab w:val="left" w:pos="9540"/>
        </w:tabs>
        <w:spacing w:line="360" w:lineRule="auto"/>
        <w:ind w:firstLine="709"/>
        <w:jc w:val="both"/>
        <w:rPr>
          <w:rFonts w:ascii="Times New Roman" w:hAnsi="Times New Roman" w:cs="Times New Roman"/>
          <w:sz w:val="28"/>
          <w:szCs w:val="28"/>
          <w:lang w:val="uk-UA"/>
        </w:rPr>
      </w:pPr>
      <w:r w:rsidRPr="00596EE9">
        <w:rPr>
          <w:rFonts w:ascii="Times New Roman" w:hAnsi="Times New Roman" w:cs="Times New Roman"/>
          <w:sz w:val="28"/>
          <w:szCs w:val="28"/>
          <w:lang w:val="uk-UA"/>
        </w:rPr>
        <w:br w:type="page"/>
      </w:r>
      <w:r w:rsidR="006F53B4" w:rsidRPr="00596EE9">
        <w:rPr>
          <w:rFonts w:ascii="Times New Roman" w:hAnsi="Times New Roman" w:cs="Times New Roman"/>
          <w:sz w:val="28"/>
          <w:szCs w:val="28"/>
          <w:lang w:val="uk-UA"/>
        </w:rPr>
        <w:t>Вступ</w:t>
      </w:r>
    </w:p>
    <w:p w:rsidR="00596EE9" w:rsidRPr="00596EE9" w:rsidRDefault="00596EE9" w:rsidP="00596EE9">
      <w:pPr>
        <w:pStyle w:val="HTML"/>
        <w:tabs>
          <w:tab w:val="clear" w:pos="9160"/>
          <w:tab w:val="clear" w:pos="10076"/>
          <w:tab w:val="left" w:pos="9360"/>
          <w:tab w:val="left" w:pos="9540"/>
        </w:tabs>
        <w:spacing w:line="360" w:lineRule="auto"/>
        <w:ind w:firstLine="709"/>
        <w:jc w:val="both"/>
        <w:rPr>
          <w:rFonts w:ascii="Times New Roman" w:hAnsi="Times New Roman" w:cs="Times New Roman"/>
          <w:sz w:val="28"/>
          <w:szCs w:val="28"/>
          <w:lang w:val="uk-UA"/>
        </w:rPr>
      </w:pPr>
    </w:p>
    <w:p w:rsidR="00596EE9" w:rsidRPr="00596EE9" w:rsidRDefault="006F53B4" w:rsidP="00596EE9">
      <w:pPr>
        <w:pStyle w:val="HTML"/>
        <w:tabs>
          <w:tab w:val="clear" w:pos="9160"/>
          <w:tab w:val="clear" w:pos="10076"/>
          <w:tab w:val="left" w:pos="9360"/>
          <w:tab w:val="left" w:pos="9540"/>
        </w:tabs>
        <w:spacing w:line="360" w:lineRule="auto"/>
        <w:ind w:firstLine="709"/>
        <w:jc w:val="both"/>
        <w:rPr>
          <w:rFonts w:ascii="Times New Roman" w:hAnsi="Times New Roman" w:cs="Times New Roman"/>
          <w:sz w:val="28"/>
          <w:szCs w:val="28"/>
          <w:lang w:val="uk-UA"/>
        </w:rPr>
      </w:pPr>
      <w:r w:rsidRPr="00596EE9">
        <w:rPr>
          <w:rFonts w:ascii="Times New Roman" w:hAnsi="Times New Roman" w:cs="Times New Roman"/>
          <w:sz w:val="28"/>
          <w:szCs w:val="28"/>
          <w:lang w:val="uk-UA"/>
        </w:rPr>
        <w:t>На сучасному етапі в Україні молочна промисловість</w:t>
      </w:r>
      <w:r w:rsidR="00596EE9" w:rsidRPr="00596EE9">
        <w:rPr>
          <w:rFonts w:ascii="Times New Roman" w:hAnsi="Times New Roman" w:cs="Times New Roman"/>
          <w:sz w:val="28"/>
          <w:szCs w:val="28"/>
          <w:lang w:val="uk-UA"/>
        </w:rPr>
        <w:t xml:space="preserve"> </w:t>
      </w:r>
      <w:r w:rsidRPr="00596EE9">
        <w:rPr>
          <w:rFonts w:ascii="Times New Roman" w:hAnsi="Times New Roman" w:cs="Times New Roman"/>
          <w:sz w:val="28"/>
          <w:szCs w:val="28"/>
          <w:lang w:val="uk-UA"/>
        </w:rPr>
        <w:t>стоїть</w:t>
      </w:r>
      <w:r w:rsidR="00596EE9" w:rsidRPr="00596EE9">
        <w:rPr>
          <w:rFonts w:ascii="Times New Roman" w:hAnsi="Times New Roman" w:cs="Times New Roman"/>
          <w:sz w:val="28"/>
          <w:szCs w:val="28"/>
          <w:lang w:val="uk-UA"/>
        </w:rPr>
        <w:t xml:space="preserve"> </w:t>
      </w:r>
      <w:r w:rsidRPr="00596EE9">
        <w:rPr>
          <w:rFonts w:ascii="Times New Roman" w:hAnsi="Times New Roman" w:cs="Times New Roman"/>
          <w:sz w:val="28"/>
          <w:szCs w:val="28"/>
          <w:lang w:val="uk-UA"/>
        </w:rPr>
        <w:t>на</w:t>
      </w:r>
      <w:r w:rsidR="00596EE9" w:rsidRPr="00596EE9">
        <w:rPr>
          <w:rFonts w:ascii="Times New Roman" w:hAnsi="Times New Roman" w:cs="Times New Roman"/>
          <w:sz w:val="28"/>
          <w:szCs w:val="28"/>
          <w:lang w:val="uk-UA"/>
        </w:rPr>
        <w:t xml:space="preserve"> </w:t>
      </w:r>
      <w:r w:rsidRPr="00596EE9">
        <w:rPr>
          <w:rFonts w:ascii="Times New Roman" w:hAnsi="Times New Roman" w:cs="Times New Roman"/>
          <w:sz w:val="28"/>
          <w:szCs w:val="28"/>
          <w:lang w:val="uk-UA"/>
        </w:rPr>
        <w:t>досить високому рівні, хоча в порівнянні з світовими стандартами багато в чому ми відстаємо від світового рівня.</w:t>
      </w:r>
    </w:p>
    <w:p w:rsidR="006F53B4" w:rsidRPr="00596EE9" w:rsidRDefault="006F53B4" w:rsidP="00596EE9">
      <w:pPr>
        <w:tabs>
          <w:tab w:val="left" w:pos="9360"/>
        </w:tabs>
        <w:spacing w:line="360" w:lineRule="auto"/>
        <w:ind w:firstLine="709"/>
        <w:jc w:val="both"/>
        <w:rPr>
          <w:sz w:val="28"/>
          <w:szCs w:val="28"/>
          <w:lang w:val="uk-UA"/>
        </w:rPr>
      </w:pPr>
      <w:r w:rsidRPr="00596EE9">
        <w:rPr>
          <w:sz w:val="28"/>
          <w:szCs w:val="28"/>
          <w:lang w:val="uk-UA"/>
        </w:rPr>
        <w:t>До складу молочної промисловості входять підприємства</w:t>
      </w:r>
      <w:r w:rsidR="00596EE9" w:rsidRPr="00596EE9">
        <w:rPr>
          <w:sz w:val="28"/>
          <w:szCs w:val="28"/>
          <w:lang w:val="uk-UA"/>
        </w:rPr>
        <w:t xml:space="preserve"> </w:t>
      </w:r>
      <w:r w:rsidRPr="00596EE9">
        <w:rPr>
          <w:sz w:val="28"/>
          <w:szCs w:val="28"/>
          <w:lang w:val="uk-UA"/>
        </w:rPr>
        <w:t>по</w:t>
      </w:r>
      <w:r w:rsidR="00596EE9" w:rsidRPr="00596EE9">
        <w:rPr>
          <w:sz w:val="28"/>
          <w:szCs w:val="28"/>
          <w:lang w:val="uk-UA"/>
        </w:rPr>
        <w:t xml:space="preserve"> </w:t>
      </w:r>
      <w:r w:rsidRPr="00596EE9">
        <w:rPr>
          <w:sz w:val="28"/>
          <w:szCs w:val="28"/>
          <w:lang w:val="uk-UA"/>
        </w:rPr>
        <w:t>виробництву тваринного масла, цільномолочної</w:t>
      </w:r>
      <w:r w:rsidR="00596EE9" w:rsidRPr="00596EE9">
        <w:rPr>
          <w:sz w:val="28"/>
          <w:szCs w:val="28"/>
          <w:lang w:val="uk-UA"/>
        </w:rPr>
        <w:t xml:space="preserve"> </w:t>
      </w:r>
      <w:r w:rsidRPr="00596EE9">
        <w:rPr>
          <w:sz w:val="28"/>
          <w:szCs w:val="28"/>
          <w:lang w:val="uk-UA"/>
        </w:rPr>
        <w:t>продукції, молочних</w:t>
      </w:r>
      <w:r w:rsidR="00596EE9" w:rsidRPr="00596EE9">
        <w:rPr>
          <w:sz w:val="28"/>
          <w:szCs w:val="28"/>
          <w:lang w:val="uk-UA"/>
        </w:rPr>
        <w:t xml:space="preserve"> </w:t>
      </w:r>
      <w:r w:rsidRPr="00596EE9">
        <w:rPr>
          <w:sz w:val="28"/>
          <w:szCs w:val="28"/>
          <w:lang w:val="uk-UA"/>
        </w:rPr>
        <w:t>консервів, сухого молока, сира, морозива, казеїну тощо.</w:t>
      </w:r>
    </w:p>
    <w:p w:rsidR="006F53B4" w:rsidRPr="00596EE9" w:rsidRDefault="006F53B4" w:rsidP="00596EE9">
      <w:pPr>
        <w:tabs>
          <w:tab w:val="left" w:pos="9360"/>
        </w:tabs>
        <w:spacing w:line="360" w:lineRule="auto"/>
        <w:ind w:firstLine="709"/>
        <w:jc w:val="both"/>
        <w:rPr>
          <w:sz w:val="28"/>
          <w:szCs w:val="28"/>
          <w:lang w:val="uk-UA"/>
        </w:rPr>
      </w:pPr>
      <w:r w:rsidRPr="00596EE9">
        <w:rPr>
          <w:sz w:val="28"/>
          <w:szCs w:val="28"/>
          <w:lang w:val="uk-UA"/>
        </w:rPr>
        <w:t>Загальна</w:t>
      </w:r>
      <w:r w:rsidR="00596EE9" w:rsidRPr="00596EE9">
        <w:rPr>
          <w:sz w:val="28"/>
          <w:szCs w:val="28"/>
          <w:lang w:val="uk-UA"/>
        </w:rPr>
        <w:t xml:space="preserve"> </w:t>
      </w:r>
      <w:r w:rsidRPr="00596EE9">
        <w:rPr>
          <w:sz w:val="28"/>
          <w:szCs w:val="28"/>
          <w:lang w:val="uk-UA"/>
        </w:rPr>
        <w:t>кількість людей в країні з часом зростає, тому щоб забезпечити їх продукцією, повинен весь час відбуватися</w:t>
      </w:r>
      <w:r w:rsidR="00596EE9" w:rsidRPr="00596EE9">
        <w:rPr>
          <w:sz w:val="28"/>
          <w:szCs w:val="28"/>
          <w:lang w:val="uk-UA"/>
        </w:rPr>
        <w:t xml:space="preserve"> </w:t>
      </w:r>
      <w:r w:rsidRPr="00596EE9">
        <w:rPr>
          <w:sz w:val="28"/>
          <w:szCs w:val="28"/>
          <w:lang w:val="uk-UA"/>
        </w:rPr>
        <w:t>ріст виробництва.</w:t>
      </w:r>
    </w:p>
    <w:p w:rsidR="006F53B4" w:rsidRPr="00596EE9" w:rsidRDefault="006F53B4" w:rsidP="00596EE9">
      <w:pPr>
        <w:tabs>
          <w:tab w:val="left" w:pos="9360"/>
          <w:tab w:val="left" w:pos="9540"/>
        </w:tabs>
        <w:spacing w:line="360" w:lineRule="auto"/>
        <w:ind w:firstLine="709"/>
        <w:jc w:val="both"/>
        <w:rPr>
          <w:sz w:val="28"/>
          <w:szCs w:val="28"/>
          <w:lang w:val="uk-UA"/>
        </w:rPr>
      </w:pPr>
      <w:r w:rsidRPr="00596EE9">
        <w:rPr>
          <w:sz w:val="28"/>
          <w:szCs w:val="28"/>
          <w:lang w:val="uk-UA"/>
        </w:rPr>
        <w:t>Ріст виробництва, розширення асортименту повинні суміщуватися</w:t>
      </w:r>
      <w:r w:rsidR="00596EE9" w:rsidRPr="00596EE9">
        <w:rPr>
          <w:sz w:val="28"/>
          <w:szCs w:val="28"/>
          <w:lang w:val="uk-UA"/>
        </w:rPr>
        <w:t xml:space="preserve"> </w:t>
      </w:r>
      <w:r w:rsidRPr="00596EE9">
        <w:rPr>
          <w:sz w:val="28"/>
          <w:szCs w:val="28"/>
          <w:lang w:val="uk-UA"/>
        </w:rPr>
        <w:t>з</w:t>
      </w:r>
      <w:r w:rsidR="00596EE9" w:rsidRPr="00596EE9">
        <w:rPr>
          <w:sz w:val="28"/>
          <w:szCs w:val="28"/>
          <w:lang w:val="uk-UA"/>
        </w:rPr>
        <w:t xml:space="preserve"> </w:t>
      </w:r>
      <w:r w:rsidRPr="00596EE9">
        <w:rPr>
          <w:sz w:val="28"/>
          <w:szCs w:val="28"/>
          <w:lang w:val="uk-UA"/>
        </w:rPr>
        <w:t>постійним покращенням якості продукції, біологічної цінності та смакових</w:t>
      </w:r>
      <w:r w:rsidR="00596EE9" w:rsidRPr="00596EE9">
        <w:rPr>
          <w:sz w:val="28"/>
          <w:szCs w:val="28"/>
          <w:lang w:val="uk-UA"/>
        </w:rPr>
        <w:t xml:space="preserve"> </w:t>
      </w:r>
      <w:r w:rsidRPr="00596EE9">
        <w:rPr>
          <w:sz w:val="28"/>
          <w:szCs w:val="28"/>
          <w:lang w:val="uk-UA"/>
        </w:rPr>
        <w:t>властивостей продуктів. Суттєвою задачею є також більш повне використання сільськогосподарської сировини для виробітку повноцінних</w:t>
      </w:r>
      <w:r w:rsidR="00596EE9" w:rsidRPr="00596EE9">
        <w:rPr>
          <w:sz w:val="28"/>
          <w:szCs w:val="28"/>
          <w:lang w:val="uk-UA"/>
        </w:rPr>
        <w:t xml:space="preserve"> </w:t>
      </w:r>
      <w:r w:rsidRPr="00596EE9">
        <w:rPr>
          <w:sz w:val="28"/>
          <w:szCs w:val="28"/>
          <w:lang w:val="uk-UA"/>
        </w:rPr>
        <w:t>продуктів з високим</w:t>
      </w:r>
      <w:r w:rsidR="00596EE9" w:rsidRPr="00596EE9">
        <w:rPr>
          <w:sz w:val="28"/>
          <w:szCs w:val="28"/>
          <w:lang w:val="uk-UA"/>
        </w:rPr>
        <w:t xml:space="preserve"> </w:t>
      </w:r>
      <w:r w:rsidRPr="00596EE9">
        <w:rPr>
          <w:sz w:val="28"/>
          <w:szCs w:val="28"/>
          <w:lang w:val="uk-UA"/>
        </w:rPr>
        <w:t>вмістом</w:t>
      </w:r>
      <w:r w:rsidR="00596EE9" w:rsidRPr="00596EE9">
        <w:rPr>
          <w:sz w:val="28"/>
          <w:szCs w:val="28"/>
          <w:lang w:val="uk-UA"/>
        </w:rPr>
        <w:t xml:space="preserve"> </w:t>
      </w:r>
      <w:r w:rsidRPr="00596EE9">
        <w:rPr>
          <w:sz w:val="28"/>
          <w:szCs w:val="28"/>
          <w:lang w:val="uk-UA"/>
        </w:rPr>
        <w:t>білка, вітамінів, біологічно активних</w:t>
      </w:r>
      <w:r w:rsidR="00596EE9" w:rsidRPr="00596EE9">
        <w:rPr>
          <w:sz w:val="28"/>
          <w:szCs w:val="28"/>
          <w:lang w:val="uk-UA"/>
        </w:rPr>
        <w:t xml:space="preserve"> </w:t>
      </w:r>
      <w:r w:rsidRPr="00596EE9">
        <w:rPr>
          <w:sz w:val="28"/>
          <w:szCs w:val="28"/>
          <w:lang w:val="uk-UA"/>
        </w:rPr>
        <w:t>речовин. Для досягнення</w:t>
      </w:r>
      <w:r w:rsidR="00596EE9" w:rsidRPr="00596EE9">
        <w:rPr>
          <w:sz w:val="28"/>
          <w:szCs w:val="28"/>
          <w:lang w:val="uk-UA"/>
        </w:rPr>
        <w:t xml:space="preserve"> </w:t>
      </w:r>
      <w:r w:rsidRPr="00596EE9">
        <w:rPr>
          <w:sz w:val="28"/>
          <w:szCs w:val="28"/>
          <w:lang w:val="uk-UA"/>
        </w:rPr>
        <w:t>поставленої мети необхідно підвищувати</w:t>
      </w:r>
      <w:r w:rsidR="00596EE9" w:rsidRPr="00596EE9">
        <w:rPr>
          <w:sz w:val="28"/>
          <w:szCs w:val="28"/>
          <w:lang w:val="uk-UA"/>
        </w:rPr>
        <w:t xml:space="preserve"> </w:t>
      </w:r>
      <w:r w:rsidRPr="00596EE9">
        <w:rPr>
          <w:sz w:val="28"/>
          <w:szCs w:val="28"/>
          <w:lang w:val="uk-UA"/>
        </w:rPr>
        <w:t>технічний рівень підприємств, застосовувати найновіші методи технології та прогресивне обладнання, впроваджувати механізовані та автоматизовані</w:t>
      </w:r>
      <w:r w:rsidR="00596EE9" w:rsidRPr="00596EE9">
        <w:rPr>
          <w:sz w:val="28"/>
          <w:szCs w:val="28"/>
          <w:lang w:val="uk-UA"/>
        </w:rPr>
        <w:t xml:space="preserve"> </w:t>
      </w:r>
      <w:r w:rsidRPr="00596EE9">
        <w:rPr>
          <w:sz w:val="28"/>
          <w:szCs w:val="28"/>
          <w:lang w:val="uk-UA"/>
        </w:rPr>
        <w:t>системи виробництва. Збільшення виробничих потужностей</w:t>
      </w:r>
      <w:r w:rsidR="00596EE9" w:rsidRPr="00596EE9">
        <w:rPr>
          <w:sz w:val="28"/>
          <w:szCs w:val="28"/>
          <w:lang w:val="uk-UA"/>
        </w:rPr>
        <w:t xml:space="preserve"> </w:t>
      </w:r>
      <w:r w:rsidRPr="00596EE9">
        <w:rPr>
          <w:sz w:val="28"/>
          <w:szCs w:val="28"/>
          <w:lang w:val="uk-UA"/>
        </w:rPr>
        <w:t>передбачається за рахунок розвитку як державного сектору, так і</w:t>
      </w:r>
      <w:r w:rsidR="00596EE9" w:rsidRPr="00596EE9">
        <w:rPr>
          <w:sz w:val="28"/>
          <w:szCs w:val="28"/>
          <w:lang w:val="uk-UA"/>
        </w:rPr>
        <w:t xml:space="preserve"> </w:t>
      </w:r>
      <w:r w:rsidRPr="00596EE9">
        <w:rPr>
          <w:sz w:val="28"/>
          <w:szCs w:val="28"/>
          <w:lang w:val="uk-UA"/>
        </w:rPr>
        <w:t>відкриття малих підприємств виробництва молочної продукції.</w:t>
      </w:r>
    </w:p>
    <w:p w:rsidR="006F53B4" w:rsidRPr="00596EE9" w:rsidRDefault="006F53B4" w:rsidP="00596EE9">
      <w:pPr>
        <w:tabs>
          <w:tab w:val="left" w:pos="9360"/>
          <w:tab w:val="left" w:pos="9540"/>
        </w:tabs>
        <w:spacing w:line="360" w:lineRule="auto"/>
        <w:ind w:firstLine="709"/>
        <w:jc w:val="both"/>
        <w:rPr>
          <w:sz w:val="28"/>
          <w:szCs w:val="28"/>
          <w:lang w:val="uk-UA"/>
        </w:rPr>
      </w:pPr>
      <w:r w:rsidRPr="00596EE9">
        <w:rPr>
          <w:sz w:val="28"/>
          <w:szCs w:val="28"/>
          <w:lang w:val="uk-UA"/>
        </w:rPr>
        <w:t>Молоко і молочні продукти відзначаються високою засвоюваністю і калорійністю. Вони містять усі необхідні для життя людини , росту і розвитку її організму поживні речовини і належать до найбільш повноцінних продуктів харчування. Отже, молоко та молочні продукти мають велике значення для організації здорового та якісного харчування населення. Тому на переробні підприємства має надходити молоко від здорових тварин із господарств, благополучних щодо інфекційних захворювань, відповідно до правил Законодавства ветеринарної медицини, якість якого відповідає вимогам стандарту ДСТУ 3662- 97«Молоко-сировина коров’яче. Технічні умови».</w:t>
      </w:r>
    </w:p>
    <w:p w:rsidR="006F53B4" w:rsidRPr="00596EE9" w:rsidRDefault="006F53B4" w:rsidP="00596EE9">
      <w:pPr>
        <w:tabs>
          <w:tab w:val="left" w:pos="9360"/>
          <w:tab w:val="left" w:pos="9540"/>
        </w:tabs>
        <w:spacing w:line="360" w:lineRule="auto"/>
        <w:ind w:firstLine="709"/>
        <w:jc w:val="both"/>
        <w:rPr>
          <w:sz w:val="28"/>
          <w:szCs w:val="28"/>
          <w:lang w:val="uk-UA"/>
        </w:rPr>
      </w:pPr>
      <w:r w:rsidRPr="00596EE9">
        <w:rPr>
          <w:sz w:val="28"/>
          <w:szCs w:val="28"/>
          <w:lang w:val="uk-UA"/>
        </w:rPr>
        <w:t>Природа потурбувалася про те, щоб молоко в будь-якому вигляді не втрачало цінності для харчування людини і її здоров’я, в тому числі кисломолочні продукти, до чудових властивостей яких можна віднести їх здатність до сквашування. Здавалось би, зіпсований продукт. Цю властивість молока люди помітили багато тисяч років тому, як тільки-но почали вживати молоко, і застосували її собі на користь.</w:t>
      </w:r>
    </w:p>
    <w:p w:rsidR="006F53B4" w:rsidRPr="00596EE9" w:rsidRDefault="006F53B4" w:rsidP="00596EE9">
      <w:pPr>
        <w:tabs>
          <w:tab w:val="left" w:pos="9360"/>
          <w:tab w:val="left" w:pos="9540"/>
        </w:tabs>
        <w:spacing w:line="360" w:lineRule="auto"/>
        <w:ind w:firstLine="709"/>
        <w:jc w:val="both"/>
        <w:rPr>
          <w:sz w:val="28"/>
          <w:szCs w:val="28"/>
          <w:lang w:val="uk-UA"/>
        </w:rPr>
      </w:pPr>
      <w:r w:rsidRPr="00596EE9">
        <w:rPr>
          <w:sz w:val="28"/>
          <w:szCs w:val="28"/>
          <w:lang w:val="uk-UA"/>
        </w:rPr>
        <w:t>До цієї групи кисломолочних продуктів відноситься і сметана.</w:t>
      </w:r>
    </w:p>
    <w:p w:rsidR="006F53B4" w:rsidRPr="00596EE9" w:rsidRDefault="006F53B4" w:rsidP="00596EE9">
      <w:pPr>
        <w:tabs>
          <w:tab w:val="left" w:pos="9360"/>
          <w:tab w:val="left" w:pos="9540"/>
        </w:tabs>
        <w:spacing w:line="360" w:lineRule="auto"/>
        <w:ind w:firstLine="709"/>
        <w:jc w:val="both"/>
        <w:rPr>
          <w:sz w:val="28"/>
          <w:szCs w:val="28"/>
          <w:lang w:val="uk-UA"/>
        </w:rPr>
      </w:pPr>
      <w:r w:rsidRPr="00596EE9">
        <w:rPr>
          <w:sz w:val="28"/>
          <w:szCs w:val="28"/>
          <w:lang w:val="uk-UA"/>
        </w:rPr>
        <w:t>Сметана – це російський</w:t>
      </w:r>
      <w:r w:rsidR="00596EE9" w:rsidRPr="00596EE9">
        <w:rPr>
          <w:sz w:val="28"/>
          <w:szCs w:val="28"/>
          <w:lang w:val="uk-UA"/>
        </w:rPr>
        <w:t xml:space="preserve"> </w:t>
      </w:r>
      <w:r w:rsidRPr="00596EE9">
        <w:rPr>
          <w:sz w:val="28"/>
          <w:szCs w:val="28"/>
          <w:lang w:val="uk-UA"/>
        </w:rPr>
        <w:t>національний продукт. Вважається одним з найпоживніших молочних продуктів, який здавна готували на Русі. І це дійсно так, тому що зо кордоном про сметану дізналися тільки з 1950-х років, в той час коли древні русичі готували її досить простим і одним з доступних для них способом: знімали вершки з відстояного молока і давали їм вистоятися в холодному місці. Тому цей продукт так і називається – сметана, тобто зметена з молока.</w:t>
      </w:r>
    </w:p>
    <w:p w:rsidR="006F53B4" w:rsidRPr="00596EE9" w:rsidRDefault="006F53B4" w:rsidP="00596EE9">
      <w:pPr>
        <w:tabs>
          <w:tab w:val="left" w:pos="9360"/>
          <w:tab w:val="left" w:pos="9540"/>
        </w:tabs>
        <w:spacing w:line="360" w:lineRule="auto"/>
        <w:ind w:firstLine="709"/>
        <w:jc w:val="both"/>
        <w:rPr>
          <w:sz w:val="28"/>
          <w:szCs w:val="28"/>
          <w:lang w:val="uk-UA"/>
        </w:rPr>
      </w:pPr>
      <w:r w:rsidRPr="00596EE9">
        <w:rPr>
          <w:sz w:val="28"/>
          <w:szCs w:val="28"/>
          <w:lang w:val="uk-UA"/>
        </w:rPr>
        <w:t>Сметана не тільки високопоживна, але й достатньо корисна. Вона містить в собі великий набір не тільки жирів, необхідних для повноцінного функціонування організму, але і вітаміни, які зміцнюють організм і здійснюють загально сприятливу дію. Тому її рекомендують для харчування хворих, які страждають поганим апетитом і травленням. В сметані містяться такі вітаміни: А, D, Е, В1, В2, РР, С. Сметана надає відчуття ситості, яке не проходе доволі тривалий час, а жир, який міститься в цьому продукті, дуже подрібнений і тому засвоюється значно легше, ніж жир, який міститься</w:t>
      </w:r>
      <w:r w:rsidR="00596EE9" w:rsidRPr="00596EE9">
        <w:rPr>
          <w:sz w:val="28"/>
          <w:szCs w:val="28"/>
          <w:lang w:val="uk-UA"/>
        </w:rPr>
        <w:t xml:space="preserve"> </w:t>
      </w:r>
      <w:r w:rsidRPr="00596EE9">
        <w:rPr>
          <w:sz w:val="28"/>
          <w:szCs w:val="28"/>
          <w:lang w:val="uk-UA"/>
        </w:rPr>
        <w:t>у складі інших продуктів. В сметані міститься значна кількість жироподібної речовини – лецитину, яка має дуже важливе значення для профілактики атеросклерозу. Лецитин підтримує холестерин в розчиненому стані, тим самим перешкоджає відкладанню на стінках сосудів білково-холестиринових сполук, які зумовлюють розвиток атеросклерозу.</w:t>
      </w:r>
    </w:p>
    <w:p w:rsidR="006F53B4" w:rsidRPr="00596EE9" w:rsidRDefault="006F53B4" w:rsidP="00596EE9">
      <w:pPr>
        <w:tabs>
          <w:tab w:val="left" w:pos="9360"/>
          <w:tab w:val="left" w:pos="9900"/>
        </w:tabs>
        <w:spacing w:line="360" w:lineRule="auto"/>
        <w:ind w:firstLine="709"/>
        <w:jc w:val="both"/>
        <w:rPr>
          <w:sz w:val="28"/>
          <w:szCs w:val="28"/>
          <w:lang w:val="uk-UA"/>
        </w:rPr>
      </w:pPr>
      <w:r w:rsidRPr="00596EE9">
        <w:rPr>
          <w:sz w:val="28"/>
          <w:szCs w:val="28"/>
          <w:lang w:val="uk-UA"/>
        </w:rPr>
        <w:t>Сметана також є важливим кондитерським інгредієнтом. Вона використовується в різних заквасках, при виготовленні тіста, кондитерських кремів і декоративної глазурі.</w:t>
      </w:r>
    </w:p>
    <w:p w:rsidR="006F53B4" w:rsidRPr="00596EE9" w:rsidRDefault="006F53B4" w:rsidP="00596EE9">
      <w:pPr>
        <w:tabs>
          <w:tab w:val="left" w:pos="9360"/>
        </w:tabs>
        <w:spacing w:line="360" w:lineRule="auto"/>
        <w:ind w:firstLine="709"/>
        <w:jc w:val="both"/>
        <w:rPr>
          <w:sz w:val="28"/>
          <w:szCs w:val="28"/>
          <w:lang w:val="uk-UA"/>
        </w:rPr>
      </w:pPr>
      <w:r w:rsidRPr="00596EE9">
        <w:rPr>
          <w:sz w:val="28"/>
          <w:szCs w:val="28"/>
          <w:lang w:val="uk-UA"/>
        </w:rPr>
        <w:t>На сьогоднішній день на молокопереробних підприємствах сметана виробляється згідно вимог ДСТУ 4418-2005 «Сметана. Технічні умови».</w:t>
      </w:r>
    </w:p>
    <w:p w:rsidR="005F0AD1" w:rsidRPr="00596EE9" w:rsidRDefault="00596EE9" w:rsidP="00596EE9">
      <w:pPr>
        <w:spacing w:line="360" w:lineRule="auto"/>
        <w:ind w:firstLine="709"/>
        <w:jc w:val="both"/>
        <w:rPr>
          <w:sz w:val="28"/>
          <w:szCs w:val="28"/>
          <w:lang w:val="uk-UA"/>
        </w:rPr>
      </w:pPr>
      <w:r>
        <w:rPr>
          <w:sz w:val="28"/>
          <w:szCs w:val="28"/>
          <w:lang w:val="uk-UA"/>
        </w:rPr>
        <w:br w:type="page"/>
      </w:r>
      <w:r w:rsidR="005F0AD1" w:rsidRPr="00596EE9">
        <w:rPr>
          <w:sz w:val="28"/>
          <w:szCs w:val="28"/>
          <w:lang w:val="uk-UA"/>
        </w:rPr>
        <w:t>1. Характеристика асортименту, основної сировини, товарних форм продукту (Літературний огляд)</w:t>
      </w:r>
    </w:p>
    <w:p w:rsidR="00596EE9" w:rsidRDefault="00596EE9" w:rsidP="00596EE9">
      <w:pPr>
        <w:spacing w:line="360" w:lineRule="auto"/>
        <w:ind w:firstLine="709"/>
        <w:jc w:val="both"/>
        <w:rPr>
          <w:sz w:val="28"/>
          <w:szCs w:val="28"/>
          <w:lang w:val="uk-UA"/>
        </w:rPr>
      </w:pPr>
    </w:p>
    <w:p w:rsidR="00596EE9" w:rsidRPr="00596EE9" w:rsidRDefault="005F0AD1" w:rsidP="00596EE9">
      <w:pPr>
        <w:spacing w:line="360" w:lineRule="auto"/>
        <w:ind w:firstLine="709"/>
        <w:jc w:val="both"/>
        <w:rPr>
          <w:sz w:val="28"/>
          <w:szCs w:val="28"/>
          <w:lang w:val="uk-UA"/>
        </w:rPr>
      </w:pPr>
      <w:r w:rsidRPr="00596EE9">
        <w:rPr>
          <w:sz w:val="28"/>
          <w:szCs w:val="28"/>
          <w:lang w:val="uk-UA"/>
        </w:rPr>
        <w:t>1.1 Товарознавчо-технологічна характеристика основної та допоміжної сировини</w:t>
      </w:r>
    </w:p>
    <w:p w:rsidR="00596EE9" w:rsidRDefault="00596EE9" w:rsidP="00596EE9">
      <w:pPr>
        <w:spacing w:line="360" w:lineRule="auto"/>
        <w:ind w:firstLine="709"/>
        <w:jc w:val="both"/>
        <w:rPr>
          <w:sz w:val="28"/>
          <w:szCs w:val="28"/>
          <w:lang w:val="uk-UA"/>
        </w:rPr>
      </w:pPr>
    </w:p>
    <w:p w:rsidR="005F0AD1" w:rsidRPr="00596EE9" w:rsidRDefault="00930BD2" w:rsidP="00596EE9">
      <w:pPr>
        <w:spacing w:line="360" w:lineRule="auto"/>
        <w:ind w:firstLine="709"/>
        <w:jc w:val="both"/>
        <w:rPr>
          <w:sz w:val="28"/>
          <w:szCs w:val="28"/>
          <w:lang w:val="uk-UA"/>
        </w:rPr>
      </w:pPr>
      <w:r w:rsidRPr="00596EE9">
        <w:rPr>
          <w:sz w:val="28"/>
          <w:szCs w:val="28"/>
          <w:lang w:val="uk-UA"/>
        </w:rPr>
        <w:t>Сметана виробляється згідно вимог ДСТУ 4418-2005.</w:t>
      </w:r>
    </w:p>
    <w:p w:rsidR="00596EE9" w:rsidRPr="00596EE9" w:rsidRDefault="00930BD2" w:rsidP="00596EE9">
      <w:pPr>
        <w:spacing w:line="360" w:lineRule="auto"/>
        <w:ind w:firstLine="709"/>
        <w:jc w:val="both"/>
        <w:rPr>
          <w:sz w:val="28"/>
          <w:szCs w:val="28"/>
          <w:lang w:val="uk-UA"/>
        </w:rPr>
      </w:pPr>
      <w:r w:rsidRPr="00596EE9">
        <w:rPr>
          <w:sz w:val="28"/>
          <w:szCs w:val="28"/>
          <w:lang w:val="uk-UA"/>
        </w:rPr>
        <w:t>У виробництві даного виду молочного продукту</w:t>
      </w:r>
      <w:r w:rsidR="005F0AD1" w:rsidRPr="00596EE9">
        <w:rPr>
          <w:sz w:val="28"/>
          <w:szCs w:val="28"/>
          <w:lang w:val="uk-UA"/>
        </w:rPr>
        <w:t xml:space="preserve"> використовують в основному такі види молочної сировини:</w:t>
      </w:r>
    </w:p>
    <w:p w:rsidR="005F0AD1" w:rsidRPr="00596EE9" w:rsidRDefault="005F0AD1" w:rsidP="00596EE9">
      <w:pPr>
        <w:widowControl w:val="0"/>
        <w:numPr>
          <w:ilvl w:val="0"/>
          <w:numId w:val="12"/>
        </w:numPr>
        <w:shd w:val="clear" w:color="auto" w:fill="FFFFFF"/>
        <w:tabs>
          <w:tab w:val="left" w:pos="773"/>
        </w:tabs>
        <w:autoSpaceDE w:val="0"/>
        <w:autoSpaceDN w:val="0"/>
        <w:adjustRightInd w:val="0"/>
        <w:spacing w:line="360" w:lineRule="auto"/>
        <w:ind w:left="0" w:firstLine="709"/>
        <w:jc w:val="both"/>
        <w:rPr>
          <w:sz w:val="28"/>
          <w:szCs w:val="28"/>
          <w:lang w:val="uk-UA"/>
        </w:rPr>
      </w:pPr>
      <w:r w:rsidRPr="00596EE9">
        <w:rPr>
          <w:sz w:val="28"/>
          <w:szCs w:val="28"/>
          <w:lang w:val="uk-UA"/>
        </w:rPr>
        <w:t>молоко коров'яче не нижче 1 сорту згідно з ДСТУ 3662;</w:t>
      </w:r>
    </w:p>
    <w:p w:rsidR="005F0AD1" w:rsidRPr="00596EE9" w:rsidRDefault="005F0AD1" w:rsidP="00596EE9">
      <w:pPr>
        <w:widowControl w:val="0"/>
        <w:numPr>
          <w:ilvl w:val="0"/>
          <w:numId w:val="12"/>
        </w:numPr>
        <w:shd w:val="clear" w:color="auto" w:fill="FFFFFF"/>
        <w:tabs>
          <w:tab w:val="left" w:pos="773"/>
        </w:tabs>
        <w:autoSpaceDE w:val="0"/>
        <w:autoSpaceDN w:val="0"/>
        <w:adjustRightInd w:val="0"/>
        <w:spacing w:line="360" w:lineRule="auto"/>
        <w:ind w:left="0" w:firstLine="709"/>
        <w:jc w:val="both"/>
        <w:rPr>
          <w:sz w:val="28"/>
          <w:szCs w:val="28"/>
          <w:lang w:val="uk-UA"/>
        </w:rPr>
      </w:pPr>
      <w:r w:rsidRPr="00596EE9">
        <w:rPr>
          <w:sz w:val="28"/>
          <w:szCs w:val="28"/>
          <w:lang w:val="uk-UA"/>
        </w:rPr>
        <w:t>молоко знежирене, кислотністю не більше 20 °Т, густиною не менше ніж 1030 кг/м</w:t>
      </w:r>
      <w:r w:rsidRPr="00596EE9">
        <w:rPr>
          <w:sz w:val="28"/>
          <w:szCs w:val="28"/>
          <w:vertAlign w:val="superscript"/>
          <w:lang w:val="uk-UA"/>
        </w:rPr>
        <w:t>3</w:t>
      </w:r>
      <w:r w:rsidRPr="00596EE9">
        <w:rPr>
          <w:sz w:val="28"/>
          <w:szCs w:val="28"/>
          <w:lang w:val="uk-UA"/>
        </w:rPr>
        <w:t>, без сторонніх присмаків і запахів, яке отримано сепаруванням молока, що відповідає вимогам ДСТУ 3662;</w:t>
      </w:r>
    </w:p>
    <w:p w:rsidR="005F0AD1" w:rsidRPr="00596EE9" w:rsidRDefault="005F0AD1" w:rsidP="00596EE9">
      <w:pPr>
        <w:widowControl w:val="0"/>
        <w:numPr>
          <w:ilvl w:val="0"/>
          <w:numId w:val="12"/>
        </w:numPr>
        <w:shd w:val="clear" w:color="auto" w:fill="FFFFFF"/>
        <w:tabs>
          <w:tab w:val="left" w:pos="773"/>
        </w:tabs>
        <w:autoSpaceDE w:val="0"/>
        <w:autoSpaceDN w:val="0"/>
        <w:adjustRightInd w:val="0"/>
        <w:spacing w:line="360" w:lineRule="auto"/>
        <w:ind w:left="0" w:firstLine="709"/>
        <w:jc w:val="both"/>
        <w:rPr>
          <w:sz w:val="28"/>
          <w:szCs w:val="28"/>
          <w:lang w:val="uk-UA"/>
        </w:rPr>
      </w:pPr>
      <w:r w:rsidRPr="00596EE9">
        <w:rPr>
          <w:sz w:val="28"/>
          <w:szCs w:val="28"/>
          <w:lang w:val="uk-UA"/>
        </w:rPr>
        <w:t>вершки, одержані з коров'ячого молока, що відповідає вимогам ДСТУ 3662 або згідно з чинними нормативними документами;</w:t>
      </w:r>
    </w:p>
    <w:p w:rsidR="005F0AD1" w:rsidRPr="00596EE9" w:rsidRDefault="005F0AD1" w:rsidP="00596EE9">
      <w:pPr>
        <w:widowControl w:val="0"/>
        <w:numPr>
          <w:ilvl w:val="0"/>
          <w:numId w:val="12"/>
        </w:numPr>
        <w:shd w:val="clear" w:color="auto" w:fill="FFFFFF"/>
        <w:tabs>
          <w:tab w:val="left" w:pos="773"/>
        </w:tabs>
        <w:autoSpaceDE w:val="0"/>
        <w:autoSpaceDN w:val="0"/>
        <w:adjustRightInd w:val="0"/>
        <w:spacing w:line="360" w:lineRule="auto"/>
        <w:ind w:left="0" w:firstLine="709"/>
        <w:jc w:val="both"/>
        <w:rPr>
          <w:sz w:val="28"/>
          <w:szCs w:val="28"/>
          <w:lang w:val="uk-UA"/>
        </w:rPr>
      </w:pPr>
      <w:r w:rsidRPr="00596EE9">
        <w:rPr>
          <w:sz w:val="28"/>
          <w:szCs w:val="28"/>
          <w:lang w:val="uk-UA"/>
        </w:rPr>
        <w:t>вершки пластичні згідно з чинними нормативними документами;</w:t>
      </w:r>
    </w:p>
    <w:p w:rsidR="005F0AD1" w:rsidRPr="00596EE9" w:rsidRDefault="005F0AD1" w:rsidP="00596EE9">
      <w:pPr>
        <w:widowControl w:val="0"/>
        <w:numPr>
          <w:ilvl w:val="0"/>
          <w:numId w:val="12"/>
        </w:numPr>
        <w:shd w:val="clear" w:color="auto" w:fill="FFFFFF"/>
        <w:tabs>
          <w:tab w:val="left" w:pos="773"/>
        </w:tabs>
        <w:autoSpaceDE w:val="0"/>
        <w:autoSpaceDN w:val="0"/>
        <w:adjustRightInd w:val="0"/>
        <w:spacing w:line="360" w:lineRule="auto"/>
        <w:ind w:left="0" w:firstLine="709"/>
        <w:jc w:val="both"/>
        <w:rPr>
          <w:sz w:val="28"/>
          <w:szCs w:val="28"/>
          <w:lang w:val="uk-UA"/>
        </w:rPr>
      </w:pPr>
      <w:r w:rsidRPr="00596EE9">
        <w:rPr>
          <w:sz w:val="28"/>
          <w:szCs w:val="28"/>
          <w:lang w:val="uk-UA"/>
        </w:rPr>
        <w:t>закваску або бактеріальний концентрат для сметани вітчизняного виробництва згідно з чинними нормативними документами або закордонного виробництва за наявності висновку державної санітарно-епідеміологічної експертизи Центрального органу виконавчої влади у сфері охорони здоров'я.</w:t>
      </w:r>
    </w:p>
    <w:p w:rsidR="005F0AD1" w:rsidRPr="00596EE9" w:rsidRDefault="005F0AD1" w:rsidP="00596EE9">
      <w:pPr>
        <w:widowControl w:val="0"/>
        <w:shd w:val="clear" w:color="auto" w:fill="FFFFFF"/>
        <w:tabs>
          <w:tab w:val="left" w:pos="773"/>
        </w:tabs>
        <w:autoSpaceDE w:val="0"/>
        <w:autoSpaceDN w:val="0"/>
        <w:adjustRightInd w:val="0"/>
        <w:spacing w:line="360" w:lineRule="auto"/>
        <w:ind w:firstLine="709"/>
        <w:jc w:val="both"/>
        <w:rPr>
          <w:sz w:val="28"/>
          <w:szCs w:val="28"/>
          <w:lang w:val="uk-UA"/>
        </w:rPr>
      </w:pPr>
      <w:r w:rsidRPr="00596EE9">
        <w:rPr>
          <w:sz w:val="28"/>
          <w:szCs w:val="28"/>
          <w:lang w:val="uk-UA"/>
        </w:rPr>
        <w:t>Дозволено для нормалізації сметани за фізико-хімічними показниками застосовувати:</w:t>
      </w:r>
    </w:p>
    <w:p w:rsidR="005F0AD1" w:rsidRPr="00596EE9" w:rsidRDefault="005F0AD1" w:rsidP="00596EE9">
      <w:pPr>
        <w:widowControl w:val="0"/>
        <w:numPr>
          <w:ilvl w:val="0"/>
          <w:numId w:val="14"/>
        </w:numPr>
        <w:shd w:val="clear" w:color="auto" w:fill="FFFFFF"/>
        <w:autoSpaceDE w:val="0"/>
        <w:autoSpaceDN w:val="0"/>
        <w:adjustRightInd w:val="0"/>
        <w:spacing w:line="360" w:lineRule="auto"/>
        <w:ind w:left="0" w:firstLine="709"/>
        <w:jc w:val="both"/>
        <w:rPr>
          <w:sz w:val="28"/>
          <w:szCs w:val="28"/>
          <w:lang w:val="uk-UA"/>
        </w:rPr>
      </w:pPr>
      <w:r w:rsidRPr="00596EE9">
        <w:rPr>
          <w:sz w:val="28"/>
          <w:szCs w:val="28"/>
          <w:lang w:val="uk-UA"/>
        </w:rPr>
        <w:t>молоко коров'яче незбиране сухе розпилювального сушіння вищого сорту, молоко знежирене сухе розпилювального сушіння та вершки сухі розпилювального сушіння вищого сорту згідно з ДСТУ 4273;</w:t>
      </w:r>
    </w:p>
    <w:p w:rsidR="005F0AD1" w:rsidRPr="00596EE9" w:rsidRDefault="005F0AD1" w:rsidP="00596EE9">
      <w:pPr>
        <w:widowControl w:val="0"/>
        <w:numPr>
          <w:ilvl w:val="0"/>
          <w:numId w:val="14"/>
        </w:numPr>
        <w:shd w:val="clear" w:color="auto" w:fill="FFFFFF"/>
        <w:autoSpaceDE w:val="0"/>
        <w:autoSpaceDN w:val="0"/>
        <w:adjustRightInd w:val="0"/>
        <w:spacing w:line="360" w:lineRule="auto"/>
        <w:ind w:left="0" w:firstLine="709"/>
        <w:jc w:val="both"/>
        <w:rPr>
          <w:sz w:val="28"/>
          <w:szCs w:val="28"/>
          <w:lang w:val="uk-UA"/>
        </w:rPr>
      </w:pPr>
      <w:r w:rsidRPr="00596EE9">
        <w:rPr>
          <w:sz w:val="28"/>
          <w:szCs w:val="28"/>
          <w:lang w:val="uk-UA"/>
        </w:rPr>
        <w:t>маслянку, яка одержана під час виробництва солодковершкового масла, та маслянку суху розпилювального сушіння згідно з чинними нормативними документами;</w:t>
      </w:r>
    </w:p>
    <w:p w:rsidR="00596EE9" w:rsidRPr="00596EE9" w:rsidRDefault="005F0AD1" w:rsidP="00596EE9">
      <w:pPr>
        <w:widowControl w:val="0"/>
        <w:numPr>
          <w:ilvl w:val="0"/>
          <w:numId w:val="14"/>
        </w:numPr>
        <w:shd w:val="clear" w:color="auto" w:fill="FFFFFF"/>
        <w:autoSpaceDE w:val="0"/>
        <w:autoSpaceDN w:val="0"/>
        <w:adjustRightInd w:val="0"/>
        <w:spacing w:line="360" w:lineRule="auto"/>
        <w:ind w:left="0" w:firstLine="709"/>
        <w:jc w:val="both"/>
        <w:rPr>
          <w:sz w:val="28"/>
          <w:szCs w:val="28"/>
          <w:lang w:val="uk-UA"/>
        </w:rPr>
      </w:pPr>
      <w:r w:rsidRPr="00596EE9">
        <w:rPr>
          <w:sz w:val="28"/>
          <w:szCs w:val="28"/>
          <w:lang w:val="uk-UA"/>
        </w:rPr>
        <w:t>воду питну згідно з ГОСТ 2874 (для відновлення сухого молока).</w:t>
      </w:r>
    </w:p>
    <w:p w:rsidR="00BA6F57" w:rsidRPr="00596EE9" w:rsidRDefault="00BA6F57" w:rsidP="00596EE9">
      <w:pPr>
        <w:pStyle w:val="a4"/>
        <w:spacing w:line="360" w:lineRule="auto"/>
        <w:ind w:firstLine="709"/>
        <w:jc w:val="both"/>
        <w:textAlignment w:val="top"/>
        <w:rPr>
          <w:rFonts w:ascii="Times New Roman" w:hAnsi="Times New Roman" w:cs="Times New Roman"/>
          <w:color w:val="auto"/>
          <w:sz w:val="28"/>
          <w:szCs w:val="28"/>
          <w:lang w:val="uk-UA"/>
        </w:rPr>
      </w:pPr>
      <w:r w:rsidRPr="00596EE9">
        <w:rPr>
          <w:rFonts w:ascii="Times New Roman" w:hAnsi="Times New Roman" w:cs="Times New Roman"/>
          <w:color w:val="auto"/>
          <w:sz w:val="28"/>
          <w:szCs w:val="28"/>
          <w:lang w:val="uk-UA"/>
        </w:rPr>
        <w:t>Свіжовидоєне молоко має у своєму складі незначну кількість органічних кислот (молочну, лимонну, аскорбінову, вугільну). При зберіганні сирого молока кислотність підвищується. Таке явище пояснюється розвитком мікроорганізмів, насамперед, молочнокислих бактерій.</w:t>
      </w:r>
    </w:p>
    <w:p w:rsidR="00596EE9" w:rsidRPr="00596EE9" w:rsidRDefault="00BA6F57" w:rsidP="00596EE9">
      <w:pPr>
        <w:pStyle w:val="a4"/>
        <w:spacing w:line="360" w:lineRule="auto"/>
        <w:ind w:firstLine="709"/>
        <w:jc w:val="both"/>
        <w:textAlignment w:val="top"/>
        <w:rPr>
          <w:rFonts w:ascii="Times New Roman" w:hAnsi="Times New Roman" w:cs="Times New Roman"/>
          <w:color w:val="auto"/>
          <w:sz w:val="28"/>
          <w:szCs w:val="28"/>
          <w:lang w:val="uk-UA"/>
        </w:rPr>
      </w:pPr>
      <w:r w:rsidRPr="00596EE9">
        <w:rPr>
          <w:rFonts w:ascii="Times New Roman" w:hAnsi="Times New Roman" w:cs="Times New Roman"/>
          <w:color w:val="auto"/>
          <w:sz w:val="28"/>
          <w:szCs w:val="28"/>
          <w:lang w:val="uk-UA"/>
        </w:rPr>
        <w:t>У молоці містяться майже всі жиро- і водорозчинні вітаміни. Більшість вітамінів надходить у молоко з кормів. Деякі жиророзчинні вітаміни (D, К) синтезуються в організмі тварини. У молоці виявлено понад 50 мінеральних елементів, найбільш важливими з них є кальцій і фосфор.</w:t>
      </w:r>
    </w:p>
    <w:p w:rsidR="00596EE9" w:rsidRPr="00596EE9" w:rsidRDefault="00BA6F57" w:rsidP="00596EE9">
      <w:pPr>
        <w:spacing w:line="360" w:lineRule="auto"/>
        <w:ind w:firstLine="709"/>
        <w:jc w:val="both"/>
        <w:rPr>
          <w:sz w:val="28"/>
          <w:szCs w:val="28"/>
          <w:lang w:val="uk-UA"/>
        </w:rPr>
      </w:pPr>
      <w:r w:rsidRPr="00596EE9">
        <w:rPr>
          <w:sz w:val="28"/>
          <w:szCs w:val="28"/>
          <w:lang w:val="uk-UA"/>
        </w:rPr>
        <w:t>Молоко, яке закуповують повинно отримуватись від здорових корів у господарствах благополучних щодо інфекційних захворювань та за показниками якості відповідати вимогам стандарту ДСТУ 3662-97. Молоко після доїння повинно бути профільтроване та охолоджене. Молоко повинне бути натуральним, незбираним, чистим, без сторонніх, не властивих свіжому молоку присмаків і запахів. За зовнішнім виглядом та консистенцією молоко повинно бути однорідною рідиною від білого до ясно-жовтого кольору, без осаду та згустків. Не допускається змішування молока від здорових і хворих корів та заморожування молока.</w:t>
      </w:r>
    </w:p>
    <w:p w:rsidR="00BA6F57" w:rsidRPr="00596EE9" w:rsidRDefault="00BA6F57" w:rsidP="00596EE9">
      <w:pPr>
        <w:tabs>
          <w:tab w:val="left" w:pos="9360"/>
          <w:tab w:val="left" w:pos="9540"/>
        </w:tabs>
        <w:spacing w:line="360" w:lineRule="auto"/>
        <w:ind w:firstLine="709"/>
        <w:jc w:val="both"/>
        <w:rPr>
          <w:sz w:val="28"/>
          <w:szCs w:val="28"/>
          <w:lang w:val="uk-UA"/>
        </w:rPr>
      </w:pPr>
      <w:r w:rsidRPr="00596EE9">
        <w:rPr>
          <w:sz w:val="28"/>
          <w:szCs w:val="28"/>
          <w:lang w:val="uk-UA"/>
        </w:rPr>
        <w:t>За фізико-хімічними, санітарно-гігієнічними та мікробіологічними показниками якості молоко повинно відповідати вимогам стандарту ДСТУ 3662-97</w:t>
      </w:r>
      <w:r w:rsidR="00F320C3" w:rsidRPr="00596EE9">
        <w:rPr>
          <w:sz w:val="28"/>
          <w:szCs w:val="28"/>
          <w:lang w:val="uk-UA"/>
        </w:rPr>
        <w:t>«Молоко-сировина коров’яче. Технічні умови»</w:t>
      </w:r>
      <w:r w:rsidRPr="00596EE9">
        <w:rPr>
          <w:sz w:val="28"/>
          <w:szCs w:val="28"/>
          <w:lang w:val="uk-UA"/>
        </w:rPr>
        <w:t>, які</w:t>
      </w:r>
      <w:r w:rsidR="00596EE9" w:rsidRPr="00596EE9">
        <w:rPr>
          <w:sz w:val="28"/>
          <w:szCs w:val="28"/>
          <w:lang w:val="uk-UA"/>
        </w:rPr>
        <w:t xml:space="preserve"> </w:t>
      </w:r>
      <w:r w:rsidRPr="00596EE9">
        <w:rPr>
          <w:sz w:val="28"/>
          <w:szCs w:val="28"/>
          <w:lang w:val="uk-UA"/>
        </w:rPr>
        <w:t>наведені в таблиці</w:t>
      </w:r>
    </w:p>
    <w:p w:rsidR="00596EE9" w:rsidRDefault="00596EE9" w:rsidP="00596EE9">
      <w:pPr>
        <w:spacing w:line="360" w:lineRule="auto"/>
        <w:ind w:firstLine="709"/>
        <w:jc w:val="both"/>
        <w:rPr>
          <w:sz w:val="28"/>
          <w:szCs w:val="28"/>
          <w:lang w:val="uk-UA"/>
        </w:rPr>
      </w:pPr>
    </w:p>
    <w:p w:rsidR="00BA6F57" w:rsidRPr="00596EE9" w:rsidRDefault="00BA6F57" w:rsidP="00596EE9">
      <w:pPr>
        <w:spacing w:line="360" w:lineRule="auto"/>
        <w:ind w:firstLine="709"/>
        <w:jc w:val="both"/>
        <w:rPr>
          <w:sz w:val="28"/>
          <w:szCs w:val="28"/>
          <w:lang w:val="uk-UA"/>
        </w:rPr>
      </w:pPr>
      <w:r w:rsidRPr="00596EE9">
        <w:rPr>
          <w:sz w:val="28"/>
          <w:szCs w:val="28"/>
          <w:lang w:val="uk-UA"/>
        </w:rPr>
        <w:t>Таблиця</w:t>
      </w:r>
      <w:r w:rsidR="00596EE9" w:rsidRPr="00596EE9">
        <w:rPr>
          <w:sz w:val="28"/>
          <w:szCs w:val="28"/>
          <w:lang w:val="uk-UA"/>
        </w:rPr>
        <w:t xml:space="preserve"> </w:t>
      </w:r>
      <w:r w:rsidRPr="00596EE9">
        <w:rPr>
          <w:sz w:val="28"/>
          <w:szCs w:val="28"/>
          <w:lang w:val="uk-UA"/>
        </w:rPr>
        <w:t>Вимоги при закупівлі</w:t>
      </w:r>
    </w:p>
    <w:tbl>
      <w:tblPr>
        <w:tblW w:w="0" w:type="auto"/>
        <w:tblInd w:w="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4"/>
        <w:gridCol w:w="1028"/>
        <w:gridCol w:w="328"/>
        <w:gridCol w:w="801"/>
        <w:gridCol w:w="223"/>
        <w:gridCol w:w="1187"/>
        <w:gridCol w:w="2424"/>
      </w:tblGrid>
      <w:tr w:rsidR="00BA6F57" w:rsidRPr="00596EE9">
        <w:trPr>
          <w:trHeight w:val="398"/>
        </w:trPr>
        <w:tc>
          <w:tcPr>
            <w:tcW w:w="2874" w:type="dxa"/>
            <w:vMerge w:val="restart"/>
          </w:tcPr>
          <w:p w:rsidR="00BA6F57" w:rsidRPr="00596EE9" w:rsidRDefault="004D55D9" w:rsidP="00596EE9">
            <w:pPr>
              <w:spacing w:line="360" w:lineRule="auto"/>
              <w:jc w:val="both"/>
              <w:rPr>
                <w:sz w:val="20"/>
                <w:szCs w:val="20"/>
                <w:lang w:val="uk-UA"/>
              </w:rPr>
            </w:pPr>
            <w:r w:rsidRPr="00596EE9">
              <w:rPr>
                <w:sz w:val="20"/>
                <w:szCs w:val="20"/>
                <w:lang w:val="uk-UA"/>
              </w:rPr>
              <w:t>Назва показника якості</w:t>
            </w:r>
          </w:p>
        </w:tc>
        <w:tc>
          <w:tcPr>
            <w:tcW w:w="6508" w:type="dxa"/>
            <w:gridSpan w:val="6"/>
          </w:tcPr>
          <w:p w:rsidR="00BA6F57" w:rsidRPr="00596EE9" w:rsidRDefault="00BA6F57" w:rsidP="00596EE9">
            <w:pPr>
              <w:spacing w:line="360" w:lineRule="auto"/>
              <w:jc w:val="both"/>
              <w:rPr>
                <w:sz w:val="20"/>
                <w:szCs w:val="20"/>
                <w:lang w:val="uk-UA"/>
              </w:rPr>
            </w:pPr>
            <w:r w:rsidRPr="00596EE9">
              <w:rPr>
                <w:sz w:val="20"/>
                <w:szCs w:val="20"/>
                <w:lang w:val="uk-UA"/>
              </w:rPr>
              <w:t xml:space="preserve">Норма для </w:t>
            </w:r>
            <w:r w:rsidR="00F320C3" w:rsidRPr="00596EE9">
              <w:rPr>
                <w:sz w:val="20"/>
                <w:szCs w:val="20"/>
                <w:lang w:val="uk-UA"/>
              </w:rPr>
              <w:t>ґатунків</w:t>
            </w:r>
          </w:p>
        </w:tc>
      </w:tr>
      <w:tr w:rsidR="00BA6F57" w:rsidRPr="00596EE9">
        <w:trPr>
          <w:trHeight w:val="867"/>
        </w:trPr>
        <w:tc>
          <w:tcPr>
            <w:tcW w:w="2874" w:type="dxa"/>
            <w:vMerge/>
          </w:tcPr>
          <w:p w:rsidR="00BA6F57" w:rsidRPr="00596EE9" w:rsidRDefault="00BA6F57" w:rsidP="00596EE9">
            <w:pPr>
              <w:spacing w:line="360" w:lineRule="auto"/>
              <w:jc w:val="both"/>
              <w:rPr>
                <w:sz w:val="20"/>
                <w:szCs w:val="20"/>
                <w:lang w:val="uk-UA"/>
              </w:rPr>
            </w:pPr>
          </w:p>
        </w:tc>
        <w:tc>
          <w:tcPr>
            <w:tcW w:w="1496" w:type="dxa"/>
            <w:gridSpan w:val="2"/>
          </w:tcPr>
          <w:p w:rsidR="00BA6F57" w:rsidRPr="00596EE9" w:rsidRDefault="00BA6F57" w:rsidP="00596EE9">
            <w:pPr>
              <w:spacing w:line="360" w:lineRule="auto"/>
              <w:jc w:val="both"/>
              <w:rPr>
                <w:sz w:val="20"/>
                <w:szCs w:val="20"/>
                <w:lang w:val="uk-UA"/>
              </w:rPr>
            </w:pPr>
            <w:r w:rsidRPr="00596EE9">
              <w:rPr>
                <w:sz w:val="20"/>
                <w:szCs w:val="20"/>
                <w:lang w:val="uk-UA"/>
              </w:rPr>
              <w:t>екстра</w:t>
            </w:r>
          </w:p>
        </w:tc>
        <w:tc>
          <w:tcPr>
            <w:tcW w:w="1080" w:type="dxa"/>
            <w:gridSpan w:val="2"/>
          </w:tcPr>
          <w:p w:rsidR="00BA6F57" w:rsidRPr="00596EE9" w:rsidRDefault="00BA6F57" w:rsidP="00596EE9">
            <w:pPr>
              <w:spacing w:line="360" w:lineRule="auto"/>
              <w:jc w:val="both"/>
              <w:rPr>
                <w:sz w:val="20"/>
                <w:szCs w:val="20"/>
                <w:lang w:val="uk-UA"/>
              </w:rPr>
            </w:pPr>
            <w:r w:rsidRPr="00596EE9">
              <w:rPr>
                <w:sz w:val="20"/>
                <w:szCs w:val="20"/>
                <w:lang w:val="uk-UA"/>
              </w:rPr>
              <w:t>вищий</w:t>
            </w:r>
          </w:p>
        </w:tc>
        <w:tc>
          <w:tcPr>
            <w:tcW w:w="1260" w:type="dxa"/>
          </w:tcPr>
          <w:p w:rsidR="00BA6F57" w:rsidRPr="00596EE9" w:rsidRDefault="00BA6F57" w:rsidP="00596EE9">
            <w:pPr>
              <w:spacing w:line="360" w:lineRule="auto"/>
              <w:jc w:val="both"/>
              <w:rPr>
                <w:sz w:val="20"/>
                <w:szCs w:val="20"/>
                <w:lang w:val="uk-UA"/>
              </w:rPr>
            </w:pPr>
            <w:r w:rsidRPr="00596EE9">
              <w:rPr>
                <w:sz w:val="20"/>
                <w:szCs w:val="20"/>
                <w:lang w:val="uk-UA"/>
              </w:rPr>
              <w:t>перший</w:t>
            </w:r>
          </w:p>
        </w:tc>
        <w:tc>
          <w:tcPr>
            <w:tcW w:w="2672" w:type="dxa"/>
          </w:tcPr>
          <w:p w:rsidR="00BA6F57" w:rsidRPr="00596EE9" w:rsidRDefault="00BA6F57" w:rsidP="00596EE9">
            <w:pPr>
              <w:spacing w:line="360" w:lineRule="auto"/>
              <w:jc w:val="both"/>
              <w:rPr>
                <w:sz w:val="20"/>
                <w:szCs w:val="20"/>
                <w:lang w:val="uk-UA"/>
              </w:rPr>
            </w:pPr>
            <w:r w:rsidRPr="00596EE9">
              <w:rPr>
                <w:sz w:val="20"/>
                <w:szCs w:val="20"/>
                <w:lang w:val="uk-UA"/>
              </w:rPr>
              <w:t>другий</w:t>
            </w:r>
          </w:p>
        </w:tc>
      </w:tr>
      <w:tr w:rsidR="00BA6F57" w:rsidRPr="00596EE9">
        <w:trPr>
          <w:trHeight w:val="1292"/>
        </w:trPr>
        <w:tc>
          <w:tcPr>
            <w:tcW w:w="2874" w:type="dxa"/>
          </w:tcPr>
          <w:p w:rsidR="00BA6F57" w:rsidRPr="00596EE9" w:rsidRDefault="00BA6F57" w:rsidP="00596EE9">
            <w:pPr>
              <w:spacing w:line="360" w:lineRule="auto"/>
              <w:jc w:val="both"/>
              <w:rPr>
                <w:sz w:val="20"/>
                <w:szCs w:val="20"/>
                <w:lang w:val="uk-UA"/>
              </w:rPr>
            </w:pPr>
            <w:r w:rsidRPr="00596EE9">
              <w:rPr>
                <w:sz w:val="20"/>
                <w:szCs w:val="20"/>
                <w:lang w:val="uk-UA"/>
              </w:rPr>
              <w:t>Смак і запах</w:t>
            </w:r>
          </w:p>
        </w:tc>
        <w:tc>
          <w:tcPr>
            <w:tcW w:w="3836" w:type="dxa"/>
            <w:gridSpan w:val="5"/>
          </w:tcPr>
          <w:p w:rsidR="00BA6F57" w:rsidRPr="00596EE9" w:rsidRDefault="00BA6F57" w:rsidP="00596EE9">
            <w:pPr>
              <w:spacing w:line="360" w:lineRule="auto"/>
              <w:jc w:val="both"/>
              <w:rPr>
                <w:sz w:val="20"/>
                <w:szCs w:val="20"/>
                <w:lang w:val="uk-UA"/>
              </w:rPr>
            </w:pPr>
            <w:r w:rsidRPr="00596EE9">
              <w:rPr>
                <w:sz w:val="20"/>
                <w:szCs w:val="20"/>
                <w:lang w:val="uk-UA"/>
              </w:rPr>
              <w:t>Властивий для свіжого молока без сторонніх присмаків і запахів</w:t>
            </w:r>
          </w:p>
        </w:tc>
        <w:tc>
          <w:tcPr>
            <w:tcW w:w="2672" w:type="dxa"/>
          </w:tcPr>
          <w:p w:rsidR="00BA6F57" w:rsidRPr="00596EE9" w:rsidRDefault="00BA6F57" w:rsidP="00596EE9">
            <w:pPr>
              <w:spacing w:line="360" w:lineRule="auto"/>
              <w:jc w:val="both"/>
              <w:rPr>
                <w:sz w:val="20"/>
                <w:szCs w:val="20"/>
                <w:lang w:val="uk-UA"/>
              </w:rPr>
            </w:pPr>
            <w:r w:rsidRPr="00596EE9">
              <w:rPr>
                <w:sz w:val="20"/>
                <w:szCs w:val="20"/>
                <w:lang w:val="uk-UA"/>
              </w:rPr>
              <w:t>Допускається слабо виражений кормовий запах і присмак у зимово-весняний період року</w:t>
            </w:r>
          </w:p>
        </w:tc>
      </w:tr>
      <w:tr w:rsidR="00BA6F57" w:rsidRPr="00596EE9">
        <w:trPr>
          <w:trHeight w:val="443"/>
        </w:trPr>
        <w:tc>
          <w:tcPr>
            <w:tcW w:w="2874" w:type="dxa"/>
          </w:tcPr>
          <w:p w:rsidR="00BA6F57" w:rsidRPr="00596EE9" w:rsidRDefault="00BA6F57" w:rsidP="00596EE9">
            <w:pPr>
              <w:spacing w:line="360" w:lineRule="auto"/>
              <w:jc w:val="both"/>
              <w:rPr>
                <w:sz w:val="20"/>
                <w:szCs w:val="20"/>
                <w:lang w:val="uk-UA"/>
              </w:rPr>
            </w:pPr>
            <w:r w:rsidRPr="00596EE9">
              <w:rPr>
                <w:sz w:val="20"/>
                <w:szCs w:val="20"/>
                <w:lang w:val="uk-UA"/>
              </w:rPr>
              <w:t>Кислотність,</w:t>
            </w:r>
            <w:r w:rsidR="00F320C3" w:rsidRPr="00596EE9">
              <w:rPr>
                <w:sz w:val="20"/>
                <w:szCs w:val="20"/>
                <w:lang w:val="uk-UA"/>
              </w:rPr>
              <w:t xml:space="preserve"> </w:t>
            </w:r>
            <w:r w:rsidRPr="00596EE9">
              <w:rPr>
                <w:sz w:val="20"/>
                <w:szCs w:val="20"/>
                <w:lang w:val="uk-UA"/>
              </w:rPr>
              <w:t>ºТ</w:t>
            </w:r>
          </w:p>
        </w:tc>
        <w:tc>
          <w:tcPr>
            <w:tcW w:w="1110" w:type="dxa"/>
          </w:tcPr>
          <w:p w:rsidR="00BA6F57" w:rsidRPr="00596EE9" w:rsidRDefault="00BA6F57" w:rsidP="00596EE9">
            <w:pPr>
              <w:spacing w:line="360" w:lineRule="auto"/>
              <w:jc w:val="both"/>
              <w:rPr>
                <w:sz w:val="20"/>
                <w:szCs w:val="20"/>
                <w:lang w:val="uk-UA"/>
              </w:rPr>
            </w:pPr>
            <w:r w:rsidRPr="00596EE9">
              <w:rPr>
                <w:sz w:val="20"/>
                <w:szCs w:val="20"/>
                <w:lang w:val="uk-UA"/>
              </w:rPr>
              <w:t>16-17</w:t>
            </w:r>
          </w:p>
        </w:tc>
        <w:tc>
          <w:tcPr>
            <w:tcW w:w="1231" w:type="dxa"/>
            <w:gridSpan w:val="2"/>
          </w:tcPr>
          <w:p w:rsidR="00BA6F57" w:rsidRPr="00596EE9" w:rsidRDefault="00BA6F57" w:rsidP="00596EE9">
            <w:pPr>
              <w:spacing w:line="360" w:lineRule="auto"/>
              <w:jc w:val="both"/>
              <w:rPr>
                <w:sz w:val="20"/>
                <w:szCs w:val="20"/>
                <w:lang w:val="uk-UA"/>
              </w:rPr>
            </w:pPr>
            <w:r w:rsidRPr="00596EE9">
              <w:rPr>
                <w:sz w:val="20"/>
                <w:szCs w:val="20"/>
                <w:lang w:val="uk-UA"/>
              </w:rPr>
              <w:t>16-17</w:t>
            </w:r>
          </w:p>
        </w:tc>
        <w:tc>
          <w:tcPr>
            <w:tcW w:w="1495" w:type="dxa"/>
            <w:gridSpan w:val="2"/>
          </w:tcPr>
          <w:p w:rsidR="00BA6F57" w:rsidRPr="00596EE9" w:rsidRDefault="00BA6F57" w:rsidP="00596EE9">
            <w:pPr>
              <w:spacing w:line="360" w:lineRule="auto"/>
              <w:jc w:val="both"/>
              <w:rPr>
                <w:sz w:val="20"/>
                <w:szCs w:val="20"/>
                <w:lang w:val="uk-UA"/>
              </w:rPr>
            </w:pPr>
            <w:r w:rsidRPr="00596EE9">
              <w:rPr>
                <w:sz w:val="20"/>
                <w:szCs w:val="20"/>
                <w:lang w:val="uk-UA"/>
              </w:rPr>
              <w:t>≤19</w:t>
            </w:r>
          </w:p>
        </w:tc>
        <w:tc>
          <w:tcPr>
            <w:tcW w:w="2672" w:type="dxa"/>
          </w:tcPr>
          <w:p w:rsidR="00BA6F57" w:rsidRPr="00596EE9" w:rsidRDefault="00BA6F57" w:rsidP="00596EE9">
            <w:pPr>
              <w:spacing w:line="360" w:lineRule="auto"/>
              <w:jc w:val="both"/>
              <w:rPr>
                <w:sz w:val="20"/>
                <w:szCs w:val="20"/>
                <w:lang w:val="uk-UA"/>
              </w:rPr>
            </w:pPr>
            <w:r w:rsidRPr="00596EE9">
              <w:rPr>
                <w:sz w:val="20"/>
                <w:szCs w:val="20"/>
                <w:lang w:val="uk-UA"/>
              </w:rPr>
              <w:t>≤20</w:t>
            </w:r>
          </w:p>
        </w:tc>
      </w:tr>
      <w:tr w:rsidR="00BA6F57" w:rsidRPr="00596EE9">
        <w:trPr>
          <w:trHeight w:val="673"/>
        </w:trPr>
        <w:tc>
          <w:tcPr>
            <w:tcW w:w="2874" w:type="dxa"/>
          </w:tcPr>
          <w:p w:rsidR="00BA6F57" w:rsidRPr="00596EE9" w:rsidRDefault="00BA6F57" w:rsidP="00596EE9">
            <w:pPr>
              <w:spacing w:line="360" w:lineRule="auto"/>
              <w:jc w:val="both"/>
              <w:rPr>
                <w:sz w:val="20"/>
                <w:szCs w:val="20"/>
                <w:lang w:val="uk-UA"/>
              </w:rPr>
            </w:pPr>
            <w:r w:rsidRPr="00596EE9">
              <w:rPr>
                <w:sz w:val="20"/>
                <w:szCs w:val="20"/>
                <w:lang w:val="uk-UA"/>
              </w:rPr>
              <w:t>Ступінь чистоти за еталоном, група</w:t>
            </w:r>
          </w:p>
        </w:tc>
        <w:tc>
          <w:tcPr>
            <w:tcW w:w="1110" w:type="dxa"/>
          </w:tcPr>
          <w:p w:rsidR="00BA6F57" w:rsidRPr="00596EE9" w:rsidRDefault="00BA6F57" w:rsidP="00596EE9">
            <w:pPr>
              <w:spacing w:line="360" w:lineRule="auto"/>
              <w:jc w:val="both"/>
              <w:rPr>
                <w:sz w:val="20"/>
                <w:szCs w:val="20"/>
                <w:lang w:val="uk-UA"/>
              </w:rPr>
            </w:pPr>
            <w:r w:rsidRPr="00596EE9">
              <w:rPr>
                <w:sz w:val="20"/>
                <w:szCs w:val="20"/>
                <w:lang w:val="uk-UA"/>
              </w:rPr>
              <w:t>Ι</w:t>
            </w:r>
          </w:p>
        </w:tc>
        <w:tc>
          <w:tcPr>
            <w:tcW w:w="1231" w:type="dxa"/>
            <w:gridSpan w:val="2"/>
          </w:tcPr>
          <w:p w:rsidR="00BA6F57" w:rsidRPr="00596EE9" w:rsidRDefault="00BA6F57" w:rsidP="00596EE9">
            <w:pPr>
              <w:spacing w:line="360" w:lineRule="auto"/>
              <w:jc w:val="both"/>
              <w:rPr>
                <w:sz w:val="20"/>
                <w:szCs w:val="20"/>
                <w:lang w:val="uk-UA"/>
              </w:rPr>
            </w:pPr>
            <w:r w:rsidRPr="00596EE9">
              <w:rPr>
                <w:sz w:val="20"/>
                <w:szCs w:val="20"/>
                <w:lang w:val="uk-UA"/>
              </w:rPr>
              <w:t>Ι</w:t>
            </w:r>
          </w:p>
        </w:tc>
        <w:tc>
          <w:tcPr>
            <w:tcW w:w="1495" w:type="dxa"/>
            <w:gridSpan w:val="2"/>
          </w:tcPr>
          <w:p w:rsidR="00BA6F57" w:rsidRPr="00596EE9" w:rsidRDefault="00BA6F57" w:rsidP="00596EE9">
            <w:pPr>
              <w:spacing w:line="360" w:lineRule="auto"/>
              <w:jc w:val="both"/>
              <w:rPr>
                <w:sz w:val="20"/>
                <w:szCs w:val="20"/>
                <w:lang w:val="uk-UA"/>
              </w:rPr>
            </w:pPr>
            <w:r w:rsidRPr="00596EE9">
              <w:rPr>
                <w:sz w:val="20"/>
                <w:szCs w:val="20"/>
                <w:lang w:val="uk-UA"/>
              </w:rPr>
              <w:t>Ι</w:t>
            </w:r>
          </w:p>
        </w:tc>
        <w:tc>
          <w:tcPr>
            <w:tcW w:w="2672" w:type="dxa"/>
          </w:tcPr>
          <w:p w:rsidR="00BA6F57" w:rsidRPr="00596EE9" w:rsidRDefault="00BA6F57" w:rsidP="00596EE9">
            <w:pPr>
              <w:spacing w:line="360" w:lineRule="auto"/>
              <w:jc w:val="both"/>
              <w:rPr>
                <w:sz w:val="20"/>
                <w:szCs w:val="20"/>
                <w:lang w:val="uk-UA"/>
              </w:rPr>
            </w:pPr>
            <w:r w:rsidRPr="00596EE9">
              <w:rPr>
                <w:sz w:val="20"/>
                <w:szCs w:val="20"/>
                <w:lang w:val="uk-UA"/>
              </w:rPr>
              <w:t>ΙΙ</w:t>
            </w:r>
          </w:p>
        </w:tc>
      </w:tr>
      <w:tr w:rsidR="00BA6F57" w:rsidRPr="00596EE9">
        <w:trPr>
          <w:trHeight w:val="426"/>
        </w:trPr>
        <w:tc>
          <w:tcPr>
            <w:tcW w:w="2874" w:type="dxa"/>
          </w:tcPr>
          <w:p w:rsidR="00BA6F57" w:rsidRPr="00596EE9" w:rsidRDefault="00BA6F57" w:rsidP="00596EE9">
            <w:pPr>
              <w:spacing w:line="360" w:lineRule="auto"/>
              <w:jc w:val="both"/>
              <w:rPr>
                <w:sz w:val="20"/>
                <w:szCs w:val="20"/>
                <w:lang w:val="uk-UA"/>
              </w:rPr>
            </w:pPr>
            <w:r w:rsidRPr="00596EE9">
              <w:rPr>
                <w:sz w:val="20"/>
                <w:szCs w:val="20"/>
                <w:lang w:val="uk-UA"/>
              </w:rPr>
              <w:t>Загальне бактеріальне обсіменіння, тис/КУО см</w:t>
            </w:r>
            <w:r w:rsidRPr="00596EE9">
              <w:rPr>
                <w:sz w:val="20"/>
                <w:szCs w:val="20"/>
                <w:vertAlign w:val="superscript"/>
                <w:lang w:val="uk-UA"/>
              </w:rPr>
              <w:t>3</w:t>
            </w:r>
          </w:p>
        </w:tc>
        <w:tc>
          <w:tcPr>
            <w:tcW w:w="1110" w:type="dxa"/>
          </w:tcPr>
          <w:p w:rsidR="00BA6F57" w:rsidRPr="00596EE9" w:rsidRDefault="00BA6F57" w:rsidP="00596EE9">
            <w:pPr>
              <w:spacing w:line="360" w:lineRule="auto"/>
              <w:jc w:val="both"/>
              <w:rPr>
                <w:sz w:val="20"/>
                <w:szCs w:val="20"/>
                <w:lang w:val="uk-UA"/>
              </w:rPr>
            </w:pPr>
            <w:r w:rsidRPr="00596EE9">
              <w:rPr>
                <w:sz w:val="20"/>
                <w:szCs w:val="20"/>
                <w:lang w:val="uk-UA"/>
              </w:rPr>
              <w:t>≤ 100</w:t>
            </w:r>
          </w:p>
        </w:tc>
        <w:tc>
          <w:tcPr>
            <w:tcW w:w="1231" w:type="dxa"/>
            <w:gridSpan w:val="2"/>
          </w:tcPr>
          <w:p w:rsidR="00BA6F57" w:rsidRPr="00596EE9" w:rsidRDefault="00BA6F57" w:rsidP="00596EE9">
            <w:pPr>
              <w:spacing w:line="360" w:lineRule="auto"/>
              <w:jc w:val="both"/>
              <w:rPr>
                <w:sz w:val="20"/>
                <w:szCs w:val="20"/>
                <w:lang w:val="uk-UA"/>
              </w:rPr>
            </w:pPr>
            <w:r w:rsidRPr="00596EE9">
              <w:rPr>
                <w:sz w:val="20"/>
                <w:szCs w:val="20"/>
                <w:lang w:val="uk-UA"/>
              </w:rPr>
              <w:t>≤ 300</w:t>
            </w:r>
          </w:p>
        </w:tc>
        <w:tc>
          <w:tcPr>
            <w:tcW w:w="1495" w:type="dxa"/>
            <w:gridSpan w:val="2"/>
          </w:tcPr>
          <w:p w:rsidR="00BA6F57" w:rsidRPr="00596EE9" w:rsidRDefault="00BA6F57" w:rsidP="00596EE9">
            <w:pPr>
              <w:spacing w:line="360" w:lineRule="auto"/>
              <w:jc w:val="both"/>
              <w:rPr>
                <w:sz w:val="20"/>
                <w:szCs w:val="20"/>
                <w:lang w:val="uk-UA"/>
              </w:rPr>
            </w:pPr>
            <w:r w:rsidRPr="00596EE9">
              <w:rPr>
                <w:sz w:val="20"/>
                <w:szCs w:val="20"/>
                <w:lang w:val="uk-UA"/>
              </w:rPr>
              <w:t>≤ 500</w:t>
            </w:r>
          </w:p>
        </w:tc>
        <w:tc>
          <w:tcPr>
            <w:tcW w:w="2672" w:type="dxa"/>
          </w:tcPr>
          <w:p w:rsidR="00BA6F57" w:rsidRPr="00596EE9" w:rsidRDefault="00BA6F57" w:rsidP="00596EE9">
            <w:pPr>
              <w:spacing w:line="360" w:lineRule="auto"/>
              <w:jc w:val="both"/>
              <w:rPr>
                <w:sz w:val="20"/>
                <w:szCs w:val="20"/>
                <w:lang w:val="uk-UA"/>
              </w:rPr>
            </w:pPr>
            <w:r w:rsidRPr="00596EE9">
              <w:rPr>
                <w:sz w:val="20"/>
                <w:szCs w:val="20"/>
                <w:lang w:val="uk-UA"/>
              </w:rPr>
              <w:t>≤ 3000</w:t>
            </w:r>
          </w:p>
        </w:tc>
      </w:tr>
      <w:tr w:rsidR="00BA6F57" w:rsidRPr="00596EE9">
        <w:trPr>
          <w:trHeight w:val="426"/>
        </w:trPr>
        <w:tc>
          <w:tcPr>
            <w:tcW w:w="2874" w:type="dxa"/>
          </w:tcPr>
          <w:p w:rsidR="00BA6F57" w:rsidRPr="00596EE9" w:rsidRDefault="00BA6F57" w:rsidP="00596EE9">
            <w:pPr>
              <w:spacing w:line="360" w:lineRule="auto"/>
              <w:jc w:val="both"/>
              <w:rPr>
                <w:sz w:val="20"/>
                <w:szCs w:val="20"/>
                <w:lang w:val="uk-UA"/>
              </w:rPr>
            </w:pPr>
            <w:r w:rsidRPr="00596EE9">
              <w:rPr>
                <w:sz w:val="20"/>
                <w:szCs w:val="20"/>
                <w:lang w:val="uk-UA"/>
              </w:rPr>
              <w:t>Температура,°С</w:t>
            </w:r>
          </w:p>
        </w:tc>
        <w:tc>
          <w:tcPr>
            <w:tcW w:w="1110" w:type="dxa"/>
          </w:tcPr>
          <w:p w:rsidR="00BA6F57" w:rsidRPr="00596EE9" w:rsidRDefault="00BA6F57" w:rsidP="00596EE9">
            <w:pPr>
              <w:spacing w:line="360" w:lineRule="auto"/>
              <w:jc w:val="both"/>
              <w:rPr>
                <w:sz w:val="20"/>
                <w:szCs w:val="20"/>
                <w:lang w:val="uk-UA"/>
              </w:rPr>
            </w:pPr>
            <w:r w:rsidRPr="00596EE9">
              <w:rPr>
                <w:sz w:val="20"/>
                <w:szCs w:val="20"/>
                <w:lang w:val="uk-UA"/>
              </w:rPr>
              <w:t>≤ 6</w:t>
            </w:r>
          </w:p>
        </w:tc>
        <w:tc>
          <w:tcPr>
            <w:tcW w:w="1231" w:type="dxa"/>
            <w:gridSpan w:val="2"/>
          </w:tcPr>
          <w:p w:rsidR="00BA6F57" w:rsidRPr="00596EE9" w:rsidRDefault="00BA6F57" w:rsidP="00596EE9">
            <w:pPr>
              <w:spacing w:line="360" w:lineRule="auto"/>
              <w:jc w:val="both"/>
              <w:rPr>
                <w:sz w:val="20"/>
                <w:szCs w:val="20"/>
                <w:lang w:val="uk-UA"/>
              </w:rPr>
            </w:pPr>
            <w:r w:rsidRPr="00596EE9">
              <w:rPr>
                <w:sz w:val="20"/>
                <w:szCs w:val="20"/>
                <w:lang w:val="uk-UA"/>
              </w:rPr>
              <w:t>≤ 8</w:t>
            </w:r>
          </w:p>
        </w:tc>
        <w:tc>
          <w:tcPr>
            <w:tcW w:w="1495" w:type="dxa"/>
            <w:gridSpan w:val="2"/>
          </w:tcPr>
          <w:p w:rsidR="00BA6F57" w:rsidRPr="00596EE9" w:rsidRDefault="00BA6F57" w:rsidP="00596EE9">
            <w:pPr>
              <w:spacing w:line="360" w:lineRule="auto"/>
              <w:jc w:val="both"/>
              <w:rPr>
                <w:sz w:val="20"/>
                <w:szCs w:val="20"/>
                <w:lang w:val="uk-UA"/>
              </w:rPr>
            </w:pPr>
            <w:r w:rsidRPr="00596EE9">
              <w:rPr>
                <w:sz w:val="20"/>
                <w:szCs w:val="20"/>
                <w:lang w:val="uk-UA"/>
              </w:rPr>
              <w:t>≤ 10</w:t>
            </w:r>
          </w:p>
        </w:tc>
        <w:tc>
          <w:tcPr>
            <w:tcW w:w="2672" w:type="dxa"/>
          </w:tcPr>
          <w:p w:rsidR="00BA6F57" w:rsidRPr="00596EE9" w:rsidRDefault="00BA6F57" w:rsidP="00596EE9">
            <w:pPr>
              <w:spacing w:line="360" w:lineRule="auto"/>
              <w:jc w:val="both"/>
              <w:rPr>
                <w:sz w:val="20"/>
                <w:szCs w:val="20"/>
                <w:lang w:val="uk-UA"/>
              </w:rPr>
            </w:pPr>
            <w:r w:rsidRPr="00596EE9">
              <w:rPr>
                <w:sz w:val="20"/>
                <w:szCs w:val="20"/>
                <w:lang w:val="uk-UA"/>
              </w:rPr>
              <w:t>≤ 10</w:t>
            </w:r>
          </w:p>
        </w:tc>
      </w:tr>
      <w:tr w:rsidR="00BA6F57" w:rsidRPr="00596EE9">
        <w:trPr>
          <w:trHeight w:val="426"/>
        </w:trPr>
        <w:tc>
          <w:tcPr>
            <w:tcW w:w="2874" w:type="dxa"/>
          </w:tcPr>
          <w:p w:rsidR="00BA6F57" w:rsidRPr="00596EE9" w:rsidRDefault="00BA6F57" w:rsidP="00596EE9">
            <w:pPr>
              <w:spacing w:line="360" w:lineRule="auto"/>
              <w:jc w:val="both"/>
              <w:rPr>
                <w:sz w:val="20"/>
                <w:szCs w:val="20"/>
                <w:lang w:val="uk-UA"/>
              </w:rPr>
            </w:pPr>
            <w:r w:rsidRPr="00596EE9">
              <w:rPr>
                <w:sz w:val="20"/>
                <w:szCs w:val="20"/>
                <w:lang w:val="uk-UA"/>
              </w:rPr>
              <w:t>Масова частка сухих речовин, %</w:t>
            </w:r>
          </w:p>
        </w:tc>
        <w:tc>
          <w:tcPr>
            <w:tcW w:w="1110" w:type="dxa"/>
          </w:tcPr>
          <w:p w:rsidR="00BA6F57" w:rsidRPr="00596EE9" w:rsidRDefault="00BA6F57" w:rsidP="00596EE9">
            <w:pPr>
              <w:spacing w:line="360" w:lineRule="auto"/>
              <w:jc w:val="both"/>
              <w:rPr>
                <w:sz w:val="20"/>
                <w:szCs w:val="20"/>
                <w:lang w:val="uk-UA"/>
              </w:rPr>
            </w:pPr>
            <w:r w:rsidRPr="00596EE9">
              <w:rPr>
                <w:sz w:val="20"/>
                <w:szCs w:val="20"/>
                <w:lang w:val="uk-UA"/>
              </w:rPr>
              <w:t>≥ 12,2</w:t>
            </w:r>
          </w:p>
        </w:tc>
        <w:tc>
          <w:tcPr>
            <w:tcW w:w="1231" w:type="dxa"/>
            <w:gridSpan w:val="2"/>
          </w:tcPr>
          <w:p w:rsidR="00BA6F57" w:rsidRPr="00596EE9" w:rsidRDefault="00BA6F57" w:rsidP="00596EE9">
            <w:pPr>
              <w:spacing w:line="360" w:lineRule="auto"/>
              <w:jc w:val="both"/>
              <w:rPr>
                <w:sz w:val="20"/>
                <w:szCs w:val="20"/>
                <w:lang w:val="uk-UA"/>
              </w:rPr>
            </w:pPr>
            <w:r w:rsidRPr="00596EE9">
              <w:rPr>
                <w:sz w:val="20"/>
                <w:szCs w:val="20"/>
                <w:lang w:val="uk-UA"/>
              </w:rPr>
              <w:t>≥ 11,8</w:t>
            </w:r>
          </w:p>
        </w:tc>
        <w:tc>
          <w:tcPr>
            <w:tcW w:w="1495" w:type="dxa"/>
            <w:gridSpan w:val="2"/>
          </w:tcPr>
          <w:p w:rsidR="00BA6F57" w:rsidRPr="00596EE9" w:rsidRDefault="00BA6F57" w:rsidP="00596EE9">
            <w:pPr>
              <w:spacing w:line="360" w:lineRule="auto"/>
              <w:jc w:val="both"/>
              <w:rPr>
                <w:sz w:val="20"/>
                <w:szCs w:val="20"/>
                <w:lang w:val="uk-UA"/>
              </w:rPr>
            </w:pPr>
            <w:r w:rsidRPr="00596EE9">
              <w:rPr>
                <w:sz w:val="20"/>
                <w:szCs w:val="20"/>
                <w:lang w:val="uk-UA"/>
              </w:rPr>
              <w:t>≥ 11,5</w:t>
            </w:r>
          </w:p>
        </w:tc>
        <w:tc>
          <w:tcPr>
            <w:tcW w:w="2672" w:type="dxa"/>
          </w:tcPr>
          <w:p w:rsidR="00BA6F57" w:rsidRPr="00596EE9" w:rsidRDefault="00BA6F57" w:rsidP="00596EE9">
            <w:pPr>
              <w:spacing w:line="360" w:lineRule="auto"/>
              <w:jc w:val="both"/>
              <w:rPr>
                <w:sz w:val="20"/>
                <w:szCs w:val="20"/>
                <w:lang w:val="uk-UA"/>
              </w:rPr>
            </w:pPr>
            <w:r w:rsidRPr="00596EE9">
              <w:rPr>
                <w:sz w:val="20"/>
                <w:szCs w:val="20"/>
                <w:lang w:val="uk-UA"/>
              </w:rPr>
              <w:t>≥ 10,6</w:t>
            </w:r>
          </w:p>
        </w:tc>
      </w:tr>
      <w:tr w:rsidR="00BA6F57" w:rsidRPr="00596EE9">
        <w:trPr>
          <w:trHeight w:val="426"/>
        </w:trPr>
        <w:tc>
          <w:tcPr>
            <w:tcW w:w="2874" w:type="dxa"/>
          </w:tcPr>
          <w:p w:rsidR="00BA6F57" w:rsidRPr="00596EE9" w:rsidRDefault="00BA6F57" w:rsidP="00596EE9">
            <w:pPr>
              <w:spacing w:line="360" w:lineRule="auto"/>
              <w:jc w:val="both"/>
              <w:rPr>
                <w:sz w:val="20"/>
                <w:szCs w:val="20"/>
                <w:vertAlign w:val="superscript"/>
                <w:lang w:val="uk-UA"/>
              </w:rPr>
            </w:pPr>
            <w:r w:rsidRPr="00596EE9">
              <w:rPr>
                <w:sz w:val="20"/>
                <w:szCs w:val="20"/>
                <w:lang w:val="uk-UA"/>
              </w:rPr>
              <w:t>Кількість соматичних клітин, тис/см</w:t>
            </w:r>
            <w:r w:rsidRPr="00596EE9">
              <w:rPr>
                <w:sz w:val="20"/>
                <w:szCs w:val="20"/>
                <w:vertAlign w:val="superscript"/>
                <w:lang w:val="uk-UA"/>
              </w:rPr>
              <w:t>3</w:t>
            </w:r>
          </w:p>
        </w:tc>
        <w:tc>
          <w:tcPr>
            <w:tcW w:w="1110" w:type="dxa"/>
          </w:tcPr>
          <w:p w:rsidR="00BA6F57" w:rsidRPr="00596EE9" w:rsidRDefault="00BA6F57" w:rsidP="00596EE9">
            <w:pPr>
              <w:spacing w:line="360" w:lineRule="auto"/>
              <w:jc w:val="both"/>
              <w:rPr>
                <w:sz w:val="20"/>
                <w:szCs w:val="20"/>
                <w:lang w:val="uk-UA"/>
              </w:rPr>
            </w:pPr>
            <w:r w:rsidRPr="00596EE9">
              <w:rPr>
                <w:sz w:val="20"/>
                <w:szCs w:val="20"/>
                <w:lang w:val="uk-UA"/>
              </w:rPr>
              <w:t>≤ 400</w:t>
            </w:r>
          </w:p>
        </w:tc>
        <w:tc>
          <w:tcPr>
            <w:tcW w:w="1231" w:type="dxa"/>
            <w:gridSpan w:val="2"/>
          </w:tcPr>
          <w:p w:rsidR="00BA6F57" w:rsidRPr="00596EE9" w:rsidRDefault="00BA6F57" w:rsidP="00596EE9">
            <w:pPr>
              <w:spacing w:line="360" w:lineRule="auto"/>
              <w:jc w:val="both"/>
              <w:rPr>
                <w:sz w:val="20"/>
                <w:szCs w:val="20"/>
                <w:lang w:val="uk-UA"/>
              </w:rPr>
            </w:pPr>
            <w:r w:rsidRPr="00596EE9">
              <w:rPr>
                <w:sz w:val="20"/>
                <w:szCs w:val="20"/>
                <w:lang w:val="uk-UA"/>
              </w:rPr>
              <w:t>≤ 400</w:t>
            </w:r>
          </w:p>
        </w:tc>
        <w:tc>
          <w:tcPr>
            <w:tcW w:w="1495" w:type="dxa"/>
            <w:gridSpan w:val="2"/>
          </w:tcPr>
          <w:p w:rsidR="00BA6F57" w:rsidRPr="00596EE9" w:rsidRDefault="00BA6F57" w:rsidP="00596EE9">
            <w:pPr>
              <w:spacing w:line="360" w:lineRule="auto"/>
              <w:jc w:val="both"/>
              <w:rPr>
                <w:sz w:val="20"/>
                <w:szCs w:val="20"/>
                <w:lang w:val="uk-UA"/>
              </w:rPr>
            </w:pPr>
            <w:r w:rsidRPr="00596EE9">
              <w:rPr>
                <w:sz w:val="20"/>
                <w:szCs w:val="20"/>
                <w:lang w:val="uk-UA"/>
              </w:rPr>
              <w:t>≤ 600</w:t>
            </w:r>
          </w:p>
        </w:tc>
        <w:tc>
          <w:tcPr>
            <w:tcW w:w="2672" w:type="dxa"/>
          </w:tcPr>
          <w:p w:rsidR="00BA6F57" w:rsidRPr="00596EE9" w:rsidRDefault="00BA6F57" w:rsidP="00596EE9">
            <w:pPr>
              <w:spacing w:line="360" w:lineRule="auto"/>
              <w:jc w:val="both"/>
              <w:rPr>
                <w:sz w:val="20"/>
                <w:szCs w:val="20"/>
                <w:lang w:val="uk-UA"/>
              </w:rPr>
            </w:pPr>
            <w:r w:rsidRPr="00596EE9">
              <w:rPr>
                <w:sz w:val="20"/>
                <w:szCs w:val="20"/>
                <w:lang w:val="uk-UA"/>
              </w:rPr>
              <w:t>≤ 800</w:t>
            </w:r>
          </w:p>
        </w:tc>
      </w:tr>
    </w:tbl>
    <w:p w:rsidR="00596EE9" w:rsidRDefault="00596EE9" w:rsidP="00596EE9">
      <w:pPr>
        <w:spacing w:line="360" w:lineRule="auto"/>
        <w:ind w:firstLine="709"/>
        <w:jc w:val="both"/>
        <w:rPr>
          <w:sz w:val="28"/>
          <w:szCs w:val="28"/>
          <w:lang w:val="uk-UA"/>
        </w:rPr>
      </w:pPr>
    </w:p>
    <w:p w:rsidR="00596EE9" w:rsidRPr="00596EE9" w:rsidRDefault="00BA6F57" w:rsidP="00596EE9">
      <w:pPr>
        <w:spacing w:line="360" w:lineRule="auto"/>
        <w:ind w:firstLine="709"/>
        <w:jc w:val="both"/>
        <w:rPr>
          <w:sz w:val="28"/>
          <w:szCs w:val="28"/>
          <w:lang w:val="uk-UA"/>
        </w:rPr>
      </w:pPr>
      <w:r w:rsidRPr="00596EE9">
        <w:rPr>
          <w:sz w:val="28"/>
          <w:szCs w:val="28"/>
          <w:lang w:val="uk-UA"/>
        </w:rPr>
        <w:t>Примітка: молоко, що відповідає вимогам екстра , вищого, першого та другого ґатунків з температурою вище 10 ºС, приймається за домовленістю сторін, як неохолоджене.</w:t>
      </w:r>
    </w:p>
    <w:p w:rsidR="005F0AD1" w:rsidRPr="00596EE9" w:rsidRDefault="005F0AD1" w:rsidP="00596EE9">
      <w:pPr>
        <w:spacing w:line="360" w:lineRule="auto"/>
        <w:ind w:firstLine="709"/>
        <w:jc w:val="both"/>
        <w:rPr>
          <w:sz w:val="28"/>
          <w:szCs w:val="28"/>
          <w:lang w:val="uk-UA"/>
        </w:rPr>
      </w:pPr>
      <w:r w:rsidRPr="00596EE9">
        <w:rPr>
          <w:sz w:val="28"/>
          <w:szCs w:val="28"/>
          <w:lang w:val="uk-UA"/>
        </w:rPr>
        <w:t xml:space="preserve">Для збереження якості прийняте на підприємстві молоко не можна зберігати до переробки більше 6 годин, бо навіть в охолодженому молоці при тривалому зберіганні кількість спорової і термостійкої мікрофлори збільшується у 5-10 разів. Отримані при сепаруванні молока вершки необхідно відразу направити на вироблення сметани, хоча у разі виробничої потреби допускається зберігання пастеризованих та охолоджених до температури 2…6 </w:t>
      </w:r>
      <w:r w:rsidRPr="00596EE9">
        <w:rPr>
          <w:sz w:val="28"/>
          <w:szCs w:val="28"/>
          <w:vertAlign w:val="superscript"/>
          <w:lang w:val="uk-UA"/>
        </w:rPr>
        <w:t>0</w:t>
      </w:r>
      <w:r w:rsidRPr="00596EE9">
        <w:rPr>
          <w:sz w:val="28"/>
          <w:szCs w:val="28"/>
          <w:lang w:val="uk-UA"/>
        </w:rPr>
        <w:t>С вершків не більше 6 годин. Жирність вершків повинна бути близькою до жирності сметани.</w:t>
      </w:r>
    </w:p>
    <w:p w:rsidR="005F0AD1" w:rsidRPr="00596EE9" w:rsidRDefault="005F0AD1" w:rsidP="00596EE9">
      <w:pPr>
        <w:spacing w:line="360" w:lineRule="auto"/>
        <w:ind w:firstLine="709"/>
        <w:jc w:val="both"/>
        <w:rPr>
          <w:sz w:val="28"/>
          <w:szCs w:val="28"/>
          <w:lang w:val="uk-UA"/>
        </w:rPr>
      </w:pPr>
      <w:r w:rsidRPr="00596EE9">
        <w:rPr>
          <w:sz w:val="28"/>
          <w:szCs w:val="28"/>
          <w:lang w:val="uk-UA"/>
        </w:rPr>
        <w:t>Отже, якість готового продукту залежить від якості вихідної сировини та додержання режимів технологічного процесу його виробництва. Якість же вихідних вершків знаходиться в залежності від прийнятих на підприємствах схем їх одержання, найкращою з яких є отримання вершків безпосередньо на підприємстві з пастеризованого молока.</w:t>
      </w:r>
    </w:p>
    <w:p w:rsidR="00596EE9" w:rsidRDefault="00596EE9" w:rsidP="00596EE9">
      <w:pPr>
        <w:spacing w:line="360" w:lineRule="auto"/>
        <w:ind w:firstLine="709"/>
        <w:jc w:val="both"/>
        <w:rPr>
          <w:sz w:val="28"/>
          <w:szCs w:val="28"/>
          <w:lang w:val="uk-UA"/>
        </w:rPr>
      </w:pPr>
    </w:p>
    <w:p w:rsidR="005F0AD1" w:rsidRPr="00596EE9" w:rsidRDefault="005F0AD1" w:rsidP="00596EE9">
      <w:pPr>
        <w:spacing w:line="360" w:lineRule="auto"/>
        <w:ind w:firstLine="709"/>
        <w:jc w:val="both"/>
        <w:rPr>
          <w:sz w:val="28"/>
          <w:szCs w:val="28"/>
          <w:lang w:val="uk-UA"/>
        </w:rPr>
      </w:pPr>
      <w:r w:rsidRPr="00596EE9">
        <w:rPr>
          <w:sz w:val="28"/>
          <w:szCs w:val="28"/>
          <w:lang w:val="uk-UA"/>
        </w:rPr>
        <w:t>1.2 Класифікація та загальна характеристика асортименту та товарних форм продукту. Мета та задачі проекту.</w:t>
      </w:r>
    </w:p>
    <w:p w:rsidR="00596EE9" w:rsidRDefault="00596EE9" w:rsidP="00596EE9">
      <w:pPr>
        <w:spacing w:line="360" w:lineRule="auto"/>
        <w:ind w:firstLine="709"/>
        <w:jc w:val="both"/>
        <w:rPr>
          <w:sz w:val="28"/>
          <w:szCs w:val="28"/>
          <w:lang w:val="uk-UA"/>
        </w:rPr>
      </w:pPr>
    </w:p>
    <w:p w:rsidR="00596EE9" w:rsidRPr="00596EE9" w:rsidRDefault="006B5299" w:rsidP="00596EE9">
      <w:pPr>
        <w:spacing w:line="360" w:lineRule="auto"/>
        <w:ind w:firstLine="709"/>
        <w:jc w:val="both"/>
        <w:rPr>
          <w:sz w:val="28"/>
          <w:szCs w:val="28"/>
          <w:lang w:val="uk-UA"/>
        </w:rPr>
      </w:pPr>
      <w:r w:rsidRPr="00596EE9">
        <w:rPr>
          <w:sz w:val="28"/>
          <w:szCs w:val="28"/>
          <w:lang w:val="uk-UA"/>
        </w:rPr>
        <w:t xml:space="preserve">Сметана – </w:t>
      </w:r>
      <w:r w:rsidR="000A33BA" w:rsidRPr="00596EE9">
        <w:rPr>
          <w:sz w:val="28"/>
          <w:szCs w:val="28"/>
          <w:lang w:val="uk-UA"/>
        </w:rPr>
        <w:t xml:space="preserve">кисломолочний продукт, який </w:t>
      </w:r>
      <w:r w:rsidR="005F0AD1" w:rsidRPr="00596EE9">
        <w:rPr>
          <w:sz w:val="28"/>
          <w:szCs w:val="28"/>
          <w:lang w:val="uk-UA"/>
        </w:rPr>
        <w:t xml:space="preserve">виробляють з нормалізованих пастеризованих вершків сквашуванням закваскою, яку готують на чистих культурах молочнокислих бактерій </w:t>
      </w:r>
      <w:r w:rsidR="000A33BA" w:rsidRPr="00596EE9">
        <w:rPr>
          <w:sz w:val="28"/>
          <w:szCs w:val="28"/>
          <w:lang w:val="uk-UA"/>
        </w:rPr>
        <w:t>Lactococcus sp. з додаванням чи без додавання термофільного молочнокислого стрептокока Streptococcus salivarius subsp. thermophslus.</w:t>
      </w:r>
    </w:p>
    <w:p w:rsidR="000E077A" w:rsidRPr="00596EE9" w:rsidRDefault="000E077A" w:rsidP="00596EE9">
      <w:pPr>
        <w:spacing w:line="360" w:lineRule="auto"/>
        <w:ind w:firstLine="709"/>
        <w:jc w:val="both"/>
        <w:rPr>
          <w:sz w:val="28"/>
          <w:szCs w:val="28"/>
          <w:lang w:val="uk-UA"/>
        </w:rPr>
      </w:pPr>
      <w:r w:rsidRPr="00596EE9">
        <w:rPr>
          <w:sz w:val="28"/>
          <w:szCs w:val="28"/>
          <w:lang w:val="uk-UA"/>
        </w:rPr>
        <w:t>Сквашування – процес, протягом якого під дією молочнокислих бактерій, ферментів і інших речовин</w:t>
      </w:r>
      <w:r w:rsidR="00596EE9" w:rsidRPr="00596EE9">
        <w:rPr>
          <w:sz w:val="28"/>
          <w:szCs w:val="28"/>
          <w:lang w:val="uk-UA"/>
        </w:rPr>
        <w:t xml:space="preserve"> </w:t>
      </w:r>
      <w:r w:rsidRPr="00596EE9">
        <w:rPr>
          <w:sz w:val="28"/>
          <w:szCs w:val="28"/>
          <w:lang w:val="uk-UA"/>
        </w:rPr>
        <w:t>відбуваються визначені фізико – хімічні зміни складових частин молока, у наслідку чого відбувається коагуляція білка й утворення згустку</w:t>
      </w:r>
    </w:p>
    <w:p w:rsidR="006B5299" w:rsidRPr="00596EE9" w:rsidRDefault="006B5299" w:rsidP="00596EE9">
      <w:pPr>
        <w:spacing w:line="360" w:lineRule="auto"/>
        <w:ind w:firstLine="709"/>
        <w:jc w:val="both"/>
        <w:rPr>
          <w:sz w:val="28"/>
          <w:szCs w:val="28"/>
          <w:lang w:val="uk-UA"/>
        </w:rPr>
      </w:pPr>
      <w:r w:rsidRPr="00596EE9">
        <w:rPr>
          <w:sz w:val="28"/>
          <w:szCs w:val="28"/>
          <w:lang w:val="uk-UA"/>
        </w:rPr>
        <w:t>Сметану широко використовують для безпосереднього вживання в їжу та у кулінарії. Серед інших кисломолочних продуктів сметана відрізняється високими харчовими якостями. Завдяки змінам, що відбуваються з білковою частиною сметани в процесі сквашування, вона засвоюється організмом людини швидше та легше, ніж вершки відповідної жирності. У сметані містяться всі вітаміни, що є у молоці, причому жиророзчинних вітамінів – у декілька разів більше. В процесі сквашування вершків деякі молочнокислі бактерії спроможні синтезувати вітаміни групи В, а утворена молочна кислота надає сметані дієтичних властивостей.</w:t>
      </w:r>
    </w:p>
    <w:p w:rsidR="00596EE9" w:rsidRPr="00596EE9" w:rsidRDefault="006B5299" w:rsidP="00596EE9">
      <w:pPr>
        <w:spacing w:line="360" w:lineRule="auto"/>
        <w:ind w:firstLine="709"/>
        <w:jc w:val="both"/>
        <w:rPr>
          <w:sz w:val="28"/>
          <w:szCs w:val="28"/>
          <w:lang w:val="uk-UA"/>
        </w:rPr>
      </w:pPr>
      <w:r w:rsidRPr="00596EE9">
        <w:rPr>
          <w:sz w:val="28"/>
          <w:szCs w:val="28"/>
          <w:lang w:val="uk-UA"/>
        </w:rPr>
        <w:t>Завдяки цьому сметана широко використовується у лікувальному харчуванні: її призначають хворим на недокрів’я</w:t>
      </w:r>
      <w:r w:rsidR="00332981" w:rsidRPr="00596EE9">
        <w:rPr>
          <w:sz w:val="28"/>
          <w:szCs w:val="28"/>
          <w:lang w:val="uk-UA"/>
        </w:rPr>
        <w:t xml:space="preserve"> та людям з порушеннями функції органів травлення, а значна кількість лецитину в продукті</w:t>
      </w:r>
      <w:r w:rsidR="00596EE9" w:rsidRPr="00596EE9">
        <w:rPr>
          <w:sz w:val="28"/>
          <w:szCs w:val="28"/>
          <w:lang w:val="uk-UA"/>
        </w:rPr>
        <w:t xml:space="preserve"> </w:t>
      </w:r>
      <w:r w:rsidR="00332981" w:rsidRPr="00596EE9">
        <w:rPr>
          <w:sz w:val="28"/>
          <w:szCs w:val="28"/>
          <w:lang w:val="uk-UA"/>
        </w:rPr>
        <w:t>розвиток атеросклерозу.</w:t>
      </w:r>
    </w:p>
    <w:p w:rsidR="000E077A" w:rsidRPr="00596EE9" w:rsidRDefault="00332981" w:rsidP="00596EE9">
      <w:pPr>
        <w:spacing w:line="360" w:lineRule="auto"/>
        <w:ind w:firstLine="709"/>
        <w:jc w:val="both"/>
        <w:rPr>
          <w:sz w:val="28"/>
          <w:szCs w:val="28"/>
          <w:lang w:val="uk-UA"/>
        </w:rPr>
      </w:pPr>
      <w:r w:rsidRPr="00596EE9">
        <w:rPr>
          <w:sz w:val="28"/>
          <w:szCs w:val="28"/>
          <w:lang w:val="uk-UA"/>
        </w:rPr>
        <w:t>Асортимент сметани</w:t>
      </w:r>
    </w:p>
    <w:p w:rsidR="00332981" w:rsidRPr="00596EE9" w:rsidRDefault="00332981" w:rsidP="00596EE9">
      <w:pPr>
        <w:spacing w:line="360" w:lineRule="auto"/>
        <w:ind w:firstLine="709"/>
        <w:jc w:val="both"/>
        <w:rPr>
          <w:sz w:val="28"/>
          <w:szCs w:val="28"/>
          <w:lang w:val="uk-UA"/>
        </w:rPr>
      </w:pPr>
      <w:r w:rsidRPr="00596EE9">
        <w:rPr>
          <w:sz w:val="28"/>
          <w:szCs w:val="28"/>
          <w:lang w:val="uk-UA"/>
        </w:rPr>
        <w:t xml:space="preserve">Основний асортимент складає сметана у натуральному вигляді з різним вмістом жиру. В залежності від масової частки жиру та мікрофлори закваски випускають такі види сметани: дієтичну 10%-ну, 15, 20, 30%-ну, </w:t>
      </w:r>
      <w:r w:rsidR="000E077A" w:rsidRPr="00596EE9">
        <w:rPr>
          <w:sz w:val="28"/>
          <w:szCs w:val="28"/>
          <w:lang w:val="uk-UA"/>
        </w:rPr>
        <w:t xml:space="preserve">35%-ну, </w:t>
      </w:r>
      <w:r w:rsidRPr="00596EE9">
        <w:rPr>
          <w:sz w:val="28"/>
          <w:szCs w:val="28"/>
          <w:lang w:val="uk-UA"/>
        </w:rPr>
        <w:t>любительську 40%-ну, сметану ацидофільну 20%-ну. В залежності від виду добавок, рецептурних компонентів та способів виробництва випускають: сметану з наповнювачами ( столову 15%-ну, домашню 20%-ну), сметану зі стабілізатор</w:t>
      </w:r>
      <w:r w:rsidR="003A58A8" w:rsidRPr="00596EE9">
        <w:rPr>
          <w:sz w:val="28"/>
          <w:szCs w:val="28"/>
          <w:lang w:val="uk-UA"/>
        </w:rPr>
        <w:t>ами (</w:t>
      </w:r>
      <w:r w:rsidRPr="00596EE9">
        <w:rPr>
          <w:sz w:val="28"/>
          <w:szCs w:val="28"/>
          <w:lang w:val="uk-UA"/>
        </w:rPr>
        <w:t>«Українську», «Європейсь</w:t>
      </w:r>
      <w:r w:rsidR="003A58A8" w:rsidRPr="00596EE9">
        <w:rPr>
          <w:sz w:val="28"/>
          <w:szCs w:val="28"/>
          <w:lang w:val="uk-UA"/>
        </w:rPr>
        <w:t>ку», «Святкову»), сметану терміз</w:t>
      </w:r>
      <w:r w:rsidRPr="00596EE9">
        <w:rPr>
          <w:sz w:val="28"/>
          <w:szCs w:val="28"/>
          <w:lang w:val="uk-UA"/>
        </w:rPr>
        <w:t>овану, продукти сметанні зі смаковими наповнювачам</w:t>
      </w:r>
      <w:r w:rsidR="000E077A" w:rsidRPr="00596EE9">
        <w:rPr>
          <w:sz w:val="28"/>
          <w:szCs w:val="28"/>
          <w:lang w:val="uk-UA"/>
        </w:rPr>
        <w:t>и та ін.</w:t>
      </w:r>
    </w:p>
    <w:p w:rsidR="00596EE9" w:rsidRPr="00596EE9" w:rsidRDefault="000E077A" w:rsidP="00596EE9">
      <w:pPr>
        <w:spacing w:line="360" w:lineRule="auto"/>
        <w:ind w:firstLine="709"/>
        <w:jc w:val="both"/>
        <w:rPr>
          <w:sz w:val="28"/>
          <w:szCs w:val="28"/>
          <w:lang w:val="uk-UA"/>
        </w:rPr>
      </w:pPr>
      <w:r w:rsidRPr="00596EE9">
        <w:rPr>
          <w:sz w:val="28"/>
          <w:szCs w:val="28"/>
          <w:lang w:val="uk-UA"/>
        </w:rPr>
        <w:t>Останнім часом тенденцією є виробництво сметани з подовженими термінами збереження.</w:t>
      </w:r>
    </w:p>
    <w:p w:rsidR="00332981" w:rsidRPr="00596EE9" w:rsidRDefault="00332981" w:rsidP="00596EE9">
      <w:pPr>
        <w:spacing w:line="360" w:lineRule="auto"/>
        <w:ind w:firstLine="709"/>
        <w:jc w:val="both"/>
        <w:rPr>
          <w:sz w:val="28"/>
          <w:szCs w:val="28"/>
          <w:lang w:val="uk-UA"/>
        </w:rPr>
      </w:pPr>
      <w:r w:rsidRPr="00596EE9">
        <w:rPr>
          <w:sz w:val="28"/>
          <w:szCs w:val="28"/>
          <w:lang w:val="uk-UA"/>
        </w:rPr>
        <w:t xml:space="preserve">Кислотність сметани залежить від вмісту жиру. У звичайній сметані з вмістом жиру 10% кислотність становить 70-100 </w:t>
      </w:r>
      <w:r w:rsidRPr="00596EE9">
        <w:rPr>
          <w:sz w:val="28"/>
          <w:szCs w:val="28"/>
          <w:vertAlign w:val="superscript"/>
          <w:lang w:val="uk-UA"/>
        </w:rPr>
        <w:t>0</w:t>
      </w:r>
      <w:r w:rsidRPr="00596EE9">
        <w:rPr>
          <w:sz w:val="28"/>
          <w:szCs w:val="28"/>
          <w:lang w:val="uk-UA"/>
        </w:rPr>
        <w:t xml:space="preserve">Т, у 15-20% - 65-100 </w:t>
      </w:r>
      <w:r w:rsidRPr="00596EE9">
        <w:rPr>
          <w:sz w:val="28"/>
          <w:szCs w:val="28"/>
          <w:vertAlign w:val="superscript"/>
          <w:lang w:val="uk-UA"/>
        </w:rPr>
        <w:t>0</w:t>
      </w:r>
      <w:r w:rsidRPr="00596EE9">
        <w:rPr>
          <w:sz w:val="28"/>
          <w:szCs w:val="28"/>
          <w:lang w:val="uk-UA"/>
        </w:rPr>
        <w:t>Т, у 25%</w:t>
      </w:r>
      <w:r w:rsidR="00596EE9" w:rsidRPr="00596EE9">
        <w:rPr>
          <w:sz w:val="28"/>
          <w:szCs w:val="28"/>
          <w:lang w:val="uk-UA"/>
        </w:rPr>
        <w:t xml:space="preserve"> </w:t>
      </w:r>
      <w:r w:rsidRPr="00596EE9">
        <w:rPr>
          <w:sz w:val="28"/>
          <w:szCs w:val="28"/>
          <w:lang w:val="uk-UA"/>
        </w:rPr>
        <w:t xml:space="preserve">і десертній – 60-100 </w:t>
      </w:r>
      <w:r w:rsidRPr="00596EE9">
        <w:rPr>
          <w:sz w:val="28"/>
          <w:szCs w:val="28"/>
          <w:vertAlign w:val="superscript"/>
          <w:lang w:val="uk-UA"/>
        </w:rPr>
        <w:t>0</w:t>
      </w:r>
      <w:r w:rsidR="00F320C3" w:rsidRPr="00596EE9">
        <w:rPr>
          <w:sz w:val="28"/>
          <w:szCs w:val="28"/>
          <w:lang w:val="uk-UA"/>
        </w:rPr>
        <w:t xml:space="preserve">Т, 30% - 60-100 </w:t>
      </w:r>
      <w:r w:rsidR="00F320C3" w:rsidRPr="00596EE9">
        <w:rPr>
          <w:sz w:val="28"/>
          <w:szCs w:val="28"/>
          <w:vertAlign w:val="superscript"/>
          <w:lang w:val="uk-UA"/>
        </w:rPr>
        <w:t>0</w:t>
      </w:r>
      <w:r w:rsidR="00F320C3" w:rsidRPr="00596EE9">
        <w:rPr>
          <w:sz w:val="28"/>
          <w:szCs w:val="28"/>
          <w:lang w:val="uk-UA"/>
        </w:rPr>
        <w:t>Т.</w:t>
      </w:r>
    </w:p>
    <w:p w:rsidR="000E077A" w:rsidRPr="00596EE9" w:rsidRDefault="000E077A" w:rsidP="00596EE9">
      <w:pPr>
        <w:spacing w:line="360" w:lineRule="auto"/>
        <w:ind w:firstLine="709"/>
        <w:jc w:val="both"/>
        <w:rPr>
          <w:sz w:val="28"/>
          <w:szCs w:val="28"/>
          <w:lang w:val="uk-UA"/>
        </w:rPr>
      </w:pPr>
      <w:r w:rsidRPr="00596EE9">
        <w:rPr>
          <w:sz w:val="28"/>
          <w:szCs w:val="28"/>
          <w:lang w:val="uk-UA"/>
        </w:rPr>
        <w:t>Калорійність 100 г 30% сметани – 300 ккал.</w:t>
      </w:r>
    </w:p>
    <w:p w:rsidR="000E077A" w:rsidRPr="00596EE9" w:rsidRDefault="000E077A" w:rsidP="00596EE9">
      <w:pPr>
        <w:spacing w:line="360" w:lineRule="auto"/>
        <w:ind w:firstLine="709"/>
        <w:jc w:val="both"/>
        <w:rPr>
          <w:sz w:val="28"/>
          <w:szCs w:val="28"/>
          <w:lang w:val="uk-UA"/>
        </w:rPr>
      </w:pPr>
      <w:r w:rsidRPr="00596EE9">
        <w:rPr>
          <w:sz w:val="28"/>
          <w:szCs w:val="28"/>
          <w:lang w:val="uk-UA"/>
        </w:rPr>
        <w:t>Витрати сировини на вироблення 1т продукту враховують по фактичних витратах, але не вище норм, установлених наказом № 1025 від 31.12.87р. Держагропрому СРСР. Для сметани фасованої в баночки – 1006,0 кг/т.</w:t>
      </w:r>
    </w:p>
    <w:p w:rsidR="00596EE9" w:rsidRPr="00596EE9" w:rsidRDefault="000E077A" w:rsidP="00596EE9">
      <w:pPr>
        <w:spacing w:line="360" w:lineRule="auto"/>
        <w:ind w:firstLine="709"/>
        <w:jc w:val="both"/>
        <w:rPr>
          <w:sz w:val="28"/>
          <w:szCs w:val="28"/>
          <w:lang w:val="uk-UA"/>
        </w:rPr>
      </w:pPr>
      <w:r w:rsidRPr="00596EE9">
        <w:rPr>
          <w:sz w:val="28"/>
          <w:szCs w:val="28"/>
          <w:lang w:val="uk-UA"/>
        </w:rPr>
        <w:t>Витрата допоміжних матеріалів і хімічних реактивів визначають по фактичних витратах, але не вище норм установлених наказом №873 від 27.12.88р. Держагропрому СРСР. Виробляють сметану двома способами резервуарним і термостатним.</w:t>
      </w:r>
    </w:p>
    <w:p w:rsidR="000E077A" w:rsidRPr="00596EE9" w:rsidRDefault="000E077A" w:rsidP="00596EE9">
      <w:pPr>
        <w:spacing w:line="360" w:lineRule="auto"/>
        <w:ind w:firstLine="709"/>
        <w:jc w:val="both"/>
        <w:rPr>
          <w:sz w:val="28"/>
          <w:szCs w:val="28"/>
          <w:lang w:val="uk-UA"/>
        </w:rPr>
      </w:pPr>
      <w:r w:rsidRPr="00596EE9">
        <w:rPr>
          <w:sz w:val="28"/>
          <w:szCs w:val="28"/>
          <w:lang w:val="uk-UA"/>
        </w:rPr>
        <w:t>Сметана повинна відповідати вимогам стандарту ДСТУ 4418:2005. Під час виробництва сметани необхідно керуватися вимогами безпеки, встановленими у ДСП 4.4.4.011 [2], ДНАОП 1.8.20-1.05 [6].</w:t>
      </w:r>
    </w:p>
    <w:p w:rsidR="00596EE9" w:rsidRPr="00596EE9" w:rsidRDefault="00AF5F60" w:rsidP="00596EE9">
      <w:pPr>
        <w:spacing w:line="360" w:lineRule="auto"/>
        <w:ind w:firstLine="709"/>
        <w:jc w:val="both"/>
        <w:textAlignment w:val="top"/>
        <w:rPr>
          <w:sz w:val="28"/>
          <w:szCs w:val="28"/>
          <w:lang w:val="uk-UA"/>
        </w:rPr>
      </w:pPr>
      <w:r w:rsidRPr="00596EE9">
        <w:rPr>
          <w:sz w:val="28"/>
          <w:szCs w:val="28"/>
          <w:lang w:val="uk-UA"/>
        </w:rPr>
        <w:t>Метою курсового проекту є:</w:t>
      </w:r>
    </w:p>
    <w:p w:rsidR="00AF5F60" w:rsidRPr="00596EE9" w:rsidRDefault="00AF5F60" w:rsidP="00596EE9">
      <w:pPr>
        <w:pStyle w:val="a5"/>
        <w:numPr>
          <w:ilvl w:val="0"/>
          <w:numId w:val="22"/>
        </w:numPr>
        <w:spacing w:after="0" w:line="360" w:lineRule="auto"/>
        <w:ind w:left="0" w:firstLine="709"/>
        <w:jc w:val="both"/>
        <w:textAlignment w:val="top"/>
        <w:rPr>
          <w:rFonts w:ascii="Times New Roman" w:hAnsi="Times New Roman" w:cs="Times New Roman"/>
          <w:sz w:val="28"/>
          <w:szCs w:val="28"/>
          <w:lang w:val="uk-UA" w:eastAsia="ru-RU"/>
        </w:rPr>
      </w:pPr>
      <w:r w:rsidRPr="00596EE9">
        <w:rPr>
          <w:rFonts w:ascii="Times New Roman" w:hAnsi="Times New Roman" w:cs="Times New Roman"/>
          <w:sz w:val="28"/>
          <w:szCs w:val="28"/>
          <w:lang w:val="uk-UA"/>
        </w:rPr>
        <w:t>вивчення технології виробництва сметани;</w:t>
      </w:r>
    </w:p>
    <w:p w:rsidR="00AF5F60" w:rsidRPr="00596EE9" w:rsidRDefault="00AF5F60" w:rsidP="00596EE9">
      <w:pPr>
        <w:pStyle w:val="a5"/>
        <w:numPr>
          <w:ilvl w:val="0"/>
          <w:numId w:val="22"/>
        </w:numPr>
        <w:spacing w:after="0" w:line="360" w:lineRule="auto"/>
        <w:ind w:left="0" w:firstLine="709"/>
        <w:jc w:val="both"/>
        <w:textAlignment w:val="top"/>
        <w:rPr>
          <w:rFonts w:ascii="Times New Roman" w:hAnsi="Times New Roman" w:cs="Times New Roman"/>
          <w:sz w:val="28"/>
          <w:szCs w:val="28"/>
          <w:lang w:val="uk-UA" w:eastAsia="ru-RU"/>
        </w:rPr>
      </w:pPr>
      <w:r w:rsidRPr="00596EE9">
        <w:rPr>
          <w:rFonts w:ascii="Times New Roman" w:hAnsi="Times New Roman" w:cs="Times New Roman"/>
          <w:sz w:val="28"/>
          <w:szCs w:val="28"/>
          <w:lang w:val="uk-UA"/>
        </w:rPr>
        <w:t>розвиток та закріплення знань, вмінь в аналітичних дослідженнях;</w:t>
      </w:r>
    </w:p>
    <w:p w:rsidR="00AF5F60" w:rsidRPr="00596EE9" w:rsidRDefault="00AF5F60" w:rsidP="00596EE9">
      <w:pPr>
        <w:pStyle w:val="a5"/>
        <w:numPr>
          <w:ilvl w:val="0"/>
          <w:numId w:val="22"/>
        </w:numPr>
        <w:spacing w:after="0" w:line="360" w:lineRule="auto"/>
        <w:ind w:left="0" w:firstLine="709"/>
        <w:jc w:val="both"/>
        <w:textAlignment w:val="top"/>
        <w:rPr>
          <w:rFonts w:ascii="Times New Roman" w:hAnsi="Times New Roman" w:cs="Times New Roman"/>
          <w:sz w:val="28"/>
          <w:szCs w:val="28"/>
          <w:lang w:val="uk-UA" w:eastAsia="ru-RU"/>
        </w:rPr>
      </w:pPr>
      <w:r w:rsidRPr="00596EE9">
        <w:rPr>
          <w:rFonts w:ascii="Times New Roman" w:hAnsi="Times New Roman" w:cs="Times New Roman"/>
          <w:sz w:val="28"/>
          <w:szCs w:val="28"/>
          <w:lang w:val="uk-UA"/>
        </w:rPr>
        <w:t>набуття необхідних навичок у моделюванні та розвитку технологічних систем виробництва цього молочного продукту;</w:t>
      </w:r>
    </w:p>
    <w:p w:rsidR="00596EE9" w:rsidRPr="00596EE9" w:rsidRDefault="00AF5F60" w:rsidP="00596EE9">
      <w:pPr>
        <w:pStyle w:val="a5"/>
        <w:numPr>
          <w:ilvl w:val="0"/>
          <w:numId w:val="22"/>
        </w:numPr>
        <w:spacing w:after="0" w:line="360" w:lineRule="auto"/>
        <w:ind w:left="0" w:firstLine="709"/>
        <w:jc w:val="both"/>
        <w:textAlignment w:val="top"/>
        <w:rPr>
          <w:rFonts w:ascii="Times New Roman" w:hAnsi="Times New Roman" w:cs="Times New Roman"/>
          <w:sz w:val="28"/>
          <w:szCs w:val="28"/>
          <w:lang w:val="uk-UA"/>
        </w:rPr>
      </w:pPr>
      <w:r w:rsidRPr="00596EE9">
        <w:rPr>
          <w:rFonts w:ascii="Times New Roman" w:hAnsi="Times New Roman" w:cs="Times New Roman"/>
          <w:sz w:val="28"/>
          <w:szCs w:val="28"/>
          <w:lang w:val="uk-UA"/>
        </w:rPr>
        <w:t>визначення шляхів їх удосконалення.</w:t>
      </w:r>
    </w:p>
    <w:p w:rsidR="00AF5F60" w:rsidRPr="00596EE9" w:rsidRDefault="00AF5F60" w:rsidP="00596EE9">
      <w:pPr>
        <w:spacing w:line="360" w:lineRule="auto"/>
        <w:ind w:firstLine="709"/>
        <w:jc w:val="both"/>
        <w:rPr>
          <w:sz w:val="28"/>
          <w:szCs w:val="28"/>
          <w:lang w:val="uk-UA"/>
        </w:rPr>
      </w:pPr>
      <w:r w:rsidRPr="00596EE9">
        <w:rPr>
          <w:sz w:val="28"/>
          <w:szCs w:val="28"/>
          <w:lang w:val="uk-UA"/>
        </w:rPr>
        <w:t>Задачами курсового проекту є:</w:t>
      </w:r>
    </w:p>
    <w:p w:rsidR="00AF5F60" w:rsidRPr="00596EE9" w:rsidRDefault="00AF5F60" w:rsidP="00596EE9">
      <w:pPr>
        <w:numPr>
          <w:ilvl w:val="0"/>
          <w:numId w:val="24"/>
        </w:numPr>
        <w:spacing w:line="360" w:lineRule="auto"/>
        <w:ind w:left="0" w:firstLine="709"/>
        <w:jc w:val="both"/>
        <w:rPr>
          <w:sz w:val="28"/>
          <w:szCs w:val="28"/>
          <w:lang w:val="uk-UA"/>
        </w:rPr>
      </w:pPr>
      <w:r w:rsidRPr="00596EE9">
        <w:rPr>
          <w:sz w:val="28"/>
          <w:szCs w:val="28"/>
          <w:lang w:val="uk-UA"/>
        </w:rPr>
        <w:t>закріплення знань та вмінь з характеристики та аналізу технологічних процесів виробництва сметани;</w:t>
      </w:r>
    </w:p>
    <w:p w:rsidR="00AF5F60" w:rsidRPr="00596EE9" w:rsidRDefault="00AF5F60" w:rsidP="00596EE9">
      <w:pPr>
        <w:numPr>
          <w:ilvl w:val="0"/>
          <w:numId w:val="24"/>
        </w:numPr>
        <w:spacing w:line="360" w:lineRule="auto"/>
        <w:ind w:left="0" w:firstLine="709"/>
        <w:jc w:val="both"/>
        <w:rPr>
          <w:sz w:val="28"/>
          <w:szCs w:val="28"/>
          <w:lang w:val="uk-UA"/>
        </w:rPr>
      </w:pPr>
      <w:r w:rsidRPr="00596EE9">
        <w:rPr>
          <w:sz w:val="28"/>
          <w:szCs w:val="28"/>
          <w:lang w:val="uk-UA"/>
        </w:rPr>
        <w:t>набуття навичок з моделюванн</w:t>
      </w:r>
      <w:r w:rsidR="008751D4" w:rsidRPr="00596EE9">
        <w:rPr>
          <w:sz w:val="28"/>
          <w:szCs w:val="28"/>
          <w:lang w:val="uk-UA"/>
        </w:rPr>
        <w:t>я технологічних систем, обґрунтування</w:t>
      </w:r>
      <w:r w:rsidRPr="00596EE9">
        <w:rPr>
          <w:sz w:val="28"/>
          <w:szCs w:val="28"/>
          <w:lang w:val="uk-UA"/>
        </w:rPr>
        <w:t xml:space="preserve"> окремих технологічних процесів, визначенні проблемних елементів технологічної системи виробництва кисломолочного продукту;</w:t>
      </w:r>
    </w:p>
    <w:p w:rsidR="00AF5F60" w:rsidRPr="00596EE9" w:rsidRDefault="00AF5F60" w:rsidP="00596EE9">
      <w:pPr>
        <w:numPr>
          <w:ilvl w:val="0"/>
          <w:numId w:val="24"/>
        </w:numPr>
        <w:spacing w:line="360" w:lineRule="auto"/>
        <w:ind w:left="0" w:firstLine="709"/>
        <w:jc w:val="both"/>
        <w:rPr>
          <w:sz w:val="28"/>
          <w:szCs w:val="28"/>
          <w:lang w:val="uk-UA"/>
        </w:rPr>
      </w:pPr>
      <w:r w:rsidRPr="00596EE9">
        <w:rPr>
          <w:sz w:val="28"/>
          <w:szCs w:val="28"/>
          <w:lang w:val="uk-UA"/>
        </w:rPr>
        <w:t>внесення пропозицій щодо вдосконалення технології виробництва на основі вивченого матеріалу;</w:t>
      </w:r>
    </w:p>
    <w:p w:rsidR="00596EE9" w:rsidRPr="00596EE9" w:rsidRDefault="00AF5F60" w:rsidP="00596EE9">
      <w:pPr>
        <w:numPr>
          <w:ilvl w:val="0"/>
          <w:numId w:val="24"/>
        </w:numPr>
        <w:spacing w:line="360" w:lineRule="auto"/>
        <w:ind w:left="0" w:firstLine="709"/>
        <w:jc w:val="both"/>
        <w:rPr>
          <w:sz w:val="28"/>
          <w:szCs w:val="28"/>
          <w:lang w:val="uk-UA"/>
        </w:rPr>
      </w:pPr>
      <w:r w:rsidRPr="00596EE9">
        <w:rPr>
          <w:sz w:val="28"/>
          <w:szCs w:val="28"/>
          <w:lang w:val="uk-UA"/>
        </w:rPr>
        <w:t>поглиблення знань з призначення та функціонально-технологічних властивостей основної сировини для виробництва сметани;</w:t>
      </w:r>
    </w:p>
    <w:p w:rsidR="00AF5F60" w:rsidRPr="00596EE9" w:rsidRDefault="00AF5F60" w:rsidP="00596EE9">
      <w:pPr>
        <w:numPr>
          <w:ilvl w:val="0"/>
          <w:numId w:val="24"/>
        </w:numPr>
        <w:spacing w:line="360" w:lineRule="auto"/>
        <w:ind w:left="0" w:firstLine="709"/>
        <w:jc w:val="both"/>
        <w:rPr>
          <w:sz w:val="28"/>
          <w:szCs w:val="28"/>
          <w:lang w:val="uk-UA"/>
        </w:rPr>
      </w:pPr>
      <w:r w:rsidRPr="00596EE9">
        <w:rPr>
          <w:sz w:val="28"/>
          <w:szCs w:val="28"/>
          <w:lang w:val="uk-UA"/>
        </w:rPr>
        <w:t>набуття вмінь з організації апаратурного оформлення технологічного процесу виробництва цього продукту та технологічних розрахунків;</w:t>
      </w:r>
    </w:p>
    <w:p w:rsidR="00596EE9" w:rsidRPr="00596EE9" w:rsidRDefault="00AF5F60" w:rsidP="00596EE9">
      <w:pPr>
        <w:numPr>
          <w:ilvl w:val="0"/>
          <w:numId w:val="24"/>
        </w:numPr>
        <w:spacing w:line="360" w:lineRule="auto"/>
        <w:ind w:left="0" w:firstLine="709"/>
        <w:jc w:val="both"/>
        <w:rPr>
          <w:sz w:val="28"/>
          <w:szCs w:val="28"/>
          <w:lang w:val="uk-UA"/>
        </w:rPr>
      </w:pPr>
      <w:r w:rsidRPr="00596EE9">
        <w:rPr>
          <w:sz w:val="28"/>
          <w:szCs w:val="28"/>
          <w:lang w:val="uk-UA"/>
        </w:rPr>
        <w:t>набуття навичок з узагальнення результатів роботи.</w:t>
      </w:r>
    </w:p>
    <w:p w:rsidR="003A58A8" w:rsidRPr="00596EE9" w:rsidRDefault="00596EE9" w:rsidP="00596EE9">
      <w:pPr>
        <w:spacing w:line="360" w:lineRule="auto"/>
        <w:ind w:firstLine="709"/>
        <w:jc w:val="both"/>
        <w:rPr>
          <w:sz w:val="28"/>
          <w:szCs w:val="28"/>
          <w:lang w:val="uk-UA"/>
        </w:rPr>
      </w:pPr>
      <w:r>
        <w:rPr>
          <w:sz w:val="28"/>
          <w:szCs w:val="28"/>
          <w:lang w:val="uk-UA"/>
        </w:rPr>
        <w:br w:type="page"/>
      </w:r>
      <w:r w:rsidR="003A58A8" w:rsidRPr="00596EE9">
        <w:rPr>
          <w:sz w:val="28"/>
          <w:szCs w:val="28"/>
          <w:lang w:val="uk-UA"/>
        </w:rPr>
        <w:t>2. Обґрунтування технології продукту</w:t>
      </w:r>
    </w:p>
    <w:p w:rsidR="00596EE9" w:rsidRDefault="00596EE9" w:rsidP="00596EE9">
      <w:pPr>
        <w:spacing w:line="360" w:lineRule="auto"/>
        <w:ind w:firstLine="709"/>
        <w:jc w:val="both"/>
        <w:rPr>
          <w:sz w:val="28"/>
          <w:szCs w:val="28"/>
          <w:lang w:val="uk-UA"/>
        </w:rPr>
      </w:pPr>
    </w:p>
    <w:p w:rsidR="006143DD" w:rsidRPr="00596EE9" w:rsidRDefault="003A58A8" w:rsidP="00596EE9">
      <w:pPr>
        <w:spacing w:line="360" w:lineRule="auto"/>
        <w:ind w:firstLine="709"/>
        <w:jc w:val="both"/>
        <w:rPr>
          <w:sz w:val="28"/>
          <w:szCs w:val="28"/>
          <w:lang w:val="uk-UA"/>
        </w:rPr>
      </w:pPr>
      <w:r w:rsidRPr="00596EE9">
        <w:rPr>
          <w:sz w:val="28"/>
          <w:szCs w:val="28"/>
          <w:lang w:val="uk-UA"/>
        </w:rPr>
        <w:t>2.1 Аналіз та обґрунтування технології</w:t>
      </w:r>
    </w:p>
    <w:p w:rsidR="00596EE9" w:rsidRDefault="00596EE9" w:rsidP="00596EE9">
      <w:pPr>
        <w:spacing w:line="360" w:lineRule="auto"/>
        <w:ind w:firstLine="709"/>
        <w:jc w:val="both"/>
        <w:rPr>
          <w:sz w:val="28"/>
          <w:szCs w:val="28"/>
          <w:lang w:val="uk-UA"/>
        </w:rPr>
      </w:pPr>
    </w:p>
    <w:p w:rsidR="006143DD" w:rsidRPr="00596EE9" w:rsidRDefault="006143DD" w:rsidP="00596EE9">
      <w:pPr>
        <w:spacing w:line="360" w:lineRule="auto"/>
        <w:ind w:firstLine="709"/>
        <w:jc w:val="both"/>
        <w:rPr>
          <w:sz w:val="28"/>
          <w:szCs w:val="28"/>
          <w:lang w:val="uk-UA"/>
        </w:rPr>
      </w:pPr>
      <w:r w:rsidRPr="00596EE9">
        <w:rPr>
          <w:sz w:val="28"/>
          <w:szCs w:val="28"/>
          <w:lang w:val="uk-UA"/>
        </w:rPr>
        <w:t>Сметану виготовляють резервуарним та термостатним способом. Ці способи розрізняються між собою тільки методом сквашення вершків.</w:t>
      </w:r>
    </w:p>
    <w:p w:rsidR="00596EE9" w:rsidRPr="00596EE9" w:rsidRDefault="00D4459C" w:rsidP="00596EE9">
      <w:pPr>
        <w:spacing w:line="360" w:lineRule="auto"/>
        <w:ind w:firstLine="709"/>
        <w:jc w:val="both"/>
        <w:rPr>
          <w:sz w:val="28"/>
          <w:szCs w:val="28"/>
          <w:lang w:val="uk-UA"/>
        </w:rPr>
      </w:pPr>
      <w:r w:rsidRPr="00596EE9">
        <w:rPr>
          <w:sz w:val="28"/>
          <w:szCs w:val="28"/>
          <w:lang w:val="uk-UA"/>
        </w:rPr>
        <w:t xml:space="preserve">Моделювання </w:t>
      </w:r>
      <w:r w:rsidR="001F01A1" w:rsidRPr="00596EE9">
        <w:rPr>
          <w:sz w:val="28"/>
          <w:szCs w:val="28"/>
          <w:lang w:val="uk-UA"/>
        </w:rPr>
        <w:t>технологічного процесу виробництва сметани резервуарним способом показано на схемі</w:t>
      </w:r>
    </w:p>
    <w:p w:rsidR="001F01A1" w:rsidRDefault="001F01A1" w:rsidP="00596EE9">
      <w:pPr>
        <w:spacing w:line="360" w:lineRule="auto"/>
        <w:ind w:firstLine="709"/>
        <w:jc w:val="both"/>
        <w:rPr>
          <w:sz w:val="28"/>
          <w:szCs w:val="28"/>
          <w:lang w:val="uk-UA"/>
        </w:rPr>
      </w:pPr>
      <w:r w:rsidRPr="00596EE9">
        <w:rPr>
          <w:sz w:val="28"/>
          <w:szCs w:val="28"/>
          <w:lang w:val="uk-UA"/>
        </w:rPr>
        <w:t>Схема</w:t>
      </w:r>
      <w:r w:rsidR="00596EE9" w:rsidRPr="00596EE9">
        <w:rPr>
          <w:sz w:val="28"/>
          <w:szCs w:val="28"/>
          <w:lang w:val="uk-UA"/>
        </w:rPr>
        <w:t xml:space="preserve"> </w:t>
      </w:r>
      <w:r w:rsidRPr="00596EE9">
        <w:rPr>
          <w:sz w:val="28"/>
          <w:szCs w:val="28"/>
          <w:lang w:val="uk-UA"/>
        </w:rPr>
        <w:t>Моделювання технологічного процесу виробництва сметани резервуарним способом</w:t>
      </w:r>
    </w:p>
    <w:p w:rsidR="00596EE9" w:rsidRPr="00596EE9" w:rsidRDefault="00596EE9" w:rsidP="00596EE9">
      <w:pPr>
        <w:spacing w:line="360" w:lineRule="auto"/>
        <w:ind w:firstLine="709"/>
        <w:jc w:val="both"/>
        <w:rPr>
          <w:sz w:val="28"/>
          <w:szCs w:val="28"/>
          <w:lang w:val="uk-UA"/>
        </w:rPr>
      </w:pPr>
    </w:p>
    <w:tbl>
      <w:tblPr>
        <w:tblpPr w:leftFromText="180" w:rightFromText="180" w:vertAnchor="text" w:horzAnchor="margin" w:tblpXSpec="center" w:tblpY="126"/>
        <w:tblW w:w="7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44"/>
      </w:tblGrid>
      <w:tr w:rsidR="00D4459C" w:rsidRPr="00484AE9" w:rsidTr="00484AE9">
        <w:trPr>
          <w:trHeight w:val="356"/>
        </w:trPr>
        <w:tc>
          <w:tcPr>
            <w:tcW w:w="7344" w:type="dxa"/>
            <w:shd w:val="clear" w:color="auto" w:fill="auto"/>
          </w:tcPr>
          <w:p w:rsidR="00D4459C" w:rsidRPr="00484AE9" w:rsidRDefault="00D4459C" w:rsidP="00484AE9">
            <w:pPr>
              <w:spacing w:line="360" w:lineRule="auto"/>
              <w:jc w:val="center"/>
              <w:rPr>
                <w:sz w:val="20"/>
                <w:szCs w:val="20"/>
                <w:lang w:val="uk-UA"/>
              </w:rPr>
            </w:pPr>
            <w:r w:rsidRPr="00484AE9">
              <w:rPr>
                <w:sz w:val="20"/>
                <w:szCs w:val="20"/>
                <w:lang w:val="uk-UA"/>
              </w:rPr>
              <w:t>Приймання та охолодження сировини</w:t>
            </w:r>
          </w:p>
        </w:tc>
      </w:tr>
    </w:tbl>
    <w:p w:rsidR="00D4459C" w:rsidRPr="00596EE9" w:rsidRDefault="00D4459C" w:rsidP="00596EE9">
      <w:pPr>
        <w:spacing w:line="360" w:lineRule="auto"/>
        <w:ind w:firstLine="709"/>
        <w:jc w:val="both"/>
        <w:rPr>
          <w:sz w:val="28"/>
          <w:szCs w:val="28"/>
          <w:lang w:val="uk-UA"/>
        </w:rPr>
      </w:pPr>
    </w:p>
    <w:p w:rsidR="00D4459C" w:rsidRPr="00596EE9" w:rsidRDefault="00F002FD" w:rsidP="00596EE9">
      <w:pPr>
        <w:spacing w:line="360" w:lineRule="auto"/>
        <w:ind w:firstLine="709"/>
        <w:jc w:val="both"/>
        <w:rPr>
          <w:sz w:val="28"/>
          <w:szCs w:val="28"/>
          <w:lang w:val="uk-UA"/>
        </w:rP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234pt;margin-top:10.9pt;width:9pt;height:22.3pt;z-index:251657728">
            <w10:wrap type="square"/>
          </v:shape>
        </w:pict>
      </w:r>
    </w:p>
    <w:p w:rsidR="00D4459C" w:rsidRPr="00596EE9" w:rsidRDefault="00D4459C" w:rsidP="00596EE9">
      <w:pPr>
        <w:spacing w:line="360" w:lineRule="auto"/>
        <w:ind w:firstLine="709"/>
        <w:jc w:val="both"/>
        <w:rPr>
          <w:sz w:val="28"/>
          <w:szCs w:val="28"/>
          <w:lang w:val="uk-UA"/>
        </w:rPr>
      </w:pPr>
    </w:p>
    <w:tbl>
      <w:tblPr>
        <w:tblpPr w:leftFromText="180" w:rightFromText="180" w:vertAnchor="text" w:horzAnchor="margin" w:tblpXSpec="center"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44"/>
      </w:tblGrid>
      <w:tr w:rsidR="00D4459C" w:rsidRPr="00484AE9" w:rsidTr="00484AE9">
        <w:trPr>
          <w:trHeight w:val="355"/>
        </w:trPr>
        <w:tc>
          <w:tcPr>
            <w:tcW w:w="7344" w:type="dxa"/>
            <w:shd w:val="clear" w:color="auto" w:fill="auto"/>
          </w:tcPr>
          <w:p w:rsidR="00D4459C" w:rsidRPr="00484AE9" w:rsidRDefault="00D4459C" w:rsidP="00484AE9">
            <w:pPr>
              <w:spacing w:line="360" w:lineRule="auto"/>
              <w:ind w:firstLine="709"/>
              <w:jc w:val="center"/>
              <w:rPr>
                <w:sz w:val="20"/>
                <w:szCs w:val="20"/>
                <w:lang w:val="uk-UA"/>
              </w:rPr>
            </w:pPr>
            <w:r w:rsidRPr="00484AE9">
              <w:rPr>
                <w:sz w:val="20"/>
                <w:szCs w:val="20"/>
                <w:lang w:val="uk-UA"/>
              </w:rPr>
              <w:t xml:space="preserve">Сепарування молока t=40...45 </w:t>
            </w:r>
            <w:r w:rsidRPr="00484AE9">
              <w:rPr>
                <w:sz w:val="20"/>
                <w:szCs w:val="20"/>
                <w:vertAlign w:val="superscript"/>
                <w:lang w:val="uk-UA"/>
              </w:rPr>
              <w:t>0</w:t>
            </w:r>
            <w:r w:rsidRPr="00484AE9">
              <w:rPr>
                <w:sz w:val="20"/>
                <w:szCs w:val="20"/>
                <w:lang w:val="uk-UA"/>
              </w:rPr>
              <w:t>С</w:t>
            </w:r>
          </w:p>
        </w:tc>
      </w:tr>
    </w:tbl>
    <w:p w:rsidR="00D4459C" w:rsidRPr="00596EE9" w:rsidRDefault="00D4459C" w:rsidP="00596EE9">
      <w:pPr>
        <w:tabs>
          <w:tab w:val="left" w:pos="3016"/>
        </w:tabs>
        <w:spacing w:line="360" w:lineRule="auto"/>
        <w:ind w:firstLine="709"/>
        <w:jc w:val="both"/>
        <w:rPr>
          <w:sz w:val="28"/>
          <w:szCs w:val="28"/>
          <w:lang w:val="uk-UA"/>
        </w:rPr>
      </w:pPr>
    </w:p>
    <w:p w:rsidR="00D4459C" w:rsidRPr="00596EE9" w:rsidRDefault="00F002FD" w:rsidP="00596EE9">
      <w:pPr>
        <w:tabs>
          <w:tab w:val="left" w:pos="3016"/>
        </w:tabs>
        <w:spacing w:line="360" w:lineRule="auto"/>
        <w:ind w:firstLine="709"/>
        <w:jc w:val="both"/>
        <w:rPr>
          <w:sz w:val="28"/>
          <w:szCs w:val="28"/>
          <w:lang w:val="uk-UA"/>
        </w:rPr>
      </w:pPr>
      <w:r>
        <w:rPr>
          <w:noProof/>
        </w:rPr>
        <w:pict>
          <v:shape id="_x0000_s1027" type="#_x0000_t67" style="position:absolute;left:0;text-align:left;margin-left:234pt;margin-top:6.7pt;width:9pt;height:22.3pt;z-index:251658752">
            <w10:wrap type="square"/>
          </v:shape>
        </w:pict>
      </w:r>
    </w:p>
    <w:p w:rsidR="00D4459C" w:rsidRPr="00596EE9" w:rsidRDefault="00D4459C" w:rsidP="00596EE9">
      <w:pPr>
        <w:tabs>
          <w:tab w:val="left" w:pos="3016"/>
        </w:tabs>
        <w:spacing w:line="360" w:lineRule="auto"/>
        <w:ind w:firstLine="709"/>
        <w:jc w:val="both"/>
        <w:rPr>
          <w:sz w:val="28"/>
          <w:szCs w:val="28"/>
          <w:lang w:val="uk-UA"/>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0"/>
      </w:tblGrid>
      <w:tr w:rsidR="00D4459C" w:rsidRPr="00484AE9" w:rsidTr="00484AE9">
        <w:tc>
          <w:tcPr>
            <w:tcW w:w="7560" w:type="dxa"/>
            <w:shd w:val="clear" w:color="auto" w:fill="auto"/>
          </w:tcPr>
          <w:p w:rsidR="00D4459C" w:rsidRPr="00484AE9" w:rsidRDefault="00D4459C" w:rsidP="00484AE9">
            <w:pPr>
              <w:tabs>
                <w:tab w:val="left" w:pos="3016"/>
              </w:tabs>
              <w:spacing w:line="360" w:lineRule="auto"/>
              <w:ind w:firstLine="709"/>
              <w:jc w:val="center"/>
              <w:rPr>
                <w:sz w:val="20"/>
                <w:szCs w:val="20"/>
                <w:lang w:val="uk-UA"/>
              </w:rPr>
            </w:pPr>
            <w:r w:rsidRPr="00484AE9">
              <w:rPr>
                <w:sz w:val="20"/>
                <w:szCs w:val="20"/>
                <w:lang w:val="uk-UA"/>
              </w:rPr>
              <w:t>Нормалізація вершків</w:t>
            </w:r>
          </w:p>
        </w:tc>
      </w:tr>
    </w:tbl>
    <w:p w:rsidR="00D4459C" w:rsidRPr="00596EE9" w:rsidRDefault="00F002FD" w:rsidP="00596EE9">
      <w:pPr>
        <w:spacing w:line="360" w:lineRule="auto"/>
        <w:ind w:firstLine="709"/>
        <w:jc w:val="both"/>
        <w:rPr>
          <w:sz w:val="28"/>
          <w:szCs w:val="28"/>
          <w:lang w:val="uk-UA"/>
        </w:rPr>
      </w:pPr>
      <w:r>
        <w:rPr>
          <w:noProof/>
        </w:rPr>
        <w:pict>
          <v:shape id="_x0000_s1028" type="#_x0000_t67" style="position:absolute;left:0;text-align:left;margin-left:234pt;margin-top:12.25pt;width:9pt;height:27pt;z-index:251659776;mso-position-horizontal-relative:text;mso-position-vertical-relative:text">
            <w10:wrap type="square"/>
          </v:shape>
        </w:pict>
      </w:r>
    </w:p>
    <w:p w:rsidR="00D4459C" w:rsidRPr="00596EE9" w:rsidRDefault="00D4459C" w:rsidP="00596EE9">
      <w:pPr>
        <w:spacing w:line="360" w:lineRule="auto"/>
        <w:ind w:firstLine="709"/>
        <w:jc w:val="both"/>
        <w:rPr>
          <w:sz w:val="28"/>
          <w:szCs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tblGrid>
      <w:tr w:rsidR="00D4459C" w:rsidRPr="00484AE9" w:rsidTr="00484AE9">
        <w:trPr>
          <w:trHeight w:val="453"/>
          <w:jc w:val="center"/>
        </w:trPr>
        <w:tc>
          <w:tcPr>
            <w:tcW w:w="7380" w:type="dxa"/>
            <w:shd w:val="clear" w:color="auto" w:fill="auto"/>
          </w:tcPr>
          <w:p w:rsidR="00D4459C" w:rsidRPr="00484AE9" w:rsidRDefault="006162BF" w:rsidP="00484AE9">
            <w:pPr>
              <w:spacing w:line="360" w:lineRule="auto"/>
              <w:ind w:firstLine="709"/>
              <w:jc w:val="both"/>
              <w:rPr>
                <w:sz w:val="20"/>
                <w:szCs w:val="20"/>
                <w:lang w:val="uk-UA"/>
              </w:rPr>
            </w:pPr>
            <w:r w:rsidRPr="00484AE9">
              <w:rPr>
                <w:sz w:val="20"/>
                <w:szCs w:val="20"/>
                <w:lang w:val="uk-UA"/>
              </w:rPr>
              <w:t xml:space="preserve">Гомогенізація вершків, </w:t>
            </w:r>
            <w:r w:rsidR="00D4459C" w:rsidRPr="00484AE9">
              <w:rPr>
                <w:sz w:val="20"/>
                <w:szCs w:val="20"/>
                <w:lang w:val="uk-UA"/>
              </w:rPr>
              <w:t>t=60…с Р=8…11 МПа</w:t>
            </w:r>
          </w:p>
        </w:tc>
      </w:tr>
    </w:tbl>
    <w:p w:rsidR="00D4459C" w:rsidRPr="00596EE9" w:rsidRDefault="00F002FD" w:rsidP="00596EE9">
      <w:pPr>
        <w:spacing w:line="360" w:lineRule="auto"/>
        <w:ind w:firstLine="709"/>
        <w:jc w:val="both"/>
        <w:rPr>
          <w:sz w:val="28"/>
          <w:szCs w:val="28"/>
          <w:lang w:val="uk-UA"/>
        </w:rPr>
      </w:pPr>
      <w:r>
        <w:rPr>
          <w:noProof/>
        </w:rPr>
        <w:pict>
          <v:shape id="_x0000_s1029" type="#_x0000_t67" style="position:absolute;left:0;text-align:left;margin-left:234pt;margin-top:1.7pt;width:9pt;height:27pt;flip:x;z-index:251660800;mso-position-horizontal-relative:text;mso-position-vertical-relative:text">
            <w10:wrap type="square"/>
          </v:shape>
        </w:pict>
      </w:r>
    </w:p>
    <w:p w:rsidR="00D4459C" w:rsidRPr="00596EE9" w:rsidRDefault="00D4459C" w:rsidP="00596EE9">
      <w:pPr>
        <w:spacing w:line="360" w:lineRule="auto"/>
        <w:ind w:firstLine="709"/>
        <w:jc w:val="both"/>
        <w:rPr>
          <w:sz w:val="28"/>
          <w:szCs w:val="28"/>
          <w:lang w:val="uk-UA"/>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tblGrid>
      <w:tr w:rsidR="00D4459C" w:rsidRPr="00484AE9" w:rsidTr="00484AE9">
        <w:trPr>
          <w:trHeight w:val="1106"/>
        </w:trPr>
        <w:tc>
          <w:tcPr>
            <w:tcW w:w="7380" w:type="dxa"/>
            <w:shd w:val="clear" w:color="auto" w:fill="auto"/>
          </w:tcPr>
          <w:p w:rsidR="00D4459C" w:rsidRPr="00484AE9" w:rsidRDefault="00D4459C" w:rsidP="00484AE9">
            <w:pPr>
              <w:spacing w:line="360" w:lineRule="auto"/>
              <w:ind w:firstLine="709"/>
              <w:jc w:val="center"/>
              <w:rPr>
                <w:sz w:val="20"/>
                <w:szCs w:val="20"/>
                <w:lang w:val="uk-UA"/>
              </w:rPr>
            </w:pPr>
            <w:r w:rsidRPr="00484AE9">
              <w:rPr>
                <w:sz w:val="20"/>
                <w:szCs w:val="20"/>
                <w:lang w:val="uk-UA"/>
              </w:rPr>
              <w:t>Пастеризація вершків</w:t>
            </w:r>
          </w:p>
          <w:p w:rsidR="00D4459C" w:rsidRPr="00484AE9" w:rsidRDefault="00D4459C" w:rsidP="00484AE9">
            <w:pPr>
              <w:spacing w:line="360" w:lineRule="auto"/>
              <w:ind w:firstLine="709"/>
              <w:jc w:val="center"/>
              <w:rPr>
                <w:sz w:val="20"/>
                <w:szCs w:val="20"/>
                <w:lang w:val="uk-UA"/>
              </w:rPr>
            </w:pPr>
            <w:r w:rsidRPr="00484AE9">
              <w:rPr>
                <w:sz w:val="20"/>
                <w:szCs w:val="20"/>
                <w:lang w:val="uk-UA"/>
              </w:rPr>
              <w:t xml:space="preserve">t=84…90 </w:t>
            </w:r>
            <w:r w:rsidRPr="00484AE9">
              <w:rPr>
                <w:sz w:val="20"/>
                <w:szCs w:val="20"/>
                <w:vertAlign w:val="superscript"/>
                <w:lang w:val="uk-UA"/>
              </w:rPr>
              <w:t>0</w:t>
            </w:r>
            <w:r w:rsidRPr="00484AE9">
              <w:rPr>
                <w:sz w:val="20"/>
                <w:szCs w:val="20"/>
                <w:lang w:val="uk-UA"/>
              </w:rPr>
              <w:t>С з витримкою від 15с до 10 хв;</w:t>
            </w:r>
          </w:p>
          <w:p w:rsidR="00D4459C" w:rsidRPr="00484AE9" w:rsidRDefault="00D4459C" w:rsidP="00484AE9">
            <w:pPr>
              <w:spacing w:line="360" w:lineRule="auto"/>
              <w:ind w:firstLine="709"/>
              <w:jc w:val="center"/>
              <w:rPr>
                <w:sz w:val="20"/>
                <w:szCs w:val="20"/>
                <w:lang w:val="uk-UA"/>
              </w:rPr>
            </w:pPr>
            <w:r w:rsidRPr="00484AE9">
              <w:rPr>
                <w:sz w:val="20"/>
                <w:szCs w:val="20"/>
                <w:lang w:val="uk-UA"/>
              </w:rPr>
              <w:t xml:space="preserve">t=90…95 </w:t>
            </w:r>
            <w:r w:rsidRPr="00484AE9">
              <w:rPr>
                <w:sz w:val="20"/>
                <w:szCs w:val="20"/>
                <w:vertAlign w:val="superscript"/>
                <w:lang w:val="uk-UA"/>
              </w:rPr>
              <w:t>0</w:t>
            </w:r>
            <w:r w:rsidRPr="00484AE9">
              <w:rPr>
                <w:sz w:val="20"/>
                <w:szCs w:val="20"/>
                <w:lang w:val="uk-UA"/>
              </w:rPr>
              <w:t>С з витримкою від 14…20с до 5хв</w:t>
            </w:r>
          </w:p>
        </w:tc>
      </w:tr>
    </w:tbl>
    <w:p w:rsidR="00D4459C" w:rsidRPr="00596EE9" w:rsidRDefault="00F002FD" w:rsidP="00596EE9">
      <w:pPr>
        <w:spacing w:line="360" w:lineRule="auto"/>
        <w:ind w:firstLine="709"/>
        <w:jc w:val="both"/>
        <w:rPr>
          <w:sz w:val="28"/>
          <w:szCs w:val="28"/>
          <w:lang w:val="uk-UA"/>
        </w:rPr>
      </w:pPr>
      <w:r>
        <w:rPr>
          <w:noProof/>
        </w:rPr>
        <w:pict>
          <v:shape id="_x0000_s1030" type="#_x0000_t67" style="position:absolute;left:0;text-align:left;margin-left:234pt;margin-top:3.2pt;width:9pt;height:27pt;flip:x;z-index:251661824;mso-position-horizontal-relative:text;mso-position-vertical-relative:text">
            <w10:wrap type="square"/>
          </v:shape>
        </w:pict>
      </w:r>
    </w:p>
    <w:p w:rsidR="00D4459C" w:rsidRPr="00596EE9" w:rsidRDefault="00D4459C" w:rsidP="00596EE9">
      <w:pPr>
        <w:spacing w:line="360" w:lineRule="auto"/>
        <w:ind w:firstLine="709"/>
        <w:jc w:val="both"/>
        <w:rPr>
          <w:sz w:val="28"/>
          <w:szCs w:val="28"/>
          <w:lang w:val="uk-UA"/>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tblGrid>
      <w:tr w:rsidR="00D4459C" w:rsidRPr="00484AE9" w:rsidTr="00484AE9">
        <w:trPr>
          <w:trHeight w:val="369"/>
        </w:trPr>
        <w:tc>
          <w:tcPr>
            <w:tcW w:w="7380" w:type="dxa"/>
            <w:shd w:val="clear" w:color="auto" w:fill="auto"/>
          </w:tcPr>
          <w:p w:rsidR="00596EE9" w:rsidRPr="00484AE9" w:rsidRDefault="00D4459C" w:rsidP="00484AE9">
            <w:pPr>
              <w:spacing w:line="360" w:lineRule="auto"/>
              <w:ind w:firstLine="709"/>
              <w:jc w:val="center"/>
              <w:rPr>
                <w:sz w:val="20"/>
                <w:szCs w:val="20"/>
                <w:lang w:val="uk-UA"/>
              </w:rPr>
            </w:pPr>
            <w:r w:rsidRPr="00484AE9">
              <w:rPr>
                <w:sz w:val="20"/>
                <w:szCs w:val="20"/>
                <w:lang w:val="uk-UA"/>
              </w:rPr>
              <w:t>Охолодження вершків до температури заквашування</w:t>
            </w:r>
          </w:p>
          <w:p w:rsidR="00D4459C" w:rsidRPr="00484AE9" w:rsidRDefault="00D4459C" w:rsidP="00484AE9">
            <w:pPr>
              <w:spacing w:line="360" w:lineRule="auto"/>
              <w:ind w:firstLine="709"/>
              <w:jc w:val="center"/>
              <w:rPr>
                <w:sz w:val="20"/>
                <w:szCs w:val="20"/>
                <w:lang w:val="uk-UA"/>
              </w:rPr>
            </w:pPr>
            <w:r w:rsidRPr="00484AE9">
              <w:rPr>
                <w:sz w:val="20"/>
                <w:szCs w:val="20"/>
                <w:lang w:val="uk-UA"/>
              </w:rPr>
              <w:t>t=20…26</w:t>
            </w:r>
            <w:r w:rsidRPr="00484AE9">
              <w:rPr>
                <w:sz w:val="20"/>
                <w:szCs w:val="20"/>
                <w:vertAlign w:val="superscript"/>
                <w:lang w:val="uk-UA"/>
              </w:rPr>
              <w:t>0</w:t>
            </w:r>
            <w:r w:rsidRPr="00484AE9">
              <w:rPr>
                <w:sz w:val="20"/>
                <w:szCs w:val="20"/>
                <w:lang w:val="uk-UA"/>
              </w:rPr>
              <w:t>С</w:t>
            </w:r>
          </w:p>
        </w:tc>
      </w:tr>
    </w:tbl>
    <w:p w:rsidR="00D4459C" w:rsidRPr="00596EE9" w:rsidRDefault="00F002FD" w:rsidP="00596EE9">
      <w:pPr>
        <w:spacing w:line="360" w:lineRule="auto"/>
        <w:ind w:firstLine="709"/>
        <w:jc w:val="both"/>
        <w:rPr>
          <w:sz w:val="28"/>
          <w:szCs w:val="28"/>
          <w:lang w:val="uk-UA"/>
        </w:rPr>
      </w:pPr>
      <w:r>
        <w:rPr>
          <w:noProof/>
        </w:rPr>
        <w:pict>
          <v:shape id="_x0000_s1031" type="#_x0000_t67" style="position:absolute;left:0;text-align:left;margin-left:234pt;margin-top:2.7pt;width:9pt;height:27pt;flip:x;z-index:251662848;mso-position-horizontal-relative:text;mso-position-vertical-relative:text">
            <w10:wrap type="square"/>
          </v:shape>
        </w:pict>
      </w:r>
    </w:p>
    <w:p w:rsidR="00D4459C" w:rsidRPr="00596EE9" w:rsidRDefault="00D4459C" w:rsidP="00596EE9">
      <w:pPr>
        <w:spacing w:line="360" w:lineRule="auto"/>
        <w:ind w:firstLine="709"/>
        <w:jc w:val="both"/>
        <w:rPr>
          <w:sz w:val="28"/>
          <w:szCs w:val="28"/>
          <w:lang w:val="uk-UA"/>
        </w:rPr>
      </w:pPr>
    </w:p>
    <w:tbl>
      <w:tblPr>
        <w:tblW w:w="3855"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1"/>
      </w:tblGrid>
      <w:tr w:rsidR="00D4459C" w:rsidRPr="00484AE9" w:rsidTr="00484AE9">
        <w:trPr>
          <w:trHeight w:val="635"/>
        </w:trPr>
        <w:tc>
          <w:tcPr>
            <w:tcW w:w="5000" w:type="pct"/>
            <w:shd w:val="clear" w:color="auto" w:fill="auto"/>
          </w:tcPr>
          <w:p w:rsidR="00596EE9" w:rsidRPr="00484AE9" w:rsidRDefault="00D4459C" w:rsidP="00484AE9">
            <w:pPr>
              <w:spacing w:line="360" w:lineRule="auto"/>
              <w:ind w:firstLine="709"/>
              <w:jc w:val="center"/>
              <w:rPr>
                <w:sz w:val="20"/>
                <w:szCs w:val="20"/>
                <w:lang w:val="uk-UA"/>
              </w:rPr>
            </w:pPr>
            <w:r w:rsidRPr="00484AE9">
              <w:rPr>
                <w:sz w:val="20"/>
                <w:szCs w:val="20"/>
                <w:lang w:val="uk-UA"/>
              </w:rPr>
              <w:t>Заквашування та сквашування вершків</w:t>
            </w:r>
          </w:p>
          <w:p w:rsidR="00D4459C" w:rsidRPr="00484AE9" w:rsidRDefault="00D4459C" w:rsidP="00484AE9">
            <w:pPr>
              <w:spacing w:line="360" w:lineRule="auto"/>
              <w:ind w:firstLine="709"/>
              <w:jc w:val="center"/>
              <w:rPr>
                <w:sz w:val="28"/>
                <w:szCs w:val="28"/>
                <w:lang w:val="uk-UA"/>
              </w:rPr>
            </w:pPr>
            <w:r w:rsidRPr="00484AE9">
              <w:rPr>
                <w:sz w:val="20"/>
                <w:szCs w:val="20"/>
                <w:lang w:val="uk-UA"/>
              </w:rPr>
              <w:t xml:space="preserve">t=24…25 </w:t>
            </w:r>
            <w:r w:rsidRPr="00484AE9">
              <w:rPr>
                <w:sz w:val="20"/>
                <w:szCs w:val="20"/>
                <w:vertAlign w:val="superscript"/>
                <w:lang w:val="uk-UA"/>
              </w:rPr>
              <w:t xml:space="preserve">0 </w:t>
            </w:r>
            <w:r w:rsidRPr="00484AE9">
              <w:rPr>
                <w:sz w:val="20"/>
                <w:szCs w:val="20"/>
                <w:lang w:val="uk-UA"/>
              </w:rPr>
              <w:t>С; не більше 10 год</w:t>
            </w:r>
          </w:p>
        </w:tc>
      </w:tr>
    </w:tbl>
    <w:p w:rsidR="00596EE9" w:rsidRPr="00596EE9" w:rsidRDefault="00F002FD" w:rsidP="00596EE9">
      <w:pPr>
        <w:spacing w:line="360" w:lineRule="auto"/>
        <w:ind w:firstLine="709"/>
        <w:jc w:val="both"/>
        <w:rPr>
          <w:sz w:val="28"/>
          <w:szCs w:val="28"/>
          <w:lang w:val="uk-UA"/>
        </w:rPr>
      </w:pPr>
      <w:r>
        <w:rPr>
          <w:noProof/>
        </w:rPr>
        <w:pict>
          <v:shape id="_x0000_s1032" type="#_x0000_t67" style="position:absolute;left:0;text-align:left;margin-left:234pt;margin-top:9.3pt;width:9pt;height:23.75pt;flip:x;z-index:251663872;mso-position-horizontal-relative:text;mso-position-vertical-relative:text">
            <w10:wrap type="square"/>
          </v:shape>
        </w:pict>
      </w:r>
    </w:p>
    <w:p w:rsidR="00D4459C" w:rsidRPr="00596EE9" w:rsidRDefault="00D4459C" w:rsidP="00596EE9">
      <w:pPr>
        <w:spacing w:line="360" w:lineRule="auto"/>
        <w:ind w:firstLine="709"/>
        <w:jc w:val="both"/>
        <w:rPr>
          <w:sz w:val="28"/>
          <w:szCs w:val="28"/>
          <w:lang w:val="uk-UA"/>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tblGrid>
      <w:tr w:rsidR="00D4459C" w:rsidRPr="00484AE9" w:rsidTr="00484AE9">
        <w:tc>
          <w:tcPr>
            <w:tcW w:w="7380" w:type="dxa"/>
            <w:shd w:val="clear" w:color="auto" w:fill="auto"/>
          </w:tcPr>
          <w:p w:rsidR="00D4459C" w:rsidRPr="00484AE9" w:rsidRDefault="00D4459C" w:rsidP="00484AE9">
            <w:pPr>
              <w:spacing w:line="360" w:lineRule="auto"/>
              <w:ind w:firstLine="709"/>
              <w:jc w:val="center"/>
              <w:rPr>
                <w:sz w:val="20"/>
                <w:szCs w:val="20"/>
                <w:lang w:val="uk-UA"/>
              </w:rPr>
            </w:pPr>
            <w:r w:rsidRPr="00484AE9">
              <w:rPr>
                <w:sz w:val="20"/>
                <w:szCs w:val="20"/>
                <w:lang w:val="uk-UA"/>
              </w:rPr>
              <w:t>Фасування, упакування, маркування сметани</w:t>
            </w:r>
          </w:p>
        </w:tc>
      </w:tr>
    </w:tbl>
    <w:p w:rsidR="00D4459C" w:rsidRPr="00596EE9" w:rsidRDefault="00F002FD" w:rsidP="00596EE9">
      <w:pPr>
        <w:spacing w:line="360" w:lineRule="auto"/>
        <w:ind w:firstLine="709"/>
        <w:jc w:val="both"/>
        <w:rPr>
          <w:sz w:val="28"/>
          <w:szCs w:val="28"/>
          <w:lang w:val="uk-UA"/>
        </w:rPr>
      </w:pPr>
      <w:r>
        <w:rPr>
          <w:noProof/>
        </w:rPr>
        <w:pict>
          <v:shape id="_x0000_s1033" type="#_x0000_t67" style="position:absolute;left:0;text-align:left;margin-left:234pt;margin-top:8.9pt;width:9pt;height:27pt;flip:x;z-index:251664896;mso-position-horizontal-relative:text;mso-position-vertical-relative:text">
            <w10:wrap type="square"/>
          </v:shape>
        </w:pict>
      </w:r>
    </w:p>
    <w:p w:rsidR="00D4459C" w:rsidRPr="00596EE9" w:rsidRDefault="00D4459C" w:rsidP="00596EE9">
      <w:pPr>
        <w:spacing w:line="360" w:lineRule="auto"/>
        <w:ind w:firstLine="709"/>
        <w:jc w:val="both"/>
        <w:rPr>
          <w:sz w:val="28"/>
          <w:szCs w:val="28"/>
          <w:lang w:val="uk-UA"/>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tblGrid>
      <w:tr w:rsidR="00D4459C" w:rsidRPr="00484AE9" w:rsidTr="00484AE9">
        <w:trPr>
          <w:trHeight w:val="679"/>
        </w:trPr>
        <w:tc>
          <w:tcPr>
            <w:tcW w:w="7380" w:type="dxa"/>
            <w:shd w:val="clear" w:color="auto" w:fill="auto"/>
          </w:tcPr>
          <w:p w:rsidR="00D4459C" w:rsidRPr="00484AE9" w:rsidRDefault="00D4459C" w:rsidP="00484AE9">
            <w:pPr>
              <w:spacing w:line="360" w:lineRule="auto"/>
              <w:ind w:firstLine="709"/>
              <w:jc w:val="center"/>
              <w:rPr>
                <w:sz w:val="20"/>
                <w:szCs w:val="20"/>
                <w:lang w:val="uk-UA"/>
              </w:rPr>
            </w:pPr>
            <w:r w:rsidRPr="00484AE9">
              <w:rPr>
                <w:sz w:val="20"/>
                <w:szCs w:val="20"/>
                <w:lang w:val="uk-UA"/>
              </w:rPr>
              <w:t>Охолодження та визрівання сметани</w:t>
            </w:r>
          </w:p>
          <w:p w:rsidR="00D4459C" w:rsidRPr="00484AE9" w:rsidRDefault="00D4459C" w:rsidP="00484AE9">
            <w:pPr>
              <w:spacing w:line="360" w:lineRule="auto"/>
              <w:ind w:firstLine="709"/>
              <w:jc w:val="center"/>
              <w:rPr>
                <w:sz w:val="28"/>
                <w:szCs w:val="28"/>
                <w:lang w:val="uk-UA"/>
              </w:rPr>
            </w:pPr>
            <w:r w:rsidRPr="00484AE9">
              <w:rPr>
                <w:sz w:val="20"/>
                <w:szCs w:val="20"/>
                <w:lang w:val="uk-UA"/>
              </w:rPr>
              <w:t xml:space="preserve">t=1…6 </w:t>
            </w:r>
            <w:r w:rsidRPr="00484AE9">
              <w:rPr>
                <w:sz w:val="20"/>
                <w:szCs w:val="20"/>
                <w:vertAlign w:val="superscript"/>
                <w:lang w:val="uk-UA"/>
              </w:rPr>
              <w:t xml:space="preserve">0 </w:t>
            </w:r>
            <w:r w:rsidRPr="00484AE9">
              <w:rPr>
                <w:sz w:val="20"/>
                <w:szCs w:val="20"/>
                <w:lang w:val="uk-UA"/>
              </w:rPr>
              <w:t>С; у крупній тарі – 12-48год, у дрібній – 6…8 год</w:t>
            </w:r>
          </w:p>
        </w:tc>
      </w:tr>
    </w:tbl>
    <w:p w:rsidR="00D4459C" w:rsidRPr="00596EE9" w:rsidRDefault="00F002FD" w:rsidP="00596EE9">
      <w:pPr>
        <w:spacing w:line="360" w:lineRule="auto"/>
        <w:ind w:firstLine="709"/>
        <w:jc w:val="both"/>
        <w:rPr>
          <w:sz w:val="28"/>
          <w:szCs w:val="28"/>
          <w:lang w:val="uk-UA"/>
        </w:rPr>
      </w:pPr>
      <w:r>
        <w:rPr>
          <w:noProof/>
        </w:rPr>
        <w:pict>
          <v:shape id="_x0000_s1034" type="#_x0000_t67" style="position:absolute;left:0;text-align:left;margin-left:234pt;margin-top:3.45pt;width:9pt;height:21.4pt;flip:x;z-index:251665920;mso-position-horizontal-relative:text;mso-position-vertical-relative:text">
            <w10:wrap type="square"/>
          </v:shape>
        </w:pict>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0"/>
      </w:tblGrid>
      <w:tr w:rsidR="006162BF" w:rsidRPr="00484AE9" w:rsidTr="00484AE9">
        <w:trPr>
          <w:trHeight w:val="345"/>
        </w:trPr>
        <w:tc>
          <w:tcPr>
            <w:tcW w:w="7150" w:type="dxa"/>
            <w:shd w:val="clear" w:color="auto" w:fill="auto"/>
          </w:tcPr>
          <w:p w:rsidR="006162BF" w:rsidRPr="00484AE9" w:rsidRDefault="006162BF" w:rsidP="00484AE9">
            <w:pPr>
              <w:spacing w:line="360" w:lineRule="auto"/>
              <w:ind w:firstLine="709"/>
              <w:jc w:val="center"/>
              <w:rPr>
                <w:sz w:val="20"/>
                <w:szCs w:val="20"/>
                <w:lang w:val="uk-UA"/>
              </w:rPr>
            </w:pPr>
            <w:r w:rsidRPr="00484AE9">
              <w:rPr>
                <w:sz w:val="20"/>
                <w:szCs w:val="20"/>
                <w:lang w:val="uk-UA"/>
              </w:rPr>
              <w:t>Зберігання сметани</w:t>
            </w:r>
          </w:p>
        </w:tc>
      </w:tr>
    </w:tbl>
    <w:p w:rsidR="00D4459C" w:rsidRPr="00596EE9" w:rsidRDefault="00D4459C" w:rsidP="00596EE9">
      <w:pPr>
        <w:spacing w:line="360" w:lineRule="auto"/>
        <w:ind w:firstLine="709"/>
        <w:jc w:val="both"/>
        <w:rPr>
          <w:sz w:val="28"/>
          <w:szCs w:val="28"/>
          <w:lang w:val="uk-UA"/>
        </w:rPr>
      </w:pPr>
    </w:p>
    <w:p w:rsidR="00D4459C" w:rsidRPr="00596EE9" w:rsidRDefault="00F002FD" w:rsidP="00596EE9">
      <w:pPr>
        <w:spacing w:line="360" w:lineRule="auto"/>
        <w:ind w:firstLine="709"/>
        <w:jc w:val="both"/>
        <w:rPr>
          <w:sz w:val="28"/>
          <w:szCs w:val="28"/>
          <w:lang w:val="uk-UA"/>
        </w:rPr>
      </w:pPr>
      <w:r>
        <w:rPr>
          <w:noProof/>
        </w:rPr>
        <w:pict>
          <v:shape id="_x0000_s1035" type="#_x0000_t67" style="position:absolute;left:0;text-align:left;margin-left:234pt;margin-top:10.65pt;width:9pt;height:20.5pt;flip:x;z-index:251666944">
            <w10:wrap type="square"/>
          </v:shape>
        </w:pict>
      </w:r>
    </w:p>
    <w:p w:rsidR="00D4459C" w:rsidRPr="00596EE9" w:rsidRDefault="00D4459C" w:rsidP="00596EE9">
      <w:pPr>
        <w:spacing w:line="360" w:lineRule="auto"/>
        <w:ind w:firstLine="709"/>
        <w:jc w:val="both"/>
        <w:rPr>
          <w:sz w:val="28"/>
          <w:szCs w:val="28"/>
          <w:lang w:val="uk-UA"/>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tblGrid>
      <w:tr w:rsidR="00D4459C" w:rsidRPr="00484AE9" w:rsidTr="00484AE9">
        <w:tc>
          <w:tcPr>
            <w:tcW w:w="7380" w:type="dxa"/>
            <w:shd w:val="clear" w:color="auto" w:fill="auto"/>
          </w:tcPr>
          <w:p w:rsidR="00D4459C" w:rsidRPr="00484AE9" w:rsidRDefault="00D4459C" w:rsidP="00484AE9">
            <w:pPr>
              <w:spacing w:line="360" w:lineRule="auto"/>
              <w:ind w:firstLine="709"/>
              <w:jc w:val="center"/>
              <w:rPr>
                <w:sz w:val="20"/>
                <w:szCs w:val="20"/>
                <w:lang w:val="uk-UA"/>
              </w:rPr>
            </w:pPr>
            <w:r w:rsidRPr="00484AE9">
              <w:rPr>
                <w:sz w:val="20"/>
                <w:szCs w:val="20"/>
                <w:lang w:val="uk-UA"/>
              </w:rPr>
              <w:t>Реалізація сметани</w:t>
            </w:r>
          </w:p>
        </w:tc>
      </w:tr>
    </w:tbl>
    <w:p w:rsidR="00596EE9" w:rsidRDefault="00596EE9" w:rsidP="00596EE9">
      <w:pPr>
        <w:spacing w:line="360" w:lineRule="auto"/>
        <w:ind w:firstLine="709"/>
        <w:jc w:val="both"/>
        <w:rPr>
          <w:sz w:val="28"/>
          <w:szCs w:val="28"/>
          <w:lang w:val="uk-UA"/>
        </w:rPr>
      </w:pPr>
    </w:p>
    <w:p w:rsidR="006143DD" w:rsidRPr="00596EE9" w:rsidRDefault="006143DD" w:rsidP="00596EE9">
      <w:pPr>
        <w:spacing w:line="360" w:lineRule="auto"/>
        <w:ind w:firstLine="709"/>
        <w:jc w:val="both"/>
        <w:rPr>
          <w:sz w:val="28"/>
          <w:szCs w:val="28"/>
          <w:lang w:val="uk-UA"/>
        </w:rPr>
      </w:pPr>
      <w:r w:rsidRPr="00596EE9">
        <w:rPr>
          <w:sz w:val="28"/>
          <w:szCs w:val="28"/>
          <w:lang w:val="uk-UA"/>
        </w:rPr>
        <w:t>Технологічний процес одержання сметани резервуарним способом складається з наступних операцій:</w:t>
      </w:r>
    </w:p>
    <w:p w:rsidR="006143DD" w:rsidRPr="00596EE9" w:rsidRDefault="006143DD" w:rsidP="00596EE9">
      <w:pPr>
        <w:numPr>
          <w:ilvl w:val="0"/>
          <w:numId w:val="1"/>
        </w:numPr>
        <w:spacing w:line="360" w:lineRule="auto"/>
        <w:ind w:left="0" w:firstLine="709"/>
        <w:jc w:val="both"/>
        <w:rPr>
          <w:sz w:val="28"/>
          <w:szCs w:val="28"/>
          <w:lang w:val="uk-UA"/>
        </w:rPr>
      </w:pPr>
      <w:r w:rsidRPr="00596EE9">
        <w:rPr>
          <w:sz w:val="28"/>
          <w:szCs w:val="28"/>
          <w:lang w:val="uk-UA"/>
        </w:rPr>
        <w:t>Приймання та охолодження сировини;</w:t>
      </w:r>
    </w:p>
    <w:p w:rsidR="006143DD" w:rsidRPr="00596EE9" w:rsidRDefault="006143DD" w:rsidP="00596EE9">
      <w:pPr>
        <w:numPr>
          <w:ilvl w:val="0"/>
          <w:numId w:val="1"/>
        </w:numPr>
        <w:spacing w:line="360" w:lineRule="auto"/>
        <w:ind w:left="0" w:firstLine="709"/>
        <w:jc w:val="both"/>
        <w:rPr>
          <w:sz w:val="28"/>
          <w:szCs w:val="28"/>
          <w:lang w:val="uk-UA"/>
        </w:rPr>
      </w:pPr>
      <w:r w:rsidRPr="00596EE9">
        <w:rPr>
          <w:sz w:val="28"/>
          <w:szCs w:val="28"/>
          <w:lang w:val="uk-UA"/>
        </w:rPr>
        <w:t>Сепарування молока;</w:t>
      </w:r>
    </w:p>
    <w:p w:rsidR="006143DD" w:rsidRPr="00596EE9" w:rsidRDefault="006143DD" w:rsidP="00596EE9">
      <w:pPr>
        <w:numPr>
          <w:ilvl w:val="0"/>
          <w:numId w:val="1"/>
        </w:numPr>
        <w:spacing w:line="360" w:lineRule="auto"/>
        <w:ind w:left="0" w:firstLine="709"/>
        <w:jc w:val="both"/>
        <w:rPr>
          <w:sz w:val="28"/>
          <w:szCs w:val="28"/>
          <w:lang w:val="uk-UA"/>
        </w:rPr>
      </w:pPr>
      <w:r w:rsidRPr="00596EE9">
        <w:rPr>
          <w:sz w:val="28"/>
          <w:szCs w:val="28"/>
          <w:lang w:val="uk-UA"/>
        </w:rPr>
        <w:t>Нормалізація вершків;</w:t>
      </w:r>
    </w:p>
    <w:p w:rsidR="006143DD" w:rsidRPr="00596EE9" w:rsidRDefault="006143DD" w:rsidP="00596EE9">
      <w:pPr>
        <w:numPr>
          <w:ilvl w:val="0"/>
          <w:numId w:val="1"/>
        </w:numPr>
        <w:spacing w:line="360" w:lineRule="auto"/>
        <w:ind w:left="0" w:firstLine="709"/>
        <w:jc w:val="both"/>
        <w:rPr>
          <w:sz w:val="28"/>
          <w:szCs w:val="28"/>
          <w:lang w:val="uk-UA"/>
        </w:rPr>
      </w:pPr>
      <w:r w:rsidRPr="00596EE9">
        <w:rPr>
          <w:sz w:val="28"/>
          <w:szCs w:val="28"/>
          <w:lang w:val="uk-UA"/>
        </w:rPr>
        <w:t>Гомогенізація вершків;</w:t>
      </w:r>
    </w:p>
    <w:p w:rsidR="006143DD" w:rsidRPr="00596EE9" w:rsidRDefault="006143DD" w:rsidP="00596EE9">
      <w:pPr>
        <w:numPr>
          <w:ilvl w:val="0"/>
          <w:numId w:val="1"/>
        </w:numPr>
        <w:spacing w:line="360" w:lineRule="auto"/>
        <w:ind w:left="0" w:firstLine="709"/>
        <w:jc w:val="both"/>
        <w:rPr>
          <w:sz w:val="28"/>
          <w:szCs w:val="28"/>
          <w:lang w:val="uk-UA"/>
        </w:rPr>
      </w:pPr>
      <w:r w:rsidRPr="00596EE9">
        <w:rPr>
          <w:sz w:val="28"/>
          <w:szCs w:val="28"/>
          <w:lang w:val="uk-UA"/>
        </w:rPr>
        <w:t>Пастеризація вершків;</w:t>
      </w:r>
    </w:p>
    <w:p w:rsidR="006143DD" w:rsidRPr="00596EE9" w:rsidRDefault="006143DD" w:rsidP="00596EE9">
      <w:pPr>
        <w:numPr>
          <w:ilvl w:val="0"/>
          <w:numId w:val="1"/>
        </w:numPr>
        <w:spacing w:line="360" w:lineRule="auto"/>
        <w:ind w:left="0" w:firstLine="709"/>
        <w:jc w:val="both"/>
        <w:rPr>
          <w:sz w:val="28"/>
          <w:szCs w:val="28"/>
          <w:lang w:val="uk-UA"/>
        </w:rPr>
      </w:pPr>
      <w:r w:rsidRPr="00596EE9">
        <w:rPr>
          <w:sz w:val="28"/>
          <w:szCs w:val="28"/>
          <w:lang w:val="uk-UA"/>
        </w:rPr>
        <w:t>Охолодження вершків до температури заквашування;</w:t>
      </w:r>
    </w:p>
    <w:p w:rsidR="006143DD" w:rsidRPr="00596EE9" w:rsidRDefault="006143DD" w:rsidP="00596EE9">
      <w:pPr>
        <w:numPr>
          <w:ilvl w:val="0"/>
          <w:numId w:val="1"/>
        </w:numPr>
        <w:spacing w:line="360" w:lineRule="auto"/>
        <w:ind w:left="0" w:firstLine="709"/>
        <w:jc w:val="both"/>
        <w:rPr>
          <w:sz w:val="28"/>
          <w:szCs w:val="28"/>
          <w:lang w:val="uk-UA"/>
        </w:rPr>
      </w:pPr>
      <w:r w:rsidRPr="00596EE9">
        <w:rPr>
          <w:sz w:val="28"/>
          <w:szCs w:val="28"/>
          <w:lang w:val="uk-UA"/>
        </w:rPr>
        <w:t>Заквашування та сквашування вершків;</w:t>
      </w:r>
    </w:p>
    <w:p w:rsidR="006143DD" w:rsidRPr="00596EE9" w:rsidRDefault="006143DD" w:rsidP="00596EE9">
      <w:pPr>
        <w:numPr>
          <w:ilvl w:val="0"/>
          <w:numId w:val="1"/>
        </w:numPr>
        <w:spacing w:line="360" w:lineRule="auto"/>
        <w:ind w:left="0" w:firstLine="709"/>
        <w:jc w:val="both"/>
        <w:rPr>
          <w:sz w:val="28"/>
          <w:szCs w:val="28"/>
          <w:lang w:val="uk-UA"/>
        </w:rPr>
      </w:pPr>
      <w:r w:rsidRPr="00596EE9">
        <w:rPr>
          <w:sz w:val="28"/>
          <w:szCs w:val="28"/>
          <w:lang w:val="uk-UA"/>
        </w:rPr>
        <w:t>Фасування, упакування, маркування сметани;</w:t>
      </w:r>
    </w:p>
    <w:p w:rsidR="006143DD" w:rsidRPr="00596EE9" w:rsidRDefault="006143DD" w:rsidP="00596EE9">
      <w:pPr>
        <w:numPr>
          <w:ilvl w:val="0"/>
          <w:numId w:val="1"/>
        </w:numPr>
        <w:spacing w:line="360" w:lineRule="auto"/>
        <w:ind w:left="0" w:firstLine="709"/>
        <w:jc w:val="both"/>
        <w:rPr>
          <w:sz w:val="28"/>
          <w:szCs w:val="28"/>
          <w:lang w:val="uk-UA"/>
        </w:rPr>
      </w:pPr>
      <w:r w:rsidRPr="00596EE9">
        <w:rPr>
          <w:sz w:val="28"/>
          <w:szCs w:val="28"/>
          <w:lang w:val="uk-UA"/>
        </w:rPr>
        <w:t>Охолодження та визрівання сметани;</w:t>
      </w:r>
    </w:p>
    <w:p w:rsidR="006143DD" w:rsidRPr="00596EE9" w:rsidRDefault="006143DD" w:rsidP="00596EE9">
      <w:pPr>
        <w:numPr>
          <w:ilvl w:val="0"/>
          <w:numId w:val="1"/>
        </w:numPr>
        <w:spacing w:line="360" w:lineRule="auto"/>
        <w:ind w:left="0" w:firstLine="709"/>
        <w:jc w:val="both"/>
        <w:rPr>
          <w:sz w:val="28"/>
          <w:szCs w:val="28"/>
          <w:lang w:val="uk-UA"/>
        </w:rPr>
      </w:pPr>
      <w:r w:rsidRPr="00596EE9">
        <w:rPr>
          <w:sz w:val="28"/>
          <w:szCs w:val="28"/>
          <w:lang w:val="uk-UA"/>
        </w:rPr>
        <w:t>Зберігання сметани.</w:t>
      </w:r>
    </w:p>
    <w:p w:rsidR="00FC778E" w:rsidRPr="00596EE9" w:rsidRDefault="006143DD" w:rsidP="00596EE9">
      <w:pPr>
        <w:spacing w:line="360" w:lineRule="auto"/>
        <w:ind w:firstLine="709"/>
        <w:jc w:val="both"/>
        <w:rPr>
          <w:sz w:val="28"/>
          <w:szCs w:val="28"/>
          <w:lang w:val="uk-UA"/>
        </w:rPr>
      </w:pPr>
      <w:r w:rsidRPr="00596EE9">
        <w:rPr>
          <w:sz w:val="28"/>
          <w:szCs w:val="28"/>
          <w:lang w:val="uk-UA"/>
        </w:rPr>
        <w:t>Приймання та підготовка сировини. Сировину пр</w:t>
      </w:r>
      <w:r w:rsidR="00FC778E" w:rsidRPr="00596EE9">
        <w:rPr>
          <w:sz w:val="28"/>
          <w:szCs w:val="28"/>
          <w:lang w:val="uk-UA"/>
        </w:rPr>
        <w:t xml:space="preserve">иймають по кількості та якості. Вершки, незбиране та знежирене молоко після приймання очищують від механічних домішок, охолоджують та зберігають до переробки. Охолоджене молоко зберігають не більше 12 годин для запобігання зниження стабільності білків. Отримані вершки бажано відразу направляти на вироблення сметани, хоча допускається зберігання пастеризованих та охолоджених до температури 2…6 </w:t>
      </w:r>
      <w:r w:rsidR="00FC778E" w:rsidRPr="00596EE9">
        <w:rPr>
          <w:sz w:val="28"/>
          <w:szCs w:val="28"/>
          <w:vertAlign w:val="superscript"/>
          <w:lang w:val="uk-UA"/>
        </w:rPr>
        <w:t>0</w:t>
      </w:r>
      <w:r w:rsidR="00FC778E" w:rsidRPr="00596EE9">
        <w:rPr>
          <w:sz w:val="28"/>
          <w:szCs w:val="28"/>
          <w:lang w:val="uk-UA"/>
        </w:rPr>
        <w:t>С вершків не більше 6 годин.</w:t>
      </w:r>
    </w:p>
    <w:p w:rsidR="0098392A" w:rsidRPr="00596EE9" w:rsidRDefault="00FC778E" w:rsidP="00596EE9">
      <w:pPr>
        <w:spacing w:line="360" w:lineRule="auto"/>
        <w:ind w:firstLine="709"/>
        <w:jc w:val="both"/>
        <w:rPr>
          <w:sz w:val="28"/>
          <w:szCs w:val="28"/>
          <w:lang w:val="uk-UA"/>
        </w:rPr>
      </w:pPr>
      <w:r w:rsidRPr="00596EE9">
        <w:rPr>
          <w:sz w:val="28"/>
          <w:szCs w:val="28"/>
          <w:lang w:val="uk-UA"/>
        </w:rPr>
        <w:t xml:space="preserve">У випадку використання пластичних вершків, їх поверхневий шар </w:t>
      </w:r>
      <w:r w:rsidR="00F320C3" w:rsidRPr="00596EE9">
        <w:rPr>
          <w:sz w:val="28"/>
          <w:szCs w:val="28"/>
          <w:lang w:val="uk-UA"/>
        </w:rPr>
        <w:t>зачищають</w:t>
      </w:r>
      <w:r w:rsidRPr="00596EE9">
        <w:rPr>
          <w:sz w:val="28"/>
          <w:szCs w:val="28"/>
          <w:lang w:val="uk-UA"/>
        </w:rPr>
        <w:t>, розрізають на куски масою до 2 кг та розплавляють. Для цього вершки завантажують у ван</w:t>
      </w:r>
      <w:r w:rsidR="0098392A" w:rsidRPr="00596EE9">
        <w:rPr>
          <w:sz w:val="28"/>
          <w:szCs w:val="28"/>
          <w:lang w:val="uk-UA"/>
        </w:rPr>
        <w:t>ни з підігрітим до температури 5</w:t>
      </w:r>
      <w:r w:rsidRPr="00596EE9">
        <w:rPr>
          <w:sz w:val="28"/>
          <w:szCs w:val="28"/>
          <w:lang w:val="uk-UA"/>
        </w:rPr>
        <w:t>0…60</w:t>
      </w:r>
      <w:r w:rsidR="0098392A" w:rsidRPr="00596EE9">
        <w:rPr>
          <w:sz w:val="28"/>
          <w:szCs w:val="28"/>
          <w:vertAlign w:val="superscript"/>
          <w:lang w:val="uk-UA"/>
        </w:rPr>
        <w:t>0</w:t>
      </w:r>
      <w:r w:rsidR="0098392A" w:rsidRPr="00596EE9">
        <w:rPr>
          <w:sz w:val="28"/>
          <w:szCs w:val="28"/>
          <w:lang w:val="uk-UA"/>
        </w:rPr>
        <w:t>С молоком чи використовують плавителі. Заморожені вершки подрібнюють та розморожують.</w:t>
      </w:r>
    </w:p>
    <w:p w:rsidR="0098392A" w:rsidRPr="00596EE9" w:rsidRDefault="0098392A" w:rsidP="00596EE9">
      <w:pPr>
        <w:spacing w:line="360" w:lineRule="auto"/>
        <w:ind w:firstLine="709"/>
        <w:jc w:val="both"/>
        <w:rPr>
          <w:sz w:val="28"/>
          <w:szCs w:val="28"/>
          <w:lang w:val="uk-UA"/>
        </w:rPr>
      </w:pPr>
      <w:r w:rsidRPr="00596EE9">
        <w:rPr>
          <w:sz w:val="28"/>
          <w:szCs w:val="28"/>
          <w:lang w:val="uk-UA"/>
        </w:rPr>
        <w:t>Сухі вершки, сухе незбиране молоко та знежирене молоко розчиняють у воді при температурі</w:t>
      </w:r>
      <w:r w:rsidR="00596EE9" w:rsidRPr="00596EE9">
        <w:rPr>
          <w:sz w:val="28"/>
          <w:szCs w:val="28"/>
          <w:lang w:val="uk-UA"/>
        </w:rPr>
        <w:t xml:space="preserve"> </w:t>
      </w:r>
      <w:r w:rsidRPr="00596EE9">
        <w:rPr>
          <w:sz w:val="28"/>
          <w:szCs w:val="28"/>
          <w:lang w:val="uk-UA"/>
        </w:rPr>
        <w:t>44…50</w:t>
      </w:r>
      <w:r w:rsidRPr="00596EE9">
        <w:rPr>
          <w:sz w:val="28"/>
          <w:szCs w:val="28"/>
          <w:vertAlign w:val="superscript"/>
          <w:lang w:val="uk-UA"/>
        </w:rPr>
        <w:t>0</w:t>
      </w:r>
      <w:r w:rsidRPr="00596EE9">
        <w:rPr>
          <w:sz w:val="28"/>
          <w:szCs w:val="28"/>
          <w:lang w:val="uk-UA"/>
        </w:rPr>
        <w:t>С, охолоджують до температури 4…6</w:t>
      </w:r>
      <w:r w:rsidRPr="00596EE9">
        <w:rPr>
          <w:sz w:val="28"/>
          <w:szCs w:val="28"/>
          <w:vertAlign w:val="superscript"/>
          <w:lang w:val="uk-UA"/>
        </w:rPr>
        <w:t>0</w:t>
      </w:r>
      <w:r w:rsidR="000F27A3" w:rsidRPr="00596EE9">
        <w:rPr>
          <w:sz w:val="28"/>
          <w:szCs w:val="28"/>
          <w:lang w:val="uk-UA"/>
        </w:rPr>
        <w:t>С та витримують 3…4 год</w:t>
      </w:r>
      <w:r w:rsidR="00F320C3" w:rsidRPr="00596EE9">
        <w:rPr>
          <w:sz w:val="28"/>
          <w:szCs w:val="28"/>
          <w:lang w:val="uk-UA"/>
        </w:rPr>
        <w:t>и</w:t>
      </w:r>
      <w:r w:rsidRPr="00596EE9">
        <w:rPr>
          <w:sz w:val="28"/>
          <w:szCs w:val="28"/>
          <w:lang w:val="uk-UA"/>
        </w:rPr>
        <w:t>ни для кращого розчинення. Одержану молочну суміш перемішують, визначають у ній вміст жиру та направляють на технологічну переробку.</w:t>
      </w:r>
    </w:p>
    <w:p w:rsidR="007A6E2C" w:rsidRPr="00596EE9" w:rsidRDefault="0098392A" w:rsidP="00596EE9">
      <w:pPr>
        <w:spacing w:line="360" w:lineRule="auto"/>
        <w:ind w:firstLine="709"/>
        <w:jc w:val="both"/>
        <w:rPr>
          <w:sz w:val="28"/>
          <w:szCs w:val="28"/>
          <w:lang w:val="uk-UA"/>
        </w:rPr>
      </w:pPr>
      <w:r w:rsidRPr="00596EE9">
        <w:rPr>
          <w:sz w:val="28"/>
          <w:szCs w:val="28"/>
          <w:lang w:val="uk-UA"/>
        </w:rPr>
        <w:t>Сепарування молока.</w:t>
      </w:r>
      <w:r w:rsidR="00596EE9" w:rsidRPr="00596EE9">
        <w:rPr>
          <w:sz w:val="28"/>
          <w:szCs w:val="28"/>
          <w:lang w:val="uk-UA"/>
        </w:rPr>
        <w:t xml:space="preserve"> </w:t>
      </w:r>
      <w:r w:rsidRPr="00596EE9">
        <w:rPr>
          <w:sz w:val="28"/>
          <w:szCs w:val="28"/>
          <w:lang w:val="uk-UA"/>
        </w:rPr>
        <w:t>Незбиране молоко підігрівають до температури 40..45</w:t>
      </w:r>
      <w:r w:rsidRPr="00596EE9">
        <w:rPr>
          <w:sz w:val="28"/>
          <w:szCs w:val="28"/>
          <w:vertAlign w:val="superscript"/>
          <w:lang w:val="uk-UA"/>
        </w:rPr>
        <w:t>0</w:t>
      </w:r>
      <w:r w:rsidRPr="00596EE9">
        <w:rPr>
          <w:sz w:val="28"/>
          <w:szCs w:val="28"/>
          <w:lang w:val="uk-UA"/>
        </w:rPr>
        <w:t>С та сепарують. На ефективність сепарування у значній мірі впливають густина, в</w:t>
      </w:r>
      <w:r w:rsidR="006B5299" w:rsidRPr="00596EE9">
        <w:rPr>
          <w:sz w:val="28"/>
          <w:szCs w:val="28"/>
          <w:lang w:val="uk-UA"/>
        </w:rPr>
        <w:t>’</w:t>
      </w:r>
      <w:r w:rsidRPr="00596EE9">
        <w:rPr>
          <w:sz w:val="28"/>
          <w:szCs w:val="28"/>
          <w:lang w:val="uk-UA"/>
        </w:rPr>
        <w:t>язкість та кислотність молока. Сепарування молока підвищеної густини та постійної в’</w:t>
      </w:r>
      <w:r w:rsidR="003E0926" w:rsidRPr="00596EE9">
        <w:rPr>
          <w:sz w:val="28"/>
          <w:szCs w:val="28"/>
          <w:lang w:val="uk-UA"/>
        </w:rPr>
        <w:t>язко</w:t>
      </w:r>
      <w:r w:rsidRPr="00596EE9">
        <w:rPr>
          <w:sz w:val="28"/>
          <w:szCs w:val="28"/>
          <w:lang w:val="uk-UA"/>
        </w:rPr>
        <w:t xml:space="preserve">сті сприяє покращенню відділення жиру. У свою чергу, на в’язкість молока впливають його кислотність, температура, попередня теплова та механічна обробка та </w:t>
      </w:r>
      <w:r w:rsidR="00F320C3" w:rsidRPr="00596EE9">
        <w:rPr>
          <w:sz w:val="28"/>
          <w:szCs w:val="28"/>
          <w:lang w:val="uk-UA"/>
        </w:rPr>
        <w:t xml:space="preserve">ін. З </w:t>
      </w:r>
      <w:r w:rsidRPr="00596EE9">
        <w:rPr>
          <w:sz w:val="28"/>
          <w:szCs w:val="28"/>
          <w:lang w:val="uk-UA"/>
        </w:rPr>
        <w:t>підвищенням кислотності змінюється колоїдний стан білків</w:t>
      </w:r>
      <w:r w:rsidR="00BA3133" w:rsidRPr="00596EE9">
        <w:rPr>
          <w:sz w:val="28"/>
          <w:szCs w:val="28"/>
          <w:lang w:val="uk-UA"/>
        </w:rPr>
        <w:t>, при цьому утворюються дрібні білкові пластівці, які перешкоджають руху та відділенню жирових кульок.</w:t>
      </w:r>
    </w:p>
    <w:p w:rsidR="00BA3133" w:rsidRPr="00596EE9" w:rsidRDefault="00BA3133" w:rsidP="00596EE9">
      <w:pPr>
        <w:spacing w:line="360" w:lineRule="auto"/>
        <w:ind w:firstLine="709"/>
        <w:jc w:val="both"/>
        <w:rPr>
          <w:sz w:val="28"/>
          <w:szCs w:val="28"/>
          <w:lang w:val="uk-UA"/>
        </w:rPr>
      </w:pPr>
      <w:r w:rsidRPr="00596EE9">
        <w:rPr>
          <w:sz w:val="28"/>
          <w:szCs w:val="28"/>
          <w:lang w:val="uk-UA"/>
        </w:rPr>
        <w:t>Нормалізація вершків. Одержані вершки нормалізують по жиру для виготовлення стандартного за складом готового продукту. Масову частку жиру у нормалізованих вершках розраховують залежно від кількості закваски та вмісту жиру у молоці, на якому вона виготовлена. Нормалізацію вершків не слід проводити молоком, бо це може призвести до появи крупкуватої консистенції сметани. Краще нормалізувати вершки маслянкою або знежиреним молоком. При оптимальній жирності нормалізацію вершків здійснюють лише за допомогою закваски.</w:t>
      </w:r>
    </w:p>
    <w:p w:rsidR="00DA0A1B" w:rsidRPr="00596EE9" w:rsidRDefault="00DA0A1B" w:rsidP="00596EE9">
      <w:pPr>
        <w:spacing w:line="360" w:lineRule="auto"/>
        <w:ind w:firstLine="709"/>
        <w:jc w:val="both"/>
        <w:rPr>
          <w:sz w:val="28"/>
          <w:szCs w:val="28"/>
          <w:lang w:val="uk-UA"/>
        </w:rPr>
      </w:pPr>
      <w:r w:rsidRPr="00596EE9">
        <w:rPr>
          <w:sz w:val="28"/>
          <w:szCs w:val="28"/>
          <w:lang w:val="uk-UA"/>
        </w:rPr>
        <w:t xml:space="preserve">Пастеризація вершків. Нормалізовані вершки пастеризують при температурі 84…90 </w:t>
      </w:r>
      <w:r w:rsidRPr="00596EE9">
        <w:rPr>
          <w:sz w:val="28"/>
          <w:szCs w:val="28"/>
          <w:vertAlign w:val="superscript"/>
          <w:lang w:val="uk-UA"/>
        </w:rPr>
        <w:t>0</w:t>
      </w:r>
      <w:r w:rsidRPr="00596EE9">
        <w:rPr>
          <w:sz w:val="28"/>
          <w:szCs w:val="28"/>
          <w:lang w:val="uk-UA"/>
        </w:rPr>
        <w:t xml:space="preserve">С з витримкою від 15с до 10 хв. та при 90…95 </w:t>
      </w:r>
      <w:r w:rsidRPr="00596EE9">
        <w:rPr>
          <w:sz w:val="28"/>
          <w:szCs w:val="28"/>
          <w:vertAlign w:val="superscript"/>
          <w:lang w:val="uk-UA"/>
        </w:rPr>
        <w:t>0</w:t>
      </w:r>
      <w:r w:rsidRPr="00596EE9">
        <w:rPr>
          <w:sz w:val="28"/>
          <w:szCs w:val="28"/>
          <w:lang w:val="uk-UA"/>
        </w:rPr>
        <w:t>С з витримкою від 14…20с до 5 хв. в залежності від виду сметани.</w:t>
      </w:r>
    </w:p>
    <w:p w:rsidR="00596EE9" w:rsidRPr="00596EE9" w:rsidRDefault="00DA0A1B" w:rsidP="00596EE9">
      <w:pPr>
        <w:spacing w:line="360" w:lineRule="auto"/>
        <w:ind w:firstLine="709"/>
        <w:jc w:val="both"/>
        <w:rPr>
          <w:sz w:val="28"/>
          <w:szCs w:val="28"/>
          <w:lang w:val="uk-UA"/>
        </w:rPr>
      </w:pPr>
      <w:r w:rsidRPr="00596EE9">
        <w:rPr>
          <w:sz w:val="28"/>
          <w:szCs w:val="28"/>
          <w:lang w:val="uk-UA"/>
        </w:rPr>
        <w:t>Достатньо високі температури пастеризації вершків застосовують для максимального винищення сторонньої мікрофлори, яка при підвищеному вмісті жиру має більшу опірність до теплової обробки, для зруйнування</w:t>
      </w:r>
      <w:r w:rsidR="00596EE9" w:rsidRPr="00596EE9">
        <w:rPr>
          <w:sz w:val="28"/>
          <w:szCs w:val="28"/>
          <w:lang w:val="uk-UA"/>
        </w:rPr>
        <w:t xml:space="preserve"> </w:t>
      </w:r>
      <w:r w:rsidRPr="00596EE9">
        <w:rPr>
          <w:sz w:val="28"/>
          <w:szCs w:val="28"/>
          <w:lang w:val="uk-UA"/>
        </w:rPr>
        <w:t>імунних тіл, що заважають розвитку молочнокислих бактерій, інактивації ферментів ( ліпази, пероксидази, гактази, протеази )</w:t>
      </w:r>
      <w:r w:rsidR="004C2E87" w:rsidRPr="00596EE9">
        <w:rPr>
          <w:sz w:val="28"/>
          <w:szCs w:val="28"/>
          <w:lang w:val="uk-UA"/>
        </w:rPr>
        <w:t xml:space="preserve"> та для одержання сметани необхідної в’язкості, з низьким синерезисом та більшою стійкістю до механічного впливу. Останнє пояснюється тим, що високі температури пастеризації спричиняють денатурацію сироваткових білків, які разом з казеїном приймають участь в утворенні згустку та зміцнюють його.</w:t>
      </w:r>
      <w:r w:rsidR="008C2DBE" w:rsidRPr="00596EE9">
        <w:rPr>
          <w:sz w:val="28"/>
          <w:szCs w:val="28"/>
          <w:lang w:val="uk-UA"/>
        </w:rPr>
        <w:t xml:space="preserve"> Кількість денатурованих сироваткових білків збільшується з підвищенням температури пастеризації. Так, якщо при температурі 85</w:t>
      </w:r>
      <w:r w:rsidR="008C2DBE" w:rsidRPr="00596EE9">
        <w:rPr>
          <w:sz w:val="28"/>
          <w:szCs w:val="28"/>
          <w:vertAlign w:val="superscript"/>
          <w:lang w:val="uk-UA"/>
        </w:rPr>
        <w:t>0</w:t>
      </w:r>
      <w:r w:rsidR="008C2DBE" w:rsidRPr="00596EE9">
        <w:rPr>
          <w:sz w:val="28"/>
          <w:szCs w:val="28"/>
          <w:lang w:val="uk-UA"/>
        </w:rPr>
        <w:t>С денатурує близько 20% сироваткових білків, то при 95</w:t>
      </w:r>
      <w:r w:rsidR="008C2DBE" w:rsidRPr="00596EE9">
        <w:rPr>
          <w:sz w:val="28"/>
          <w:szCs w:val="28"/>
          <w:vertAlign w:val="superscript"/>
          <w:lang w:val="uk-UA"/>
        </w:rPr>
        <w:t>0</w:t>
      </w:r>
      <w:r w:rsidR="008C2DBE" w:rsidRPr="00596EE9">
        <w:rPr>
          <w:sz w:val="28"/>
          <w:szCs w:val="28"/>
          <w:lang w:val="uk-UA"/>
        </w:rPr>
        <w:t>С кількість їх досягає</w:t>
      </w:r>
      <w:r w:rsidR="00596EE9" w:rsidRPr="00596EE9">
        <w:rPr>
          <w:sz w:val="28"/>
          <w:szCs w:val="28"/>
          <w:lang w:val="uk-UA"/>
        </w:rPr>
        <w:t xml:space="preserve"> </w:t>
      </w:r>
      <w:r w:rsidR="008C2DBE" w:rsidRPr="00596EE9">
        <w:rPr>
          <w:sz w:val="28"/>
          <w:szCs w:val="28"/>
          <w:lang w:val="uk-UA"/>
        </w:rPr>
        <w:t>60%.</w:t>
      </w:r>
      <w:r w:rsidR="00596EE9" w:rsidRPr="00596EE9">
        <w:rPr>
          <w:sz w:val="28"/>
          <w:szCs w:val="28"/>
          <w:lang w:val="uk-UA"/>
        </w:rPr>
        <w:t xml:space="preserve"> </w:t>
      </w:r>
      <w:r w:rsidR="008C2DBE" w:rsidRPr="00596EE9">
        <w:rPr>
          <w:sz w:val="28"/>
          <w:szCs w:val="28"/>
          <w:lang w:val="uk-UA"/>
        </w:rPr>
        <w:t>За цих</w:t>
      </w:r>
      <w:r w:rsidR="00596EE9" w:rsidRPr="00596EE9">
        <w:rPr>
          <w:sz w:val="28"/>
          <w:szCs w:val="28"/>
          <w:lang w:val="uk-UA"/>
        </w:rPr>
        <w:t xml:space="preserve"> </w:t>
      </w:r>
      <w:r w:rsidR="008C2DBE" w:rsidRPr="00596EE9">
        <w:rPr>
          <w:sz w:val="28"/>
          <w:szCs w:val="28"/>
          <w:lang w:val="uk-UA"/>
        </w:rPr>
        <w:t>умов покращуються також гідратаційні властивості казеїну – він активніше зв</w:t>
      </w:r>
      <w:r w:rsidR="004C2E87" w:rsidRPr="00596EE9">
        <w:rPr>
          <w:sz w:val="28"/>
          <w:szCs w:val="28"/>
          <w:lang w:val="uk-UA"/>
        </w:rPr>
        <w:t>’</w:t>
      </w:r>
      <w:r w:rsidR="008C2DBE" w:rsidRPr="00596EE9">
        <w:rPr>
          <w:sz w:val="28"/>
          <w:szCs w:val="28"/>
          <w:lang w:val="uk-UA"/>
        </w:rPr>
        <w:t>язує воду в період заквашування. Такі зміни властивостей основного білка молока забезпечують щільну консистенцію продукту та гарну волого утримуючу здатність його згустку.</w:t>
      </w:r>
    </w:p>
    <w:p w:rsidR="00712EE1" w:rsidRPr="00596EE9" w:rsidRDefault="008C2DBE" w:rsidP="00596EE9">
      <w:pPr>
        <w:spacing w:line="360" w:lineRule="auto"/>
        <w:ind w:firstLine="709"/>
        <w:jc w:val="both"/>
        <w:rPr>
          <w:sz w:val="28"/>
          <w:szCs w:val="28"/>
          <w:lang w:val="uk-UA"/>
        </w:rPr>
      </w:pPr>
      <w:r w:rsidRPr="00596EE9">
        <w:rPr>
          <w:sz w:val="28"/>
          <w:szCs w:val="28"/>
          <w:lang w:val="uk-UA"/>
        </w:rPr>
        <w:t>Під дією високих температур зменшуються вади смаку і запаху вихідних вершків, ві</w:t>
      </w:r>
      <w:r w:rsidR="00AF5F60" w:rsidRPr="00596EE9">
        <w:rPr>
          <w:sz w:val="28"/>
          <w:szCs w:val="28"/>
          <w:lang w:val="uk-UA"/>
        </w:rPr>
        <w:t>дбувається інтенсивне утворення реактивносп</w:t>
      </w:r>
      <w:r w:rsidR="00913448" w:rsidRPr="00596EE9">
        <w:rPr>
          <w:sz w:val="28"/>
          <w:szCs w:val="28"/>
          <w:lang w:val="uk-UA"/>
        </w:rPr>
        <w:t>роможних</w:t>
      </w:r>
      <w:r w:rsidR="00596EE9" w:rsidRPr="00596EE9">
        <w:rPr>
          <w:sz w:val="28"/>
          <w:szCs w:val="28"/>
          <w:lang w:val="uk-UA"/>
        </w:rPr>
        <w:t xml:space="preserve"> </w:t>
      </w:r>
      <w:r w:rsidRPr="00596EE9">
        <w:rPr>
          <w:sz w:val="28"/>
          <w:szCs w:val="28"/>
          <w:lang w:val="uk-UA"/>
        </w:rPr>
        <w:t>сульфгідрильних груп, що знижують окисно-відновний потенціал плазми, зв’язують важкі метали та виконують роль антиоксидантів. Виникає ряд летких речовин, у тому числі сірководень, карбонільні сполуки та інші хімічні речовини, що забезпечують специфічні смак і запах пастеризації. Тому для збереження утворених при пастеризації ароматичних речовин та зменшення ступеня руйнування</w:t>
      </w:r>
      <w:r w:rsidR="00712EE1" w:rsidRPr="00596EE9">
        <w:rPr>
          <w:sz w:val="28"/>
          <w:szCs w:val="28"/>
          <w:lang w:val="uk-UA"/>
        </w:rPr>
        <w:t xml:space="preserve"> вітамінів вершки слід пастеризувати та витримувати у закритій системі.</w:t>
      </w:r>
    </w:p>
    <w:p w:rsidR="00712EE1" w:rsidRPr="00596EE9" w:rsidRDefault="00712EE1" w:rsidP="00596EE9">
      <w:pPr>
        <w:spacing w:line="360" w:lineRule="auto"/>
        <w:ind w:firstLine="709"/>
        <w:jc w:val="both"/>
        <w:rPr>
          <w:sz w:val="28"/>
          <w:szCs w:val="28"/>
          <w:lang w:val="uk-UA"/>
        </w:rPr>
      </w:pPr>
      <w:r w:rsidRPr="00596EE9">
        <w:rPr>
          <w:sz w:val="28"/>
          <w:szCs w:val="28"/>
          <w:lang w:val="uk-UA"/>
        </w:rPr>
        <w:t>Нарівні з позитивною дією, підвищені температури пастеризації вершків при температурі 96…100</w:t>
      </w:r>
      <w:r w:rsidRPr="00596EE9">
        <w:rPr>
          <w:sz w:val="28"/>
          <w:szCs w:val="28"/>
          <w:vertAlign w:val="superscript"/>
          <w:lang w:val="uk-UA"/>
        </w:rPr>
        <w:t>0</w:t>
      </w:r>
      <w:r w:rsidRPr="00596EE9">
        <w:rPr>
          <w:sz w:val="28"/>
          <w:szCs w:val="28"/>
          <w:lang w:val="uk-UA"/>
        </w:rPr>
        <w:t xml:space="preserve">С можуть бути причиною дестабілізації жиру, а також погіршуватися структурно-механічні властивості згустку та консистенцію продукту. Багатократна термомеханічна обробка вершків (подвійна пастеризація, охолодження, перекачування) також призводить до вад консистенції та смаку (рідка, крупинчата консистенція, салистий присмак та </w:t>
      </w:r>
      <w:r w:rsidR="008F2F0F" w:rsidRPr="00596EE9">
        <w:rPr>
          <w:sz w:val="28"/>
          <w:szCs w:val="28"/>
          <w:lang w:val="uk-UA"/>
        </w:rPr>
        <w:t>ін</w:t>
      </w:r>
      <w:r w:rsidRPr="00596EE9">
        <w:rPr>
          <w:sz w:val="28"/>
          <w:szCs w:val="28"/>
          <w:lang w:val="uk-UA"/>
        </w:rPr>
        <w:t>.). Це пояснюється можливими втратами СЗМЗ у вершках, дестабілізацією білка та збільшенням вмісту вільного жиру. Тому пастеризація повинна бути одноразовою.</w:t>
      </w:r>
    </w:p>
    <w:p w:rsidR="00217A57" w:rsidRPr="00596EE9" w:rsidRDefault="00712EE1" w:rsidP="00596EE9">
      <w:pPr>
        <w:spacing w:line="360" w:lineRule="auto"/>
        <w:ind w:firstLine="709"/>
        <w:jc w:val="both"/>
        <w:rPr>
          <w:sz w:val="28"/>
          <w:szCs w:val="28"/>
          <w:lang w:val="uk-UA"/>
        </w:rPr>
      </w:pPr>
      <w:r w:rsidRPr="00596EE9">
        <w:rPr>
          <w:sz w:val="28"/>
          <w:szCs w:val="28"/>
          <w:lang w:val="uk-UA"/>
        </w:rPr>
        <w:t xml:space="preserve">Гомогенізація вершків. Гомогенізації піддають пастеризовані </w:t>
      </w:r>
      <w:r w:rsidR="005B0366" w:rsidRPr="00596EE9">
        <w:rPr>
          <w:sz w:val="28"/>
          <w:szCs w:val="28"/>
          <w:lang w:val="uk-UA"/>
        </w:rPr>
        <w:t>охолоджені до температури 60…70</w:t>
      </w:r>
      <w:r w:rsidR="005B0366" w:rsidRPr="00596EE9">
        <w:rPr>
          <w:sz w:val="28"/>
          <w:szCs w:val="28"/>
          <w:vertAlign w:val="superscript"/>
          <w:lang w:val="uk-UA"/>
        </w:rPr>
        <w:t>0</w:t>
      </w:r>
      <w:r w:rsidR="005B0366" w:rsidRPr="00596EE9">
        <w:rPr>
          <w:sz w:val="28"/>
          <w:szCs w:val="28"/>
          <w:lang w:val="uk-UA"/>
        </w:rPr>
        <w:t xml:space="preserve">С </w:t>
      </w:r>
      <w:r w:rsidRPr="00596EE9">
        <w:rPr>
          <w:sz w:val="28"/>
          <w:szCs w:val="28"/>
          <w:lang w:val="uk-UA"/>
        </w:rPr>
        <w:t>вершки</w:t>
      </w:r>
      <w:r w:rsidR="005B0366" w:rsidRPr="00596EE9">
        <w:rPr>
          <w:sz w:val="28"/>
          <w:szCs w:val="28"/>
          <w:lang w:val="uk-UA"/>
        </w:rPr>
        <w:t>. В залежності від масової частки жиру у вершках тиск гомогенізації складає 7…15 М</w:t>
      </w:r>
      <w:r w:rsidR="00AF5F60" w:rsidRPr="00596EE9">
        <w:rPr>
          <w:sz w:val="28"/>
          <w:szCs w:val="28"/>
          <w:lang w:val="uk-UA"/>
        </w:rPr>
        <w:t>П</w:t>
      </w:r>
      <w:r w:rsidR="005B0366" w:rsidRPr="00596EE9">
        <w:rPr>
          <w:sz w:val="28"/>
          <w:szCs w:val="28"/>
          <w:lang w:val="uk-UA"/>
        </w:rPr>
        <w:t>а. Метою гомогенізації є збільшення у 4 – 5 разів площі поверхні розділу фази жир – плазма, що позитивно впливає на умови кристалізації молочного жиру при визріванні сметани та формуванні її консистенції. Внаслідок гомогенізації відбувається додаткове зв</w:t>
      </w:r>
      <w:r w:rsidR="004C2E87" w:rsidRPr="00596EE9">
        <w:rPr>
          <w:sz w:val="28"/>
          <w:szCs w:val="28"/>
          <w:lang w:val="uk-UA"/>
        </w:rPr>
        <w:t>’</w:t>
      </w:r>
      <w:r w:rsidR="005B0366" w:rsidRPr="00596EE9">
        <w:rPr>
          <w:sz w:val="28"/>
          <w:szCs w:val="28"/>
          <w:lang w:val="uk-UA"/>
        </w:rPr>
        <w:t>язування води новоутвореними оболонками жирових кульок, що сприяє підвищенню в</w:t>
      </w:r>
      <w:r w:rsidR="004C2E87" w:rsidRPr="00596EE9">
        <w:rPr>
          <w:sz w:val="28"/>
          <w:szCs w:val="28"/>
          <w:lang w:val="uk-UA"/>
        </w:rPr>
        <w:t>’</w:t>
      </w:r>
      <w:r w:rsidR="005B0366" w:rsidRPr="00596EE9">
        <w:rPr>
          <w:sz w:val="28"/>
          <w:szCs w:val="28"/>
          <w:lang w:val="uk-UA"/>
        </w:rPr>
        <w:t>язкості гомогенізованих вершків. У процесі гомогенізації спостерігається значне зменшення середнього діаметра жирових кульок (до 0,3 – 0,5 мкм) та диспергування</w:t>
      </w:r>
      <w:r w:rsidR="00217A57" w:rsidRPr="00596EE9">
        <w:rPr>
          <w:sz w:val="28"/>
          <w:szCs w:val="28"/>
          <w:lang w:val="uk-UA"/>
        </w:rPr>
        <w:t xml:space="preserve"> білкових часточок, які об</w:t>
      </w:r>
      <w:r w:rsidR="004C2E87" w:rsidRPr="00596EE9">
        <w:rPr>
          <w:sz w:val="28"/>
          <w:szCs w:val="28"/>
          <w:lang w:val="uk-UA"/>
        </w:rPr>
        <w:t>’</w:t>
      </w:r>
      <w:r w:rsidR="00217A57" w:rsidRPr="00596EE9">
        <w:rPr>
          <w:sz w:val="28"/>
          <w:szCs w:val="28"/>
          <w:lang w:val="uk-UA"/>
        </w:rPr>
        <w:t>єднуються у більші грудочки та окремі конгломерати. Новоутворені жирові кульки адсорбують до 25% казеїну. Таким чином, при гомогенізації проходить перетворення жирових кульок вершків, що супроводжується так званим уявним збільшенням вмісту протеїнів. В гомогенізованих вершках жирові кульки розподіляються в білковій структурі гелю не безсистемно, як у не гомогенізованій системі, а рівномірно. Розміри жирових та білкових утворень залежать від температури, вмісту жиру та білка, стабільності білків, в</w:t>
      </w:r>
      <w:r w:rsidR="004C2E87" w:rsidRPr="00596EE9">
        <w:rPr>
          <w:sz w:val="28"/>
          <w:szCs w:val="28"/>
          <w:lang w:val="uk-UA"/>
        </w:rPr>
        <w:t>’</w:t>
      </w:r>
      <w:r w:rsidR="00217A57" w:rsidRPr="00596EE9">
        <w:rPr>
          <w:sz w:val="28"/>
          <w:szCs w:val="28"/>
          <w:lang w:val="uk-UA"/>
        </w:rPr>
        <w:t>язкості вершків та інших факторів.</w:t>
      </w:r>
    </w:p>
    <w:p w:rsidR="00596EE9" w:rsidRPr="00596EE9" w:rsidRDefault="00217A57" w:rsidP="00596EE9">
      <w:pPr>
        <w:spacing w:line="360" w:lineRule="auto"/>
        <w:ind w:firstLine="709"/>
        <w:jc w:val="both"/>
        <w:rPr>
          <w:sz w:val="28"/>
          <w:szCs w:val="28"/>
          <w:lang w:val="uk-UA"/>
        </w:rPr>
      </w:pPr>
      <w:r w:rsidRPr="00596EE9">
        <w:rPr>
          <w:sz w:val="28"/>
          <w:szCs w:val="28"/>
          <w:lang w:val="uk-UA"/>
        </w:rPr>
        <w:t>Гомогенізувати вершки краще після пастеризації, що дозволяє позбутися неоднорідної крупинчастої консистенції. Ця вада є наслідком того, що гомогенізація знижує стабільність білкової фази, а подальша пастеризація може викликати появу пластівців білка.</w:t>
      </w:r>
      <w:r w:rsidR="003417B5" w:rsidRPr="00596EE9">
        <w:rPr>
          <w:sz w:val="28"/>
          <w:szCs w:val="28"/>
          <w:lang w:val="uk-UA"/>
        </w:rPr>
        <w:t xml:space="preserve"> Проведення гомогенізації до пастеризації інтенсифікує утворення пригару та погіршує ефективність пастеризації внаслідок підвищення в</w:t>
      </w:r>
      <w:r w:rsidR="004C2E87" w:rsidRPr="00596EE9">
        <w:rPr>
          <w:sz w:val="28"/>
          <w:szCs w:val="28"/>
          <w:lang w:val="uk-UA"/>
        </w:rPr>
        <w:t>’</w:t>
      </w:r>
      <w:r w:rsidR="003417B5" w:rsidRPr="00596EE9">
        <w:rPr>
          <w:sz w:val="28"/>
          <w:szCs w:val="28"/>
          <w:lang w:val="uk-UA"/>
        </w:rPr>
        <w:t>язкості гомогенізованих вершків, що є захисним бар’єром для бактерій. Але разом з тим, у процесі гомогенізації до пастеризації знижується можливість окиснення</w:t>
      </w:r>
      <w:r w:rsidR="00596EE9" w:rsidRPr="00596EE9">
        <w:rPr>
          <w:sz w:val="28"/>
          <w:szCs w:val="28"/>
          <w:lang w:val="uk-UA"/>
        </w:rPr>
        <w:t xml:space="preserve"> </w:t>
      </w:r>
      <w:r w:rsidR="002E2890" w:rsidRPr="00596EE9">
        <w:rPr>
          <w:sz w:val="28"/>
          <w:szCs w:val="28"/>
          <w:lang w:val="uk-UA"/>
        </w:rPr>
        <w:t>лі</w:t>
      </w:r>
      <w:r w:rsidR="00913448" w:rsidRPr="00596EE9">
        <w:rPr>
          <w:sz w:val="28"/>
          <w:szCs w:val="28"/>
          <w:lang w:val="uk-UA"/>
        </w:rPr>
        <w:t>полізу</w:t>
      </w:r>
      <w:r w:rsidR="003417B5" w:rsidRPr="00596EE9">
        <w:rPr>
          <w:sz w:val="28"/>
          <w:szCs w:val="28"/>
          <w:lang w:val="uk-UA"/>
        </w:rPr>
        <w:t xml:space="preserve"> у вершках, що позитивно впливає на якість готового продукту. Для забезпечення необхідних органолептичних властивостей сметани подовженого терміну зберігання гомогенізацію рекомендують проводити до пастеризації.</w:t>
      </w:r>
    </w:p>
    <w:p w:rsidR="00596EE9" w:rsidRPr="00596EE9" w:rsidRDefault="00913448" w:rsidP="00596EE9">
      <w:pPr>
        <w:spacing w:line="360" w:lineRule="auto"/>
        <w:ind w:firstLine="709"/>
        <w:jc w:val="both"/>
        <w:rPr>
          <w:sz w:val="28"/>
          <w:szCs w:val="28"/>
          <w:lang w:val="uk-UA"/>
        </w:rPr>
      </w:pPr>
      <w:r w:rsidRPr="00596EE9">
        <w:rPr>
          <w:sz w:val="28"/>
          <w:szCs w:val="28"/>
          <w:lang w:val="uk-UA"/>
        </w:rPr>
        <w:t>Надмірне подрібнення жирової фракції вершків підчас гомогенізації може призвести до утворення великих гроноподібних агломератів з 10 –</w:t>
      </w:r>
    </w:p>
    <w:p w:rsidR="00E4033A" w:rsidRPr="00596EE9" w:rsidRDefault="00913448" w:rsidP="00596EE9">
      <w:pPr>
        <w:spacing w:line="360" w:lineRule="auto"/>
        <w:ind w:firstLine="709"/>
        <w:jc w:val="both"/>
        <w:rPr>
          <w:sz w:val="28"/>
          <w:szCs w:val="28"/>
          <w:lang w:val="uk-UA"/>
        </w:rPr>
      </w:pPr>
      <w:r w:rsidRPr="00596EE9">
        <w:rPr>
          <w:sz w:val="28"/>
          <w:szCs w:val="28"/>
          <w:lang w:val="uk-UA"/>
        </w:rPr>
        <w:t>20-ти жирових кульок. Виникненню таких утворень сприяє зниження електричного заряду на поверхні кульок і виділення вільного жиру. Рідкий жир є цементуючою речовиною, що сприяє злипанню жирових кульок у агломерати. Максимально цей ефект спостерігається при низьких</w:t>
      </w:r>
      <w:r w:rsidR="00596EE9" w:rsidRPr="00596EE9">
        <w:rPr>
          <w:sz w:val="28"/>
          <w:szCs w:val="28"/>
          <w:lang w:val="uk-UA"/>
        </w:rPr>
        <w:t xml:space="preserve"> </w:t>
      </w:r>
      <w:r w:rsidRPr="00596EE9">
        <w:rPr>
          <w:sz w:val="28"/>
          <w:szCs w:val="28"/>
          <w:lang w:val="uk-UA"/>
        </w:rPr>
        <w:t>температурах гомогенізації</w:t>
      </w:r>
      <w:r w:rsidR="00596EE9" w:rsidRPr="00596EE9">
        <w:rPr>
          <w:sz w:val="28"/>
          <w:szCs w:val="28"/>
          <w:lang w:val="uk-UA"/>
        </w:rPr>
        <w:t xml:space="preserve"> </w:t>
      </w:r>
      <w:r w:rsidRPr="00596EE9">
        <w:rPr>
          <w:sz w:val="28"/>
          <w:szCs w:val="28"/>
          <w:lang w:val="uk-UA"/>
        </w:rPr>
        <w:t xml:space="preserve">( 20…30 </w:t>
      </w:r>
      <w:r w:rsidRPr="00596EE9">
        <w:rPr>
          <w:sz w:val="28"/>
          <w:szCs w:val="28"/>
          <w:vertAlign w:val="superscript"/>
          <w:lang w:val="uk-UA"/>
        </w:rPr>
        <w:t>0</w:t>
      </w:r>
      <w:r w:rsidRPr="00596EE9">
        <w:rPr>
          <w:sz w:val="28"/>
          <w:szCs w:val="28"/>
          <w:lang w:val="uk-UA"/>
        </w:rPr>
        <w:t>С ) та високому тиску. Окрім того, у вершках з вмістом жиру від 30% і більше при гомогенізації може не вистачити оболонкових речовин для стабілізації знов утворених жирових кульок. Це також може призвести до підвищення кількості вільного жиру та утворення агломератів жирових кульок та білкових компонентів. Інтенсивності утворення агломератів жирових кульок також сприяє зниження стабільності білків. Щоб запобігти цьому, проводять</w:t>
      </w:r>
      <w:r w:rsidR="00E4033A" w:rsidRPr="00596EE9">
        <w:rPr>
          <w:sz w:val="28"/>
          <w:szCs w:val="28"/>
          <w:lang w:val="uk-UA"/>
        </w:rPr>
        <w:t xml:space="preserve"> двоступеневу гомогенізацію, коли при низькому тиску на другому ступені утворені агломерати частково руйнуються, а також намагаються наблизити температуру гомогенізації до температури пастеризації. Останнє надає можливість вести процес гомогенізації при дещо нижчому тиску.</w:t>
      </w:r>
    </w:p>
    <w:p w:rsidR="00E4033A" w:rsidRPr="00596EE9" w:rsidRDefault="00E4033A" w:rsidP="00596EE9">
      <w:pPr>
        <w:spacing w:line="360" w:lineRule="auto"/>
        <w:ind w:firstLine="709"/>
        <w:jc w:val="both"/>
        <w:rPr>
          <w:sz w:val="28"/>
          <w:szCs w:val="28"/>
          <w:lang w:val="uk-UA"/>
        </w:rPr>
      </w:pPr>
      <w:r w:rsidRPr="00596EE9">
        <w:rPr>
          <w:sz w:val="28"/>
          <w:szCs w:val="28"/>
          <w:lang w:val="uk-UA"/>
        </w:rPr>
        <w:t>У виробництві сметани з високою жирністю можна гомогенізувати лише частину вершків. Для сметани 30%-ної жирності</w:t>
      </w:r>
      <w:r w:rsidR="00596EE9" w:rsidRPr="00596EE9">
        <w:rPr>
          <w:sz w:val="28"/>
          <w:szCs w:val="28"/>
          <w:lang w:val="uk-UA"/>
        </w:rPr>
        <w:t xml:space="preserve"> </w:t>
      </w:r>
      <w:r w:rsidRPr="00596EE9">
        <w:rPr>
          <w:sz w:val="28"/>
          <w:szCs w:val="28"/>
          <w:lang w:val="uk-UA"/>
        </w:rPr>
        <w:t>об’ємна частка вершків, що йдуть на гомогенізацію</w:t>
      </w:r>
      <w:r w:rsidR="00484CE5" w:rsidRPr="00596EE9">
        <w:rPr>
          <w:sz w:val="28"/>
          <w:szCs w:val="28"/>
          <w:lang w:val="uk-UA"/>
        </w:rPr>
        <w:t xml:space="preserve">, по відношенню до їх загального об’єму </w:t>
      </w:r>
      <w:r w:rsidRPr="00596EE9">
        <w:rPr>
          <w:sz w:val="28"/>
          <w:szCs w:val="28"/>
          <w:lang w:val="uk-UA"/>
        </w:rPr>
        <w:t>може складати 50…70%.</w:t>
      </w:r>
    </w:p>
    <w:p w:rsidR="00E4033A" w:rsidRPr="00596EE9" w:rsidRDefault="00E4033A" w:rsidP="00596EE9">
      <w:pPr>
        <w:spacing w:line="360" w:lineRule="auto"/>
        <w:ind w:firstLine="709"/>
        <w:jc w:val="both"/>
        <w:rPr>
          <w:sz w:val="28"/>
          <w:szCs w:val="28"/>
          <w:lang w:val="uk-UA"/>
        </w:rPr>
      </w:pPr>
      <w:r w:rsidRPr="00596EE9">
        <w:rPr>
          <w:sz w:val="28"/>
          <w:szCs w:val="28"/>
          <w:lang w:val="uk-UA"/>
        </w:rPr>
        <w:t>З підвищенням</w:t>
      </w:r>
      <w:r w:rsidR="00596EE9" w:rsidRPr="00596EE9">
        <w:rPr>
          <w:sz w:val="28"/>
          <w:szCs w:val="28"/>
          <w:lang w:val="uk-UA"/>
        </w:rPr>
        <w:t xml:space="preserve"> </w:t>
      </w:r>
      <w:r w:rsidRPr="00596EE9">
        <w:rPr>
          <w:sz w:val="28"/>
          <w:szCs w:val="28"/>
          <w:lang w:val="uk-UA"/>
        </w:rPr>
        <w:t>масової частки жиру у вершках, необхідно зменшувати тиск гомогенізації, з метою запобігання дестабілізації молочного жиру.</w:t>
      </w:r>
      <w:r w:rsidR="005A2891" w:rsidRPr="00596EE9">
        <w:rPr>
          <w:sz w:val="28"/>
          <w:szCs w:val="28"/>
          <w:lang w:val="uk-UA"/>
        </w:rPr>
        <w:t xml:space="preserve"> Так, одноступеневу гомогенізацію для вершків 24…30%-ної жирності</w:t>
      </w:r>
      <w:r w:rsidR="00596EE9" w:rsidRPr="00596EE9">
        <w:rPr>
          <w:sz w:val="28"/>
          <w:szCs w:val="28"/>
          <w:lang w:val="uk-UA"/>
        </w:rPr>
        <w:t xml:space="preserve"> </w:t>
      </w:r>
      <w:r w:rsidR="005A2891" w:rsidRPr="00596EE9">
        <w:rPr>
          <w:sz w:val="28"/>
          <w:szCs w:val="28"/>
          <w:lang w:val="uk-UA"/>
        </w:rPr>
        <w:t>проводять</w:t>
      </w:r>
      <w:r w:rsidR="00596EE9" w:rsidRPr="00596EE9">
        <w:rPr>
          <w:sz w:val="28"/>
          <w:szCs w:val="28"/>
          <w:lang w:val="uk-UA"/>
        </w:rPr>
        <w:t xml:space="preserve"> </w:t>
      </w:r>
      <w:r w:rsidR="005A2891" w:rsidRPr="00596EE9">
        <w:rPr>
          <w:sz w:val="28"/>
          <w:szCs w:val="28"/>
          <w:lang w:val="uk-UA"/>
        </w:rPr>
        <w:t xml:space="preserve">при 8…11 МПа. Двоступеневу гомогенізацію для вершків 30%-ної жирності зазвичай проводять на 1-му ступені при 8…10 та на 2-му – при 3…5 МПа. Температуру гомогенізації вершків приймають у межах 60…70 </w:t>
      </w:r>
      <w:r w:rsidR="005A2891" w:rsidRPr="00596EE9">
        <w:rPr>
          <w:sz w:val="28"/>
          <w:szCs w:val="28"/>
          <w:vertAlign w:val="superscript"/>
          <w:lang w:val="uk-UA"/>
        </w:rPr>
        <w:t>0</w:t>
      </w:r>
      <w:r w:rsidR="005A2891" w:rsidRPr="00596EE9">
        <w:rPr>
          <w:sz w:val="28"/>
          <w:szCs w:val="28"/>
          <w:lang w:val="uk-UA"/>
        </w:rPr>
        <w:t>С. застосування вищих та нижчих температур гомогенізації викликає збільшення агломератів жирових кульок, зниження стабільності жирової та білкової фази, що негативно впливає на консистенцію сметани.</w:t>
      </w:r>
    </w:p>
    <w:p w:rsidR="005A2891" w:rsidRPr="00596EE9" w:rsidRDefault="000F2ED9" w:rsidP="00596EE9">
      <w:pPr>
        <w:spacing w:line="360" w:lineRule="auto"/>
        <w:ind w:firstLine="709"/>
        <w:jc w:val="both"/>
        <w:rPr>
          <w:sz w:val="28"/>
          <w:szCs w:val="28"/>
          <w:lang w:val="uk-UA"/>
        </w:rPr>
      </w:pPr>
      <w:r w:rsidRPr="00596EE9">
        <w:rPr>
          <w:sz w:val="28"/>
          <w:szCs w:val="28"/>
          <w:lang w:val="uk-UA"/>
        </w:rPr>
        <w:t>Режими гомогенізації слід встановлювати з урахуванням свіжості та термостійкості сировини. Двоступенева гомогенізація, у порівнянні з одноступеневою, менше впливає на стабільність жирової та білкової фази вершків, і сметана за цих умов має кращу консистенцію. При одноступеневій гомогенізації бажане застосування невисокого тиску ( 8…10 МПа )</w:t>
      </w:r>
      <w:r w:rsidR="0083519C" w:rsidRPr="00596EE9">
        <w:rPr>
          <w:sz w:val="28"/>
          <w:szCs w:val="28"/>
          <w:lang w:val="uk-UA"/>
        </w:rPr>
        <w:t xml:space="preserve"> для запобігання одержання нестійкої до температурних та механічних дій консистенції. При двоступеневій гомогенізації тиск на другому ступені встановлюють як 1/3 від значення тиску на першому ступені. Якщо величини тиску будуть встановлені у зворотному порядку, то роль другого будуть утворюватися агломерати жирових кульок, що негативно відіб’ється на якості готового продукту.</w:t>
      </w:r>
    </w:p>
    <w:p w:rsidR="00596EE9" w:rsidRPr="00596EE9" w:rsidRDefault="0083519C" w:rsidP="00596EE9">
      <w:pPr>
        <w:spacing w:line="360" w:lineRule="auto"/>
        <w:ind w:firstLine="709"/>
        <w:jc w:val="both"/>
        <w:rPr>
          <w:sz w:val="28"/>
          <w:szCs w:val="28"/>
          <w:lang w:val="uk-UA"/>
        </w:rPr>
      </w:pPr>
      <w:r w:rsidRPr="00596EE9">
        <w:rPr>
          <w:sz w:val="28"/>
          <w:szCs w:val="28"/>
          <w:lang w:val="uk-UA"/>
        </w:rPr>
        <w:t>Охолодження вершків до температури заквашування</w:t>
      </w:r>
      <w:r w:rsidR="006851DF" w:rsidRPr="00596EE9">
        <w:rPr>
          <w:sz w:val="28"/>
          <w:szCs w:val="28"/>
          <w:lang w:val="uk-UA"/>
        </w:rPr>
        <w:t xml:space="preserve">. Після гомогенізації вершки охолоджують до температури сквашування 20…26 </w:t>
      </w:r>
      <w:r w:rsidR="006851DF" w:rsidRPr="00596EE9">
        <w:rPr>
          <w:sz w:val="28"/>
          <w:szCs w:val="28"/>
          <w:vertAlign w:val="superscript"/>
          <w:lang w:val="uk-UA"/>
        </w:rPr>
        <w:t>0</w:t>
      </w:r>
      <w:r w:rsidR="006851DF" w:rsidRPr="00596EE9">
        <w:rPr>
          <w:sz w:val="28"/>
          <w:szCs w:val="28"/>
          <w:lang w:val="uk-UA"/>
        </w:rPr>
        <w:t xml:space="preserve">С або 26…28 </w:t>
      </w:r>
      <w:r w:rsidR="006851DF" w:rsidRPr="00596EE9">
        <w:rPr>
          <w:sz w:val="28"/>
          <w:szCs w:val="28"/>
          <w:vertAlign w:val="superscript"/>
          <w:lang w:val="uk-UA"/>
        </w:rPr>
        <w:t>0</w:t>
      </w:r>
      <w:r w:rsidR="009F443B" w:rsidRPr="00596EE9">
        <w:rPr>
          <w:sz w:val="28"/>
          <w:szCs w:val="28"/>
          <w:lang w:val="uk-UA"/>
        </w:rPr>
        <w:t>С (</w:t>
      </w:r>
      <w:r w:rsidR="006851DF" w:rsidRPr="00596EE9">
        <w:rPr>
          <w:sz w:val="28"/>
          <w:szCs w:val="28"/>
          <w:lang w:val="uk-UA"/>
        </w:rPr>
        <w:t>при використанні закваски, приготовленої на мезофіл</w:t>
      </w:r>
      <w:r w:rsidR="009F443B" w:rsidRPr="00596EE9">
        <w:rPr>
          <w:sz w:val="28"/>
          <w:szCs w:val="28"/>
          <w:lang w:val="uk-UA"/>
        </w:rPr>
        <w:t>ьних молочнокислих стрептококах</w:t>
      </w:r>
      <w:r w:rsidR="006851DF" w:rsidRPr="00596EE9">
        <w:rPr>
          <w:sz w:val="28"/>
          <w:szCs w:val="28"/>
          <w:lang w:val="uk-UA"/>
        </w:rPr>
        <w:t>). Перевищення встано</w:t>
      </w:r>
      <w:r w:rsidR="009F443B" w:rsidRPr="00596EE9">
        <w:rPr>
          <w:sz w:val="28"/>
          <w:szCs w:val="28"/>
          <w:lang w:val="uk-UA"/>
        </w:rPr>
        <w:t xml:space="preserve">влених температурних режимів не </w:t>
      </w:r>
      <w:r w:rsidR="006851DF" w:rsidRPr="00596EE9">
        <w:rPr>
          <w:sz w:val="28"/>
          <w:szCs w:val="28"/>
          <w:lang w:val="uk-UA"/>
        </w:rPr>
        <w:t>допускається.</w:t>
      </w:r>
    </w:p>
    <w:p w:rsidR="003A58A8" w:rsidRPr="00596EE9" w:rsidRDefault="006851DF" w:rsidP="00596EE9">
      <w:pPr>
        <w:spacing w:line="360" w:lineRule="auto"/>
        <w:ind w:firstLine="709"/>
        <w:jc w:val="both"/>
        <w:rPr>
          <w:sz w:val="28"/>
          <w:szCs w:val="28"/>
          <w:lang w:val="uk-UA"/>
        </w:rPr>
      </w:pPr>
      <w:r w:rsidRPr="00596EE9">
        <w:rPr>
          <w:sz w:val="28"/>
          <w:szCs w:val="28"/>
          <w:lang w:val="uk-UA"/>
        </w:rPr>
        <w:t>Заквашування та сквашування вершків. Вершки заквашують шляхом внесення у них бактеріальної закваски в процесі або після заповнення ними ємності.</w:t>
      </w:r>
    </w:p>
    <w:p w:rsidR="00596EE9" w:rsidRPr="00596EE9" w:rsidRDefault="003A58A8" w:rsidP="00596EE9">
      <w:pPr>
        <w:spacing w:line="360" w:lineRule="auto"/>
        <w:ind w:firstLine="709"/>
        <w:jc w:val="both"/>
        <w:rPr>
          <w:sz w:val="28"/>
          <w:szCs w:val="28"/>
          <w:lang w:val="uk-UA"/>
        </w:rPr>
      </w:pPr>
      <w:r w:rsidRPr="00596EE9">
        <w:rPr>
          <w:sz w:val="28"/>
          <w:szCs w:val="28"/>
          <w:lang w:val="uk-UA"/>
        </w:rPr>
        <w:t>У виробництві сметани в основному застосовують виробничі закваски у кількостях 1…5% від загальної маси вершків. Оптимальну кількість закваски, що приготовлена на пастеризованому або стерилізованому молоці, встановлюють в залежності від її активності та умов виробництва.</w:t>
      </w:r>
    </w:p>
    <w:p w:rsidR="00596EE9" w:rsidRPr="00596EE9" w:rsidRDefault="00AF5F60" w:rsidP="00596EE9">
      <w:pPr>
        <w:spacing w:line="360" w:lineRule="auto"/>
        <w:ind w:firstLine="709"/>
        <w:jc w:val="both"/>
        <w:rPr>
          <w:sz w:val="28"/>
          <w:szCs w:val="28"/>
          <w:lang w:val="uk-UA"/>
        </w:rPr>
      </w:pPr>
      <w:r w:rsidRPr="00596EE9">
        <w:rPr>
          <w:sz w:val="28"/>
          <w:szCs w:val="28"/>
          <w:lang w:val="uk-UA"/>
        </w:rPr>
        <w:t>Для сметани застосовують багато</w:t>
      </w:r>
      <w:r w:rsidR="003A58A8" w:rsidRPr="00596EE9">
        <w:rPr>
          <w:sz w:val="28"/>
          <w:szCs w:val="28"/>
          <w:lang w:val="uk-UA"/>
        </w:rPr>
        <w:t>штамові закваски, які складаються з кислото-(Lactococcus lactis subsp. lactis, L.lactis subsp. cremoris) та ароматоутворюючих культур мезофільних ( L.lactis subsp.lactis biovar diacetylactis, L.lactis subsp. lactis biovfr acetoinicus, бакретій роду Leuconostoc: Leuconostoc mesenteroides ssp.cremoris, Leuconostoc lactis, Leuconostoc cremoris, Leuconostoc dextranicum) та термофільних (Str.thermophilus) молочнокислих стрептококів. Виражені специфічні смак та запах сметани залежить, в першу чергу, від вмісту в ній діацетилу, молочної кислоти, летких жирних кислот ( серед них біля 70% оцтової кислоти ), етаналю, деяких лактонів, диметилсульфіду та у меншій мірі – спиртів та ефірів.</w:t>
      </w:r>
    </w:p>
    <w:p w:rsidR="003A58A8" w:rsidRPr="00596EE9" w:rsidRDefault="003A58A8" w:rsidP="00596EE9">
      <w:pPr>
        <w:spacing w:line="360" w:lineRule="auto"/>
        <w:ind w:firstLine="709"/>
        <w:jc w:val="both"/>
        <w:rPr>
          <w:sz w:val="28"/>
          <w:szCs w:val="28"/>
          <w:lang w:val="uk-UA"/>
        </w:rPr>
      </w:pPr>
      <w:r w:rsidRPr="00596EE9">
        <w:rPr>
          <w:sz w:val="28"/>
          <w:szCs w:val="28"/>
          <w:lang w:val="uk-UA"/>
        </w:rPr>
        <w:t xml:space="preserve">Закваски виготовляють у відповідності з діючою технологічною інструкцією по приготуванню та застосуванню заквасок для кисломолочних продуктів на підприємствах молочної промисловості. У відповідності з нормативною документацією виробничі закваски за зовнішнім виглядом повинні мати щільний згусток, однорідну консистенцію. Допускається рідка, слабов’язка консистенція. Кислотність заквасок повинна складати 80…85 </w:t>
      </w:r>
      <w:r w:rsidRPr="00596EE9">
        <w:rPr>
          <w:sz w:val="28"/>
          <w:szCs w:val="28"/>
          <w:vertAlign w:val="superscript"/>
          <w:lang w:val="uk-UA"/>
        </w:rPr>
        <w:t>0</w:t>
      </w:r>
      <w:r w:rsidRPr="00596EE9">
        <w:rPr>
          <w:sz w:val="28"/>
          <w:szCs w:val="28"/>
          <w:lang w:val="uk-UA"/>
        </w:rPr>
        <w:t>Т.</w:t>
      </w:r>
    </w:p>
    <w:p w:rsidR="003A58A8" w:rsidRPr="00596EE9" w:rsidRDefault="003A58A8" w:rsidP="00596EE9">
      <w:pPr>
        <w:spacing w:line="360" w:lineRule="auto"/>
        <w:ind w:firstLine="709"/>
        <w:jc w:val="both"/>
        <w:rPr>
          <w:sz w:val="28"/>
          <w:szCs w:val="28"/>
          <w:lang w:val="uk-UA"/>
        </w:rPr>
      </w:pPr>
      <w:r w:rsidRPr="00596EE9">
        <w:rPr>
          <w:sz w:val="28"/>
          <w:szCs w:val="28"/>
          <w:lang w:val="uk-UA"/>
        </w:rPr>
        <w:t>У виробництві сметани застосовують також закваски прямого внесення.</w:t>
      </w:r>
    </w:p>
    <w:p w:rsidR="005C3188" w:rsidRPr="00596EE9" w:rsidRDefault="006851DF" w:rsidP="00596EE9">
      <w:pPr>
        <w:spacing w:line="360" w:lineRule="auto"/>
        <w:ind w:firstLine="709"/>
        <w:jc w:val="both"/>
        <w:rPr>
          <w:sz w:val="28"/>
          <w:szCs w:val="28"/>
          <w:lang w:val="uk-UA"/>
        </w:rPr>
      </w:pPr>
      <w:r w:rsidRPr="00596EE9">
        <w:rPr>
          <w:sz w:val="28"/>
          <w:szCs w:val="28"/>
          <w:lang w:val="uk-UA"/>
        </w:rPr>
        <w:t xml:space="preserve">Неприпустимо вносити закваску у резервуар до початку наповнення </w:t>
      </w:r>
      <w:r w:rsidR="004654CD" w:rsidRPr="00596EE9">
        <w:rPr>
          <w:sz w:val="28"/>
          <w:szCs w:val="28"/>
          <w:lang w:val="uk-UA"/>
        </w:rPr>
        <w:t xml:space="preserve">його вершками, бо це може призвести до місцевої коагуляції білків вершків та неоднорідної крупкуватої консистенції сметани. Закваску краще за все вносити за допомогою насоса-дозатора в потоці або поступово при перемішуванні через певний час після початку наповнення ємності вершками. </w:t>
      </w:r>
      <w:r w:rsidR="005C3188" w:rsidRPr="00596EE9">
        <w:rPr>
          <w:sz w:val="28"/>
          <w:szCs w:val="28"/>
          <w:lang w:val="uk-UA"/>
        </w:rPr>
        <w:t>Після внесення закваски вершки перемішують 10…15 хв. Через 1 годину допускається повторне перемішування заквашених вершків, після чого їх залишають у спокої до утворення згустку та зростання кислотності. Перемішування вершків у процесі сквашування призводить до утворення рідкої консистенції сметани.</w:t>
      </w:r>
    </w:p>
    <w:p w:rsidR="00596EE9" w:rsidRPr="00596EE9" w:rsidRDefault="005C3188" w:rsidP="00596EE9">
      <w:pPr>
        <w:spacing w:line="360" w:lineRule="auto"/>
        <w:ind w:firstLine="709"/>
        <w:jc w:val="both"/>
        <w:rPr>
          <w:sz w:val="28"/>
          <w:szCs w:val="28"/>
          <w:lang w:val="uk-UA"/>
        </w:rPr>
      </w:pPr>
      <w:r w:rsidRPr="00596EE9">
        <w:rPr>
          <w:sz w:val="28"/>
          <w:szCs w:val="28"/>
          <w:lang w:val="uk-UA"/>
        </w:rPr>
        <w:t>Норма бактеріальної закваски на пастеризованому молоці повинна бути у межах 2 – 5%, на стерилізованому – не менше 1%</w:t>
      </w:r>
      <w:r w:rsidR="009D294E" w:rsidRPr="00596EE9">
        <w:rPr>
          <w:sz w:val="28"/>
          <w:szCs w:val="28"/>
          <w:lang w:val="uk-UA"/>
        </w:rPr>
        <w:t>, активізованого бактеріального концентрату – 0,5- 1% . Внесення більших</w:t>
      </w:r>
      <w:r w:rsidRPr="00596EE9">
        <w:rPr>
          <w:sz w:val="28"/>
          <w:szCs w:val="28"/>
          <w:lang w:val="uk-UA"/>
        </w:rPr>
        <w:t xml:space="preserve"> </w:t>
      </w:r>
      <w:r w:rsidR="009D294E" w:rsidRPr="00596EE9">
        <w:rPr>
          <w:sz w:val="28"/>
          <w:szCs w:val="28"/>
          <w:lang w:val="uk-UA"/>
        </w:rPr>
        <w:t>доз закваски робить консистенцію сметани менш однорідною та крупкуватою внаслідок того, що частинки білкового згустку відокремлюються та занадто ущільнюються у кислому середовищі під час сквашування.</w:t>
      </w:r>
    </w:p>
    <w:p w:rsidR="001F01A1" w:rsidRPr="00596EE9" w:rsidRDefault="00D17906" w:rsidP="00596EE9">
      <w:pPr>
        <w:spacing w:line="360" w:lineRule="auto"/>
        <w:ind w:firstLine="709"/>
        <w:jc w:val="both"/>
        <w:rPr>
          <w:sz w:val="28"/>
          <w:szCs w:val="28"/>
          <w:lang w:val="uk-UA"/>
        </w:rPr>
      </w:pPr>
      <w:r w:rsidRPr="00596EE9">
        <w:rPr>
          <w:sz w:val="28"/>
          <w:szCs w:val="28"/>
          <w:lang w:val="uk-UA"/>
        </w:rPr>
        <w:t xml:space="preserve">Кислотність закваски повинна складати 80…70 </w:t>
      </w:r>
      <w:r w:rsidRPr="00596EE9">
        <w:rPr>
          <w:sz w:val="28"/>
          <w:szCs w:val="28"/>
          <w:vertAlign w:val="superscript"/>
          <w:lang w:val="uk-UA"/>
        </w:rPr>
        <w:t>0</w:t>
      </w:r>
      <w:r w:rsidRPr="00596EE9">
        <w:rPr>
          <w:sz w:val="28"/>
          <w:szCs w:val="28"/>
          <w:lang w:val="uk-UA"/>
        </w:rPr>
        <w:t>Т. Закваску готують на стерилізованому молоці або на пастеризованому при температурі</w:t>
      </w:r>
      <w:r w:rsidR="00596EE9" w:rsidRPr="00596EE9">
        <w:rPr>
          <w:sz w:val="28"/>
          <w:szCs w:val="28"/>
          <w:lang w:val="uk-UA"/>
        </w:rPr>
        <w:t xml:space="preserve"> </w:t>
      </w:r>
      <w:r w:rsidRPr="00596EE9">
        <w:rPr>
          <w:sz w:val="28"/>
          <w:szCs w:val="28"/>
          <w:lang w:val="uk-UA"/>
        </w:rPr>
        <w:t xml:space="preserve">95 </w:t>
      </w:r>
      <w:r w:rsidRPr="00596EE9">
        <w:rPr>
          <w:sz w:val="28"/>
          <w:szCs w:val="28"/>
          <w:vertAlign w:val="superscript"/>
          <w:lang w:val="uk-UA"/>
        </w:rPr>
        <w:t>0</w:t>
      </w:r>
      <w:r w:rsidRPr="00596EE9">
        <w:rPr>
          <w:sz w:val="28"/>
          <w:szCs w:val="28"/>
          <w:lang w:val="uk-UA"/>
        </w:rPr>
        <w:t>С з витримкою 30 хв.</w:t>
      </w:r>
    </w:p>
    <w:p w:rsidR="00D17906" w:rsidRPr="00596EE9" w:rsidRDefault="00D17906" w:rsidP="00596EE9">
      <w:pPr>
        <w:spacing w:line="360" w:lineRule="auto"/>
        <w:ind w:firstLine="709"/>
        <w:jc w:val="both"/>
        <w:rPr>
          <w:sz w:val="28"/>
          <w:szCs w:val="28"/>
          <w:lang w:val="uk-UA"/>
        </w:rPr>
      </w:pPr>
      <w:r w:rsidRPr="00596EE9">
        <w:rPr>
          <w:sz w:val="28"/>
          <w:szCs w:val="28"/>
          <w:lang w:val="uk-UA"/>
        </w:rPr>
        <w:t>Кислотність</w:t>
      </w:r>
      <w:r w:rsidR="00596EE9" w:rsidRPr="00596EE9">
        <w:rPr>
          <w:sz w:val="28"/>
          <w:szCs w:val="28"/>
          <w:lang w:val="uk-UA"/>
        </w:rPr>
        <w:t xml:space="preserve"> </w:t>
      </w:r>
      <w:r w:rsidRPr="00596EE9">
        <w:rPr>
          <w:sz w:val="28"/>
          <w:szCs w:val="28"/>
          <w:lang w:val="uk-UA"/>
        </w:rPr>
        <w:t>згустку для 30%-ної сметани зростає до 64…70</w:t>
      </w:r>
      <w:r w:rsidR="00596EE9" w:rsidRPr="00596EE9">
        <w:rPr>
          <w:sz w:val="28"/>
          <w:szCs w:val="28"/>
          <w:lang w:val="uk-UA"/>
        </w:rPr>
        <w:t xml:space="preserve"> </w:t>
      </w:r>
      <w:r w:rsidRPr="00596EE9">
        <w:rPr>
          <w:sz w:val="28"/>
          <w:szCs w:val="28"/>
          <w:vertAlign w:val="superscript"/>
          <w:lang w:val="uk-UA"/>
        </w:rPr>
        <w:t>0</w:t>
      </w:r>
      <w:r w:rsidRPr="00596EE9">
        <w:rPr>
          <w:sz w:val="28"/>
          <w:szCs w:val="28"/>
          <w:lang w:val="uk-UA"/>
        </w:rPr>
        <w:t>С. Підвищення</w:t>
      </w:r>
      <w:r w:rsidR="00596EE9" w:rsidRPr="00596EE9">
        <w:rPr>
          <w:sz w:val="28"/>
          <w:szCs w:val="28"/>
          <w:lang w:val="uk-UA"/>
        </w:rPr>
        <w:t xml:space="preserve"> </w:t>
      </w:r>
      <w:r w:rsidRPr="00596EE9">
        <w:rPr>
          <w:sz w:val="28"/>
          <w:szCs w:val="28"/>
          <w:lang w:val="uk-UA"/>
        </w:rPr>
        <w:t>кислотності може призвести до утворення згустку з крихкою структурою, тому сметана втрачає пластичність і стає рідкою при перемішуванні.</w:t>
      </w:r>
    </w:p>
    <w:p w:rsidR="00D17906" w:rsidRPr="00596EE9" w:rsidRDefault="00D17906" w:rsidP="00596EE9">
      <w:pPr>
        <w:spacing w:line="360" w:lineRule="auto"/>
        <w:ind w:firstLine="709"/>
        <w:jc w:val="both"/>
        <w:rPr>
          <w:sz w:val="28"/>
          <w:szCs w:val="28"/>
          <w:lang w:val="uk-UA"/>
        </w:rPr>
      </w:pPr>
      <w:r w:rsidRPr="00596EE9">
        <w:rPr>
          <w:sz w:val="28"/>
          <w:szCs w:val="28"/>
          <w:lang w:val="uk-UA"/>
        </w:rPr>
        <w:t xml:space="preserve">При використанні бактеріальних </w:t>
      </w:r>
      <w:r w:rsidR="00951F43" w:rsidRPr="00596EE9">
        <w:rPr>
          <w:sz w:val="28"/>
          <w:szCs w:val="28"/>
          <w:lang w:val="uk-UA"/>
        </w:rPr>
        <w:t>концентратів необхідно проводити їх попередню активізацію. Активізацію здійснюють протягом декількох годин при оптимальній для сквашування температурі.</w:t>
      </w:r>
    </w:p>
    <w:p w:rsidR="00951F43" w:rsidRPr="00596EE9" w:rsidRDefault="00951F43" w:rsidP="00596EE9">
      <w:pPr>
        <w:spacing w:line="360" w:lineRule="auto"/>
        <w:ind w:firstLine="709"/>
        <w:jc w:val="both"/>
        <w:rPr>
          <w:sz w:val="28"/>
          <w:szCs w:val="28"/>
          <w:lang w:val="uk-UA"/>
        </w:rPr>
      </w:pPr>
      <w:r w:rsidRPr="00596EE9">
        <w:rPr>
          <w:sz w:val="28"/>
          <w:szCs w:val="28"/>
          <w:lang w:val="uk-UA"/>
        </w:rPr>
        <w:t>Якщо вершки заквашувати несвоєчасно, зберігати їх при підвищених температурах, змішувати теплі та холодні вершки, а свіжі з заквашеними, якість сметани суттєво знизиться.</w:t>
      </w:r>
    </w:p>
    <w:p w:rsidR="0090058F" w:rsidRPr="00596EE9" w:rsidRDefault="0090058F" w:rsidP="00596EE9">
      <w:pPr>
        <w:spacing w:line="360" w:lineRule="auto"/>
        <w:ind w:firstLine="709"/>
        <w:jc w:val="both"/>
        <w:rPr>
          <w:sz w:val="28"/>
          <w:szCs w:val="28"/>
          <w:lang w:val="uk-UA"/>
        </w:rPr>
      </w:pPr>
      <w:r w:rsidRPr="00596EE9">
        <w:rPr>
          <w:sz w:val="28"/>
          <w:szCs w:val="28"/>
          <w:lang w:val="uk-UA"/>
        </w:rPr>
        <w:t>Тривалість сквашування вершків – не більше 10 годин. Під час сквашування проходить зброджування молочного цукру з утворенням молочної к</w:t>
      </w:r>
      <w:r w:rsidR="003A58A8" w:rsidRPr="00596EE9">
        <w:rPr>
          <w:sz w:val="28"/>
          <w:szCs w:val="28"/>
          <w:lang w:val="uk-UA"/>
        </w:rPr>
        <w:t>ислоти та ароматичних речовин (</w:t>
      </w:r>
      <w:r w:rsidRPr="00596EE9">
        <w:rPr>
          <w:sz w:val="28"/>
          <w:szCs w:val="28"/>
          <w:lang w:val="uk-UA"/>
        </w:rPr>
        <w:t>діацетилу, ацетону, летких жирних к</w:t>
      </w:r>
      <w:r w:rsidR="003A58A8" w:rsidRPr="00596EE9">
        <w:rPr>
          <w:sz w:val="28"/>
          <w:szCs w:val="28"/>
          <w:lang w:val="uk-UA"/>
        </w:rPr>
        <w:t>ислот, спиртів, етерів</w:t>
      </w:r>
      <w:r w:rsidRPr="00596EE9">
        <w:rPr>
          <w:sz w:val="28"/>
          <w:szCs w:val="28"/>
          <w:lang w:val="uk-UA"/>
        </w:rPr>
        <w:t>), що обумовлює приємний специфічний смак та запах сметани. Процес сквашування вершків можна регулювати шляхом зміни температури та тривалості сквашування, кількості внесеної закваски, підбору заквасок та їх активністю. Сквашені вершки перемішують протягом 3…15 хв. до одержання однорідної консистенції, охолоджують до температури 18…20</w:t>
      </w:r>
      <w:r w:rsidR="00596EE9" w:rsidRPr="00596EE9">
        <w:rPr>
          <w:sz w:val="28"/>
          <w:szCs w:val="28"/>
          <w:lang w:val="uk-UA"/>
        </w:rPr>
        <w:t xml:space="preserve"> </w:t>
      </w:r>
      <w:r w:rsidRPr="00596EE9">
        <w:rPr>
          <w:sz w:val="28"/>
          <w:szCs w:val="28"/>
          <w:vertAlign w:val="superscript"/>
          <w:lang w:val="uk-UA"/>
        </w:rPr>
        <w:t>0</w:t>
      </w:r>
      <w:r w:rsidRPr="00596EE9">
        <w:rPr>
          <w:sz w:val="28"/>
          <w:szCs w:val="28"/>
          <w:lang w:val="uk-UA"/>
        </w:rPr>
        <w:t xml:space="preserve">С та направляють на фасування та упакування. Перемішування не слід проводити дуже активно: кількість обертів мішалки на хвилину приймають близько 20-ти. Сметану бажано направляти на фасування самопливом для запобігання розріджування згустку внаслідок механічного впливу насосів. </w:t>
      </w:r>
      <w:r w:rsidR="00E81B2D" w:rsidRPr="00596EE9">
        <w:rPr>
          <w:sz w:val="28"/>
          <w:szCs w:val="28"/>
          <w:lang w:val="uk-UA"/>
        </w:rPr>
        <w:t>Діаметр трубопроводів при цьому повинен бути не менше 50 мм при мінімально допустимому перепаді рівнів по висоті. Допускається подача сквашених вершків насосами об’ємного типу. Для витискування сметани з резервуарів, оснащених відповідними пристроями, дозволяється використовувати очищене стиснене повітря, що подається під тиском 0,05±0,02 МПа.</w:t>
      </w:r>
    </w:p>
    <w:p w:rsidR="00596EE9" w:rsidRPr="00596EE9" w:rsidRDefault="00E81B2D" w:rsidP="00596EE9">
      <w:pPr>
        <w:spacing w:line="360" w:lineRule="auto"/>
        <w:ind w:firstLine="709"/>
        <w:jc w:val="both"/>
        <w:rPr>
          <w:sz w:val="28"/>
          <w:szCs w:val="28"/>
          <w:lang w:val="uk-UA"/>
        </w:rPr>
      </w:pPr>
      <w:r w:rsidRPr="00596EE9">
        <w:rPr>
          <w:sz w:val="28"/>
          <w:szCs w:val="28"/>
          <w:lang w:val="uk-UA"/>
        </w:rPr>
        <w:t>Фасування, упакування, маркування сметани. Тривалість фасування сквашених вершків з однієї ємності повинна бути не більше 4 годин при температурі не нижче 16</w:t>
      </w:r>
      <w:r w:rsidR="00596EE9" w:rsidRPr="00596EE9">
        <w:rPr>
          <w:sz w:val="28"/>
          <w:szCs w:val="28"/>
          <w:lang w:val="uk-UA"/>
        </w:rPr>
        <w:t xml:space="preserve"> </w:t>
      </w:r>
      <w:r w:rsidRPr="00596EE9">
        <w:rPr>
          <w:sz w:val="28"/>
          <w:szCs w:val="28"/>
          <w:vertAlign w:val="superscript"/>
          <w:lang w:val="uk-UA"/>
        </w:rPr>
        <w:t>0</w:t>
      </w:r>
      <w:r w:rsidRPr="00596EE9">
        <w:rPr>
          <w:sz w:val="28"/>
          <w:szCs w:val="28"/>
          <w:lang w:val="uk-UA"/>
        </w:rPr>
        <w:t>С.</w:t>
      </w:r>
    </w:p>
    <w:p w:rsidR="003A484A" w:rsidRPr="00596EE9" w:rsidRDefault="003A484A" w:rsidP="00596EE9">
      <w:pPr>
        <w:spacing w:line="360" w:lineRule="auto"/>
        <w:ind w:firstLine="709"/>
        <w:jc w:val="both"/>
        <w:rPr>
          <w:sz w:val="28"/>
          <w:szCs w:val="28"/>
          <w:lang w:val="uk-UA"/>
        </w:rPr>
      </w:pPr>
      <w:r w:rsidRPr="00596EE9">
        <w:rPr>
          <w:sz w:val="28"/>
          <w:szCs w:val="28"/>
          <w:lang w:val="uk-UA"/>
        </w:rPr>
        <w:t>Згідно з</w:t>
      </w:r>
      <w:r w:rsidR="00596EE9" w:rsidRPr="00596EE9">
        <w:rPr>
          <w:sz w:val="28"/>
          <w:szCs w:val="28"/>
          <w:lang w:val="uk-UA"/>
        </w:rPr>
        <w:t xml:space="preserve"> </w:t>
      </w:r>
      <w:r w:rsidRPr="00596EE9">
        <w:rPr>
          <w:sz w:val="28"/>
          <w:szCs w:val="28"/>
          <w:lang w:val="uk-UA"/>
        </w:rPr>
        <w:t>ДСТУ 4418:2005 «СМЕТАНА</w:t>
      </w:r>
      <w:r w:rsidR="00AF5F60" w:rsidRPr="00596EE9">
        <w:rPr>
          <w:sz w:val="28"/>
          <w:szCs w:val="28"/>
          <w:lang w:val="uk-UA"/>
        </w:rPr>
        <w:t xml:space="preserve">. </w:t>
      </w:r>
      <w:r w:rsidRPr="00596EE9">
        <w:rPr>
          <w:sz w:val="28"/>
          <w:szCs w:val="28"/>
          <w:lang w:val="uk-UA"/>
        </w:rPr>
        <w:t>Технічні умови» с</w:t>
      </w:r>
      <w:r w:rsidR="00E81B2D" w:rsidRPr="00596EE9">
        <w:rPr>
          <w:sz w:val="28"/>
          <w:szCs w:val="28"/>
          <w:lang w:val="uk-UA"/>
        </w:rPr>
        <w:t>метану</w:t>
      </w:r>
      <w:r w:rsidRPr="00596EE9">
        <w:rPr>
          <w:sz w:val="28"/>
          <w:szCs w:val="28"/>
          <w:lang w:val="uk-UA"/>
        </w:rPr>
        <w:t xml:space="preserve"> </w:t>
      </w:r>
      <w:r w:rsidR="00E81B2D" w:rsidRPr="00596EE9">
        <w:rPr>
          <w:sz w:val="28"/>
          <w:szCs w:val="28"/>
          <w:lang w:val="uk-UA"/>
        </w:rPr>
        <w:t>випускають фасованою або ваговою.</w:t>
      </w:r>
    </w:p>
    <w:p w:rsidR="00E81B2D" w:rsidRPr="00596EE9" w:rsidRDefault="00E81B2D" w:rsidP="00596EE9">
      <w:pPr>
        <w:spacing w:line="360" w:lineRule="auto"/>
        <w:ind w:firstLine="709"/>
        <w:jc w:val="both"/>
        <w:rPr>
          <w:sz w:val="28"/>
          <w:szCs w:val="28"/>
          <w:lang w:val="uk-UA"/>
        </w:rPr>
      </w:pPr>
      <w:r w:rsidRPr="00596EE9">
        <w:rPr>
          <w:sz w:val="28"/>
          <w:szCs w:val="28"/>
          <w:lang w:val="uk-UA"/>
        </w:rPr>
        <w:t xml:space="preserve">Фасовану сметану пакують масою нетто від 100 г до 1000 г у </w:t>
      </w:r>
      <w:r w:rsidR="003A484A" w:rsidRPr="00596EE9">
        <w:rPr>
          <w:sz w:val="28"/>
          <w:szCs w:val="28"/>
          <w:lang w:val="uk-UA"/>
        </w:rPr>
        <w:t>споживч</w:t>
      </w:r>
      <w:r w:rsidRPr="00596EE9">
        <w:rPr>
          <w:sz w:val="28"/>
          <w:szCs w:val="28"/>
          <w:lang w:val="uk-UA"/>
        </w:rPr>
        <w:t xml:space="preserve">е </w:t>
      </w:r>
      <w:r w:rsidR="003A484A" w:rsidRPr="00596EE9">
        <w:rPr>
          <w:sz w:val="28"/>
          <w:szCs w:val="28"/>
          <w:lang w:val="uk-UA"/>
        </w:rPr>
        <w:t>паку</w:t>
      </w:r>
      <w:r w:rsidRPr="00596EE9">
        <w:rPr>
          <w:sz w:val="28"/>
          <w:szCs w:val="28"/>
          <w:lang w:val="uk-UA"/>
        </w:rPr>
        <w:t xml:space="preserve">вання: пакети, банки, коробочки, стаканчики з полімерних матеріалів або банки скляні, та інше </w:t>
      </w:r>
      <w:r w:rsidR="003A484A" w:rsidRPr="00596EE9">
        <w:rPr>
          <w:sz w:val="28"/>
          <w:szCs w:val="28"/>
          <w:lang w:val="uk-UA"/>
        </w:rPr>
        <w:t>споживч</w:t>
      </w:r>
      <w:r w:rsidRPr="00596EE9">
        <w:rPr>
          <w:sz w:val="28"/>
          <w:szCs w:val="28"/>
          <w:lang w:val="uk-UA"/>
        </w:rPr>
        <w:t xml:space="preserve">е </w:t>
      </w:r>
      <w:r w:rsidR="003A484A" w:rsidRPr="00596EE9">
        <w:rPr>
          <w:sz w:val="28"/>
          <w:szCs w:val="28"/>
          <w:lang w:val="uk-UA"/>
        </w:rPr>
        <w:t>паку</w:t>
      </w:r>
      <w:r w:rsidRPr="00596EE9">
        <w:rPr>
          <w:sz w:val="28"/>
          <w:szCs w:val="28"/>
          <w:lang w:val="uk-UA"/>
        </w:rPr>
        <w:t>вання вітчизняного виробництва згідно з чинними нормативними документами або закордонного виробництва, що дозволено Центральним органом виконавчої влади у сфері охорони здоров'я для контакту з харчовими продуктами.</w:t>
      </w:r>
    </w:p>
    <w:p w:rsidR="00E81B2D" w:rsidRPr="00596EE9" w:rsidRDefault="003A484A" w:rsidP="00596EE9">
      <w:pPr>
        <w:spacing w:line="360" w:lineRule="auto"/>
        <w:ind w:firstLine="709"/>
        <w:jc w:val="both"/>
        <w:rPr>
          <w:sz w:val="28"/>
          <w:szCs w:val="28"/>
          <w:lang w:val="uk-UA"/>
        </w:rPr>
      </w:pPr>
      <w:r w:rsidRPr="00596EE9">
        <w:rPr>
          <w:sz w:val="28"/>
          <w:szCs w:val="28"/>
          <w:lang w:val="uk-UA"/>
        </w:rPr>
        <w:t>Споживч</w:t>
      </w:r>
      <w:r w:rsidR="00E81B2D" w:rsidRPr="00596EE9">
        <w:rPr>
          <w:sz w:val="28"/>
          <w:szCs w:val="28"/>
          <w:lang w:val="uk-UA"/>
        </w:rPr>
        <w:t xml:space="preserve">е </w:t>
      </w:r>
      <w:r w:rsidRPr="00596EE9">
        <w:rPr>
          <w:sz w:val="28"/>
          <w:szCs w:val="28"/>
          <w:lang w:val="uk-UA"/>
        </w:rPr>
        <w:t>паку</w:t>
      </w:r>
      <w:r w:rsidR="00E81B2D" w:rsidRPr="00596EE9">
        <w:rPr>
          <w:sz w:val="28"/>
          <w:szCs w:val="28"/>
          <w:lang w:val="uk-UA"/>
        </w:rPr>
        <w:t>вання закривають способом, який гарантує зберігання сметани відповідно до 10.2 цього стандарту.</w:t>
      </w:r>
    </w:p>
    <w:p w:rsidR="00E81B2D" w:rsidRPr="00596EE9" w:rsidRDefault="00E81B2D" w:rsidP="00596EE9">
      <w:pPr>
        <w:spacing w:line="360" w:lineRule="auto"/>
        <w:ind w:firstLine="709"/>
        <w:jc w:val="both"/>
        <w:rPr>
          <w:sz w:val="28"/>
          <w:szCs w:val="28"/>
          <w:lang w:val="uk-UA"/>
        </w:rPr>
      </w:pPr>
      <w:r w:rsidRPr="00596EE9">
        <w:rPr>
          <w:sz w:val="28"/>
          <w:szCs w:val="28"/>
          <w:lang w:val="uk-UA"/>
        </w:rPr>
        <w:t>Сметану в споживчому пакуванні з підприємства-виробника випускають у транспортній тарі: груповому пакуванні (блоками) у термозсідальну плівку згідно з ГОСТ 25951, лотках з вічками згідно з ГОСТ 9142, ящиках картонних, полімерних або дротяних згідно з чинними нормативними документами або іншій транспортній тарі, що дозволена Центральним органом виконавчої влади у сфері охорони здоров'я для транспортування харчових продуктів та забезпечує цілісність пакування під час зберігання, транспортування та реалізації.</w:t>
      </w:r>
    </w:p>
    <w:p w:rsidR="00E81B2D" w:rsidRPr="00596EE9" w:rsidRDefault="00E81B2D" w:rsidP="00596EE9">
      <w:pPr>
        <w:spacing w:line="360" w:lineRule="auto"/>
        <w:ind w:firstLine="709"/>
        <w:jc w:val="both"/>
        <w:rPr>
          <w:sz w:val="28"/>
          <w:szCs w:val="28"/>
          <w:lang w:val="uk-UA"/>
        </w:rPr>
      </w:pPr>
      <w:r w:rsidRPr="00596EE9">
        <w:rPr>
          <w:sz w:val="28"/>
          <w:szCs w:val="28"/>
          <w:lang w:val="uk-UA"/>
        </w:rPr>
        <w:t>Дозволено випускати вагову сметану у санітарно-оброблених алюмінієвих флягах згідно з ГОСТ 5037 або бідонах згідно з ГОСТ 17151.</w:t>
      </w:r>
    </w:p>
    <w:p w:rsidR="00E81B2D" w:rsidRPr="00596EE9" w:rsidRDefault="00E81B2D" w:rsidP="00596EE9">
      <w:pPr>
        <w:spacing w:line="360" w:lineRule="auto"/>
        <w:ind w:firstLine="709"/>
        <w:jc w:val="both"/>
        <w:rPr>
          <w:sz w:val="28"/>
          <w:szCs w:val="28"/>
          <w:lang w:val="uk-UA"/>
        </w:rPr>
      </w:pPr>
      <w:r w:rsidRPr="00596EE9">
        <w:rPr>
          <w:sz w:val="28"/>
          <w:szCs w:val="28"/>
          <w:lang w:val="uk-UA"/>
        </w:rPr>
        <w:t>Фляги, бідони щільно закривають кришками та пломбують.</w:t>
      </w:r>
    </w:p>
    <w:p w:rsidR="00E81B2D" w:rsidRPr="00596EE9" w:rsidRDefault="00E81B2D" w:rsidP="00596EE9">
      <w:pPr>
        <w:spacing w:line="360" w:lineRule="auto"/>
        <w:ind w:firstLine="709"/>
        <w:jc w:val="both"/>
        <w:rPr>
          <w:sz w:val="28"/>
          <w:szCs w:val="28"/>
          <w:lang w:val="uk-UA"/>
        </w:rPr>
      </w:pPr>
      <w:r w:rsidRPr="00596EE9">
        <w:rPr>
          <w:sz w:val="28"/>
          <w:szCs w:val="28"/>
          <w:lang w:val="uk-UA"/>
        </w:rPr>
        <w:t>Маса брутто транспортного пакування: ящиків — не більше 20 кг,</w:t>
      </w:r>
      <w:r w:rsidR="000828DF" w:rsidRPr="00596EE9">
        <w:rPr>
          <w:sz w:val="28"/>
          <w:szCs w:val="28"/>
          <w:lang w:val="uk-UA"/>
        </w:rPr>
        <w:t xml:space="preserve"> бідонів та фляг — не більше 45 </w:t>
      </w:r>
      <w:r w:rsidRPr="00596EE9">
        <w:rPr>
          <w:sz w:val="28"/>
          <w:szCs w:val="28"/>
          <w:lang w:val="uk-UA"/>
        </w:rPr>
        <w:t>кг.</w:t>
      </w:r>
    </w:p>
    <w:p w:rsidR="00E81B2D" w:rsidRPr="00596EE9" w:rsidRDefault="00E81B2D" w:rsidP="00596EE9">
      <w:pPr>
        <w:spacing w:line="360" w:lineRule="auto"/>
        <w:ind w:firstLine="709"/>
        <w:jc w:val="both"/>
        <w:rPr>
          <w:sz w:val="28"/>
          <w:szCs w:val="28"/>
          <w:lang w:val="uk-UA"/>
        </w:rPr>
      </w:pPr>
      <w:r w:rsidRPr="00596EE9">
        <w:rPr>
          <w:sz w:val="28"/>
          <w:szCs w:val="28"/>
          <w:lang w:val="uk-UA"/>
        </w:rPr>
        <w:t>Допустимі відхили маси нетто для пакувальної одиниці сметани нормують згідно з Р 50-056 .</w:t>
      </w:r>
    </w:p>
    <w:p w:rsidR="003A484A" w:rsidRPr="00596EE9" w:rsidRDefault="003A484A" w:rsidP="00596EE9">
      <w:pPr>
        <w:spacing w:line="360" w:lineRule="auto"/>
        <w:ind w:firstLine="709"/>
        <w:jc w:val="both"/>
        <w:rPr>
          <w:sz w:val="28"/>
          <w:szCs w:val="28"/>
          <w:lang w:val="uk-UA"/>
        </w:rPr>
      </w:pPr>
      <w:r w:rsidRPr="00596EE9">
        <w:rPr>
          <w:sz w:val="28"/>
          <w:szCs w:val="28"/>
          <w:lang w:val="uk-UA"/>
        </w:rPr>
        <w:t>Споживче та транспортне маркування повинне містити такі дані</w:t>
      </w:r>
      <w:r w:rsidR="00A3041C" w:rsidRPr="00596EE9">
        <w:rPr>
          <w:sz w:val="28"/>
          <w:szCs w:val="28"/>
          <w:lang w:val="uk-UA"/>
        </w:rPr>
        <w:t xml:space="preserve"> згідно ДСТУ 4418:2005 «СМЕТАНА</w:t>
      </w:r>
      <w:r w:rsidR="00AF5F60" w:rsidRPr="00596EE9">
        <w:rPr>
          <w:sz w:val="28"/>
          <w:szCs w:val="28"/>
          <w:lang w:val="uk-UA"/>
        </w:rPr>
        <w:t xml:space="preserve">. </w:t>
      </w:r>
      <w:r w:rsidR="00A3041C" w:rsidRPr="00596EE9">
        <w:rPr>
          <w:sz w:val="28"/>
          <w:szCs w:val="28"/>
          <w:lang w:val="uk-UA"/>
        </w:rPr>
        <w:t>Технічні умови»</w:t>
      </w:r>
      <w:r w:rsidRPr="00596EE9">
        <w:rPr>
          <w:sz w:val="28"/>
          <w:szCs w:val="28"/>
          <w:lang w:val="uk-UA"/>
        </w:rPr>
        <w:t>:</w:t>
      </w:r>
    </w:p>
    <w:p w:rsidR="003A484A" w:rsidRPr="00596EE9" w:rsidRDefault="003A484A" w:rsidP="00596EE9">
      <w:pPr>
        <w:numPr>
          <w:ilvl w:val="0"/>
          <w:numId w:val="8"/>
        </w:numPr>
        <w:spacing w:line="360" w:lineRule="auto"/>
        <w:ind w:left="0" w:firstLine="709"/>
        <w:jc w:val="both"/>
        <w:rPr>
          <w:sz w:val="28"/>
          <w:szCs w:val="28"/>
          <w:lang w:val="uk-UA"/>
        </w:rPr>
      </w:pPr>
      <w:r w:rsidRPr="00596EE9">
        <w:rPr>
          <w:sz w:val="28"/>
          <w:szCs w:val="28"/>
          <w:lang w:val="uk-UA"/>
        </w:rPr>
        <w:t>назву та адресу підприємства-виробника, його товарний знак (за наявності), телефон, адресу потужностей виробництва;</w:t>
      </w:r>
    </w:p>
    <w:p w:rsidR="003A484A" w:rsidRPr="00596EE9" w:rsidRDefault="003A484A" w:rsidP="00596EE9">
      <w:pPr>
        <w:numPr>
          <w:ilvl w:val="0"/>
          <w:numId w:val="8"/>
        </w:numPr>
        <w:spacing w:line="360" w:lineRule="auto"/>
        <w:ind w:left="0" w:firstLine="709"/>
        <w:jc w:val="both"/>
        <w:rPr>
          <w:sz w:val="28"/>
          <w:szCs w:val="28"/>
          <w:lang w:val="uk-UA"/>
        </w:rPr>
      </w:pPr>
      <w:r w:rsidRPr="00596EE9">
        <w:rPr>
          <w:sz w:val="28"/>
          <w:szCs w:val="28"/>
          <w:lang w:val="uk-UA"/>
        </w:rPr>
        <w:t>назву з зазначенням масової частки жиру (торгова марка та власна назва за наявності);</w:t>
      </w:r>
    </w:p>
    <w:p w:rsidR="003A484A" w:rsidRPr="00596EE9" w:rsidRDefault="003A484A" w:rsidP="00596EE9">
      <w:pPr>
        <w:numPr>
          <w:ilvl w:val="0"/>
          <w:numId w:val="8"/>
        </w:numPr>
        <w:spacing w:line="360" w:lineRule="auto"/>
        <w:ind w:left="0" w:firstLine="709"/>
        <w:jc w:val="both"/>
        <w:rPr>
          <w:sz w:val="28"/>
          <w:szCs w:val="28"/>
          <w:lang w:val="uk-UA"/>
        </w:rPr>
      </w:pPr>
      <w:r w:rsidRPr="00596EE9">
        <w:rPr>
          <w:sz w:val="28"/>
          <w:szCs w:val="28"/>
          <w:lang w:val="uk-UA"/>
        </w:rPr>
        <w:t>склад сметани в порядку переваги складників, зокрема харчових добавок, що їх використовували під час її виробництва (окрім транспортної тари з фасованою сметаною);</w:t>
      </w:r>
    </w:p>
    <w:p w:rsidR="003A484A" w:rsidRPr="00596EE9" w:rsidRDefault="003A484A" w:rsidP="00596EE9">
      <w:pPr>
        <w:numPr>
          <w:ilvl w:val="0"/>
          <w:numId w:val="8"/>
        </w:numPr>
        <w:spacing w:line="360" w:lineRule="auto"/>
        <w:ind w:left="0" w:firstLine="709"/>
        <w:jc w:val="both"/>
        <w:rPr>
          <w:sz w:val="28"/>
          <w:szCs w:val="28"/>
          <w:lang w:val="uk-UA"/>
        </w:rPr>
      </w:pPr>
      <w:r w:rsidRPr="00596EE9">
        <w:rPr>
          <w:sz w:val="28"/>
          <w:szCs w:val="28"/>
          <w:lang w:val="uk-UA"/>
        </w:rPr>
        <w:t>кінцеву дату споживання «Вжити до» або дату виробництва та строк придатності;</w:t>
      </w:r>
    </w:p>
    <w:p w:rsidR="003A484A" w:rsidRPr="00596EE9" w:rsidRDefault="003A484A" w:rsidP="00596EE9">
      <w:pPr>
        <w:numPr>
          <w:ilvl w:val="0"/>
          <w:numId w:val="8"/>
        </w:numPr>
        <w:spacing w:line="360" w:lineRule="auto"/>
        <w:ind w:left="0" w:firstLine="709"/>
        <w:jc w:val="both"/>
        <w:rPr>
          <w:sz w:val="28"/>
          <w:szCs w:val="28"/>
          <w:lang w:val="uk-UA"/>
        </w:rPr>
      </w:pPr>
      <w:r w:rsidRPr="00596EE9">
        <w:rPr>
          <w:sz w:val="28"/>
          <w:szCs w:val="28"/>
          <w:lang w:val="uk-UA"/>
        </w:rPr>
        <w:t>умови зберігання;</w:t>
      </w:r>
    </w:p>
    <w:p w:rsidR="003A484A" w:rsidRPr="00596EE9" w:rsidRDefault="003A484A" w:rsidP="00596EE9">
      <w:pPr>
        <w:numPr>
          <w:ilvl w:val="0"/>
          <w:numId w:val="8"/>
        </w:numPr>
        <w:spacing w:line="360" w:lineRule="auto"/>
        <w:ind w:left="0" w:firstLine="709"/>
        <w:jc w:val="both"/>
        <w:rPr>
          <w:sz w:val="28"/>
          <w:szCs w:val="28"/>
          <w:lang w:val="uk-UA"/>
        </w:rPr>
      </w:pPr>
      <w:r w:rsidRPr="00596EE9">
        <w:rPr>
          <w:sz w:val="28"/>
          <w:szCs w:val="28"/>
          <w:lang w:val="uk-UA"/>
        </w:rPr>
        <w:t>масу нетто, г (кг);</w:t>
      </w:r>
    </w:p>
    <w:p w:rsidR="003A484A" w:rsidRPr="00596EE9" w:rsidRDefault="003A484A" w:rsidP="00596EE9">
      <w:pPr>
        <w:numPr>
          <w:ilvl w:val="0"/>
          <w:numId w:val="8"/>
        </w:numPr>
        <w:spacing w:line="360" w:lineRule="auto"/>
        <w:ind w:left="0" w:firstLine="709"/>
        <w:jc w:val="both"/>
        <w:rPr>
          <w:sz w:val="28"/>
          <w:szCs w:val="28"/>
          <w:lang w:val="uk-UA"/>
        </w:rPr>
      </w:pPr>
      <w:r w:rsidRPr="00596EE9">
        <w:rPr>
          <w:sz w:val="28"/>
          <w:szCs w:val="28"/>
          <w:lang w:val="uk-UA"/>
        </w:rPr>
        <w:t>кількість пакованих одиниць (для транспортної тари з фасованою сметаною);</w:t>
      </w:r>
    </w:p>
    <w:p w:rsidR="003A484A" w:rsidRPr="00596EE9" w:rsidRDefault="003A484A" w:rsidP="00596EE9">
      <w:pPr>
        <w:numPr>
          <w:ilvl w:val="0"/>
          <w:numId w:val="8"/>
        </w:numPr>
        <w:spacing w:line="360" w:lineRule="auto"/>
        <w:ind w:left="0" w:firstLine="709"/>
        <w:jc w:val="both"/>
        <w:rPr>
          <w:sz w:val="28"/>
          <w:szCs w:val="28"/>
          <w:lang w:val="uk-UA"/>
        </w:rPr>
      </w:pPr>
      <w:r w:rsidRPr="00596EE9">
        <w:rPr>
          <w:sz w:val="28"/>
          <w:szCs w:val="28"/>
          <w:lang w:val="uk-UA"/>
        </w:rPr>
        <w:t>інформаційні дані про харчову та енергетичну цінність (калорійність) 100 г сметани (розраховує виробник відповідно до конкретної рецептури), (окрім транспортної тари з фасованою сметаною);</w:t>
      </w:r>
      <w:r w:rsidRPr="00596EE9">
        <w:rPr>
          <w:sz w:val="28"/>
          <w:szCs w:val="28"/>
          <w:lang w:val="uk-UA"/>
        </w:rPr>
        <w:tab/>
        <w:t>~~</w:t>
      </w:r>
      <w:r w:rsidRPr="00596EE9">
        <w:rPr>
          <w:sz w:val="28"/>
          <w:szCs w:val="28"/>
          <w:lang w:val="uk-UA"/>
        </w:rPr>
        <w:tab/>
        <w:t>"</w:t>
      </w:r>
    </w:p>
    <w:p w:rsidR="003A484A" w:rsidRPr="00596EE9" w:rsidRDefault="003A484A" w:rsidP="00596EE9">
      <w:pPr>
        <w:numPr>
          <w:ilvl w:val="0"/>
          <w:numId w:val="8"/>
        </w:numPr>
        <w:spacing w:line="360" w:lineRule="auto"/>
        <w:ind w:left="0" w:firstLine="709"/>
        <w:jc w:val="both"/>
        <w:rPr>
          <w:sz w:val="28"/>
          <w:szCs w:val="28"/>
          <w:lang w:val="uk-UA"/>
        </w:rPr>
      </w:pPr>
      <w:r w:rsidRPr="00596EE9">
        <w:rPr>
          <w:sz w:val="28"/>
          <w:szCs w:val="28"/>
          <w:lang w:val="uk-UA"/>
        </w:rPr>
        <w:t>номер партії (для транспортної тари);</w:t>
      </w:r>
    </w:p>
    <w:p w:rsidR="003A484A" w:rsidRPr="00596EE9" w:rsidRDefault="003A484A" w:rsidP="00596EE9">
      <w:pPr>
        <w:numPr>
          <w:ilvl w:val="0"/>
          <w:numId w:val="8"/>
        </w:numPr>
        <w:spacing w:line="360" w:lineRule="auto"/>
        <w:ind w:left="0" w:firstLine="709"/>
        <w:jc w:val="both"/>
        <w:rPr>
          <w:sz w:val="28"/>
          <w:szCs w:val="28"/>
          <w:lang w:val="uk-UA"/>
        </w:rPr>
      </w:pPr>
      <w:r w:rsidRPr="00596EE9">
        <w:rPr>
          <w:sz w:val="28"/>
          <w:szCs w:val="28"/>
          <w:lang w:val="uk-UA"/>
        </w:rPr>
        <w:t>штрих-код EAN згідно з ДСТУ 3147 (на споживчому пакуванні);</w:t>
      </w:r>
    </w:p>
    <w:p w:rsidR="003A484A" w:rsidRPr="00596EE9" w:rsidRDefault="003A484A" w:rsidP="00596EE9">
      <w:pPr>
        <w:numPr>
          <w:ilvl w:val="0"/>
          <w:numId w:val="8"/>
        </w:numPr>
        <w:spacing w:line="360" w:lineRule="auto"/>
        <w:ind w:left="0" w:firstLine="709"/>
        <w:jc w:val="both"/>
        <w:rPr>
          <w:sz w:val="28"/>
          <w:szCs w:val="28"/>
          <w:lang w:val="uk-UA"/>
        </w:rPr>
      </w:pPr>
      <w:r w:rsidRPr="00596EE9">
        <w:rPr>
          <w:sz w:val="28"/>
          <w:szCs w:val="28"/>
          <w:lang w:val="uk-UA"/>
        </w:rPr>
        <w:t>позначення цього стандарту.</w:t>
      </w:r>
    </w:p>
    <w:p w:rsidR="003A484A" w:rsidRPr="00596EE9" w:rsidRDefault="003A484A" w:rsidP="00596EE9">
      <w:pPr>
        <w:spacing w:line="360" w:lineRule="auto"/>
        <w:ind w:firstLine="709"/>
        <w:jc w:val="both"/>
        <w:rPr>
          <w:sz w:val="28"/>
          <w:szCs w:val="28"/>
          <w:lang w:val="uk-UA"/>
        </w:rPr>
      </w:pPr>
      <w:r w:rsidRPr="00596EE9">
        <w:rPr>
          <w:sz w:val="28"/>
          <w:szCs w:val="28"/>
          <w:lang w:val="uk-UA"/>
        </w:rPr>
        <w:tab/>
        <w:t>Транспортне маркування картонних ящиків здійснюють згідно з ГОСТ 14192 із нанесенням маніпуляційних знаків «Вантаж, що швидко псується», «Оберігати від нагрівання» та «Верх».</w:t>
      </w:r>
    </w:p>
    <w:p w:rsidR="003A484A" w:rsidRPr="00596EE9" w:rsidRDefault="003A484A" w:rsidP="00596EE9">
      <w:pPr>
        <w:spacing w:line="360" w:lineRule="auto"/>
        <w:ind w:firstLine="709"/>
        <w:jc w:val="both"/>
        <w:rPr>
          <w:sz w:val="28"/>
          <w:szCs w:val="28"/>
          <w:lang w:val="uk-UA"/>
        </w:rPr>
      </w:pPr>
      <w:r w:rsidRPr="00596EE9">
        <w:rPr>
          <w:sz w:val="28"/>
          <w:szCs w:val="28"/>
          <w:lang w:val="uk-UA"/>
        </w:rPr>
        <w:t>Маркований наносять на етикетку, ярлик, поверхню споживчого та транспортного пакування способом, який забезпечує чіткість читання.</w:t>
      </w:r>
    </w:p>
    <w:p w:rsidR="003A484A" w:rsidRPr="00596EE9" w:rsidRDefault="003A484A" w:rsidP="00596EE9">
      <w:pPr>
        <w:spacing w:line="360" w:lineRule="auto"/>
        <w:ind w:firstLine="709"/>
        <w:jc w:val="both"/>
        <w:rPr>
          <w:sz w:val="28"/>
          <w:szCs w:val="28"/>
          <w:lang w:val="uk-UA"/>
        </w:rPr>
      </w:pPr>
      <w:r w:rsidRPr="00596EE9">
        <w:rPr>
          <w:sz w:val="28"/>
          <w:szCs w:val="28"/>
          <w:lang w:val="uk-UA"/>
        </w:rPr>
        <w:t>У маркуванні сметани, що призначена для експорту, мову та додаткову інформацію обумовлюють договором-контрактом із замовником.</w:t>
      </w:r>
    </w:p>
    <w:p w:rsidR="003A484A" w:rsidRPr="00596EE9" w:rsidRDefault="003A484A" w:rsidP="00596EE9">
      <w:pPr>
        <w:spacing w:line="360" w:lineRule="auto"/>
        <w:ind w:firstLine="709"/>
        <w:jc w:val="both"/>
        <w:rPr>
          <w:sz w:val="28"/>
          <w:szCs w:val="28"/>
          <w:lang w:val="uk-UA"/>
        </w:rPr>
      </w:pPr>
      <w:r w:rsidRPr="00596EE9">
        <w:rPr>
          <w:sz w:val="28"/>
          <w:szCs w:val="28"/>
          <w:lang w:val="uk-UA"/>
        </w:rPr>
        <w:t>Приклад позначення:</w:t>
      </w:r>
    </w:p>
    <w:p w:rsidR="00596EE9" w:rsidRPr="00596EE9" w:rsidRDefault="003A484A" w:rsidP="00596EE9">
      <w:pPr>
        <w:spacing w:line="360" w:lineRule="auto"/>
        <w:ind w:firstLine="709"/>
        <w:jc w:val="both"/>
        <w:rPr>
          <w:sz w:val="28"/>
          <w:szCs w:val="28"/>
          <w:lang w:val="uk-UA"/>
        </w:rPr>
      </w:pPr>
      <w:r w:rsidRPr="00596EE9">
        <w:rPr>
          <w:sz w:val="28"/>
          <w:szCs w:val="28"/>
          <w:lang w:val="uk-UA"/>
        </w:rPr>
        <w:t>«Сметана___________________20 % жиру згідно з ДСТУ 4418:2005».</w:t>
      </w:r>
    </w:p>
    <w:p w:rsidR="00596EE9" w:rsidRPr="00596EE9" w:rsidRDefault="003A484A" w:rsidP="00596EE9">
      <w:pPr>
        <w:spacing w:line="360" w:lineRule="auto"/>
        <w:ind w:firstLine="709"/>
        <w:jc w:val="both"/>
        <w:rPr>
          <w:sz w:val="28"/>
          <w:szCs w:val="28"/>
          <w:lang w:val="uk-UA"/>
        </w:rPr>
      </w:pPr>
      <w:r w:rsidRPr="00596EE9">
        <w:rPr>
          <w:sz w:val="28"/>
          <w:szCs w:val="28"/>
          <w:lang w:val="uk-UA"/>
        </w:rPr>
        <w:t>(власна назва за наявності)</w:t>
      </w:r>
    </w:p>
    <w:p w:rsidR="00B15895" w:rsidRPr="00596EE9" w:rsidRDefault="00A3041C" w:rsidP="00596EE9">
      <w:pPr>
        <w:spacing w:line="360" w:lineRule="auto"/>
        <w:ind w:firstLine="709"/>
        <w:jc w:val="both"/>
        <w:rPr>
          <w:sz w:val="28"/>
          <w:szCs w:val="28"/>
          <w:lang w:val="uk-UA"/>
        </w:rPr>
      </w:pPr>
      <w:r w:rsidRPr="00596EE9">
        <w:rPr>
          <w:sz w:val="28"/>
          <w:szCs w:val="28"/>
          <w:lang w:val="uk-UA"/>
        </w:rPr>
        <w:t>Охолодження та визрівання сметани. Охолодження та визрівання для сметани – дуже важливі процеси для формування її органолептичних властивостей.</w:t>
      </w:r>
      <w:r w:rsidR="0039642B" w:rsidRPr="00596EE9">
        <w:rPr>
          <w:sz w:val="28"/>
          <w:szCs w:val="28"/>
          <w:lang w:val="uk-UA"/>
        </w:rPr>
        <w:t xml:space="preserve"> Тривалість визрівання продукту у крупній тарі становить 12…48 годин, у дрібній – 6…8 годин при температурі 1…6 </w:t>
      </w:r>
      <w:r w:rsidR="0039642B" w:rsidRPr="00596EE9">
        <w:rPr>
          <w:sz w:val="28"/>
          <w:szCs w:val="28"/>
          <w:vertAlign w:val="superscript"/>
          <w:lang w:val="uk-UA"/>
        </w:rPr>
        <w:t>0</w:t>
      </w:r>
      <w:r w:rsidR="0039642B" w:rsidRPr="00596EE9">
        <w:rPr>
          <w:sz w:val="28"/>
          <w:szCs w:val="28"/>
          <w:lang w:val="uk-UA"/>
        </w:rPr>
        <w:t xml:space="preserve">С. При визріванні в’язкість сметани значно збільшується за рахунок додаткового структурування системи при подальшій кристалізації та затвердіванні гліцеридів молочного жиру, набуханні білків за низьких температур. </w:t>
      </w:r>
      <w:r w:rsidR="00BA14B3" w:rsidRPr="00596EE9">
        <w:rPr>
          <w:sz w:val="28"/>
          <w:szCs w:val="28"/>
          <w:lang w:val="uk-UA"/>
        </w:rPr>
        <w:t>Окрім того, при ви</w:t>
      </w:r>
      <w:r w:rsidR="00AF5F60" w:rsidRPr="00596EE9">
        <w:rPr>
          <w:sz w:val="28"/>
          <w:szCs w:val="28"/>
          <w:lang w:val="uk-UA"/>
        </w:rPr>
        <w:t>зріванні сметани процес кислото</w:t>
      </w:r>
      <w:r w:rsidR="00BA14B3" w:rsidRPr="00596EE9">
        <w:rPr>
          <w:sz w:val="28"/>
          <w:szCs w:val="28"/>
          <w:lang w:val="uk-UA"/>
        </w:rPr>
        <w:t xml:space="preserve">утворення уповільнюється, а розвиток ароматоутворюючої мікрофлори посилюється. При цьому накопичуються ароматичні речовини, продукти </w:t>
      </w:r>
      <w:r w:rsidR="00F302BB" w:rsidRPr="00596EE9">
        <w:rPr>
          <w:sz w:val="28"/>
          <w:szCs w:val="28"/>
          <w:lang w:val="uk-UA"/>
        </w:rPr>
        <w:t>лі</w:t>
      </w:r>
      <w:r w:rsidR="00BA14B3" w:rsidRPr="00596EE9">
        <w:rPr>
          <w:sz w:val="28"/>
          <w:szCs w:val="28"/>
          <w:lang w:val="uk-UA"/>
        </w:rPr>
        <w:t>полізу та протеолізу, що в цілому і формує специфічні для сметани запах, смак та аромат.</w:t>
      </w:r>
    </w:p>
    <w:p w:rsidR="00596EE9" w:rsidRPr="00596EE9" w:rsidRDefault="00B15895" w:rsidP="00596EE9">
      <w:pPr>
        <w:spacing w:line="360" w:lineRule="auto"/>
        <w:ind w:firstLine="709"/>
        <w:jc w:val="both"/>
        <w:rPr>
          <w:sz w:val="28"/>
          <w:szCs w:val="28"/>
          <w:lang w:val="uk-UA"/>
        </w:rPr>
      </w:pPr>
      <w:r w:rsidRPr="00596EE9">
        <w:rPr>
          <w:sz w:val="28"/>
          <w:szCs w:val="28"/>
          <w:lang w:val="uk-UA"/>
        </w:rPr>
        <w:t>Зберігання сметани.</w:t>
      </w:r>
    </w:p>
    <w:p w:rsidR="00B15895" w:rsidRPr="00596EE9" w:rsidRDefault="00B15895" w:rsidP="00596EE9">
      <w:pPr>
        <w:spacing w:line="360" w:lineRule="auto"/>
        <w:ind w:firstLine="709"/>
        <w:jc w:val="both"/>
        <w:rPr>
          <w:sz w:val="28"/>
          <w:szCs w:val="28"/>
          <w:lang w:val="uk-UA"/>
        </w:rPr>
      </w:pPr>
      <w:r w:rsidRPr="00596EE9">
        <w:rPr>
          <w:sz w:val="28"/>
          <w:szCs w:val="28"/>
          <w:lang w:val="uk-UA"/>
        </w:rPr>
        <w:t>Сметану зберігають в холодильниках або холодильних камерах за відносної вологості не більше ніж 80 %.</w:t>
      </w:r>
    </w:p>
    <w:p w:rsidR="00596EE9" w:rsidRPr="00596EE9" w:rsidRDefault="00B15895" w:rsidP="00596EE9">
      <w:pPr>
        <w:spacing w:line="360" w:lineRule="auto"/>
        <w:ind w:firstLine="709"/>
        <w:jc w:val="both"/>
        <w:rPr>
          <w:sz w:val="28"/>
          <w:szCs w:val="28"/>
          <w:lang w:val="uk-UA"/>
        </w:rPr>
      </w:pPr>
      <w:r w:rsidRPr="00596EE9">
        <w:rPr>
          <w:sz w:val="28"/>
          <w:szCs w:val="28"/>
          <w:lang w:val="uk-UA"/>
        </w:rPr>
        <w:t>Строк придатності сметани за температури від 0 °С до 6 °С:</w:t>
      </w:r>
    </w:p>
    <w:p w:rsidR="00596EE9" w:rsidRPr="00596EE9" w:rsidRDefault="00B15895" w:rsidP="00596EE9">
      <w:pPr>
        <w:spacing w:line="360" w:lineRule="auto"/>
        <w:ind w:firstLine="709"/>
        <w:jc w:val="both"/>
        <w:rPr>
          <w:sz w:val="28"/>
          <w:szCs w:val="28"/>
          <w:lang w:val="uk-UA"/>
        </w:rPr>
      </w:pPr>
      <w:r w:rsidRPr="00596EE9">
        <w:rPr>
          <w:sz w:val="28"/>
          <w:szCs w:val="28"/>
          <w:lang w:val="uk-UA"/>
        </w:rPr>
        <w:t>- для споживчого пакування — не більше 5 діб;</w:t>
      </w:r>
    </w:p>
    <w:p w:rsidR="00B15895" w:rsidRPr="00596EE9" w:rsidRDefault="00B15895" w:rsidP="00596EE9">
      <w:pPr>
        <w:spacing w:line="360" w:lineRule="auto"/>
        <w:ind w:firstLine="709"/>
        <w:jc w:val="both"/>
        <w:rPr>
          <w:sz w:val="28"/>
          <w:szCs w:val="28"/>
          <w:lang w:val="uk-UA"/>
        </w:rPr>
      </w:pPr>
      <w:r w:rsidRPr="00596EE9">
        <w:rPr>
          <w:sz w:val="28"/>
          <w:szCs w:val="28"/>
          <w:lang w:val="uk-UA"/>
        </w:rPr>
        <w:t>- для вагової сметани у флягах та бідонах — не більше 3 діб.</w:t>
      </w:r>
    </w:p>
    <w:p w:rsidR="00B8032B" w:rsidRDefault="00B8032B" w:rsidP="00596EE9">
      <w:pPr>
        <w:spacing w:line="360" w:lineRule="auto"/>
        <w:ind w:firstLine="709"/>
        <w:jc w:val="both"/>
        <w:rPr>
          <w:sz w:val="28"/>
          <w:szCs w:val="28"/>
          <w:lang w:val="uk-UA"/>
        </w:rPr>
      </w:pPr>
    </w:p>
    <w:p w:rsidR="00596EE9" w:rsidRPr="00596EE9" w:rsidRDefault="008F2F0F" w:rsidP="00596EE9">
      <w:pPr>
        <w:spacing w:line="360" w:lineRule="auto"/>
        <w:ind w:firstLine="709"/>
        <w:jc w:val="both"/>
        <w:rPr>
          <w:sz w:val="28"/>
          <w:szCs w:val="28"/>
          <w:lang w:val="uk-UA"/>
        </w:rPr>
      </w:pPr>
      <w:r w:rsidRPr="00596EE9">
        <w:rPr>
          <w:sz w:val="28"/>
          <w:szCs w:val="28"/>
          <w:lang w:val="uk-UA"/>
        </w:rPr>
        <w:t>2.2 Продуктовий розрахунок.</w:t>
      </w:r>
    </w:p>
    <w:p w:rsidR="00B8032B" w:rsidRDefault="00B8032B" w:rsidP="00596EE9">
      <w:pPr>
        <w:spacing w:line="360" w:lineRule="auto"/>
        <w:ind w:firstLine="709"/>
        <w:jc w:val="both"/>
        <w:rPr>
          <w:sz w:val="28"/>
          <w:szCs w:val="28"/>
          <w:lang w:val="uk-UA"/>
        </w:rPr>
      </w:pPr>
    </w:p>
    <w:p w:rsidR="008F2F0F" w:rsidRPr="00596EE9" w:rsidRDefault="008F2F0F" w:rsidP="00596EE9">
      <w:pPr>
        <w:spacing w:line="360" w:lineRule="auto"/>
        <w:ind w:firstLine="709"/>
        <w:jc w:val="both"/>
        <w:rPr>
          <w:sz w:val="28"/>
          <w:szCs w:val="28"/>
          <w:lang w:val="uk-UA"/>
        </w:rPr>
      </w:pPr>
      <w:r w:rsidRPr="00596EE9">
        <w:rPr>
          <w:sz w:val="28"/>
          <w:szCs w:val="28"/>
          <w:lang w:val="uk-UA"/>
        </w:rPr>
        <w:t>Визначити, яку кількість молока коров’ячого незбираного з масовою часткою жиру 3,9% необхідно для виробництва 5000 кг сметани з масовою часткою жиру 30%.</w:t>
      </w:r>
    </w:p>
    <w:p w:rsidR="008F2F0F" w:rsidRPr="00596EE9" w:rsidRDefault="008F2F0F" w:rsidP="00596EE9">
      <w:pPr>
        <w:spacing w:line="360" w:lineRule="auto"/>
        <w:ind w:firstLine="709"/>
        <w:jc w:val="both"/>
        <w:rPr>
          <w:sz w:val="28"/>
          <w:szCs w:val="28"/>
          <w:lang w:val="uk-UA"/>
        </w:rPr>
      </w:pPr>
      <w:r w:rsidRPr="00596EE9">
        <w:rPr>
          <w:sz w:val="28"/>
          <w:szCs w:val="28"/>
          <w:lang w:val="uk-UA"/>
        </w:rPr>
        <w:t>Схема напрямку переробки сировини.</w:t>
      </w:r>
    </w:p>
    <w:p w:rsidR="00B8032B" w:rsidRDefault="00B8032B" w:rsidP="00596EE9">
      <w:pPr>
        <w:spacing w:line="360" w:lineRule="auto"/>
        <w:ind w:firstLine="709"/>
        <w:jc w:val="both"/>
        <w:rPr>
          <w:sz w:val="28"/>
          <w:szCs w:val="28"/>
          <w:lang w:val="uk-UA"/>
        </w:rPr>
      </w:pPr>
    </w:p>
    <w:p w:rsidR="008F2F0F" w:rsidRPr="00596EE9" w:rsidRDefault="00F002FD" w:rsidP="00596EE9">
      <w:pPr>
        <w:spacing w:line="360" w:lineRule="auto"/>
        <w:ind w:firstLine="709"/>
        <w:jc w:val="both"/>
        <w:rPr>
          <w:sz w:val="28"/>
          <w:szCs w:val="28"/>
          <w:lang w:val="uk-UA"/>
        </w:rPr>
      </w:pPr>
      <w:r>
        <w:rPr>
          <w:noProof/>
        </w:rPr>
        <w:pict>
          <v:rect id="_x0000_s1036" style="position:absolute;left:0;text-align:left;margin-left:90pt;margin-top:20.4pt;width:279pt;height:32.25pt;z-index:251648512">
            <v:textbox style="mso-next-textbox:#_x0000_s1036">
              <w:txbxContent>
                <w:p w:rsidR="00313AC0" w:rsidRDefault="00313AC0" w:rsidP="008F2F0F">
                  <w:pPr>
                    <w:jc w:val="center"/>
                    <w:rPr>
                      <w:lang w:val="uk-UA"/>
                    </w:rPr>
                  </w:pPr>
                  <w:r>
                    <w:rPr>
                      <w:lang w:val="uk-UA"/>
                    </w:rPr>
                    <w:t>Молоко коров</w:t>
                  </w:r>
                  <w:r>
                    <w:rPr>
                      <w:lang w:val="en-US"/>
                    </w:rPr>
                    <w:t>’</w:t>
                  </w:r>
                  <w:r>
                    <w:rPr>
                      <w:lang w:val="uk-UA"/>
                    </w:rPr>
                    <w:t>яче незбиране</w:t>
                  </w:r>
                </w:p>
                <w:p w:rsidR="00313AC0" w:rsidRPr="009829E7" w:rsidRDefault="00313AC0" w:rsidP="008F2F0F">
                  <w:pPr>
                    <w:jc w:val="center"/>
                    <w:rPr>
                      <w:lang w:val="uk-UA"/>
                    </w:rPr>
                  </w:pPr>
                  <w:r>
                    <w:rPr>
                      <w:lang w:val="uk-UA"/>
                    </w:rPr>
                    <w:t>Ж=30%</w:t>
                  </w:r>
                </w:p>
              </w:txbxContent>
            </v:textbox>
          </v:rect>
        </w:pict>
      </w:r>
      <w:r w:rsidR="008F2F0F" w:rsidRPr="00596EE9">
        <w:rPr>
          <w:sz w:val="28"/>
          <w:szCs w:val="28"/>
          <w:lang w:val="uk-UA"/>
        </w:rPr>
        <w:t>Схема 2.1</w:t>
      </w:r>
    </w:p>
    <w:p w:rsidR="00596EE9" w:rsidRPr="00596EE9" w:rsidRDefault="00F002FD" w:rsidP="00596EE9">
      <w:pPr>
        <w:spacing w:line="360" w:lineRule="auto"/>
        <w:ind w:firstLine="709"/>
        <w:jc w:val="both"/>
        <w:rPr>
          <w:sz w:val="28"/>
          <w:szCs w:val="28"/>
          <w:lang w:val="uk-UA"/>
        </w:rPr>
      </w:pPr>
      <w:r>
        <w:rPr>
          <w:noProof/>
        </w:rPr>
        <w:pict>
          <v:rect id="_x0000_s1037" style="position:absolute;left:0;text-align:left;margin-left:252pt;margin-top:122.25pt;width:135pt;height:36pt;z-index:251650560">
            <v:textbox style="mso-next-textbox:#_x0000_s1037">
              <w:txbxContent>
                <w:p w:rsidR="00313AC0" w:rsidRDefault="00313AC0" w:rsidP="008F2F0F">
                  <w:pPr>
                    <w:jc w:val="center"/>
                    <w:rPr>
                      <w:lang w:val="uk-UA"/>
                    </w:rPr>
                  </w:pPr>
                  <w:r>
                    <w:rPr>
                      <w:lang w:val="uk-UA"/>
                    </w:rPr>
                    <w:t>Молоко знежирене</w:t>
                  </w:r>
                </w:p>
                <w:p w:rsidR="00313AC0" w:rsidRPr="002A2C4E" w:rsidRDefault="00313AC0" w:rsidP="008F2F0F">
                  <w:pPr>
                    <w:jc w:val="center"/>
                    <w:rPr>
                      <w:lang w:val="uk-UA"/>
                    </w:rPr>
                  </w:pPr>
                  <w:r>
                    <w:rPr>
                      <w:lang w:val="uk-UA"/>
                    </w:rPr>
                    <w:t>Ж=0,05%</w:t>
                  </w:r>
                </w:p>
              </w:txbxContent>
            </v:textbox>
          </v:rect>
        </w:pict>
      </w:r>
      <w:r>
        <w:rPr>
          <w:noProof/>
        </w:rPr>
        <w:pict>
          <v:line id="_x0000_s1038" style="position:absolute;left:0;text-align:left;z-index:251653632" from="234pt,32.25pt" to="234pt,59.25pt">
            <v:stroke endarrow="block"/>
          </v:line>
        </w:pict>
      </w:r>
      <w:r>
        <w:rPr>
          <w:noProof/>
        </w:rPr>
        <w:pict>
          <v:line id="_x0000_s1039" style="position:absolute;left:0;text-align:left;z-index:251651584" from="333pt,86.25pt" to="333pt,122.25pt">
            <v:stroke endarrow="block"/>
          </v:line>
        </w:pict>
      </w:r>
      <w:r>
        <w:rPr>
          <w:noProof/>
        </w:rPr>
        <w:pict>
          <v:rect id="_x0000_s1040" style="position:absolute;left:0;text-align:left;margin-left:90pt;margin-top:59.25pt;width:270pt;height:27pt;z-index:251649536">
            <v:textbox style="mso-next-textbox:#_x0000_s1040">
              <w:txbxContent>
                <w:p w:rsidR="00313AC0" w:rsidRPr="002A2C4E" w:rsidRDefault="00313AC0" w:rsidP="008F2F0F">
                  <w:pPr>
                    <w:jc w:val="center"/>
                    <w:rPr>
                      <w:lang w:val="uk-UA"/>
                    </w:rPr>
                  </w:pPr>
                  <w:r>
                    <w:rPr>
                      <w:lang w:val="uk-UA"/>
                    </w:rPr>
                    <w:t>на сепарування</w:t>
                  </w:r>
                </w:p>
              </w:txbxContent>
            </v:textbox>
          </v:rect>
        </w:pict>
      </w:r>
    </w:p>
    <w:p w:rsidR="008F2F0F" w:rsidRPr="00596EE9" w:rsidRDefault="008F2F0F" w:rsidP="00596EE9">
      <w:pPr>
        <w:spacing w:line="360" w:lineRule="auto"/>
        <w:ind w:firstLine="709"/>
        <w:jc w:val="both"/>
        <w:rPr>
          <w:sz w:val="28"/>
          <w:szCs w:val="28"/>
          <w:lang w:val="uk-UA"/>
        </w:rPr>
      </w:pPr>
    </w:p>
    <w:p w:rsidR="008F2F0F" w:rsidRPr="00596EE9" w:rsidRDefault="008F2F0F" w:rsidP="00596EE9">
      <w:pPr>
        <w:spacing w:line="360" w:lineRule="auto"/>
        <w:ind w:firstLine="709"/>
        <w:jc w:val="both"/>
        <w:rPr>
          <w:sz w:val="28"/>
          <w:szCs w:val="28"/>
          <w:lang w:val="uk-UA"/>
        </w:rPr>
      </w:pPr>
    </w:p>
    <w:p w:rsidR="008F2F0F" w:rsidRPr="00596EE9" w:rsidRDefault="00F002FD" w:rsidP="00596EE9">
      <w:pPr>
        <w:tabs>
          <w:tab w:val="left" w:pos="6510"/>
        </w:tabs>
        <w:spacing w:line="360" w:lineRule="auto"/>
        <w:ind w:firstLine="709"/>
        <w:jc w:val="both"/>
        <w:rPr>
          <w:sz w:val="28"/>
          <w:szCs w:val="28"/>
          <w:lang w:val="uk-UA"/>
        </w:rPr>
      </w:pPr>
      <w:r>
        <w:rPr>
          <w:noProof/>
        </w:rPr>
        <w:pict>
          <v:line id="_x0000_s1041" style="position:absolute;left:0;text-align:left;z-index:251656704" from="126pt,17.1pt" to="126pt,53.1pt">
            <v:stroke endarrow="block"/>
          </v:line>
        </w:pict>
      </w:r>
      <w:r w:rsidR="008F2F0F" w:rsidRPr="00596EE9">
        <w:rPr>
          <w:sz w:val="28"/>
          <w:szCs w:val="28"/>
          <w:lang w:val="uk-UA"/>
        </w:rPr>
        <w:tab/>
      </w:r>
    </w:p>
    <w:p w:rsidR="008F2F0F" w:rsidRPr="00596EE9" w:rsidRDefault="008F2F0F" w:rsidP="00596EE9">
      <w:pPr>
        <w:tabs>
          <w:tab w:val="left" w:pos="6510"/>
        </w:tabs>
        <w:spacing w:line="360" w:lineRule="auto"/>
        <w:ind w:firstLine="709"/>
        <w:jc w:val="both"/>
        <w:rPr>
          <w:sz w:val="28"/>
          <w:szCs w:val="28"/>
          <w:lang w:val="uk-UA"/>
        </w:rPr>
      </w:pPr>
    </w:p>
    <w:p w:rsidR="008F2F0F" w:rsidRPr="00596EE9" w:rsidRDefault="00F002FD" w:rsidP="00596EE9">
      <w:pPr>
        <w:tabs>
          <w:tab w:val="left" w:pos="6510"/>
        </w:tabs>
        <w:spacing w:line="360" w:lineRule="auto"/>
        <w:ind w:firstLine="709"/>
        <w:jc w:val="both"/>
        <w:rPr>
          <w:sz w:val="28"/>
          <w:szCs w:val="28"/>
          <w:lang w:val="uk-UA"/>
        </w:rPr>
      </w:pPr>
      <w:r>
        <w:rPr>
          <w:noProof/>
        </w:rPr>
        <w:pict>
          <v:rect id="_x0000_s1042" style="position:absolute;left:0;text-align:left;margin-left:63pt;margin-top:4.8pt;width:117pt;height:45pt;z-index:251654656">
            <v:textbox style="mso-next-textbox:#_x0000_s1042">
              <w:txbxContent>
                <w:p w:rsidR="00313AC0" w:rsidRDefault="00313AC0" w:rsidP="008F2F0F">
                  <w:pPr>
                    <w:jc w:val="center"/>
                    <w:rPr>
                      <w:lang w:val="uk-UA"/>
                    </w:rPr>
                  </w:pPr>
                  <w:r>
                    <w:rPr>
                      <w:lang w:val="uk-UA"/>
                    </w:rPr>
                    <w:t>Сметана</w:t>
                  </w:r>
                </w:p>
                <w:p w:rsidR="00313AC0" w:rsidRPr="002A2C4E" w:rsidRDefault="00313AC0" w:rsidP="008F2F0F">
                  <w:pPr>
                    <w:jc w:val="center"/>
                    <w:rPr>
                      <w:lang w:val="uk-UA"/>
                    </w:rPr>
                  </w:pPr>
                  <w:r>
                    <w:rPr>
                      <w:lang w:val="uk-UA"/>
                    </w:rPr>
                    <w:t>Ж=30%</w:t>
                  </w:r>
                </w:p>
              </w:txbxContent>
            </v:textbox>
          </v:rect>
        </w:pict>
      </w:r>
    </w:p>
    <w:p w:rsidR="008F2F0F" w:rsidRPr="00596EE9" w:rsidRDefault="008F2F0F" w:rsidP="00596EE9">
      <w:pPr>
        <w:tabs>
          <w:tab w:val="left" w:pos="6510"/>
        </w:tabs>
        <w:spacing w:line="360" w:lineRule="auto"/>
        <w:ind w:firstLine="709"/>
        <w:jc w:val="both"/>
        <w:rPr>
          <w:sz w:val="28"/>
          <w:szCs w:val="28"/>
          <w:lang w:val="uk-UA"/>
        </w:rPr>
      </w:pPr>
    </w:p>
    <w:p w:rsidR="008F2F0F" w:rsidRPr="00596EE9" w:rsidRDefault="00F002FD" w:rsidP="00596EE9">
      <w:pPr>
        <w:tabs>
          <w:tab w:val="left" w:pos="6510"/>
        </w:tabs>
        <w:spacing w:line="360" w:lineRule="auto"/>
        <w:ind w:firstLine="709"/>
        <w:jc w:val="both"/>
        <w:rPr>
          <w:sz w:val="28"/>
          <w:szCs w:val="28"/>
          <w:lang w:val="uk-UA"/>
        </w:rPr>
      </w:pPr>
      <w:r>
        <w:rPr>
          <w:noProof/>
        </w:rPr>
        <w:pict>
          <v:line id="_x0000_s1043" style="position:absolute;left:0;text-align:left;z-index:251652608" from="126pt,1.5pt" to="126pt,37.5pt">
            <v:stroke endarrow="block"/>
          </v:line>
        </w:pict>
      </w:r>
    </w:p>
    <w:p w:rsidR="008F2F0F" w:rsidRPr="00596EE9" w:rsidRDefault="00F002FD" w:rsidP="00596EE9">
      <w:pPr>
        <w:tabs>
          <w:tab w:val="left" w:pos="6510"/>
        </w:tabs>
        <w:spacing w:line="360" w:lineRule="auto"/>
        <w:ind w:firstLine="709"/>
        <w:jc w:val="both"/>
        <w:rPr>
          <w:sz w:val="28"/>
          <w:szCs w:val="28"/>
          <w:lang w:val="uk-UA"/>
        </w:rPr>
      </w:pPr>
      <w:r>
        <w:rPr>
          <w:noProof/>
        </w:rPr>
        <w:pict>
          <v:rect id="_x0000_s1044" style="position:absolute;left:0;text-align:left;margin-left:63pt;margin-top:13.35pt;width:117pt;height:45pt;z-index:251655680">
            <v:textbox style="mso-next-textbox:#_x0000_s1044">
              <w:txbxContent>
                <w:p w:rsidR="00313AC0" w:rsidRDefault="00313AC0" w:rsidP="008F2F0F">
                  <w:pPr>
                    <w:jc w:val="center"/>
                    <w:rPr>
                      <w:lang w:val="uk-UA"/>
                    </w:rPr>
                  </w:pPr>
                  <w:r>
                    <w:rPr>
                      <w:lang w:val="uk-UA"/>
                    </w:rPr>
                    <w:t xml:space="preserve">Вершки </w:t>
                  </w:r>
                </w:p>
                <w:p w:rsidR="00313AC0" w:rsidRPr="002A2C4E" w:rsidRDefault="00313AC0" w:rsidP="008F2F0F">
                  <w:pPr>
                    <w:jc w:val="center"/>
                    <w:rPr>
                      <w:lang w:val="uk-UA"/>
                    </w:rPr>
                  </w:pPr>
                  <w:r>
                    <w:rPr>
                      <w:lang w:val="uk-UA"/>
                    </w:rPr>
                    <w:t>Ж=30%</w:t>
                  </w:r>
                </w:p>
              </w:txbxContent>
            </v:textbox>
          </v:rect>
        </w:pict>
      </w:r>
    </w:p>
    <w:p w:rsidR="008F2F0F" w:rsidRPr="00596EE9" w:rsidRDefault="008F2F0F" w:rsidP="00596EE9">
      <w:pPr>
        <w:tabs>
          <w:tab w:val="left" w:pos="6510"/>
        </w:tabs>
        <w:spacing w:line="360" w:lineRule="auto"/>
        <w:ind w:firstLine="709"/>
        <w:jc w:val="both"/>
        <w:rPr>
          <w:sz w:val="28"/>
          <w:szCs w:val="28"/>
          <w:lang w:val="uk-UA"/>
        </w:rPr>
      </w:pPr>
    </w:p>
    <w:p w:rsidR="008F2F0F" w:rsidRPr="00596EE9" w:rsidRDefault="008F2F0F" w:rsidP="00596EE9">
      <w:pPr>
        <w:tabs>
          <w:tab w:val="left" w:pos="6510"/>
        </w:tabs>
        <w:spacing w:line="360" w:lineRule="auto"/>
        <w:ind w:firstLine="709"/>
        <w:jc w:val="both"/>
        <w:rPr>
          <w:sz w:val="28"/>
          <w:szCs w:val="28"/>
          <w:lang w:val="uk-UA"/>
        </w:rPr>
      </w:pPr>
    </w:p>
    <w:p w:rsidR="008F2F0F" w:rsidRPr="00596EE9" w:rsidRDefault="008F2F0F" w:rsidP="00596EE9">
      <w:pPr>
        <w:tabs>
          <w:tab w:val="left" w:pos="6510"/>
        </w:tabs>
        <w:spacing w:line="360" w:lineRule="auto"/>
        <w:ind w:firstLine="709"/>
        <w:jc w:val="both"/>
        <w:rPr>
          <w:sz w:val="28"/>
          <w:szCs w:val="28"/>
          <w:lang w:val="uk-UA"/>
        </w:rPr>
      </w:pPr>
    </w:p>
    <w:p w:rsidR="008F2F0F"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Режим роботи цеху по виробництву продукції з незбираного молока за даними норм проектування слідуючи:</w:t>
      </w:r>
    </w:p>
    <w:p w:rsidR="008F2F0F" w:rsidRPr="00596EE9" w:rsidRDefault="008F2F0F" w:rsidP="00B8032B">
      <w:pPr>
        <w:numPr>
          <w:ilvl w:val="0"/>
          <w:numId w:val="21"/>
        </w:numPr>
        <w:tabs>
          <w:tab w:val="left" w:pos="1440"/>
        </w:tabs>
        <w:spacing w:line="360" w:lineRule="auto"/>
        <w:ind w:left="0" w:firstLine="709"/>
        <w:jc w:val="both"/>
        <w:rPr>
          <w:sz w:val="28"/>
          <w:szCs w:val="28"/>
          <w:lang w:val="uk-UA"/>
        </w:rPr>
      </w:pPr>
      <w:r w:rsidRPr="00596EE9">
        <w:rPr>
          <w:sz w:val="28"/>
          <w:szCs w:val="28"/>
          <w:lang w:val="uk-UA"/>
        </w:rPr>
        <w:t>Кількість умовної доби максимального навантаження протягом року – 300 діб;</w:t>
      </w:r>
    </w:p>
    <w:p w:rsidR="008F2F0F" w:rsidRPr="00596EE9" w:rsidRDefault="008F2F0F" w:rsidP="00B8032B">
      <w:pPr>
        <w:numPr>
          <w:ilvl w:val="0"/>
          <w:numId w:val="21"/>
        </w:numPr>
        <w:tabs>
          <w:tab w:val="left" w:pos="1440"/>
        </w:tabs>
        <w:spacing w:line="360" w:lineRule="auto"/>
        <w:ind w:left="0" w:firstLine="709"/>
        <w:jc w:val="both"/>
        <w:rPr>
          <w:sz w:val="28"/>
          <w:szCs w:val="28"/>
          <w:lang w:val="uk-UA"/>
        </w:rPr>
      </w:pPr>
      <w:r w:rsidRPr="00596EE9">
        <w:rPr>
          <w:sz w:val="28"/>
          <w:szCs w:val="28"/>
          <w:lang w:val="uk-UA"/>
        </w:rPr>
        <w:t>Розрахункова кількість змін в добу максимального навантаження протягом року – 2 зміни;</w:t>
      </w:r>
    </w:p>
    <w:p w:rsidR="008F2F0F" w:rsidRPr="00596EE9" w:rsidRDefault="008F2F0F" w:rsidP="00B8032B">
      <w:pPr>
        <w:numPr>
          <w:ilvl w:val="0"/>
          <w:numId w:val="21"/>
        </w:numPr>
        <w:tabs>
          <w:tab w:val="left" w:pos="1440"/>
        </w:tabs>
        <w:spacing w:line="360" w:lineRule="auto"/>
        <w:ind w:left="0" w:firstLine="709"/>
        <w:jc w:val="both"/>
        <w:rPr>
          <w:sz w:val="28"/>
          <w:szCs w:val="28"/>
          <w:lang w:val="uk-UA"/>
        </w:rPr>
      </w:pPr>
      <w:r w:rsidRPr="00596EE9">
        <w:rPr>
          <w:sz w:val="28"/>
          <w:szCs w:val="28"/>
          <w:lang w:val="uk-UA"/>
        </w:rPr>
        <w:t>За рік - 300×2=600 змін;</w:t>
      </w:r>
    </w:p>
    <w:p w:rsidR="008F2F0F" w:rsidRPr="00596EE9" w:rsidRDefault="008F2F0F" w:rsidP="00B8032B">
      <w:pPr>
        <w:numPr>
          <w:ilvl w:val="0"/>
          <w:numId w:val="21"/>
        </w:numPr>
        <w:tabs>
          <w:tab w:val="left" w:pos="1440"/>
        </w:tabs>
        <w:spacing w:line="360" w:lineRule="auto"/>
        <w:ind w:left="0" w:firstLine="709"/>
        <w:jc w:val="both"/>
        <w:rPr>
          <w:sz w:val="28"/>
          <w:szCs w:val="28"/>
          <w:lang w:val="uk-UA"/>
        </w:rPr>
      </w:pPr>
      <w:r w:rsidRPr="00596EE9">
        <w:rPr>
          <w:sz w:val="28"/>
          <w:szCs w:val="28"/>
          <w:lang w:val="uk-UA"/>
        </w:rPr>
        <w:t>Кількість годин роботи за рік - 600×8=4800 год.</w:t>
      </w:r>
    </w:p>
    <w:p w:rsidR="008F2F0F"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Розподіл продуктів за асортиментом поданий в таблиці 2.3.</w:t>
      </w:r>
    </w:p>
    <w:p w:rsidR="00B8032B" w:rsidRDefault="00B8032B" w:rsidP="00596EE9">
      <w:pPr>
        <w:tabs>
          <w:tab w:val="left" w:pos="6510"/>
        </w:tabs>
        <w:spacing w:line="360" w:lineRule="auto"/>
        <w:ind w:firstLine="709"/>
        <w:jc w:val="both"/>
        <w:rPr>
          <w:sz w:val="28"/>
          <w:szCs w:val="28"/>
          <w:lang w:val="uk-UA"/>
        </w:rPr>
      </w:pPr>
    </w:p>
    <w:p w:rsidR="008F2F0F"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Таблиця 2.1 Розподіл продуктів за асортиментом.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1"/>
        <w:gridCol w:w="1484"/>
        <w:gridCol w:w="1649"/>
        <w:gridCol w:w="1319"/>
        <w:gridCol w:w="1413"/>
      </w:tblGrid>
      <w:tr w:rsidR="008F2F0F" w:rsidRPr="00484AE9" w:rsidTr="00484AE9">
        <w:trPr>
          <w:trHeight w:val="379"/>
        </w:trPr>
        <w:tc>
          <w:tcPr>
            <w:tcW w:w="2901" w:type="dxa"/>
            <w:vMerge w:val="restart"/>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Найменування</w:t>
            </w:r>
          </w:p>
        </w:tc>
        <w:tc>
          <w:tcPr>
            <w:tcW w:w="5864" w:type="dxa"/>
            <w:gridSpan w:val="4"/>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Маса сировини</w:t>
            </w:r>
          </w:p>
        </w:tc>
      </w:tr>
      <w:tr w:rsidR="008F2F0F" w:rsidRPr="00484AE9" w:rsidTr="00484AE9">
        <w:trPr>
          <w:trHeight w:val="165"/>
        </w:trPr>
        <w:tc>
          <w:tcPr>
            <w:tcW w:w="2901" w:type="dxa"/>
            <w:vMerge/>
            <w:shd w:val="clear" w:color="auto" w:fill="auto"/>
          </w:tcPr>
          <w:p w:rsidR="008F2F0F" w:rsidRPr="00484AE9" w:rsidRDefault="008F2F0F" w:rsidP="00484AE9">
            <w:pPr>
              <w:tabs>
                <w:tab w:val="left" w:pos="6510"/>
              </w:tabs>
              <w:spacing w:line="360" w:lineRule="auto"/>
              <w:jc w:val="both"/>
              <w:rPr>
                <w:sz w:val="20"/>
                <w:szCs w:val="20"/>
                <w:lang w:val="uk-UA"/>
              </w:rPr>
            </w:pPr>
          </w:p>
        </w:tc>
        <w:tc>
          <w:tcPr>
            <w:tcW w:w="3132" w:type="dxa"/>
            <w:gridSpan w:val="2"/>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І зміна</w:t>
            </w:r>
          </w:p>
        </w:tc>
        <w:tc>
          <w:tcPr>
            <w:tcW w:w="2732" w:type="dxa"/>
            <w:gridSpan w:val="2"/>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ІІ зміна</w:t>
            </w:r>
          </w:p>
        </w:tc>
      </w:tr>
      <w:tr w:rsidR="008F2F0F" w:rsidRPr="00484AE9" w:rsidTr="00484AE9">
        <w:trPr>
          <w:trHeight w:val="165"/>
        </w:trPr>
        <w:tc>
          <w:tcPr>
            <w:tcW w:w="2901" w:type="dxa"/>
            <w:vMerge/>
            <w:shd w:val="clear" w:color="auto" w:fill="auto"/>
          </w:tcPr>
          <w:p w:rsidR="008F2F0F" w:rsidRPr="00484AE9" w:rsidRDefault="008F2F0F" w:rsidP="00484AE9">
            <w:pPr>
              <w:tabs>
                <w:tab w:val="left" w:pos="6510"/>
              </w:tabs>
              <w:spacing w:line="360" w:lineRule="auto"/>
              <w:jc w:val="both"/>
              <w:rPr>
                <w:sz w:val="20"/>
                <w:szCs w:val="20"/>
                <w:lang w:val="uk-UA"/>
              </w:rPr>
            </w:pPr>
          </w:p>
        </w:tc>
        <w:tc>
          <w:tcPr>
            <w:tcW w:w="1484"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w:t>
            </w:r>
          </w:p>
        </w:tc>
        <w:tc>
          <w:tcPr>
            <w:tcW w:w="1649"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т</w:t>
            </w:r>
          </w:p>
        </w:tc>
        <w:tc>
          <w:tcPr>
            <w:tcW w:w="1319"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w:t>
            </w:r>
          </w:p>
        </w:tc>
        <w:tc>
          <w:tcPr>
            <w:tcW w:w="1413"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т</w:t>
            </w:r>
          </w:p>
        </w:tc>
      </w:tr>
      <w:tr w:rsidR="008F2F0F" w:rsidRPr="00484AE9" w:rsidTr="00484AE9">
        <w:trPr>
          <w:trHeight w:val="379"/>
        </w:trPr>
        <w:tc>
          <w:tcPr>
            <w:tcW w:w="2901"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Сметана 30%</w:t>
            </w:r>
          </w:p>
        </w:tc>
        <w:tc>
          <w:tcPr>
            <w:tcW w:w="1484"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100</w:t>
            </w:r>
          </w:p>
        </w:tc>
        <w:tc>
          <w:tcPr>
            <w:tcW w:w="1649"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5</w:t>
            </w:r>
          </w:p>
        </w:tc>
        <w:tc>
          <w:tcPr>
            <w:tcW w:w="1319"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100</w:t>
            </w:r>
          </w:p>
        </w:tc>
        <w:tc>
          <w:tcPr>
            <w:tcW w:w="1413"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10</w:t>
            </w:r>
          </w:p>
        </w:tc>
      </w:tr>
      <w:tr w:rsidR="008F2F0F" w:rsidRPr="00484AE9" w:rsidTr="00484AE9">
        <w:trPr>
          <w:trHeight w:val="414"/>
        </w:trPr>
        <w:tc>
          <w:tcPr>
            <w:tcW w:w="2901"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Всього</w:t>
            </w:r>
          </w:p>
        </w:tc>
        <w:tc>
          <w:tcPr>
            <w:tcW w:w="1484"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100</w:t>
            </w:r>
          </w:p>
        </w:tc>
        <w:tc>
          <w:tcPr>
            <w:tcW w:w="1649"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5</w:t>
            </w:r>
          </w:p>
        </w:tc>
        <w:tc>
          <w:tcPr>
            <w:tcW w:w="1319"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100</w:t>
            </w:r>
          </w:p>
        </w:tc>
        <w:tc>
          <w:tcPr>
            <w:tcW w:w="1413"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10</w:t>
            </w:r>
          </w:p>
        </w:tc>
      </w:tr>
    </w:tbl>
    <w:p w:rsidR="008F2F0F" w:rsidRPr="00596EE9" w:rsidRDefault="008F2F0F" w:rsidP="00596EE9">
      <w:pPr>
        <w:tabs>
          <w:tab w:val="left" w:pos="6510"/>
        </w:tabs>
        <w:spacing w:line="360" w:lineRule="auto"/>
        <w:ind w:firstLine="709"/>
        <w:jc w:val="both"/>
        <w:rPr>
          <w:sz w:val="28"/>
          <w:szCs w:val="28"/>
          <w:u w:val="single"/>
          <w:lang w:val="uk-UA"/>
        </w:rPr>
      </w:pPr>
      <w:r w:rsidRPr="00596EE9">
        <w:rPr>
          <w:sz w:val="28"/>
          <w:szCs w:val="28"/>
          <w:u w:val="single"/>
          <w:lang w:val="uk-UA"/>
        </w:rPr>
        <w:t>Розрахунок сметани 30%</w:t>
      </w:r>
    </w:p>
    <w:p w:rsidR="008F2F0F"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Визначаємо кількість вершків 30%, що потрібно для виробництва 5000 кг сметани 30% з урахуванням втрат при виробництві.</w:t>
      </w:r>
    </w:p>
    <w:p w:rsidR="008F2F0F"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Згідно вимог наказу № 1025 від 31.12.87р. норма витрат становить 1004,8 кг.</w:t>
      </w:r>
    </w:p>
    <w:p w:rsidR="00596EE9"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З урахуванням витрат визначаємо кількість вершків за пропорцією:</w:t>
      </w:r>
    </w:p>
    <w:p w:rsidR="00596EE9"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1000 – 1004,8</w:t>
      </w:r>
    </w:p>
    <w:p w:rsidR="008F2F0F"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5000 – Х</w:t>
      </w:r>
    </w:p>
    <w:p w:rsidR="008F2F0F" w:rsidRPr="00596EE9" w:rsidRDefault="00F002FD" w:rsidP="00596EE9">
      <w:pPr>
        <w:tabs>
          <w:tab w:val="left" w:pos="6510"/>
        </w:tabs>
        <w:spacing w:line="360" w:lineRule="auto"/>
        <w:ind w:firstLine="709"/>
        <w:jc w:val="both"/>
        <w:rPr>
          <w:sz w:val="28"/>
          <w:szCs w:val="28"/>
          <w:lang w:val="uk-UA"/>
        </w:rPr>
      </w:pPr>
      <w:r>
        <w:rPr>
          <w:position w:val="-20"/>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27.75pt">
            <v:imagedata r:id="rId5" o:title=""/>
          </v:shape>
        </w:pict>
      </w:r>
    </w:p>
    <w:p w:rsidR="008F2F0F" w:rsidRDefault="008F2F0F" w:rsidP="00596EE9">
      <w:pPr>
        <w:tabs>
          <w:tab w:val="left" w:pos="6510"/>
        </w:tabs>
        <w:spacing w:line="360" w:lineRule="auto"/>
        <w:ind w:firstLine="709"/>
        <w:jc w:val="both"/>
        <w:rPr>
          <w:sz w:val="28"/>
          <w:szCs w:val="28"/>
          <w:lang w:val="uk-UA"/>
        </w:rPr>
      </w:pPr>
      <w:r w:rsidRPr="00596EE9">
        <w:rPr>
          <w:sz w:val="28"/>
          <w:szCs w:val="28"/>
          <w:lang w:val="uk-UA"/>
        </w:rPr>
        <w:t>Визначаємо кількість молока коров’ячого незбираного з масовою часткою жиру 3,9%, що потрібно просепарувати, щоб отримати 5024 кг вершків 30% за формулою 2.1.</w:t>
      </w:r>
    </w:p>
    <w:p w:rsidR="00B8032B" w:rsidRPr="00596EE9" w:rsidRDefault="00B8032B" w:rsidP="00596EE9">
      <w:pPr>
        <w:tabs>
          <w:tab w:val="left" w:pos="6510"/>
        </w:tabs>
        <w:spacing w:line="360" w:lineRule="auto"/>
        <w:ind w:firstLine="709"/>
        <w:jc w:val="both"/>
        <w:rPr>
          <w:sz w:val="28"/>
          <w:szCs w:val="28"/>
          <w:lang w:val="uk-UA"/>
        </w:rPr>
      </w:pPr>
    </w:p>
    <w:p w:rsidR="008F2F0F" w:rsidRPr="00596EE9" w:rsidRDefault="00F002FD" w:rsidP="00596EE9">
      <w:pPr>
        <w:tabs>
          <w:tab w:val="left" w:pos="6510"/>
        </w:tabs>
        <w:spacing w:line="360" w:lineRule="auto"/>
        <w:ind w:firstLine="709"/>
        <w:jc w:val="both"/>
        <w:rPr>
          <w:sz w:val="28"/>
          <w:szCs w:val="28"/>
          <w:lang w:val="uk-UA"/>
        </w:rPr>
      </w:pPr>
      <w:r>
        <w:rPr>
          <w:sz w:val="28"/>
          <w:szCs w:val="28"/>
          <w:lang w:val="uk-UA"/>
        </w:rPr>
        <w:pict>
          <v:shape id="_x0000_i1026" type="#_x0000_t75" style="width:247.5pt;height:33.75pt" o:preferrelative="f">
            <v:imagedata r:id="rId6" o:title=""/>
          </v:shape>
        </w:pict>
      </w:r>
      <w:r w:rsidR="00596EE9" w:rsidRPr="00596EE9">
        <w:rPr>
          <w:sz w:val="28"/>
          <w:szCs w:val="28"/>
          <w:lang w:val="uk-UA"/>
        </w:rPr>
        <w:t xml:space="preserve"> </w:t>
      </w:r>
      <w:r w:rsidR="008F2F0F" w:rsidRPr="00596EE9">
        <w:rPr>
          <w:sz w:val="28"/>
          <w:szCs w:val="28"/>
          <w:lang w:val="uk-UA"/>
        </w:rPr>
        <w:t>(2.1)</w:t>
      </w:r>
    </w:p>
    <w:p w:rsidR="00B8032B" w:rsidRDefault="00B8032B" w:rsidP="00596EE9">
      <w:pPr>
        <w:tabs>
          <w:tab w:val="left" w:pos="6510"/>
        </w:tabs>
        <w:spacing w:line="360" w:lineRule="auto"/>
        <w:ind w:firstLine="709"/>
        <w:jc w:val="both"/>
        <w:rPr>
          <w:sz w:val="28"/>
          <w:szCs w:val="28"/>
          <w:lang w:val="uk-UA"/>
        </w:rPr>
      </w:pPr>
    </w:p>
    <w:p w:rsidR="00596EE9"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де К</w:t>
      </w:r>
      <w:r w:rsidRPr="00596EE9">
        <w:rPr>
          <w:sz w:val="28"/>
          <w:szCs w:val="28"/>
          <w:vertAlign w:val="subscript"/>
          <w:lang w:val="uk-UA"/>
        </w:rPr>
        <w:t>м</w:t>
      </w:r>
      <w:r w:rsidRPr="00596EE9">
        <w:rPr>
          <w:sz w:val="28"/>
          <w:szCs w:val="28"/>
          <w:lang w:val="uk-UA"/>
        </w:rPr>
        <w:t xml:space="preserve"> – кількість молока коров’ячого незбираного, кг;</w:t>
      </w:r>
    </w:p>
    <w:p w:rsidR="00596EE9"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К</w:t>
      </w:r>
      <w:r w:rsidRPr="00596EE9">
        <w:rPr>
          <w:sz w:val="28"/>
          <w:szCs w:val="28"/>
          <w:vertAlign w:val="subscript"/>
          <w:lang w:val="uk-UA"/>
        </w:rPr>
        <w:t>в</w:t>
      </w:r>
      <w:r w:rsidRPr="00596EE9">
        <w:rPr>
          <w:sz w:val="28"/>
          <w:szCs w:val="28"/>
          <w:lang w:val="uk-UA"/>
        </w:rPr>
        <w:t xml:space="preserve"> – кількість вершків, кг;</w:t>
      </w:r>
    </w:p>
    <w:p w:rsidR="00596EE9"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Ж</w:t>
      </w:r>
      <w:r w:rsidRPr="00596EE9">
        <w:rPr>
          <w:sz w:val="28"/>
          <w:szCs w:val="28"/>
          <w:vertAlign w:val="subscript"/>
          <w:lang w:val="uk-UA"/>
        </w:rPr>
        <w:t>в</w:t>
      </w:r>
      <w:r w:rsidRPr="00596EE9">
        <w:rPr>
          <w:sz w:val="28"/>
          <w:szCs w:val="28"/>
          <w:lang w:val="uk-UA"/>
        </w:rPr>
        <w:t xml:space="preserve"> – масова частка жиру вершків, %;</w:t>
      </w:r>
    </w:p>
    <w:p w:rsidR="00596EE9"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Ж</w:t>
      </w:r>
      <w:r w:rsidRPr="00596EE9">
        <w:rPr>
          <w:sz w:val="28"/>
          <w:szCs w:val="28"/>
          <w:vertAlign w:val="subscript"/>
          <w:lang w:val="uk-UA"/>
        </w:rPr>
        <w:t>м</w:t>
      </w:r>
      <w:r w:rsidRPr="00596EE9">
        <w:rPr>
          <w:sz w:val="28"/>
          <w:szCs w:val="28"/>
          <w:lang w:val="uk-UA"/>
        </w:rPr>
        <w:t xml:space="preserve"> – масова частка жиру молока, %;</w:t>
      </w:r>
    </w:p>
    <w:p w:rsidR="00596EE9"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Ж</w:t>
      </w:r>
      <w:r w:rsidRPr="00596EE9">
        <w:rPr>
          <w:sz w:val="28"/>
          <w:szCs w:val="28"/>
          <w:vertAlign w:val="subscript"/>
          <w:lang w:val="uk-UA"/>
        </w:rPr>
        <w:t xml:space="preserve">м.зн. </w:t>
      </w:r>
      <w:r w:rsidRPr="00596EE9">
        <w:rPr>
          <w:sz w:val="28"/>
          <w:szCs w:val="28"/>
          <w:lang w:val="uk-UA"/>
        </w:rPr>
        <w:t>– масова частка жиру молока знежиренного, %;</w:t>
      </w:r>
    </w:p>
    <w:p w:rsidR="00596EE9"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П – витрати при сепаруванні, %.</w:t>
      </w:r>
    </w:p>
    <w:p w:rsidR="008F2F0F"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Згідно вимог наказу №1025 від 31.12.87р. П=0,4%.</w:t>
      </w:r>
    </w:p>
    <w:p w:rsidR="008F2F0F" w:rsidRPr="00596EE9" w:rsidRDefault="00F002FD" w:rsidP="00596EE9">
      <w:pPr>
        <w:tabs>
          <w:tab w:val="left" w:pos="6510"/>
        </w:tabs>
        <w:spacing w:line="360" w:lineRule="auto"/>
        <w:ind w:firstLine="709"/>
        <w:jc w:val="both"/>
        <w:rPr>
          <w:sz w:val="28"/>
          <w:szCs w:val="28"/>
          <w:lang w:val="uk-UA"/>
        </w:rPr>
      </w:pPr>
      <w:r>
        <w:rPr>
          <w:sz w:val="28"/>
          <w:szCs w:val="28"/>
          <w:lang w:val="uk-UA"/>
        </w:rPr>
        <w:pict>
          <v:shape id="_x0000_i1027" type="#_x0000_t75" style="width:382.5pt;height:56.25pt">
            <v:imagedata r:id="rId7" o:title=""/>
          </v:shape>
        </w:pict>
      </w:r>
    </w:p>
    <w:p w:rsidR="008F2F0F"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Визначаємо кількість молока знежиренного за формулою 2.2.</w:t>
      </w:r>
    </w:p>
    <w:p w:rsidR="00B8032B" w:rsidRDefault="00B8032B" w:rsidP="00596EE9">
      <w:pPr>
        <w:tabs>
          <w:tab w:val="left" w:pos="6510"/>
        </w:tabs>
        <w:spacing w:line="360" w:lineRule="auto"/>
        <w:ind w:firstLine="709"/>
        <w:jc w:val="both"/>
        <w:rPr>
          <w:sz w:val="28"/>
          <w:szCs w:val="28"/>
          <w:lang w:val="uk-UA"/>
        </w:rPr>
      </w:pPr>
    </w:p>
    <w:p w:rsidR="008F2F0F" w:rsidRPr="00596EE9" w:rsidRDefault="00F002FD" w:rsidP="00596EE9">
      <w:pPr>
        <w:tabs>
          <w:tab w:val="left" w:pos="6510"/>
        </w:tabs>
        <w:spacing w:line="360" w:lineRule="auto"/>
        <w:ind w:firstLine="709"/>
        <w:jc w:val="both"/>
        <w:rPr>
          <w:sz w:val="28"/>
          <w:szCs w:val="28"/>
          <w:lang w:val="uk-UA"/>
        </w:rPr>
      </w:pPr>
      <w:r>
        <w:rPr>
          <w:sz w:val="28"/>
          <w:szCs w:val="28"/>
          <w:lang w:val="uk-UA"/>
        </w:rPr>
        <w:pict>
          <v:shape id="_x0000_i1028" type="#_x0000_t75" style="width:140.25pt;height:22.5pt">
            <v:imagedata r:id="rId8" o:title=""/>
          </v:shape>
        </w:pict>
      </w:r>
      <w:r w:rsidR="00596EE9" w:rsidRPr="00596EE9">
        <w:rPr>
          <w:sz w:val="28"/>
          <w:szCs w:val="28"/>
          <w:lang w:val="uk-UA"/>
        </w:rPr>
        <w:t xml:space="preserve"> </w:t>
      </w:r>
      <w:r w:rsidR="008F2F0F" w:rsidRPr="00596EE9">
        <w:rPr>
          <w:sz w:val="28"/>
          <w:szCs w:val="28"/>
          <w:lang w:val="uk-UA"/>
        </w:rPr>
        <w:t>(2.2)</w:t>
      </w:r>
    </w:p>
    <w:p w:rsidR="008F2F0F"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 xml:space="preserve">де </w:t>
      </w:r>
      <w:r w:rsidR="00F002FD">
        <w:rPr>
          <w:sz w:val="28"/>
          <w:szCs w:val="28"/>
          <w:lang w:val="uk-UA"/>
        </w:rPr>
        <w:pict>
          <v:shape id="_x0000_i1029" type="#_x0000_t75" style="width:55.5pt;height:22.5pt">
            <v:imagedata r:id="rId9" o:title=""/>
          </v:shape>
        </w:pict>
      </w:r>
      <w:r w:rsidRPr="00596EE9">
        <w:rPr>
          <w:sz w:val="28"/>
          <w:szCs w:val="28"/>
          <w:vertAlign w:val="subscript"/>
          <w:lang w:val="uk-UA"/>
        </w:rPr>
        <w:t xml:space="preserve">. </w:t>
      </w:r>
      <w:r w:rsidRPr="00596EE9">
        <w:rPr>
          <w:sz w:val="28"/>
          <w:szCs w:val="28"/>
          <w:lang w:val="uk-UA"/>
        </w:rPr>
        <w:t>– кількість молока знежиренного, кг.</w:t>
      </w:r>
    </w:p>
    <w:p w:rsidR="008F2F0F" w:rsidRPr="00596EE9" w:rsidRDefault="00F002FD" w:rsidP="00596EE9">
      <w:pPr>
        <w:tabs>
          <w:tab w:val="left" w:pos="6510"/>
        </w:tabs>
        <w:spacing w:line="360" w:lineRule="auto"/>
        <w:ind w:firstLine="709"/>
        <w:jc w:val="both"/>
        <w:rPr>
          <w:sz w:val="28"/>
          <w:szCs w:val="28"/>
          <w:lang w:val="uk-UA"/>
        </w:rPr>
      </w:pPr>
      <w:r>
        <w:rPr>
          <w:sz w:val="28"/>
          <w:szCs w:val="28"/>
          <w:lang w:val="uk-UA"/>
        </w:rPr>
        <w:pict>
          <v:shape id="_x0000_i1030" type="#_x0000_t75" style="width:300.75pt;height:24pt">
            <v:imagedata r:id="rId10" o:title=""/>
          </v:shape>
        </w:pict>
      </w:r>
    </w:p>
    <w:p w:rsidR="008F2F0F" w:rsidRPr="00596EE9" w:rsidRDefault="008F2F0F" w:rsidP="00596EE9">
      <w:pPr>
        <w:tabs>
          <w:tab w:val="left" w:pos="6510"/>
        </w:tabs>
        <w:spacing w:line="360" w:lineRule="auto"/>
        <w:ind w:firstLine="709"/>
        <w:jc w:val="both"/>
        <w:rPr>
          <w:sz w:val="28"/>
          <w:szCs w:val="28"/>
          <w:lang w:val="uk-UA"/>
        </w:rPr>
      </w:pPr>
      <w:r w:rsidRPr="00596EE9">
        <w:rPr>
          <w:sz w:val="28"/>
          <w:szCs w:val="28"/>
          <w:lang w:val="uk-UA"/>
        </w:rPr>
        <w:t>Дані продуктового розрахунку зводимо в таблицю 2.4.</w:t>
      </w:r>
    </w:p>
    <w:p w:rsidR="00B8032B" w:rsidRDefault="00B8032B" w:rsidP="00596EE9">
      <w:pPr>
        <w:tabs>
          <w:tab w:val="left" w:pos="6510"/>
        </w:tabs>
        <w:spacing w:line="360" w:lineRule="auto"/>
        <w:ind w:firstLine="709"/>
        <w:jc w:val="both"/>
        <w:rPr>
          <w:sz w:val="28"/>
          <w:szCs w:val="28"/>
          <w:lang w:val="uk-UA"/>
        </w:rPr>
      </w:pPr>
    </w:p>
    <w:p w:rsidR="008F2F0F" w:rsidRPr="00596EE9" w:rsidRDefault="009F443B" w:rsidP="00596EE9">
      <w:pPr>
        <w:tabs>
          <w:tab w:val="left" w:pos="6510"/>
        </w:tabs>
        <w:spacing w:line="360" w:lineRule="auto"/>
        <w:ind w:firstLine="709"/>
        <w:jc w:val="both"/>
        <w:rPr>
          <w:sz w:val="28"/>
          <w:szCs w:val="28"/>
          <w:lang w:val="uk-UA"/>
        </w:rPr>
      </w:pPr>
      <w:r w:rsidRPr="00596EE9">
        <w:rPr>
          <w:sz w:val="28"/>
          <w:szCs w:val="28"/>
          <w:lang w:val="uk-UA"/>
        </w:rPr>
        <w:t xml:space="preserve">Таблиця 2.2 </w:t>
      </w:r>
      <w:r w:rsidR="008F2F0F" w:rsidRPr="00596EE9">
        <w:rPr>
          <w:sz w:val="28"/>
          <w:szCs w:val="28"/>
          <w:lang w:val="uk-UA"/>
        </w:rPr>
        <w:t>Зведена таблиця продуктового розрахунку</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1256"/>
        <w:gridCol w:w="1197"/>
        <w:gridCol w:w="1197"/>
        <w:gridCol w:w="1093"/>
        <w:gridCol w:w="1039"/>
        <w:gridCol w:w="1094"/>
      </w:tblGrid>
      <w:tr w:rsidR="008F2F0F" w:rsidRPr="00484AE9" w:rsidTr="00484AE9">
        <w:trPr>
          <w:trHeight w:val="298"/>
        </w:trPr>
        <w:tc>
          <w:tcPr>
            <w:tcW w:w="2069" w:type="dxa"/>
            <w:vMerge w:val="restart"/>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 xml:space="preserve">Найменування </w:t>
            </w:r>
          </w:p>
        </w:tc>
        <w:tc>
          <w:tcPr>
            <w:tcW w:w="1256" w:type="dxa"/>
            <w:vMerge w:val="restart"/>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кіл-ть</w:t>
            </w:r>
          </w:p>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кг</w:t>
            </w:r>
          </w:p>
        </w:tc>
        <w:tc>
          <w:tcPr>
            <w:tcW w:w="1197" w:type="dxa"/>
            <w:vMerge w:val="restart"/>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w:t>
            </w:r>
          </w:p>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жиру</w:t>
            </w:r>
          </w:p>
        </w:tc>
        <w:tc>
          <w:tcPr>
            <w:tcW w:w="1197" w:type="dxa"/>
            <w:vMerge w:val="restart"/>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кг</w:t>
            </w:r>
          </w:p>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жиру</w:t>
            </w:r>
          </w:p>
        </w:tc>
        <w:tc>
          <w:tcPr>
            <w:tcW w:w="3226" w:type="dxa"/>
            <w:gridSpan w:val="3"/>
            <w:tcBorders>
              <w:bottom w:val="single" w:sz="4" w:space="0" w:color="336666"/>
            </w:tcBorders>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Втрати</w:t>
            </w:r>
          </w:p>
        </w:tc>
      </w:tr>
      <w:tr w:rsidR="008F2F0F" w:rsidRPr="00484AE9" w:rsidTr="00484AE9">
        <w:trPr>
          <w:trHeight w:val="361"/>
        </w:trPr>
        <w:tc>
          <w:tcPr>
            <w:tcW w:w="2069" w:type="dxa"/>
            <w:vMerge/>
            <w:shd w:val="clear" w:color="auto" w:fill="auto"/>
          </w:tcPr>
          <w:p w:rsidR="008F2F0F" w:rsidRPr="00484AE9" w:rsidRDefault="008F2F0F" w:rsidP="00484AE9">
            <w:pPr>
              <w:tabs>
                <w:tab w:val="left" w:pos="6510"/>
              </w:tabs>
              <w:spacing w:line="360" w:lineRule="auto"/>
              <w:jc w:val="both"/>
              <w:rPr>
                <w:sz w:val="20"/>
                <w:szCs w:val="20"/>
                <w:lang w:val="uk-UA"/>
              </w:rPr>
            </w:pPr>
          </w:p>
        </w:tc>
        <w:tc>
          <w:tcPr>
            <w:tcW w:w="1256" w:type="dxa"/>
            <w:vMerge/>
            <w:shd w:val="clear" w:color="auto" w:fill="auto"/>
            <w:vAlign w:val="center"/>
          </w:tcPr>
          <w:p w:rsidR="008F2F0F" w:rsidRPr="00484AE9" w:rsidRDefault="008F2F0F" w:rsidP="00484AE9">
            <w:pPr>
              <w:tabs>
                <w:tab w:val="left" w:pos="6510"/>
              </w:tabs>
              <w:spacing w:line="360" w:lineRule="auto"/>
              <w:jc w:val="both"/>
              <w:rPr>
                <w:sz w:val="20"/>
                <w:szCs w:val="20"/>
                <w:lang w:val="uk-UA"/>
              </w:rPr>
            </w:pPr>
          </w:p>
        </w:tc>
        <w:tc>
          <w:tcPr>
            <w:tcW w:w="1197" w:type="dxa"/>
            <w:vMerge/>
            <w:shd w:val="clear" w:color="auto" w:fill="auto"/>
            <w:vAlign w:val="center"/>
          </w:tcPr>
          <w:p w:rsidR="008F2F0F" w:rsidRPr="00484AE9" w:rsidRDefault="008F2F0F" w:rsidP="00484AE9">
            <w:pPr>
              <w:tabs>
                <w:tab w:val="left" w:pos="6510"/>
              </w:tabs>
              <w:spacing w:line="360" w:lineRule="auto"/>
              <w:jc w:val="both"/>
              <w:rPr>
                <w:sz w:val="20"/>
                <w:szCs w:val="20"/>
                <w:lang w:val="uk-UA"/>
              </w:rPr>
            </w:pPr>
          </w:p>
        </w:tc>
        <w:tc>
          <w:tcPr>
            <w:tcW w:w="1197" w:type="dxa"/>
            <w:vMerge/>
            <w:shd w:val="clear" w:color="auto" w:fill="auto"/>
            <w:vAlign w:val="center"/>
          </w:tcPr>
          <w:p w:rsidR="008F2F0F" w:rsidRPr="00484AE9" w:rsidRDefault="008F2F0F" w:rsidP="00484AE9">
            <w:pPr>
              <w:tabs>
                <w:tab w:val="left" w:pos="6510"/>
              </w:tabs>
              <w:spacing w:line="360" w:lineRule="auto"/>
              <w:jc w:val="both"/>
              <w:rPr>
                <w:sz w:val="20"/>
                <w:szCs w:val="20"/>
                <w:lang w:val="uk-UA"/>
              </w:rPr>
            </w:pPr>
          </w:p>
        </w:tc>
        <w:tc>
          <w:tcPr>
            <w:tcW w:w="1093" w:type="dxa"/>
            <w:tcBorders>
              <w:top w:val="single" w:sz="4" w:space="0" w:color="336666"/>
              <w:right w:val="single" w:sz="4" w:space="0" w:color="336666"/>
            </w:tcBorders>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w:t>
            </w:r>
          </w:p>
        </w:tc>
        <w:tc>
          <w:tcPr>
            <w:tcW w:w="1039" w:type="dxa"/>
            <w:tcBorders>
              <w:top w:val="single" w:sz="4" w:space="0" w:color="336666"/>
              <w:left w:val="single" w:sz="4" w:space="0" w:color="336666"/>
              <w:right w:val="single" w:sz="4" w:space="0" w:color="336666"/>
            </w:tcBorders>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кг</w:t>
            </w:r>
          </w:p>
        </w:tc>
        <w:tc>
          <w:tcPr>
            <w:tcW w:w="1093" w:type="dxa"/>
            <w:tcBorders>
              <w:top w:val="single" w:sz="4" w:space="0" w:color="336666"/>
              <w:left w:val="single" w:sz="4" w:space="0" w:color="336666"/>
              <w:right w:val="single" w:sz="4" w:space="0" w:color="336666"/>
            </w:tcBorders>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кг жиру</w:t>
            </w:r>
          </w:p>
        </w:tc>
      </w:tr>
      <w:tr w:rsidR="008F2F0F" w:rsidRPr="00484AE9" w:rsidTr="00484AE9">
        <w:trPr>
          <w:trHeight w:val="451"/>
        </w:trPr>
        <w:tc>
          <w:tcPr>
            <w:tcW w:w="2069"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Поступило:</w:t>
            </w:r>
            <w:r w:rsidR="008751D4" w:rsidRPr="00484AE9">
              <w:rPr>
                <w:sz w:val="20"/>
                <w:szCs w:val="20"/>
                <w:lang w:val="uk-UA"/>
              </w:rPr>
              <w:t xml:space="preserve"> </w:t>
            </w:r>
            <w:r w:rsidRPr="00484AE9">
              <w:rPr>
                <w:sz w:val="20"/>
                <w:szCs w:val="20"/>
                <w:lang w:val="uk-UA"/>
              </w:rPr>
              <w:t>молоко коров’яче незбиране, ж=3,9%</w:t>
            </w:r>
          </w:p>
        </w:tc>
        <w:tc>
          <w:tcPr>
            <w:tcW w:w="1256"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38926</w:t>
            </w:r>
          </w:p>
        </w:tc>
        <w:tc>
          <w:tcPr>
            <w:tcW w:w="1197"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3,9</w:t>
            </w:r>
          </w:p>
        </w:tc>
        <w:tc>
          <w:tcPr>
            <w:tcW w:w="1197"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1518</w:t>
            </w:r>
          </w:p>
        </w:tc>
        <w:tc>
          <w:tcPr>
            <w:tcW w:w="1093" w:type="dxa"/>
            <w:tcBorders>
              <w:right w:val="single" w:sz="4" w:space="0" w:color="336666"/>
            </w:tcBorders>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w:t>
            </w:r>
          </w:p>
        </w:tc>
        <w:tc>
          <w:tcPr>
            <w:tcW w:w="1039" w:type="dxa"/>
            <w:tcBorders>
              <w:left w:val="single" w:sz="4" w:space="0" w:color="336666"/>
              <w:right w:val="single" w:sz="4" w:space="0" w:color="336666"/>
            </w:tcBorders>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w:t>
            </w:r>
          </w:p>
        </w:tc>
        <w:tc>
          <w:tcPr>
            <w:tcW w:w="1093" w:type="dxa"/>
            <w:tcBorders>
              <w:left w:val="single" w:sz="4" w:space="0" w:color="336666"/>
            </w:tcBorders>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w:t>
            </w:r>
          </w:p>
        </w:tc>
      </w:tr>
      <w:tr w:rsidR="008F2F0F" w:rsidRPr="00484AE9" w:rsidTr="00484AE9">
        <w:trPr>
          <w:trHeight w:val="451"/>
        </w:trPr>
        <w:tc>
          <w:tcPr>
            <w:tcW w:w="2069"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Виробили:</w:t>
            </w:r>
            <w:r w:rsidR="008751D4" w:rsidRPr="00484AE9">
              <w:rPr>
                <w:sz w:val="20"/>
                <w:szCs w:val="20"/>
                <w:lang w:val="uk-UA"/>
              </w:rPr>
              <w:t xml:space="preserve"> сметана, </w:t>
            </w:r>
            <w:r w:rsidRPr="00484AE9">
              <w:rPr>
                <w:sz w:val="20"/>
                <w:szCs w:val="20"/>
                <w:lang w:val="uk-UA"/>
              </w:rPr>
              <w:t>ж=30%</w:t>
            </w:r>
          </w:p>
        </w:tc>
        <w:tc>
          <w:tcPr>
            <w:tcW w:w="1256"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5000</w:t>
            </w:r>
          </w:p>
        </w:tc>
        <w:tc>
          <w:tcPr>
            <w:tcW w:w="1197"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30</w:t>
            </w:r>
          </w:p>
        </w:tc>
        <w:tc>
          <w:tcPr>
            <w:tcW w:w="1197"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1500</w:t>
            </w:r>
          </w:p>
        </w:tc>
        <w:tc>
          <w:tcPr>
            <w:tcW w:w="1093"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0,48</w:t>
            </w:r>
          </w:p>
        </w:tc>
        <w:tc>
          <w:tcPr>
            <w:tcW w:w="1039"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24</w:t>
            </w:r>
          </w:p>
        </w:tc>
        <w:tc>
          <w:tcPr>
            <w:tcW w:w="1093"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7,2</w:t>
            </w:r>
          </w:p>
        </w:tc>
      </w:tr>
      <w:tr w:rsidR="008F2F0F" w:rsidRPr="00484AE9" w:rsidTr="00484AE9">
        <w:trPr>
          <w:trHeight w:val="696"/>
        </w:trPr>
        <w:tc>
          <w:tcPr>
            <w:tcW w:w="2069" w:type="dxa"/>
            <w:shd w:val="clear" w:color="auto" w:fill="auto"/>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Залишок:</w:t>
            </w:r>
          </w:p>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молоко знежирене, ж=0,05%</w:t>
            </w:r>
          </w:p>
        </w:tc>
        <w:tc>
          <w:tcPr>
            <w:tcW w:w="1256"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33766</w:t>
            </w:r>
          </w:p>
        </w:tc>
        <w:tc>
          <w:tcPr>
            <w:tcW w:w="1197"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0,05</w:t>
            </w:r>
          </w:p>
        </w:tc>
        <w:tc>
          <w:tcPr>
            <w:tcW w:w="1197"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17</w:t>
            </w:r>
          </w:p>
        </w:tc>
        <w:tc>
          <w:tcPr>
            <w:tcW w:w="1093"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0,4</w:t>
            </w:r>
          </w:p>
        </w:tc>
        <w:tc>
          <w:tcPr>
            <w:tcW w:w="1039"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136</w:t>
            </w:r>
          </w:p>
        </w:tc>
        <w:tc>
          <w:tcPr>
            <w:tcW w:w="1093" w:type="dxa"/>
            <w:shd w:val="clear" w:color="auto" w:fill="auto"/>
            <w:vAlign w:val="center"/>
          </w:tcPr>
          <w:p w:rsidR="008F2F0F" w:rsidRPr="00484AE9" w:rsidRDefault="008F2F0F" w:rsidP="00484AE9">
            <w:pPr>
              <w:tabs>
                <w:tab w:val="left" w:pos="6510"/>
              </w:tabs>
              <w:spacing w:line="360" w:lineRule="auto"/>
              <w:jc w:val="both"/>
              <w:rPr>
                <w:sz w:val="20"/>
                <w:szCs w:val="20"/>
                <w:lang w:val="uk-UA"/>
              </w:rPr>
            </w:pPr>
            <w:r w:rsidRPr="00484AE9">
              <w:rPr>
                <w:sz w:val="20"/>
                <w:szCs w:val="20"/>
                <w:lang w:val="uk-UA"/>
              </w:rPr>
              <w:t>0,07</w:t>
            </w:r>
          </w:p>
        </w:tc>
      </w:tr>
    </w:tbl>
    <w:p w:rsidR="008751D4" w:rsidRPr="00596EE9" w:rsidRDefault="008751D4" w:rsidP="00596EE9">
      <w:pPr>
        <w:spacing w:line="360" w:lineRule="auto"/>
        <w:ind w:firstLine="709"/>
        <w:jc w:val="both"/>
        <w:rPr>
          <w:sz w:val="28"/>
          <w:szCs w:val="28"/>
          <w:lang w:val="uk-UA"/>
        </w:rPr>
      </w:pPr>
    </w:p>
    <w:p w:rsidR="00596EE9" w:rsidRPr="00596EE9" w:rsidRDefault="008F2F0F" w:rsidP="00596EE9">
      <w:pPr>
        <w:spacing w:line="360" w:lineRule="auto"/>
        <w:ind w:firstLine="709"/>
        <w:jc w:val="both"/>
        <w:rPr>
          <w:sz w:val="28"/>
          <w:szCs w:val="28"/>
          <w:lang w:val="uk-UA"/>
        </w:rPr>
      </w:pPr>
      <w:r w:rsidRPr="00596EE9">
        <w:rPr>
          <w:sz w:val="28"/>
          <w:szCs w:val="28"/>
          <w:lang w:val="uk-UA"/>
        </w:rPr>
        <w:t>2.3 Визначення показників якості та умов зберігання</w:t>
      </w:r>
    </w:p>
    <w:p w:rsidR="00B8032B" w:rsidRDefault="00B8032B" w:rsidP="00596EE9">
      <w:pPr>
        <w:spacing w:line="360" w:lineRule="auto"/>
        <w:ind w:firstLine="709"/>
        <w:jc w:val="both"/>
        <w:rPr>
          <w:sz w:val="28"/>
          <w:szCs w:val="28"/>
          <w:lang w:val="uk-UA"/>
        </w:rPr>
      </w:pPr>
    </w:p>
    <w:p w:rsidR="009F443B" w:rsidRPr="00596EE9" w:rsidRDefault="00F320C3" w:rsidP="00596EE9">
      <w:pPr>
        <w:spacing w:line="360" w:lineRule="auto"/>
        <w:ind w:firstLine="709"/>
        <w:jc w:val="both"/>
        <w:rPr>
          <w:sz w:val="28"/>
          <w:szCs w:val="28"/>
          <w:lang w:val="uk-UA"/>
        </w:rPr>
      </w:pPr>
      <w:r w:rsidRPr="00596EE9">
        <w:rPr>
          <w:sz w:val="28"/>
          <w:szCs w:val="28"/>
          <w:lang w:val="uk-UA"/>
        </w:rPr>
        <w:t xml:space="preserve">Сметана </w:t>
      </w:r>
      <w:r w:rsidR="009F443B" w:rsidRPr="00596EE9">
        <w:rPr>
          <w:sz w:val="28"/>
          <w:szCs w:val="28"/>
          <w:lang w:val="uk-UA"/>
        </w:rPr>
        <w:t>повинна відповідати вимогам стандарту</w:t>
      </w:r>
      <w:r w:rsidR="00596EE9" w:rsidRPr="00596EE9">
        <w:rPr>
          <w:sz w:val="28"/>
          <w:szCs w:val="28"/>
          <w:lang w:val="uk-UA"/>
        </w:rPr>
        <w:t xml:space="preserve"> </w:t>
      </w:r>
      <w:r w:rsidR="009F443B" w:rsidRPr="00596EE9">
        <w:rPr>
          <w:sz w:val="28"/>
          <w:szCs w:val="28"/>
          <w:lang w:val="uk-UA"/>
        </w:rPr>
        <w:t>ДСТУ 4418:2005 «СМЕТАНА</w:t>
      </w:r>
      <w:r w:rsidRPr="00596EE9">
        <w:rPr>
          <w:sz w:val="28"/>
          <w:szCs w:val="28"/>
          <w:lang w:val="uk-UA"/>
        </w:rPr>
        <w:t xml:space="preserve">. </w:t>
      </w:r>
      <w:r w:rsidR="009F443B" w:rsidRPr="00596EE9">
        <w:rPr>
          <w:sz w:val="28"/>
          <w:szCs w:val="28"/>
          <w:lang w:val="uk-UA"/>
        </w:rPr>
        <w:t>Технічні умови»</w:t>
      </w:r>
      <w:r w:rsidRPr="00596EE9">
        <w:rPr>
          <w:sz w:val="28"/>
          <w:szCs w:val="28"/>
          <w:lang w:val="uk-UA"/>
        </w:rPr>
        <w:t xml:space="preserve"> </w:t>
      </w:r>
      <w:r w:rsidR="009F443B" w:rsidRPr="00596EE9">
        <w:rPr>
          <w:sz w:val="28"/>
          <w:szCs w:val="28"/>
          <w:lang w:val="uk-UA"/>
        </w:rPr>
        <w:t>і вироблятися згідно з технологічними інструкціями і рецептурами з дотриманням санітарних правил для молокопереробних під</w:t>
      </w:r>
      <w:r w:rsidR="006162BF" w:rsidRPr="00596EE9">
        <w:rPr>
          <w:sz w:val="28"/>
          <w:szCs w:val="28"/>
          <w:lang w:val="uk-UA"/>
        </w:rPr>
        <w:t>приємств згідно з ДСП 4.4.4.011, ДНАОП 1.8.20-1.05 [6].</w:t>
      </w:r>
    </w:p>
    <w:p w:rsidR="009F443B" w:rsidRPr="00596EE9" w:rsidRDefault="009F443B" w:rsidP="00596EE9">
      <w:pPr>
        <w:spacing w:line="360" w:lineRule="auto"/>
        <w:ind w:firstLine="709"/>
        <w:jc w:val="both"/>
        <w:rPr>
          <w:sz w:val="28"/>
          <w:szCs w:val="28"/>
          <w:lang w:val="uk-UA"/>
        </w:rPr>
      </w:pPr>
      <w:r w:rsidRPr="00596EE9">
        <w:rPr>
          <w:sz w:val="28"/>
          <w:szCs w:val="28"/>
          <w:lang w:val="uk-UA"/>
        </w:rPr>
        <w:t>За органолептичними показниками сметана повинна відповідати вимогам, що наведені в таблиці 2.3.</w:t>
      </w:r>
    </w:p>
    <w:p w:rsidR="00B8032B" w:rsidRDefault="00B8032B" w:rsidP="00596EE9">
      <w:pPr>
        <w:spacing w:line="360" w:lineRule="auto"/>
        <w:ind w:firstLine="709"/>
        <w:jc w:val="both"/>
        <w:rPr>
          <w:sz w:val="28"/>
          <w:szCs w:val="28"/>
          <w:lang w:val="uk-UA"/>
        </w:rPr>
      </w:pPr>
    </w:p>
    <w:p w:rsidR="009F443B" w:rsidRPr="00596EE9" w:rsidRDefault="009F443B" w:rsidP="00596EE9">
      <w:pPr>
        <w:spacing w:line="360" w:lineRule="auto"/>
        <w:ind w:firstLine="709"/>
        <w:jc w:val="both"/>
        <w:rPr>
          <w:sz w:val="28"/>
          <w:szCs w:val="28"/>
          <w:lang w:val="uk-UA"/>
        </w:rPr>
      </w:pPr>
      <w:r w:rsidRPr="00596EE9">
        <w:rPr>
          <w:sz w:val="28"/>
          <w:szCs w:val="28"/>
          <w:lang w:val="uk-UA"/>
        </w:rPr>
        <w:t>Таблиця 2.3 — Органолептичні показники</w:t>
      </w:r>
    </w:p>
    <w:tbl>
      <w:tblPr>
        <w:tblW w:w="9231" w:type="dxa"/>
        <w:tblLayout w:type="fixed"/>
        <w:tblCellMar>
          <w:left w:w="40" w:type="dxa"/>
          <w:right w:w="40" w:type="dxa"/>
        </w:tblCellMar>
        <w:tblLook w:val="0000" w:firstRow="0" w:lastRow="0" w:firstColumn="0" w:lastColumn="0" w:noHBand="0" w:noVBand="0"/>
      </w:tblPr>
      <w:tblGrid>
        <w:gridCol w:w="2892"/>
        <w:gridCol w:w="6339"/>
      </w:tblGrid>
      <w:tr w:rsidR="009F443B" w:rsidRPr="00B8032B">
        <w:trPr>
          <w:trHeight w:hRule="exact" w:val="337"/>
        </w:trPr>
        <w:tc>
          <w:tcPr>
            <w:tcW w:w="2892"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Назва</w:t>
            </w:r>
          </w:p>
        </w:tc>
        <w:tc>
          <w:tcPr>
            <w:tcW w:w="6339"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Характеристика</w:t>
            </w:r>
          </w:p>
        </w:tc>
      </w:tr>
      <w:tr w:rsidR="009F443B" w:rsidRPr="00B8032B">
        <w:trPr>
          <w:trHeight w:hRule="exact" w:val="1572"/>
        </w:trPr>
        <w:tc>
          <w:tcPr>
            <w:tcW w:w="2892"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Зовнішній вигляд і консистенція</w:t>
            </w:r>
          </w:p>
        </w:tc>
        <w:tc>
          <w:tcPr>
            <w:tcW w:w="6339"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Однорідна маса з глянсуватою поверхнею, густа</w:t>
            </w:r>
          </w:p>
          <w:p w:rsidR="009F443B" w:rsidRPr="00B8032B" w:rsidRDefault="009F443B" w:rsidP="00B8032B">
            <w:pPr>
              <w:spacing w:line="360" w:lineRule="auto"/>
              <w:jc w:val="both"/>
              <w:rPr>
                <w:sz w:val="20"/>
                <w:szCs w:val="20"/>
                <w:lang w:val="uk-UA"/>
              </w:rPr>
            </w:pPr>
            <w:r w:rsidRPr="00B8032B">
              <w:rPr>
                <w:sz w:val="20"/>
                <w:szCs w:val="20"/>
                <w:lang w:val="uk-UA"/>
              </w:rPr>
              <w:t>Дозволено недостатньо густа, наявність поодиноких пухирців повітря,</w:t>
            </w:r>
            <w:r w:rsidR="00F320C3" w:rsidRPr="00B8032B">
              <w:rPr>
                <w:sz w:val="20"/>
                <w:szCs w:val="20"/>
                <w:lang w:val="uk-UA"/>
              </w:rPr>
              <w:t xml:space="preserve"> </w:t>
            </w:r>
            <w:r w:rsidRPr="00B8032B">
              <w:rPr>
                <w:sz w:val="20"/>
                <w:szCs w:val="20"/>
                <w:lang w:val="uk-UA"/>
              </w:rPr>
              <w:t>незначна крупинчатість</w:t>
            </w:r>
          </w:p>
        </w:tc>
      </w:tr>
      <w:tr w:rsidR="009F443B" w:rsidRPr="00B8032B">
        <w:trPr>
          <w:trHeight w:hRule="exact" w:val="1445"/>
        </w:trPr>
        <w:tc>
          <w:tcPr>
            <w:tcW w:w="2892"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Смак і запах</w:t>
            </w:r>
          </w:p>
        </w:tc>
        <w:tc>
          <w:tcPr>
            <w:tcW w:w="6339"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Чистий, кисломолочний, з присмаком і ароматом властивим пастеризованому продукту, без сторонніх присмаків і запахів</w:t>
            </w:r>
          </w:p>
        </w:tc>
      </w:tr>
      <w:tr w:rsidR="009F443B" w:rsidRPr="00B8032B">
        <w:trPr>
          <w:trHeight w:hRule="exact" w:val="1004"/>
        </w:trPr>
        <w:tc>
          <w:tcPr>
            <w:tcW w:w="2892"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Колір</w:t>
            </w:r>
          </w:p>
        </w:tc>
        <w:tc>
          <w:tcPr>
            <w:tcW w:w="6339"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Білий з кремовим відтінком, рівномірний за всією масою</w:t>
            </w:r>
          </w:p>
        </w:tc>
      </w:tr>
      <w:tr w:rsidR="009F443B" w:rsidRPr="00B8032B">
        <w:trPr>
          <w:trHeight w:hRule="exact" w:val="974"/>
        </w:trPr>
        <w:tc>
          <w:tcPr>
            <w:tcW w:w="9231" w:type="dxa"/>
            <w:gridSpan w:val="2"/>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Примітка. Для сметани, яку виробляють з використовуванням пластичних вершків, дозволено незначний присмак топленого масла.</w:t>
            </w:r>
          </w:p>
        </w:tc>
      </w:tr>
    </w:tbl>
    <w:p w:rsidR="00B8032B" w:rsidRDefault="00B8032B" w:rsidP="00596EE9">
      <w:pPr>
        <w:spacing w:line="360" w:lineRule="auto"/>
        <w:ind w:firstLine="709"/>
        <w:jc w:val="both"/>
        <w:rPr>
          <w:sz w:val="28"/>
          <w:szCs w:val="28"/>
          <w:lang w:val="uk-UA"/>
        </w:rPr>
      </w:pPr>
    </w:p>
    <w:p w:rsidR="00596EE9" w:rsidRPr="00596EE9" w:rsidRDefault="009F443B" w:rsidP="00596EE9">
      <w:pPr>
        <w:spacing w:line="360" w:lineRule="auto"/>
        <w:ind w:firstLine="709"/>
        <w:jc w:val="both"/>
        <w:rPr>
          <w:sz w:val="28"/>
          <w:szCs w:val="28"/>
          <w:lang w:val="uk-UA"/>
        </w:rPr>
      </w:pPr>
      <w:r w:rsidRPr="00596EE9">
        <w:rPr>
          <w:sz w:val="28"/>
          <w:szCs w:val="28"/>
          <w:lang w:val="uk-UA"/>
        </w:rPr>
        <w:t xml:space="preserve">За фізико-хімічними показниками сметана </w:t>
      </w:r>
      <w:r w:rsidR="006162BF" w:rsidRPr="00596EE9">
        <w:rPr>
          <w:sz w:val="28"/>
          <w:szCs w:val="28"/>
          <w:lang w:val="uk-UA"/>
        </w:rPr>
        <w:t>повинна відповідати вимогам, наведеним</w:t>
      </w:r>
      <w:r w:rsidR="00596EE9" w:rsidRPr="00596EE9">
        <w:rPr>
          <w:sz w:val="28"/>
          <w:szCs w:val="28"/>
          <w:lang w:val="uk-UA"/>
        </w:rPr>
        <w:t xml:space="preserve"> </w:t>
      </w:r>
      <w:r w:rsidRPr="00596EE9">
        <w:rPr>
          <w:sz w:val="28"/>
          <w:szCs w:val="28"/>
          <w:lang w:val="uk-UA"/>
        </w:rPr>
        <w:t>в таблиці 2.4</w:t>
      </w:r>
    </w:p>
    <w:p w:rsidR="00B8032B" w:rsidRDefault="00B8032B" w:rsidP="00596EE9">
      <w:pPr>
        <w:spacing w:line="360" w:lineRule="auto"/>
        <w:ind w:firstLine="709"/>
        <w:jc w:val="both"/>
        <w:rPr>
          <w:sz w:val="28"/>
          <w:szCs w:val="28"/>
          <w:lang w:val="uk-UA"/>
        </w:rPr>
      </w:pPr>
    </w:p>
    <w:p w:rsidR="009F443B" w:rsidRPr="00596EE9" w:rsidRDefault="009F443B" w:rsidP="00596EE9">
      <w:pPr>
        <w:spacing w:line="360" w:lineRule="auto"/>
        <w:ind w:firstLine="709"/>
        <w:jc w:val="both"/>
        <w:rPr>
          <w:sz w:val="28"/>
          <w:szCs w:val="28"/>
          <w:lang w:val="uk-UA"/>
        </w:rPr>
      </w:pPr>
      <w:r w:rsidRPr="00596EE9">
        <w:rPr>
          <w:sz w:val="28"/>
          <w:szCs w:val="28"/>
          <w:lang w:val="uk-UA"/>
        </w:rPr>
        <w:t>Таблиця 2.4 — Фізико-хімічні показники</w:t>
      </w:r>
    </w:p>
    <w:tbl>
      <w:tblPr>
        <w:tblW w:w="9380" w:type="dxa"/>
        <w:tblInd w:w="40" w:type="dxa"/>
        <w:tblLayout w:type="fixed"/>
        <w:tblCellMar>
          <w:left w:w="40" w:type="dxa"/>
          <w:right w:w="40" w:type="dxa"/>
        </w:tblCellMar>
        <w:tblLook w:val="0000" w:firstRow="0" w:lastRow="0" w:firstColumn="0" w:lastColumn="0" w:noHBand="0" w:noVBand="0"/>
      </w:tblPr>
      <w:tblGrid>
        <w:gridCol w:w="3240"/>
        <w:gridCol w:w="2217"/>
        <w:gridCol w:w="3923"/>
      </w:tblGrid>
      <w:tr w:rsidR="009F443B" w:rsidRPr="00B8032B">
        <w:trPr>
          <w:trHeight w:hRule="exact" w:val="358"/>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Назва</w:t>
            </w:r>
          </w:p>
        </w:tc>
        <w:tc>
          <w:tcPr>
            <w:tcW w:w="2217"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Норма</w:t>
            </w:r>
          </w:p>
        </w:tc>
        <w:tc>
          <w:tcPr>
            <w:tcW w:w="3923"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Метод контролювання</w:t>
            </w:r>
          </w:p>
        </w:tc>
      </w:tr>
      <w:tr w:rsidR="009F443B" w:rsidRPr="00B8032B">
        <w:trPr>
          <w:trHeight w:hRule="exact" w:val="337"/>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Масова частка жиру, %,</w:t>
            </w:r>
          </w:p>
        </w:tc>
        <w:tc>
          <w:tcPr>
            <w:tcW w:w="2217"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Від 15 до 40</w:t>
            </w:r>
          </w:p>
        </w:tc>
        <w:tc>
          <w:tcPr>
            <w:tcW w:w="3923"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 гідно з ГОСТ 5867</w:t>
            </w:r>
          </w:p>
        </w:tc>
      </w:tr>
      <w:tr w:rsidR="009F443B" w:rsidRPr="00B8032B">
        <w:trPr>
          <w:trHeight w:hRule="exact" w:val="1572"/>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Кислотність:</w:t>
            </w:r>
          </w:p>
          <w:p w:rsidR="009F443B" w:rsidRPr="00B8032B" w:rsidRDefault="009F443B" w:rsidP="00B8032B">
            <w:pPr>
              <w:numPr>
                <w:ilvl w:val="0"/>
                <w:numId w:val="16"/>
              </w:numPr>
              <w:spacing w:line="360" w:lineRule="auto"/>
              <w:ind w:left="0" w:firstLine="0"/>
              <w:jc w:val="both"/>
              <w:rPr>
                <w:sz w:val="20"/>
                <w:szCs w:val="20"/>
                <w:lang w:val="uk-UA"/>
              </w:rPr>
            </w:pPr>
            <w:r w:rsidRPr="00B8032B">
              <w:rPr>
                <w:sz w:val="20"/>
                <w:szCs w:val="20"/>
                <w:lang w:val="uk-UA"/>
              </w:rPr>
              <w:t>титрована, °Т</w:t>
            </w:r>
          </w:p>
          <w:p w:rsidR="009F443B" w:rsidRPr="00B8032B" w:rsidRDefault="009F443B" w:rsidP="00B8032B">
            <w:pPr>
              <w:numPr>
                <w:ilvl w:val="0"/>
                <w:numId w:val="16"/>
              </w:numPr>
              <w:spacing w:line="360" w:lineRule="auto"/>
              <w:ind w:left="0" w:firstLine="0"/>
              <w:jc w:val="both"/>
              <w:rPr>
                <w:sz w:val="20"/>
                <w:szCs w:val="20"/>
                <w:lang w:val="uk-UA"/>
              </w:rPr>
            </w:pPr>
            <w:r w:rsidRPr="00B8032B">
              <w:rPr>
                <w:sz w:val="20"/>
                <w:szCs w:val="20"/>
                <w:lang w:val="uk-UA"/>
              </w:rPr>
              <w:t>активна, рН</w:t>
            </w:r>
          </w:p>
          <w:p w:rsidR="009F443B" w:rsidRPr="00B8032B" w:rsidRDefault="009F443B" w:rsidP="00B8032B">
            <w:pPr>
              <w:spacing w:line="360" w:lineRule="auto"/>
              <w:jc w:val="both"/>
              <w:rPr>
                <w:sz w:val="20"/>
                <w:szCs w:val="20"/>
                <w:lang w:val="uk-UA"/>
              </w:rPr>
            </w:pPr>
          </w:p>
          <w:p w:rsidR="009F443B" w:rsidRPr="00B8032B" w:rsidRDefault="009F443B" w:rsidP="00B8032B">
            <w:pPr>
              <w:spacing w:line="360" w:lineRule="auto"/>
              <w:jc w:val="both"/>
              <w:rPr>
                <w:sz w:val="20"/>
                <w:szCs w:val="20"/>
                <w:lang w:val="uk-UA"/>
              </w:rPr>
            </w:pPr>
            <w:r w:rsidRPr="00B8032B">
              <w:rPr>
                <w:sz w:val="20"/>
                <w:szCs w:val="20"/>
                <w:lang w:val="uk-UA"/>
              </w:rPr>
              <w:t>—</w:t>
            </w:r>
            <w:r w:rsidRPr="00B8032B">
              <w:rPr>
                <w:sz w:val="20"/>
                <w:szCs w:val="20"/>
                <w:lang w:val="uk-UA"/>
              </w:rPr>
              <w:tab/>
              <w:t>активна, рН</w:t>
            </w:r>
          </w:p>
        </w:tc>
        <w:tc>
          <w:tcPr>
            <w:tcW w:w="2217"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p>
          <w:p w:rsidR="00596EE9" w:rsidRPr="00B8032B" w:rsidRDefault="009F443B" w:rsidP="00B8032B">
            <w:pPr>
              <w:spacing w:line="360" w:lineRule="auto"/>
              <w:jc w:val="both"/>
              <w:rPr>
                <w:sz w:val="20"/>
                <w:szCs w:val="20"/>
                <w:lang w:val="uk-UA"/>
              </w:rPr>
            </w:pPr>
            <w:r w:rsidRPr="00B8032B">
              <w:rPr>
                <w:sz w:val="20"/>
                <w:szCs w:val="20"/>
                <w:lang w:val="uk-UA"/>
              </w:rPr>
              <w:t>Від 60 до 100</w:t>
            </w:r>
          </w:p>
          <w:p w:rsidR="009F443B" w:rsidRPr="00B8032B" w:rsidRDefault="009F443B" w:rsidP="00B8032B">
            <w:pPr>
              <w:spacing w:line="360" w:lineRule="auto"/>
              <w:jc w:val="both"/>
              <w:rPr>
                <w:sz w:val="20"/>
                <w:szCs w:val="20"/>
                <w:lang w:val="uk-UA"/>
              </w:rPr>
            </w:pPr>
            <w:r w:rsidRPr="00B8032B">
              <w:rPr>
                <w:sz w:val="20"/>
                <w:szCs w:val="20"/>
                <w:lang w:val="uk-UA"/>
              </w:rPr>
              <w:t>Від 4,8 до 4,2</w:t>
            </w:r>
          </w:p>
        </w:tc>
        <w:tc>
          <w:tcPr>
            <w:tcW w:w="3923"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p>
          <w:p w:rsidR="00596EE9" w:rsidRPr="00B8032B" w:rsidRDefault="009F443B" w:rsidP="00B8032B">
            <w:pPr>
              <w:spacing w:line="360" w:lineRule="auto"/>
              <w:jc w:val="both"/>
              <w:rPr>
                <w:sz w:val="20"/>
                <w:szCs w:val="20"/>
                <w:lang w:val="uk-UA"/>
              </w:rPr>
            </w:pPr>
            <w:r w:rsidRPr="00B8032B">
              <w:rPr>
                <w:sz w:val="20"/>
                <w:szCs w:val="20"/>
                <w:lang w:val="uk-UA"/>
              </w:rPr>
              <w:t>З гідно з ГОСТ 3624</w:t>
            </w:r>
          </w:p>
          <w:p w:rsidR="009F443B" w:rsidRPr="00B8032B" w:rsidRDefault="009F443B" w:rsidP="00B8032B">
            <w:pPr>
              <w:spacing w:line="360" w:lineRule="auto"/>
              <w:jc w:val="both"/>
              <w:rPr>
                <w:sz w:val="20"/>
                <w:szCs w:val="20"/>
                <w:lang w:val="uk-UA"/>
              </w:rPr>
            </w:pPr>
            <w:r w:rsidRPr="00B8032B">
              <w:rPr>
                <w:sz w:val="20"/>
                <w:szCs w:val="20"/>
                <w:lang w:val="uk-UA"/>
              </w:rPr>
              <w:t>Згідно з ГОСТ 26781</w:t>
            </w:r>
          </w:p>
        </w:tc>
      </w:tr>
      <w:tr w:rsidR="009F443B" w:rsidRPr="00B8032B">
        <w:trPr>
          <w:trHeight w:hRule="exact" w:val="939"/>
        </w:trPr>
        <w:tc>
          <w:tcPr>
            <w:tcW w:w="3240"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EA0E78" w:rsidP="00B8032B">
            <w:pPr>
              <w:spacing w:line="360" w:lineRule="auto"/>
              <w:jc w:val="both"/>
              <w:rPr>
                <w:sz w:val="20"/>
                <w:szCs w:val="20"/>
                <w:lang w:val="uk-UA"/>
              </w:rPr>
            </w:pPr>
            <w:r w:rsidRPr="00B8032B">
              <w:rPr>
                <w:sz w:val="20"/>
                <w:szCs w:val="20"/>
                <w:lang w:val="uk-UA"/>
              </w:rPr>
              <w:t>Реакція на ф</w:t>
            </w:r>
            <w:r w:rsidR="009F443B" w:rsidRPr="00B8032B">
              <w:rPr>
                <w:sz w:val="20"/>
                <w:szCs w:val="20"/>
                <w:lang w:val="uk-UA"/>
              </w:rPr>
              <w:t>осфатаз</w:t>
            </w:r>
            <w:r w:rsidRPr="00B8032B">
              <w:rPr>
                <w:sz w:val="20"/>
                <w:szCs w:val="20"/>
                <w:lang w:val="uk-UA"/>
              </w:rPr>
              <w:t>у, пероксидазу</w:t>
            </w:r>
          </w:p>
        </w:tc>
        <w:tc>
          <w:tcPr>
            <w:tcW w:w="2217" w:type="dxa"/>
            <w:tcBorders>
              <w:top w:val="single" w:sz="6" w:space="0" w:color="auto"/>
              <w:left w:val="single" w:sz="6" w:space="0" w:color="auto"/>
              <w:bottom w:val="single" w:sz="6" w:space="0" w:color="auto"/>
              <w:right w:val="single" w:sz="4"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Відсутня</w:t>
            </w:r>
          </w:p>
        </w:tc>
        <w:tc>
          <w:tcPr>
            <w:tcW w:w="3923" w:type="dxa"/>
            <w:tcBorders>
              <w:top w:val="single" w:sz="6" w:space="0" w:color="auto"/>
              <w:left w:val="single" w:sz="4"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 xml:space="preserve"> Згідно з ГОСТ 3623</w:t>
            </w:r>
          </w:p>
        </w:tc>
      </w:tr>
      <w:tr w:rsidR="009F443B" w:rsidRPr="00B803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760"/>
        </w:trPr>
        <w:tc>
          <w:tcPr>
            <w:tcW w:w="3240" w:type="dxa"/>
          </w:tcPr>
          <w:p w:rsidR="009F443B" w:rsidRPr="00B8032B" w:rsidRDefault="009F443B" w:rsidP="00B8032B">
            <w:pPr>
              <w:spacing w:line="360" w:lineRule="auto"/>
              <w:jc w:val="both"/>
              <w:rPr>
                <w:sz w:val="20"/>
                <w:szCs w:val="20"/>
                <w:lang w:val="uk-UA"/>
              </w:rPr>
            </w:pPr>
            <w:r w:rsidRPr="00B8032B">
              <w:rPr>
                <w:sz w:val="20"/>
                <w:szCs w:val="20"/>
                <w:lang w:val="uk-UA"/>
              </w:rPr>
              <w:t>Температура під час випуску з підприємства,°С</w:t>
            </w:r>
          </w:p>
        </w:tc>
        <w:tc>
          <w:tcPr>
            <w:tcW w:w="2217" w:type="dxa"/>
          </w:tcPr>
          <w:p w:rsidR="009F443B" w:rsidRPr="00B8032B" w:rsidRDefault="009F443B" w:rsidP="00B8032B">
            <w:pPr>
              <w:spacing w:line="360" w:lineRule="auto"/>
              <w:jc w:val="both"/>
              <w:rPr>
                <w:sz w:val="20"/>
                <w:szCs w:val="20"/>
                <w:lang w:val="uk-UA"/>
              </w:rPr>
            </w:pPr>
          </w:p>
          <w:p w:rsidR="009F443B" w:rsidRPr="00B8032B" w:rsidRDefault="009F443B" w:rsidP="00B8032B">
            <w:pPr>
              <w:spacing w:line="360" w:lineRule="auto"/>
              <w:jc w:val="both"/>
              <w:rPr>
                <w:sz w:val="20"/>
                <w:szCs w:val="20"/>
                <w:lang w:val="uk-UA"/>
              </w:rPr>
            </w:pPr>
          </w:p>
          <w:p w:rsidR="009F443B" w:rsidRPr="00B8032B" w:rsidRDefault="009F443B" w:rsidP="00B8032B">
            <w:pPr>
              <w:spacing w:line="360" w:lineRule="auto"/>
              <w:jc w:val="both"/>
              <w:rPr>
                <w:sz w:val="20"/>
                <w:szCs w:val="20"/>
                <w:lang w:val="uk-UA"/>
              </w:rPr>
            </w:pPr>
            <w:r w:rsidRPr="00B8032B">
              <w:rPr>
                <w:sz w:val="20"/>
                <w:szCs w:val="20"/>
                <w:lang w:val="uk-UA"/>
              </w:rPr>
              <w:t>4 + 2</w:t>
            </w:r>
          </w:p>
        </w:tc>
        <w:tc>
          <w:tcPr>
            <w:tcW w:w="3923" w:type="dxa"/>
          </w:tcPr>
          <w:p w:rsidR="009F443B" w:rsidRPr="00B8032B" w:rsidRDefault="009F443B" w:rsidP="00B8032B">
            <w:pPr>
              <w:spacing w:line="360" w:lineRule="auto"/>
              <w:jc w:val="both"/>
              <w:rPr>
                <w:sz w:val="20"/>
                <w:szCs w:val="20"/>
                <w:lang w:val="uk-UA"/>
              </w:rPr>
            </w:pPr>
          </w:p>
          <w:p w:rsidR="009F443B" w:rsidRPr="00B8032B" w:rsidRDefault="009F443B" w:rsidP="00B8032B">
            <w:pPr>
              <w:spacing w:line="360" w:lineRule="auto"/>
              <w:jc w:val="both"/>
              <w:rPr>
                <w:sz w:val="20"/>
                <w:szCs w:val="20"/>
                <w:lang w:val="uk-UA"/>
              </w:rPr>
            </w:pPr>
            <w:r w:rsidRPr="00B8032B">
              <w:rPr>
                <w:sz w:val="20"/>
                <w:szCs w:val="20"/>
                <w:lang w:val="uk-UA"/>
              </w:rPr>
              <w:t>Згідно з ГОСТ 3622</w:t>
            </w:r>
          </w:p>
        </w:tc>
      </w:tr>
      <w:tr w:rsidR="009F443B" w:rsidRPr="00B803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71"/>
        </w:trPr>
        <w:tc>
          <w:tcPr>
            <w:tcW w:w="9380" w:type="dxa"/>
            <w:gridSpan w:val="3"/>
          </w:tcPr>
          <w:p w:rsidR="009F443B" w:rsidRPr="00B8032B" w:rsidRDefault="009F443B" w:rsidP="00B8032B">
            <w:pPr>
              <w:spacing w:line="360" w:lineRule="auto"/>
              <w:jc w:val="both"/>
              <w:rPr>
                <w:sz w:val="20"/>
                <w:szCs w:val="20"/>
                <w:lang w:val="uk-UA"/>
              </w:rPr>
            </w:pPr>
            <w:r w:rsidRPr="00B8032B">
              <w:rPr>
                <w:sz w:val="20"/>
                <w:szCs w:val="20"/>
                <w:lang w:val="uk-UA"/>
              </w:rPr>
              <w:t>Примітка. Дозволено визначати показник титрованої або активної кислотності.</w:t>
            </w:r>
          </w:p>
        </w:tc>
      </w:tr>
    </w:tbl>
    <w:p w:rsidR="00596EE9" w:rsidRPr="00596EE9" w:rsidRDefault="00596EE9" w:rsidP="00596EE9">
      <w:pPr>
        <w:spacing w:line="360" w:lineRule="auto"/>
        <w:ind w:firstLine="709"/>
        <w:jc w:val="both"/>
        <w:rPr>
          <w:sz w:val="28"/>
          <w:szCs w:val="28"/>
          <w:lang w:val="uk-UA"/>
        </w:rPr>
      </w:pPr>
    </w:p>
    <w:p w:rsidR="009F443B" w:rsidRPr="00596EE9" w:rsidRDefault="009F443B" w:rsidP="00596EE9">
      <w:pPr>
        <w:spacing w:line="360" w:lineRule="auto"/>
        <w:ind w:firstLine="709"/>
        <w:jc w:val="both"/>
        <w:rPr>
          <w:sz w:val="28"/>
          <w:szCs w:val="28"/>
          <w:lang w:val="uk-UA"/>
        </w:rPr>
      </w:pPr>
      <w:r w:rsidRPr="00596EE9">
        <w:rPr>
          <w:sz w:val="28"/>
          <w:szCs w:val="28"/>
          <w:lang w:val="uk-UA"/>
        </w:rPr>
        <w:t>За мікробіологічними показниками сметана повинна відповідати вимогам, що наведені в таблиці 2.5.</w:t>
      </w:r>
    </w:p>
    <w:p w:rsidR="009F443B" w:rsidRPr="00596EE9" w:rsidRDefault="00B8032B" w:rsidP="00596EE9">
      <w:pPr>
        <w:spacing w:line="360" w:lineRule="auto"/>
        <w:ind w:firstLine="709"/>
        <w:jc w:val="both"/>
        <w:rPr>
          <w:sz w:val="28"/>
          <w:szCs w:val="28"/>
          <w:lang w:val="uk-UA"/>
        </w:rPr>
      </w:pPr>
      <w:r>
        <w:rPr>
          <w:sz w:val="28"/>
          <w:szCs w:val="28"/>
          <w:lang w:val="uk-UA"/>
        </w:rPr>
        <w:br w:type="page"/>
      </w:r>
      <w:r w:rsidR="009F443B" w:rsidRPr="00596EE9">
        <w:rPr>
          <w:sz w:val="28"/>
          <w:szCs w:val="28"/>
          <w:lang w:val="uk-UA"/>
        </w:rPr>
        <w:t>Таблиця 2.5 — Мікробіологічні показники</w:t>
      </w:r>
    </w:p>
    <w:tbl>
      <w:tblPr>
        <w:tblW w:w="9200" w:type="dxa"/>
        <w:tblInd w:w="40" w:type="dxa"/>
        <w:tblLayout w:type="fixed"/>
        <w:tblCellMar>
          <w:left w:w="40" w:type="dxa"/>
          <w:right w:w="40" w:type="dxa"/>
        </w:tblCellMar>
        <w:tblLook w:val="0000" w:firstRow="0" w:lastRow="0" w:firstColumn="0" w:lastColumn="0" w:noHBand="0" w:noVBand="0"/>
      </w:tblPr>
      <w:tblGrid>
        <w:gridCol w:w="4003"/>
        <w:gridCol w:w="2301"/>
        <w:gridCol w:w="2896"/>
      </w:tblGrid>
      <w:tr w:rsidR="009F443B" w:rsidRPr="00B8032B">
        <w:trPr>
          <w:trHeight w:hRule="exact" w:val="319"/>
        </w:trPr>
        <w:tc>
          <w:tcPr>
            <w:tcW w:w="4003"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Назва</w:t>
            </w:r>
          </w:p>
        </w:tc>
        <w:tc>
          <w:tcPr>
            <w:tcW w:w="2301"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Норма</w:t>
            </w:r>
          </w:p>
        </w:tc>
        <w:tc>
          <w:tcPr>
            <w:tcW w:w="2896"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Метод контролювання</w:t>
            </w:r>
          </w:p>
        </w:tc>
      </w:tr>
      <w:tr w:rsidR="009F443B" w:rsidRPr="00B8032B">
        <w:trPr>
          <w:trHeight w:hRule="exact" w:val="1362"/>
        </w:trPr>
        <w:tc>
          <w:tcPr>
            <w:tcW w:w="4003"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Кількість життєздатних молочнокислих бактерій, КУО в 1 г, не менше ніж</w:t>
            </w:r>
          </w:p>
        </w:tc>
        <w:tc>
          <w:tcPr>
            <w:tcW w:w="2301"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 xml:space="preserve"> 1-Ю</w:t>
            </w:r>
            <w:r w:rsidRPr="00B8032B">
              <w:rPr>
                <w:sz w:val="20"/>
                <w:szCs w:val="20"/>
                <w:vertAlign w:val="superscript"/>
                <w:lang w:val="uk-UA"/>
              </w:rPr>
              <w:t>7</w:t>
            </w:r>
          </w:p>
        </w:tc>
        <w:tc>
          <w:tcPr>
            <w:tcW w:w="2896"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Згідно з 11.4</w:t>
            </w:r>
          </w:p>
        </w:tc>
      </w:tr>
      <w:tr w:rsidR="009F443B" w:rsidRPr="00B8032B">
        <w:trPr>
          <w:trHeight w:hRule="exact" w:val="1097"/>
        </w:trPr>
        <w:tc>
          <w:tcPr>
            <w:tcW w:w="4003"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Бактерії групи кишкових паличок (коліформи), в 0,001 г</w:t>
            </w:r>
          </w:p>
        </w:tc>
        <w:tc>
          <w:tcPr>
            <w:tcW w:w="2301"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Не дозволено</w:t>
            </w:r>
          </w:p>
        </w:tc>
        <w:tc>
          <w:tcPr>
            <w:tcW w:w="2896"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Згідно з 11.5</w:t>
            </w:r>
          </w:p>
        </w:tc>
      </w:tr>
      <w:tr w:rsidR="009F443B" w:rsidRPr="00B8032B">
        <w:trPr>
          <w:trHeight w:hRule="exact" w:val="890"/>
        </w:trPr>
        <w:tc>
          <w:tcPr>
            <w:tcW w:w="4003"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Патогенні мікроорганізми, в тому числі Сальмонели в 25 г</w:t>
            </w:r>
          </w:p>
        </w:tc>
        <w:tc>
          <w:tcPr>
            <w:tcW w:w="2301"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Не дозволено</w:t>
            </w:r>
          </w:p>
        </w:tc>
        <w:tc>
          <w:tcPr>
            <w:tcW w:w="2896"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Згідно з 12.6 або 11.6</w:t>
            </w:r>
          </w:p>
        </w:tc>
      </w:tr>
      <w:tr w:rsidR="009F443B" w:rsidRPr="00B8032B">
        <w:trPr>
          <w:trHeight w:hRule="exact" w:val="348"/>
        </w:trPr>
        <w:tc>
          <w:tcPr>
            <w:tcW w:w="4003"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Staphylococcus aureus, в 1,0 г</w:t>
            </w:r>
          </w:p>
        </w:tc>
        <w:tc>
          <w:tcPr>
            <w:tcW w:w="2301"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Не дозволено</w:t>
            </w:r>
          </w:p>
        </w:tc>
        <w:tc>
          <w:tcPr>
            <w:tcW w:w="2896"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Згідно з 12.6 або 11.7</w:t>
            </w:r>
          </w:p>
        </w:tc>
      </w:tr>
      <w:tr w:rsidR="009F443B" w:rsidRPr="00B8032B">
        <w:trPr>
          <w:trHeight w:hRule="exact" w:val="338"/>
        </w:trPr>
        <w:tc>
          <w:tcPr>
            <w:tcW w:w="4003"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Дріжджі, КУО в 1 г, не більше ніж</w:t>
            </w:r>
          </w:p>
        </w:tc>
        <w:tc>
          <w:tcPr>
            <w:tcW w:w="2301"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50</w:t>
            </w:r>
          </w:p>
        </w:tc>
        <w:tc>
          <w:tcPr>
            <w:tcW w:w="2896"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Згідно з 11.8</w:t>
            </w:r>
          </w:p>
        </w:tc>
      </w:tr>
      <w:tr w:rsidR="009F443B" w:rsidRPr="00B8032B">
        <w:trPr>
          <w:trHeight w:hRule="exact" w:val="775"/>
        </w:trPr>
        <w:tc>
          <w:tcPr>
            <w:tcW w:w="4003"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Плісняві гриби, КУО в 1 г, не більше ніж</w:t>
            </w:r>
          </w:p>
        </w:tc>
        <w:tc>
          <w:tcPr>
            <w:tcW w:w="2301"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596EE9" w:rsidP="00B8032B">
            <w:pPr>
              <w:spacing w:line="360" w:lineRule="auto"/>
              <w:jc w:val="both"/>
              <w:rPr>
                <w:sz w:val="20"/>
                <w:szCs w:val="20"/>
                <w:lang w:val="uk-UA"/>
              </w:rPr>
            </w:pPr>
            <w:r w:rsidRPr="00B8032B">
              <w:rPr>
                <w:sz w:val="20"/>
                <w:szCs w:val="20"/>
                <w:lang w:val="uk-UA"/>
              </w:rPr>
              <w:t xml:space="preserve"> </w:t>
            </w:r>
            <w:r w:rsidR="009F443B" w:rsidRPr="00B8032B">
              <w:rPr>
                <w:sz w:val="20"/>
                <w:szCs w:val="20"/>
                <w:lang w:val="uk-UA"/>
              </w:rPr>
              <w:t>50</w:t>
            </w:r>
          </w:p>
        </w:tc>
        <w:tc>
          <w:tcPr>
            <w:tcW w:w="2896"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Згідно з 11.8</w:t>
            </w:r>
          </w:p>
        </w:tc>
      </w:tr>
      <w:tr w:rsidR="009F443B" w:rsidRPr="00B8032B">
        <w:trPr>
          <w:trHeight w:hRule="exact" w:val="328"/>
        </w:trPr>
        <w:tc>
          <w:tcPr>
            <w:tcW w:w="9200" w:type="dxa"/>
            <w:gridSpan w:val="3"/>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596EE9" w:rsidP="00B8032B">
            <w:pPr>
              <w:spacing w:line="360" w:lineRule="auto"/>
              <w:jc w:val="both"/>
              <w:rPr>
                <w:sz w:val="20"/>
                <w:szCs w:val="20"/>
                <w:lang w:val="uk-UA"/>
              </w:rPr>
            </w:pPr>
            <w:r w:rsidRPr="00B8032B">
              <w:rPr>
                <w:sz w:val="20"/>
                <w:szCs w:val="20"/>
                <w:lang w:val="uk-UA"/>
              </w:rPr>
              <w:t xml:space="preserve"> </w:t>
            </w:r>
            <w:r w:rsidR="009F443B" w:rsidRPr="00B8032B">
              <w:rPr>
                <w:sz w:val="20"/>
                <w:szCs w:val="20"/>
                <w:lang w:val="uk-UA"/>
              </w:rPr>
              <w:t>Примітка. Дріжджі та плісняві гриби нормують тільки для сметани з терміном придатності до споживання більше 3 діб.</w:t>
            </w:r>
          </w:p>
        </w:tc>
      </w:tr>
    </w:tbl>
    <w:p w:rsidR="009F443B" w:rsidRPr="00596EE9" w:rsidRDefault="009F443B" w:rsidP="00596EE9">
      <w:pPr>
        <w:spacing w:line="360" w:lineRule="auto"/>
        <w:ind w:firstLine="709"/>
        <w:jc w:val="both"/>
        <w:rPr>
          <w:sz w:val="28"/>
          <w:szCs w:val="28"/>
          <w:lang w:val="uk-UA"/>
        </w:rPr>
      </w:pPr>
    </w:p>
    <w:p w:rsidR="009F443B" w:rsidRPr="00596EE9" w:rsidRDefault="009F443B" w:rsidP="00596EE9">
      <w:pPr>
        <w:spacing w:line="360" w:lineRule="auto"/>
        <w:ind w:firstLine="709"/>
        <w:jc w:val="both"/>
        <w:rPr>
          <w:sz w:val="28"/>
          <w:szCs w:val="28"/>
          <w:lang w:val="uk-UA"/>
        </w:rPr>
      </w:pPr>
      <w:r w:rsidRPr="00596EE9">
        <w:rPr>
          <w:sz w:val="28"/>
          <w:szCs w:val="28"/>
          <w:lang w:val="uk-UA"/>
        </w:rPr>
        <w:t>Вміст токсичних елементів в сметані повинен відповідати вимогам наведеним в таблиці 2.6.</w:t>
      </w:r>
    </w:p>
    <w:p w:rsidR="00B8032B" w:rsidRDefault="00B8032B" w:rsidP="00596EE9">
      <w:pPr>
        <w:spacing w:line="360" w:lineRule="auto"/>
        <w:ind w:firstLine="709"/>
        <w:jc w:val="both"/>
        <w:rPr>
          <w:sz w:val="28"/>
          <w:szCs w:val="28"/>
          <w:lang w:val="uk-UA"/>
        </w:rPr>
      </w:pPr>
    </w:p>
    <w:p w:rsidR="009F443B" w:rsidRPr="00596EE9" w:rsidRDefault="009F443B" w:rsidP="00596EE9">
      <w:pPr>
        <w:spacing w:line="360" w:lineRule="auto"/>
        <w:ind w:firstLine="709"/>
        <w:jc w:val="both"/>
        <w:rPr>
          <w:sz w:val="28"/>
          <w:szCs w:val="28"/>
          <w:lang w:val="uk-UA"/>
        </w:rPr>
      </w:pPr>
      <w:r w:rsidRPr="00596EE9">
        <w:rPr>
          <w:sz w:val="28"/>
          <w:szCs w:val="28"/>
          <w:lang w:val="uk-UA"/>
        </w:rPr>
        <w:t>Таблиця 2.6 — Допустимі рівні вмісту токсичних елементів.</w:t>
      </w:r>
    </w:p>
    <w:p w:rsidR="009F443B" w:rsidRPr="00596EE9" w:rsidRDefault="009F443B" w:rsidP="00596EE9">
      <w:pPr>
        <w:spacing w:line="360" w:lineRule="auto"/>
        <w:ind w:firstLine="709"/>
        <w:jc w:val="both"/>
        <w:rPr>
          <w:sz w:val="28"/>
          <w:szCs w:val="28"/>
          <w:lang w:val="uk-UA"/>
        </w:rPr>
      </w:pPr>
      <w:r w:rsidRPr="00596EE9">
        <w:rPr>
          <w:sz w:val="28"/>
          <w:szCs w:val="28"/>
          <w:lang w:val="uk-UA"/>
        </w:rPr>
        <w:t>У міліграмах на кілограм продукту</w:t>
      </w:r>
    </w:p>
    <w:tbl>
      <w:tblPr>
        <w:tblW w:w="9202" w:type="dxa"/>
        <w:tblInd w:w="40" w:type="dxa"/>
        <w:tblLayout w:type="fixed"/>
        <w:tblCellMar>
          <w:left w:w="40" w:type="dxa"/>
          <w:right w:w="40" w:type="dxa"/>
        </w:tblCellMar>
        <w:tblLook w:val="0000" w:firstRow="0" w:lastRow="0" w:firstColumn="0" w:lastColumn="0" w:noHBand="0" w:noVBand="0"/>
      </w:tblPr>
      <w:tblGrid>
        <w:gridCol w:w="1499"/>
        <w:gridCol w:w="2906"/>
        <w:gridCol w:w="4797"/>
      </w:tblGrid>
      <w:tr w:rsidR="009F443B" w:rsidRPr="00B8032B">
        <w:trPr>
          <w:trHeight w:hRule="exact" w:val="440"/>
        </w:trPr>
        <w:tc>
          <w:tcPr>
            <w:tcW w:w="1499"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Назва</w:t>
            </w:r>
          </w:p>
        </w:tc>
        <w:tc>
          <w:tcPr>
            <w:tcW w:w="2906"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Гранично допустимі рівні</w:t>
            </w:r>
          </w:p>
          <w:p w:rsidR="009F443B" w:rsidRPr="00B8032B" w:rsidRDefault="009F443B" w:rsidP="00B8032B">
            <w:pPr>
              <w:spacing w:line="360" w:lineRule="auto"/>
              <w:jc w:val="both"/>
              <w:rPr>
                <w:sz w:val="20"/>
                <w:szCs w:val="20"/>
                <w:lang w:val="uk-UA"/>
              </w:rPr>
            </w:pPr>
          </w:p>
          <w:p w:rsidR="009F443B" w:rsidRPr="00B8032B" w:rsidRDefault="009F443B" w:rsidP="00B8032B">
            <w:pPr>
              <w:spacing w:line="360" w:lineRule="auto"/>
              <w:jc w:val="both"/>
              <w:rPr>
                <w:sz w:val="20"/>
                <w:szCs w:val="20"/>
                <w:lang w:val="uk-UA"/>
              </w:rPr>
            </w:pPr>
          </w:p>
          <w:p w:rsidR="00596EE9" w:rsidRPr="00B8032B" w:rsidRDefault="00596EE9" w:rsidP="00B8032B">
            <w:pPr>
              <w:spacing w:line="360" w:lineRule="auto"/>
              <w:jc w:val="both"/>
              <w:rPr>
                <w:sz w:val="20"/>
                <w:szCs w:val="20"/>
                <w:lang w:val="uk-UA"/>
              </w:rPr>
            </w:pPr>
          </w:p>
          <w:p w:rsidR="009F443B" w:rsidRPr="00B8032B" w:rsidRDefault="009F443B" w:rsidP="00B8032B">
            <w:pPr>
              <w:spacing w:line="360" w:lineRule="auto"/>
              <w:jc w:val="both"/>
              <w:rPr>
                <w:sz w:val="20"/>
                <w:szCs w:val="20"/>
                <w:lang w:val="uk-UA"/>
              </w:rPr>
            </w:pPr>
          </w:p>
          <w:p w:rsidR="009F443B" w:rsidRPr="00B8032B" w:rsidRDefault="009F443B" w:rsidP="00B8032B">
            <w:pPr>
              <w:spacing w:line="360" w:lineRule="auto"/>
              <w:jc w:val="both"/>
              <w:rPr>
                <w:sz w:val="20"/>
                <w:szCs w:val="20"/>
                <w:lang w:val="uk-UA"/>
              </w:rPr>
            </w:pPr>
          </w:p>
          <w:p w:rsidR="009F443B" w:rsidRPr="00B8032B" w:rsidRDefault="009F443B" w:rsidP="00B8032B">
            <w:pPr>
              <w:spacing w:line="360" w:lineRule="auto"/>
              <w:jc w:val="both"/>
              <w:rPr>
                <w:sz w:val="20"/>
                <w:szCs w:val="20"/>
                <w:lang w:val="uk-UA"/>
              </w:rPr>
            </w:pPr>
          </w:p>
          <w:p w:rsidR="009F443B" w:rsidRPr="00B8032B" w:rsidRDefault="009F443B" w:rsidP="00B8032B">
            <w:pPr>
              <w:spacing w:line="360" w:lineRule="auto"/>
              <w:jc w:val="both"/>
              <w:rPr>
                <w:sz w:val="20"/>
                <w:szCs w:val="20"/>
                <w:lang w:val="uk-UA"/>
              </w:rPr>
            </w:pPr>
            <w:r w:rsidRPr="00B8032B">
              <w:rPr>
                <w:sz w:val="20"/>
                <w:szCs w:val="20"/>
                <w:lang w:val="uk-UA"/>
              </w:rPr>
              <w:t>рівні</w:t>
            </w:r>
          </w:p>
        </w:tc>
        <w:tc>
          <w:tcPr>
            <w:tcW w:w="4797" w:type="dxa"/>
            <w:tcBorders>
              <w:top w:val="single" w:sz="6" w:space="0" w:color="auto"/>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Метод контролювання</w:t>
            </w:r>
          </w:p>
        </w:tc>
      </w:tr>
      <w:tr w:rsidR="009F443B" w:rsidRPr="00B8032B">
        <w:trPr>
          <w:trHeight w:hRule="exact" w:val="421"/>
        </w:trPr>
        <w:tc>
          <w:tcPr>
            <w:tcW w:w="1499" w:type="dxa"/>
            <w:tcBorders>
              <w:top w:val="single" w:sz="6" w:space="0" w:color="auto"/>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Свинець</w:t>
            </w:r>
          </w:p>
        </w:tc>
        <w:tc>
          <w:tcPr>
            <w:tcW w:w="2906" w:type="dxa"/>
            <w:tcBorders>
              <w:top w:val="single" w:sz="6" w:space="0" w:color="auto"/>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0,10</w:t>
            </w:r>
          </w:p>
        </w:tc>
        <w:tc>
          <w:tcPr>
            <w:tcW w:w="4797" w:type="dxa"/>
            <w:tcBorders>
              <w:top w:val="single" w:sz="6" w:space="0" w:color="auto"/>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Згідно з ГОСТ 26932 або ГОСТ 30178</w:t>
            </w:r>
          </w:p>
        </w:tc>
      </w:tr>
      <w:tr w:rsidR="009F443B" w:rsidRPr="00B8032B">
        <w:trPr>
          <w:trHeight w:hRule="exact" w:val="364"/>
        </w:trPr>
        <w:tc>
          <w:tcPr>
            <w:tcW w:w="1499" w:type="dxa"/>
            <w:tcBorders>
              <w:top w:val="nil"/>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Кадмій</w:t>
            </w:r>
          </w:p>
        </w:tc>
        <w:tc>
          <w:tcPr>
            <w:tcW w:w="2906" w:type="dxa"/>
            <w:tcBorders>
              <w:top w:val="nil"/>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0,03</w:t>
            </w:r>
          </w:p>
        </w:tc>
        <w:tc>
          <w:tcPr>
            <w:tcW w:w="4797" w:type="dxa"/>
            <w:tcBorders>
              <w:top w:val="nil"/>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Згідно з ГОСТ 26933 або ГОСТ 30178</w:t>
            </w:r>
          </w:p>
        </w:tc>
      </w:tr>
      <w:tr w:rsidR="009F443B" w:rsidRPr="00B8032B">
        <w:trPr>
          <w:trHeight w:hRule="exact" w:val="357"/>
        </w:trPr>
        <w:tc>
          <w:tcPr>
            <w:tcW w:w="1499" w:type="dxa"/>
            <w:tcBorders>
              <w:top w:val="nil"/>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Миш'як</w:t>
            </w:r>
          </w:p>
        </w:tc>
        <w:tc>
          <w:tcPr>
            <w:tcW w:w="2906" w:type="dxa"/>
            <w:tcBorders>
              <w:top w:val="nil"/>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0,05</w:t>
            </w:r>
          </w:p>
        </w:tc>
        <w:tc>
          <w:tcPr>
            <w:tcW w:w="4797" w:type="dxa"/>
            <w:tcBorders>
              <w:top w:val="nil"/>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Згідно з ГОСТ 26930</w:t>
            </w:r>
          </w:p>
        </w:tc>
      </w:tr>
      <w:tr w:rsidR="009F443B" w:rsidRPr="00B8032B">
        <w:trPr>
          <w:trHeight w:hRule="exact" w:val="369"/>
        </w:trPr>
        <w:tc>
          <w:tcPr>
            <w:tcW w:w="1499" w:type="dxa"/>
            <w:tcBorders>
              <w:top w:val="nil"/>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Ртуть</w:t>
            </w:r>
          </w:p>
        </w:tc>
        <w:tc>
          <w:tcPr>
            <w:tcW w:w="2906" w:type="dxa"/>
            <w:tcBorders>
              <w:top w:val="nil"/>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0,005</w:t>
            </w:r>
          </w:p>
        </w:tc>
        <w:tc>
          <w:tcPr>
            <w:tcW w:w="4797" w:type="dxa"/>
            <w:tcBorders>
              <w:top w:val="nil"/>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Згідно з ГОСТ 26927</w:t>
            </w:r>
          </w:p>
        </w:tc>
      </w:tr>
      <w:tr w:rsidR="009F443B" w:rsidRPr="00B8032B">
        <w:trPr>
          <w:trHeight w:hRule="exact" w:val="357"/>
        </w:trPr>
        <w:tc>
          <w:tcPr>
            <w:tcW w:w="1499" w:type="dxa"/>
            <w:tcBorders>
              <w:top w:val="nil"/>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Мідь</w:t>
            </w:r>
          </w:p>
        </w:tc>
        <w:tc>
          <w:tcPr>
            <w:tcW w:w="2906" w:type="dxa"/>
            <w:tcBorders>
              <w:top w:val="nil"/>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1,0</w:t>
            </w:r>
          </w:p>
        </w:tc>
        <w:tc>
          <w:tcPr>
            <w:tcW w:w="4797" w:type="dxa"/>
            <w:tcBorders>
              <w:top w:val="nil"/>
              <w:left w:val="single" w:sz="6" w:space="0" w:color="auto"/>
              <w:bottom w:val="nil"/>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Згідно з ГОСТ 26931 або ГОСТ 30178</w:t>
            </w:r>
          </w:p>
        </w:tc>
      </w:tr>
      <w:tr w:rsidR="009F443B" w:rsidRPr="00B8032B">
        <w:trPr>
          <w:trHeight w:hRule="exact" w:val="428"/>
        </w:trPr>
        <w:tc>
          <w:tcPr>
            <w:tcW w:w="1499" w:type="dxa"/>
            <w:tcBorders>
              <w:top w:val="nil"/>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Цинк</w:t>
            </w:r>
          </w:p>
        </w:tc>
        <w:tc>
          <w:tcPr>
            <w:tcW w:w="2906" w:type="dxa"/>
            <w:tcBorders>
              <w:top w:val="nil"/>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5,0</w:t>
            </w:r>
          </w:p>
        </w:tc>
        <w:tc>
          <w:tcPr>
            <w:tcW w:w="4797" w:type="dxa"/>
            <w:tcBorders>
              <w:top w:val="nil"/>
              <w:left w:val="single" w:sz="6" w:space="0" w:color="auto"/>
              <w:bottom w:val="single" w:sz="6" w:space="0" w:color="auto"/>
              <w:right w:val="single" w:sz="6" w:space="0" w:color="auto"/>
            </w:tcBorders>
            <w:shd w:val="clear" w:color="auto" w:fill="FFFFFF"/>
          </w:tcPr>
          <w:p w:rsidR="009F443B" w:rsidRPr="00B8032B" w:rsidRDefault="009F443B" w:rsidP="00B8032B">
            <w:pPr>
              <w:spacing w:line="360" w:lineRule="auto"/>
              <w:jc w:val="both"/>
              <w:rPr>
                <w:sz w:val="20"/>
                <w:szCs w:val="20"/>
                <w:lang w:val="uk-UA"/>
              </w:rPr>
            </w:pPr>
            <w:r w:rsidRPr="00B8032B">
              <w:rPr>
                <w:sz w:val="20"/>
                <w:szCs w:val="20"/>
                <w:lang w:val="uk-UA"/>
              </w:rPr>
              <w:t>Згідно з ГОСТ 26934 або ГОСТ 30178</w:t>
            </w:r>
          </w:p>
        </w:tc>
      </w:tr>
    </w:tbl>
    <w:p w:rsidR="00596EE9" w:rsidRPr="00596EE9" w:rsidRDefault="00596EE9" w:rsidP="00596EE9">
      <w:pPr>
        <w:spacing w:line="360" w:lineRule="auto"/>
        <w:ind w:firstLine="709"/>
        <w:jc w:val="both"/>
        <w:rPr>
          <w:sz w:val="28"/>
          <w:szCs w:val="28"/>
          <w:lang w:val="uk-UA"/>
        </w:rPr>
      </w:pPr>
    </w:p>
    <w:p w:rsidR="009F443B" w:rsidRPr="00596EE9" w:rsidRDefault="009F443B" w:rsidP="00596EE9">
      <w:pPr>
        <w:spacing w:line="360" w:lineRule="auto"/>
        <w:ind w:firstLine="709"/>
        <w:jc w:val="both"/>
        <w:rPr>
          <w:sz w:val="28"/>
          <w:szCs w:val="28"/>
          <w:lang w:val="uk-UA"/>
        </w:rPr>
      </w:pPr>
      <w:r w:rsidRPr="00596EE9">
        <w:rPr>
          <w:sz w:val="28"/>
          <w:szCs w:val="28"/>
          <w:lang w:val="uk-UA"/>
        </w:rPr>
        <w:t>Вміст у сметані мікотоксинів, антибіотиків, пестицидів і гормональних препаратів повинен відповідати вимогам МБВ № 5061 [3], ДСанПІН 8.8.1.2.3.4-000 [4].</w:t>
      </w:r>
    </w:p>
    <w:p w:rsidR="009F443B" w:rsidRPr="00596EE9" w:rsidRDefault="009F443B" w:rsidP="00596EE9">
      <w:pPr>
        <w:spacing w:line="360" w:lineRule="auto"/>
        <w:ind w:firstLine="709"/>
        <w:jc w:val="both"/>
        <w:rPr>
          <w:sz w:val="28"/>
          <w:szCs w:val="28"/>
          <w:lang w:val="uk-UA"/>
        </w:rPr>
      </w:pPr>
      <w:r w:rsidRPr="00596EE9">
        <w:rPr>
          <w:sz w:val="28"/>
          <w:szCs w:val="28"/>
          <w:lang w:val="uk-UA"/>
        </w:rPr>
        <w:t>Вміст радіонуклідів у сметані не повинен перевищувати допустимі рівні згідно з ДР [5]:</w:t>
      </w:r>
    </w:p>
    <w:p w:rsidR="009F443B" w:rsidRPr="00596EE9" w:rsidRDefault="009F443B" w:rsidP="00596EE9">
      <w:pPr>
        <w:spacing w:line="360" w:lineRule="auto"/>
        <w:ind w:firstLine="709"/>
        <w:jc w:val="both"/>
        <w:rPr>
          <w:sz w:val="28"/>
          <w:szCs w:val="28"/>
          <w:vertAlign w:val="subscript"/>
          <w:lang w:val="uk-UA"/>
        </w:rPr>
      </w:pPr>
      <w:r w:rsidRPr="00596EE9">
        <w:rPr>
          <w:sz w:val="28"/>
          <w:szCs w:val="28"/>
          <w:lang w:val="uk-UA"/>
        </w:rPr>
        <w:t>137</w:t>
      </w:r>
      <w:r w:rsidRPr="00596EE9">
        <w:rPr>
          <w:sz w:val="28"/>
          <w:szCs w:val="28"/>
          <w:vertAlign w:val="subscript"/>
          <w:lang w:val="uk-UA"/>
        </w:rPr>
        <w:t>Cs</w:t>
      </w:r>
      <w:r w:rsidRPr="00596EE9">
        <w:rPr>
          <w:sz w:val="28"/>
          <w:szCs w:val="28"/>
          <w:lang w:val="uk-UA"/>
        </w:rPr>
        <w:t xml:space="preserve"> _ </w:t>
      </w:r>
      <w:r w:rsidRPr="00596EE9">
        <w:rPr>
          <w:sz w:val="28"/>
          <w:szCs w:val="28"/>
          <w:vertAlign w:val="subscript"/>
          <w:lang w:val="uk-UA"/>
        </w:rPr>
        <w:t>1</w:t>
      </w:r>
      <w:r w:rsidRPr="00596EE9">
        <w:rPr>
          <w:sz w:val="28"/>
          <w:szCs w:val="28"/>
          <w:lang w:val="uk-UA"/>
        </w:rPr>
        <w:t xml:space="preserve"> </w:t>
      </w:r>
      <w:r w:rsidRPr="00596EE9">
        <w:rPr>
          <w:sz w:val="28"/>
          <w:szCs w:val="28"/>
          <w:vertAlign w:val="subscript"/>
          <w:lang w:val="uk-UA"/>
        </w:rPr>
        <w:t>00</w:t>
      </w:r>
      <w:r w:rsidR="00596EE9" w:rsidRPr="00596EE9">
        <w:rPr>
          <w:sz w:val="28"/>
          <w:szCs w:val="28"/>
          <w:lang w:val="uk-UA"/>
        </w:rPr>
        <w:t xml:space="preserve"> </w:t>
      </w:r>
      <w:r w:rsidRPr="00596EE9">
        <w:rPr>
          <w:sz w:val="28"/>
          <w:szCs w:val="28"/>
          <w:vertAlign w:val="subscript"/>
          <w:lang w:val="uk-UA"/>
        </w:rPr>
        <w:t>Бк/К</w:t>
      </w:r>
      <w:r w:rsidRPr="00596EE9">
        <w:rPr>
          <w:sz w:val="28"/>
          <w:szCs w:val="28"/>
          <w:lang w:val="uk-UA"/>
        </w:rPr>
        <w:t>. 90</w:t>
      </w:r>
      <w:r w:rsidRPr="00596EE9">
        <w:rPr>
          <w:sz w:val="28"/>
          <w:szCs w:val="28"/>
          <w:vertAlign w:val="subscript"/>
          <w:lang w:val="uk-UA"/>
        </w:rPr>
        <w:t>Sr</w:t>
      </w:r>
      <w:r w:rsidRPr="00596EE9">
        <w:rPr>
          <w:sz w:val="28"/>
          <w:szCs w:val="28"/>
          <w:lang w:val="uk-UA"/>
        </w:rPr>
        <w:t xml:space="preserve"> _ </w:t>
      </w:r>
      <w:r w:rsidRPr="00596EE9">
        <w:rPr>
          <w:sz w:val="28"/>
          <w:szCs w:val="28"/>
          <w:vertAlign w:val="subscript"/>
          <w:lang w:val="uk-UA"/>
        </w:rPr>
        <w:t>20</w:t>
      </w:r>
      <w:r w:rsidR="00596EE9" w:rsidRPr="00596EE9">
        <w:rPr>
          <w:sz w:val="28"/>
          <w:szCs w:val="28"/>
          <w:lang w:val="uk-UA"/>
        </w:rPr>
        <w:t xml:space="preserve"> </w:t>
      </w:r>
      <w:r w:rsidRPr="00596EE9">
        <w:rPr>
          <w:sz w:val="28"/>
          <w:szCs w:val="28"/>
          <w:vertAlign w:val="subscript"/>
          <w:lang w:val="uk-UA"/>
        </w:rPr>
        <w:t>Бк/к</w:t>
      </w:r>
      <w:r w:rsidR="00CC1090" w:rsidRPr="00596EE9">
        <w:rPr>
          <w:sz w:val="28"/>
          <w:szCs w:val="28"/>
          <w:vertAlign w:val="subscript"/>
          <w:lang w:val="uk-UA"/>
        </w:rPr>
        <w:t>.</w:t>
      </w:r>
    </w:p>
    <w:p w:rsidR="00AF5F60" w:rsidRPr="00596EE9" w:rsidRDefault="00AF5F60" w:rsidP="00596EE9">
      <w:pPr>
        <w:pStyle w:val="a6"/>
        <w:spacing w:after="0" w:line="360" w:lineRule="auto"/>
        <w:ind w:left="0" w:firstLine="709"/>
        <w:jc w:val="both"/>
        <w:rPr>
          <w:rFonts w:ascii="Times New Roman" w:hAnsi="Times New Roman" w:cs="Times New Roman"/>
          <w:sz w:val="28"/>
          <w:szCs w:val="28"/>
          <w:vertAlign w:val="subscript"/>
          <w:lang w:val="uk-UA"/>
        </w:rPr>
      </w:pPr>
      <w:r w:rsidRPr="00596EE9">
        <w:rPr>
          <w:rFonts w:ascii="Times New Roman" w:hAnsi="Times New Roman" w:cs="Times New Roman"/>
          <w:sz w:val="28"/>
          <w:szCs w:val="28"/>
          <w:lang w:val="uk-UA"/>
        </w:rPr>
        <w:t>У процесі виробництва сметана може здобувати вади:</w:t>
      </w:r>
    </w:p>
    <w:p w:rsidR="00596EE9" w:rsidRPr="00596EE9" w:rsidRDefault="00AF5F60" w:rsidP="00596EE9">
      <w:pPr>
        <w:pStyle w:val="a6"/>
        <w:spacing w:after="0" w:line="360" w:lineRule="auto"/>
        <w:ind w:left="0" w:firstLine="709"/>
        <w:jc w:val="both"/>
        <w:rPr>
          <w:rFonts w:ascii="Times New Roman" w:hAnsi="Times New Roman" w:cs="Times New Roman"/>
          <w:sz w:val="28"/>
          <w:szCs w:val="28"/>
          <w:lang w:val="uk-UA"/>
        </w:rPr>
      </w:pPr>
      <w:r w:rsidRPr="00596EE9">
        <w:rPr>
          <w:rFonts w:ascii="Times New Roman" w:hAnsi="Times New Roman" w:cs="Times New Roman"/>
          <w:sz w:val="28"/>
          <w:szCs w:val="28"/>
          <w:lang w:val="uk-UA"/>
        </w:rPr>
        <w:t xml:space="preserve">- </w:t>
      </w:r>
      <w:r w:rsidR="004D55D9" w:rsidRPr="00596EE9">
        <w:rPr>
          <w:rFonts w:ascii="Times New Roman" w:hAnsi="Times New Roman" w:cs="Times New Roman"/>
          <w:sz w:val="28"/>
          <w:szCs w:val="28"/>
          <w:lang w:val="uk-UA"/>
        </w:rPr>
        <w:t xml:space="preserve">зайво </w:t>
      </w:r>
      <w:r w:rsidRPr="00596EE9">
        <w:rPr>
          <w:rFonts w:ascii="Times New Roman" w:hAnsi="Times New Roman" w:cs="Times New Roman"/>
          <w:sz w:val="28"/>
          <w:szCs w:val="28"/>
          <w:lang w:val="uk-UA"/>
        </w:rPr>
        <w:t>кислий смак – обумовлений високими температурними режимами сквашування, зайвою діяльністю мікроорганізмів при високому % закваски; високими температурами при дозріванні; при транспортуванні; надмірною тривалістю при розливі сметани (поломки і т.д.) повільне охолодження готової сметани. Усе це порушення технологічних режимів;</w:t>
      </w:r>
    </w:p>
    <w:p w:rsidR="00596EE9" w:rsidRPr="00596EE9" w:rsidRDefault="00AF5F60" w:rsidP="00596EE9">
      <w:pPr>
        <w:pStyle w:val="a6"/>
        <w:spacing w:after="0" w:line="360" w:lineRule="auto"/>
        <w:ind w:left="0" w:firstLine="709"/>
        <w:jc w:val="both"/>
        <w:rPr>
          <w:rFonts w:ascii="Times New Roman" w:hAnsi="Times New Roman" w:cs="Times New Roman"/>
          <w:sz w:val="28"/>
          <w:szCs w:val="28"/>
          <w:lang w:val="uk-UA"/>
        </w:rPr>
      </w:pPr>
      <w:r w:rsidRPr="00596EE9">
        <w:rPr>
          <w:rFonts w:ascii="Times New Roman" w:hAnsi="Times New Roman" w:cs="Times New Roman"/>
          <w:sz w:val="28"/>
          <w:szCs w:val="28"/>
          <w:lang w:val="uk-UA"/>
        </w:rPr>
        <w:t>- прісний смак сметани з високим змістом жиру, унаслідок слабкого розвитку молочнокислого шумування. Регулюється підвищенням % внесеної закваски;</w:t>
      </w:r>
    </w:p>
    <w:p w:rsidR="00596EE9" w:rsidRPr="00596EE9" w:rsidRDefault="00AF5F60" w:rsidP="00596EE9">
      <w:pPr>
        <w:pStyle w:val="a6"/>
        <w:spacing w:after="0" w:line="360" w:lineRule="auto"/>
        <w:ind w:left="0" w:firstLine="709"/>
        <w:jc w:val="both"/>
        <w:rPr>
          <w:rFonts w:ascii="Times New Roman" w:hAnsi="Times New Roman" w:cs="Times New Roman"/>
          <w:sz w:val="28"/>
          <w:szCs w:val="28"/>
          <w:lang w:val="uk-UA"/>
        </w:rPr>
      </w:pPr>
      <w:r w:rsidRPr="00596EE9">
        <w:rPr>
          <w:rFonts w:ascii="Times New Roman" w:hAnsi="Times New Roman" w:cs="Times New Roman"/>
          <w:sz w:val="28"/>
          <w:szCs w:val="28"/>
          <w:lang w:val="uk-UA"/>
        </w:rPr>
        <w:t>- прогірклий смак – обумовлений глибоким розкладанням білка і жиру мікроорганізмами при недотриманні термінів збереження і температурних режимів збереження. Зустрічається навесні, при великому змісті молозивного молока, у наслідку розтілу або при пастеризації вершків з підвищеною кислотністю при високих температурах;</w:t>
      </w:r>
    </w:p>
    <w:p w:rsidR="00596EE9" w:rsidRPr="00596EE9" w:rsidRDefault="00AF5F60" w:rsidP="00596EE9">
      <w:pPr>
        <w:pStyle w:val="a6"/>
        <w:spacing w:after="0" w:line="360" w:lineRule="auto"/>
        <w:ind w:left="0" w:firstLine="709"/>
        <w:jc w:val="both"/>
        <w:rPr>
          <w:rFonts w:ascii="Times New Roman" w:hAnsi="Times New Roman" w:cs="Times New Roman"/>
          <w:sz w:val="28"/>
          <w:szCs w:val="28"/>
          <w:lang w:val="uk-UA"/>
        </w:rPr>
      </w:pPr>
      <w:r w:rsidRPr="00596EE9">
        <w:rPr>
          <w:rFonts w:ascii="Times New Roman" w:hAnsi="Times New Roman" w:cs="Times New Roman"/>
          <w:sz w:val="28"/>
          <w:szCs w:val="28"/>
          <w:lang w:val="uk-UA"/>
        </w:rPr>
        <w:t>- рідка консистенція сметани – при високих або низьких температурах сквашування, при коротких термінах дозрівання або може виникнути при відтаванні замороженої сметани;</w:t>
      </w:r>
    </w:p>
    <w:p w:rsidR="00596EE9" w:rsidRPr="00596EE9" w:rsidRDefault="00AF5F60" w:rsidP="00596EE9">
      <w:pPr>
        <w:pStyle w:val="a6"/>
        <w:spacing w:after="0" w:line="360" w:lineRule="auto"/>
        <w:ind w:left="0" w:firstLine="709"/>
        <w:jc w:val="both"/>
        <w:rPr>
          <w:rFonts w:ascii="Times New Roman" w:hAnsi="Times New Roman" w:cs="Times New Roman"/>
          <w:sz w:val="28"/>
          <w:szCs w:val="28"/>
          <w:lang w:val="uk-UA"/>
        </w:rPr>
      </w:pPr>
      <w:r w:rsidRPr="00596EE9">
        <w:rPr>
          <w:rFonts w:ascii="Times New Roman" w:hAnsi="Times New Roman" w:cs="Times New Roman"/>
          <w:sz w:val="28"/>
          <w:szCs w:val="28"/>
          <w:lang w:val="uk-UA"/>
        </w:rPr>
        <w:t>- зброджена сметана – в основному порок зустрічається влітку, викликають газо</w:t>
      </w:r>
      <w:r w:rsidR="006149EB" w:rsidRPr="00596EE9">
        <w:rPr>
          <w:rFonts w:ascii="Times New Roman" w:hAnsi="Times New Roman" w:cs="Times New Roman"/>
          <w:sz w:val="28"/>
          <w:szCs w:val="28"/>
          <w:lang w:val="uk-UA"/>
        </w:rPr>
        <w:t>утворюючі</w:t>
      </w:r>
      <w:r w:rsidRPr="00596EE9">
        <w:rPr>
          <w:rFonts w:ascii="Times New Roman" w:hAnsi="Times New Roman" w:cs="Times New Roman"/>
          <w:sz w:val="28"/>
          <w:szCs w:val="28"/>
          <w:lang w:val="uk-UA"/>
        </w:rPr>
        <w:t xml:space="preserve"> бактерії або дріжджі, від погано вимитого устаткування або недостатньо ефективною тепловою обробкою вершків;</w:t>
      </w:r>
    </w:p>
    <w:p w:rsidR="00596EE9" w:rsidRPr="00596EE9" w:rsidRDefault="00AF5F60" w:rsidP="00596EE9">
      <w:pPr>
        <w:pStyle w:val="a6"/>
        <w:spacing w:after="0" w:line="360" w:lineRule="auto"/>
        <w:ind w:left="0" w:firstLine="709"/>
        <w:jc w:val="both"/>
        <w:rPr>
          <w:rFonts w:ascii="Times New Roman" w:hAnsi="Times New Roman" w:cs="Times New Roman"/>
          <w:sz w:val="28"/>
          <w:szCs w:val="28"/>
          <w:lang w:val="uk-UA"/>
        </w:rPr>
      </w:pPr>
      <w:r w:rsidRPr="00596EE9">
        <w:rPr>
          <w:rFonts w:ascii="Times New Roman" w:hAnsi="Times New Roman" w:cs="Times New Roman"/>
          <w:sz w:val="28"/>
          <w:szCs w:val="28"/>
          <w:lang w:val="uk-UA"/>
        </w:rPr>
        <w:t>- нечистий, кормовий, гнойовий, гнильний смак додають сметані пороки прийнятого і погано розсортованої сировини;</w:t>
      </w:r>
    </w:p>
    <w:p w:rsidR="00596EE9" w:rsidRPr="00596EE9" w:rsidRDefault="00AF5F60" w:rsidP="00596EE9">
      <w:pPr>
        <w:spacing w:line="360" w:lineRule="auto"/>
        <w:ind w:firstLine="709"/>
        <w:jc w:val="both"/>
        <w:textAlignment w:val="top"/>
        <w:rPr>
          <w:sz w:val="28"/>
          <w:szCs w:val="28"/>
          <w:lang w:val="uk-UA"/>
        </w:rPr>
      </w:pPr>
      <w:r w:rsidRPr="00596EE9">
        <w:rPr>
          <w:sz w:val="28"/>
          <w:szCs w:val="28"/>
          <w:lang w:val="uk-UA"/>
        </w:rPr>
        <w:t>- виділення сироватки це наслідок використання недоброякісного молока і вершків, переквашування, порушення строку зберігання продукції, різких поштовхів при її транспортуванні і реалізації;</w:t>
      </w:r>
    </w:p>
    <w:p w:rsidR="00596EE9" w:rsidRPr="00596EE9" w:rsidRDefault="00AF5F60" w:rsidP="00596EE9">
      <w:pPr>
        <w:spacing w:line="360" w:lineRule="auto"/>
        <w:ind w:firstLine="709"/>
        <w:jc w:val="both"/>
        <w:textAlignment w:val="top"/>
        <w:rPr>
          <w:sz w:val="28"/>
          <w:szCs w:val="28"/>
          <w:lang w:val="uk-UA"/>
        </w:rPr>
      </w:pPr>
      <w:r w:rsidRPr="00596EE9">
        <w:rPr>
          <w:sz w:val="28"/>
          <w:szCs w:val="28"/>
          <w:lang w:val="uk-UA"/>
        </w:rPr>
        <w:t>- попадання в сметану газоутворюючих бактерій є причиною спучуваності продукту;</w:t>
      </w:r>
    </w:p>
    <w:p w:rsidR="00596EE9" w:rsidRPr="00596EE9" w:rsidRDefault="00AF5F60" w:rsidP="00596EE9">
      <w:pPr>
        <w:spacing w:line="360" w:lineRule="auto"/>
        <w:ind w:firstLine="709"/>
        <w:jc w:val="both"/>
        <w:textAlignment w:val="top"/>
        <w:rPr>
          <w:sz w:val="28"/>
          <w:szCs w:val="28"/>
          <w:lang w:val="uk-UA"/>
        </w:rPr>
      </w:pPr>
      <w:r w:rsidRPr="00596EE9">
        <w:rPr>
          <w:sz w:val="28"/>
          <w:szCs w:val="28"/>
          <w:lang w:val="uk-UA"/>
        </w:rPr>
        <w:t>- тягуча консистенція трапляється за наявності в заквасці значної кількості слизистих рас кисломолочних бактерій;</w:t>
      </w:r>
    </w:p>
    <w:p w:rsidR="00596EE9" w:rsidRPr="00596EE9" w:rsidRDefault="00AF5F60" w:rsidP="00596EE9">
      <w:pPr>
        <w:spacing w:line="360" w:lineRule="auto"/>
        <w:ind w:firstLine="709"/>
        <w:jc w:val="both"/>
        <w:textAlignment w:val="top"/>
        <w:rPr>
          <w:sz w:val="28"/>
          <w:szCs w:val="28"/>
          <w:lang w:val="uk-UA"/>
        </w:rPr>
      </w:pPr>
      <w:r w:rsidRPr="00596EE9">
        <w:rPr>
          <w:sz w:val="28"/>
          <w:szCs w:val="28"/>
          <w:lang w:val="uk-UA"/>
        </w:rPr>
        <w:t>- рідка консистенція сметана може виникнути при недостатньому дозріванні, а грудкувата — в результаті поганого перемішування в процесі сквашування та охолодження;</w:t>
      </w:r>
    </w:p>
    <w:p w:rsidR="00596EE9" w:rsidRPr="00596EE9" w:rsidRDefault="00AF5F60" w:rsidP="00596EE9">
      <w:pPr>
        <w:spacing w:line="360" w:lineRule="auto"/>
        <w:ind w:firstLine="709"/>
        <w:jc w:val="both"/>
        <w:textAlignment w:val="top"/>
        <w:rPr>
          <w:sz w:val="28"/>
          <w:szCs w:val="28"/>
          <w:lang w:val="uk-UA"/>
        </w:rPr>
      </w:pPr>
      <w:r w:rsidRPr="00596EE9">
        <w:rPr>
          <w:sz w:val="28"/>
          <w:szCs w:val="28"/>
          <w:lang w:val="uk-UA"/>
        </w:rPr>
        <w:t>- підвищений вміст кишкової палички, наявність патогенної мікрофлори. Причина виникнення таких дефектів — низька температура обробки молока або вершків, недостатня кількість закваски при сквашуванні. Тривалість сквашування при цьому збільшується, що призводить до активізації сторонньої мікрофлори, зокрема патогенної;</w:t>
      </w:r>
    </w:p>
    <w:p w:rsidR="00AF5F60" w:rsidRPr="00596EE9" w:rsidRDefault="00AF5F60" w:rsidP="00596EE9">
      <w:pPr>
        <w:spacing w:line="360" w:lineRule="auto"/>
        <w:ind w:firstLine="709"/>
        <w:jc w:val="both"/>
        <w:textAlignment w:val="top"/>
        <w:rPr>
          <w:sz w:val="28"/>
          <w:szCs w:val="28"/>
          <w:lang w:val="uk-UA"/>
        </w:rPr>
      </w:pPr>
      <w:r w:rsidRPr="00596EE9">
        <w:rPr>
          <w:sz w:val="28"/>
          <w:szCs w:val="28"/>
          <w:lang w:val="uk-UA"/>
        </w:rPr>
        <w:t>- дефектами слід вважати також забруднення тари, порушення герметизації, погане маркування, невідповідність вимогам нормативно-технічної документації щодо температури, кислотності, вмісту жиру тощо.</w:t>
      </w:r>
    </w:p>
    <w:p w:rsidR="00596EE9" w:rsidRPr="00596EE9" w:rsidRDefault="00B8032B" w:rsidP="00596EE9">
      <w:pPr>
        <w:spacing w:line="360" w:lineRule="auto"/>
        <w:ind w:firstLine="709"/>
        <w:jc w:val="both"/>
        <w:rPr>
          <w:sz w:val="28"/>
          <w:szCs w:val="28"/>
          <w:lang w:val="uk-UA"/>
        </w:rPr>
      </w:pPr>
      <w:r>
        <w:rPr>
          <w:sz w:val="28"/>
          <w:szCs w:val="28"/>
          <w:vertAlign w:val="subscript"/>
          <w:lang w:val="uk-UA"/>
        </w:rPr>
        <w:br w:type="page"/>
      </w:r>
      <w:r w:rsidR="008A63EE" w:rsidRPr="00596EE9">
        <w:rPr>
          <w:sz w:val="28"/>
          <w:szCs w:val="28"/>
          <w:lang w:val="uk-UA"/>
        </w:rPr>
        <w:t>3. Спецпитання</w:t>
      </w:r>
    </w:p>
    <w:p w:rsidR="00B8032B" w:rsidRDefault="00B8032B" w:rsidP="00596EE9">
      <w:pPr>
        <w:spacing w:line="360" w:lineRule="auto"/>
        <w:ind w:firstLine="709"/>
        <w:jc w:val="both"/>
        <w:rPr>
          <w:sz w:val="28"/>
          <w:szCs w:val="28"/>
          <w:lang w:val="uk-UA"/>
        </w:rPr>
      </w:pPr>
    </w:p>
    <w:p w:rsidR="008A63EE" w:rsidRPr="00596EE9" w:rsidRDefault="00CC1090" w:rsidP="00596EE9">
      <w:pPr>
        <w:spacing w:line="360" w:lineRule="auto"/>
        <w:ind w:firstLine="709"/>
        <w:jc w:val="both"/>
        <w:rPr>
          <w:sz w:val="28"/>
          <w:szCs w:val="28"/>
          <w:lang w:val="uk-UA"/>
        </w:rPr>
      </w:pPr>
      <w:r w:rsidRPr="00596EE9">
        <w:rPr>
          <w:sz w:val="28"/>
          <w:szCs w:val="28"/>
          <w:lang w:val="uk-UA"/>
        </w:rPr>
        <w:t>3.1 Об’</w:t>
      </w:r>
      <w:r w:rsidR="006106AC" w:rsidRPr="00596EE9">
        <w:rPr>
          <w:sz w:val="28"/>
          <w:szCs w:val="28"/>
          <w:lang w:val="uk-UA"/>
        </w:rPr>
        <w:t>єкт та методи дослідження</w:t>
      </w:r>
    </w:p>
    <w:p w:rsidR="00B8032B" w:rsidRDefault="00B8032B" w:rsidP="00596EE9">
      <w:pPr>
        <w:spacing w:line="360" w:lineRule="auto"/>
        <w:ind w:firstLine="709"/>
        <w:jc w:val="both"/>
        <w:rPr>
          <w:sz w:val="28"/>
          <w:szCs w:val="28"/>
          <w:lang w:val="uk-UA"/>
        </w:rPr>
      </w:pPr>
    </w:p>
    <w:p w:rsidR="00596EE9" w:rsidRPr="00596EE9" w:rsidRDefault="008A63EE" w:rsidP="00596EE9">
      <w:pPr>
        <w:spacing w:line="360" w:lineRule="auto"/>
        <w:ind w:firstLine="709"/>
        <w:jc w:val="both"/>
        <w:rPr>
          <w:sz w:val="28"/>
          <w:szCs w:val="28"/>
          <w:lang w:val="uk-UA"/>
        </w:rPr>
      </w:pPr>
      <w:r w:rsidRPr="00596EE9">
        <w:rPr>
          <w:sz w:val="28"/>
          <w:szCs w:val="28"/>
          <w:lang w:val="uk-UA"/>
        </w:rPr>
        <w:t>Об’єктом дослідження в курсовій роботі є сметана 30% виготовлена з використанням термофільних рас мікроорганізмів в заквасці.</w:t>
      </w:r>
    </w:p>
    <w:p w:rsidR="00A337F1" w:rsidRPr="00596EE9" w:rsidRDefault="008A63EE" w:rsidP="00596EE9">
      <w:pPr>
        <w:spacing w:line="360" w:lineRule="auto"/>
        <w:ind w:firstLine="709"/>
        <w:jc w:val="both"/>
        <w:rPr>
          <w:sz w:val="28"/>
          <w:szCs w:val="28"/>
          <w:lang w:val="uk-UA"/>
        </w:rPr>
      </w:pPr>
      <w:r w:rsidRPr="00596EE9">
        <w:rPr>
          <w:sz w:val="28"/>
          <w:szCs w:val="28"/>
          <w:lang w:val="uk-UA"/>
        </w:rPr>
        <w:t>Згідно ДСТУ 4418:2005 «СМЕТАНА.</w:t>
      </w:r>
      <w:r w:rsidR="006162BF" w:rsidRPr="00596EE9">
        <w:rPr>
          <w:sz w:val="28"/>
          <w:szCs w:val="28"/>
          <w:lang w:val="uk-UA"/>
        </w:rPr>
        <w:t xml:space="preserve"> </w:t>
      </w:r>
      <w:r w:rsidRPr="00596EE9">
        <w:rPr>
          <w:sz w:val="28"/>
          <w:szCs w:val="28"/>
          <w:lang w:val="uk-UA"/>
        </w:rPr>
        <w:t>Технічні умови» відбирання проб, готування до випробовування проводять згідно з ГОСТ 26809, ГОСТ 26929, ДСТУ IDF 122B.</w:t>
      </w:r>
    </w:p>
    <w:p w:rsidR="00596EE9" w:rsidRPr="00596EE9" w:rsidRDefault="00A337F1" w:rsidP="00596EE9">
      <w:pPr>
        <w:spacing w:line="360" w:lineRule="auto"/>
        <w:ind w:firstLine="709"/>
        <w:jc w:val="both"/>
        <w:rPr>
          <w:sz w:val="28"/>
          <w:szCs w:val="28"/>
          <w:lang w:val="uk-UA"/>
        </w:rPr>
      </w:pPr>
      <w:r w:rsidRPr="00596EE9">
        <w:rPr>
          <w:sz w:val="28"/>
          <w:szCs w:val="28"/>
          <w:lang w:val="uk-UA"/>
        </w:rPr>
        <w:t>Смак, запах та консистенцію визначають органолептично; зовнішній вигляд, колір, якість пакування і маркування перевіряють візуально.</w:t>
      </w:r>
    </w:p>
    <w:p w:rsidR="00596EE9" w:rsidRPr="00596EE9" w:rsidRDefault="00A337F1" w:rsidP="00596EE9">
      <w:pPr>
        <w:spacing w:line="360" w:lineRule="auto"/>
        <w:ind w:firstLine="709"/>
        <w:jc w:val="both"/>
        <w:rPr>
          <w:sz w:val="28"/>
          <w:szCs w:val="28"/>
          <w:lang w:val="uk-UA"/>
        </w:rPr>
      </w:pPr>
      <w:r w:rsidRPr="00596EE9">
        <w:rPr>
          <w:sz w:val="28"/>
          <w:szCs w:val="28"/>
          <w:lang w:val="uk-UA"/>
        </w:rPr>
        <w:t>Масову частку жиру визначають згідно з ГОСТ 5867 «Молоко и молочные продукты. Методы определения содержания жира»</w:t>
      </w:r>
    </w:p>
    <w:p w:rsidR="00596EE9" w:rsidRPr="00596EE9" w:rsidRDefault="00A337F1" w:rsidP="00596EE9">
      <w:pPr>
        <w:spacing w:line="360" w:lineRule="auto"/>
        <w:ind w:firstLine="709"/>
        <w:jc w:val="both"/>
        <w:rPr>
          <w:sz w:val="28"/>
          <w:szCs w:val="28"/>
          <w:lang w:val="uk-UA"/>
        </w:rPr>
      </w:pPr>
      <w:r w:rsidRPr="00596EE9">
        <w:rPr>
          <w:sz w:val="28"/>
          <w:szCs w:val="28"/>
          <w:lang w:val="uk-UA"/>
        </w:rPr>
        <w:t>Титровану кислотність визначають згідно з ГОСТ 3624 «Молоко и молочные продукты. Метод определения кислотности».</w:t>
      </w:r>
    </w:p>
    <w:p w:rsidR="00596EE9" w:rsidRPr="00596EE9" w:rsidRDefault="004D55D9" w:rsidP="00596EE9">
      <w:pPr>
        <w:spacing w:line="360" w:lineRule="auto"/>
        <w:ind w:firstLine="709"/>
        <w:jc w:val="both"/>
        <w:rPr>
          <w:sz w:val="28"/>
          <w:szCs w:val="28"/>
          <w:lang w:val="uk-UA"/>
        </w:rPr>
      </w:pPr>
      <w:r w:rsidRPr="00596EE9">
        <w:rPr>
          <w:sz w:val="28"/>
          <w:szCs w:val="28"/>
          <w:lang w:val="uk-UA"/>
        </w:rPr>
        <w:t>Активну кислотність (рН) визначають згідно з ГОСТ 26781 «Молоко и молочные продукты. Метод определения кислотности».</w:t>
      </w:r>
    </w:p>
    <w:p w:rsidR="0082680B" w:rsidRPr="00596EE9" w:rsidRDefault="0000383F" w:rsidP="00596EE9">
      <w:pPr>
        <w:spacing w:line="360" w:lineRule="auto"/>
        <w:ind w:firstLine="709"/>
        <w:jc w:val="both"/>
        <w:rPr>
          <w:sz w:val="28"/>
          <w:szCs w:val="28"/>
          <w:lang w:val="uk-UA"/>
        </w:rPr>
      </w:pPr>
      <w:r w:rsidRPr="00596EE9">
        <w:rPr>
          <w:sz w:val="28"/>
          <w:szCs w:val="28"/>
          <w:lang w:val="uk-UA"/>
        </w:rPr>
        <w:t>Пероксидазу</w:t>
      </w:r>
      <w:r w:rsidR="00BC6C32" w:rsidRPr="00596EE9">
        <w:rPr>
          <w:sz w:val="28"/>
          <w:szCs w:val="28"/>
          <w:lang w:val="uk-UA"/>
        </w:rPr>
        <w:t>, фосфатазу</w:t>
      </w:r>
      <w:r w:rsidRPr="00596EE9">
        <w:rPr>
          <w:sz w:val="28"/>
          <w:szCs w:val="28"/>
          <w:lang w:val="uk-UA"/>
        </w:rPr>
        <w:t xml:space="preserve"> в</w:t>
      </w:r>
      <w:r w:rsidR="00A337F1" w:rsidRPr="00596EE9">
        <w:rPr>
          <w:sz w:val="28"/>
          <w:szCs w:val="28"/>
          <w:lang w:val="uk-UA"/>
        </w:rPr>
        <w:t>изначають згідно з ГОСТ 3623 «Молоко и молочные продукты. Методы определения</w:t>
      </w:r>
      <w:r w:rsidR="00596EE9" w:rsidRPr="00596EE9">
        <w:rPr>
          <w:sz w:val="28"/>
          <w:szCs w:val="28"/>
          <w:lang w:val="uk-UA"/>
        </w:rPr>
        <w:t xml:space="preserve"> </w:t>
      </w:r>
      <w:r w:rsidR="00A337F1" w:rsidRPr="00596EE9">
        <w:rPr>
          <w:sz w:val="28"/>
          <w:szCs w:val="28"/>
          <w:lang w:val="uk-UA"/>
        </w:rPr>
        <w:t>пастеризации».</w:t>
      </w:r>
    </w:p>
    <w:p w:rsidR="00596EE9" w:rsidRPr="00596EE9" w:rsidRDefault="006106AC" w:rsidP="00596EE9">
      <w:pPr>
        <w:spacing w:line="360" w:lineRule="auto"/>
        <w:ind w:firstLine="709"/>
        <w:jc w:val="both"/>
        <w:rPr>
          <w:sz w:val="28"/>
          <w:szCs w:val="28"/>
          <w:lang w:val="uk-UA"/>
        </w:rPr>
      </w:pPr>
      <w:r w:rsidRPr="00596EE9">
        <w:rPr>
          <w:sz w:val="28"/>
          <w:szCs w:val="28"/>
          <w:lang w:val="uk-UA"/>
        </w:rPr>
        <w:t>Температуру і масу нетто визначають згідно з ГОСТ 3622.</w:t>
      </w:r>
    </w:p>
    <w:p w:rsidR="006106AC" w:rsidRPr="00596EE9" w:rsidRDefault="006106AC" w:rsidP="00596EE9">
      <w:pPr>
        <w:spacing w:line="360" w:lineRule="auto"/>
        <w:ind w:firstLine="709"/>
        <w:jc w:val="both"/>
        <w:rPr>
          <w:sz w:val="28"/>
          <w:szCs w:val="28"/>
          <w:lang w:val="uk-UA"/>
        </w:rPr>
      </w:pPr>
      <w:r w:rsidRPr="00596EE9">
        <w:rPr>
          <w:sz w:val="28"/>
          <w:szCs w:val="28"/>
          <w:lang w:val="uk-UA"/>
        </w:rPr>
        <w:t>Кількість молочнокислих бактерій визначають згідно з ГОСТ 10444.11.</w:t>
      </w:r>
    </w:p>
    <w:p w:rsidR="006106AC" w:rsidRPr="00596EE9" w:rsidRDefault="006106AC" w:rsidP="00596EE9">
      <w:pPr>
        <w:spacing w:line="360" w:lineRule="auto"/>
        <w:ind w:firstLine="709"/>
        <w:jc w:val="both"/>
        <w:rPr>
          <w:sz w:val="28"/>
          <w:szCs w:val="28"/>
          <w:lang w:val="uk-UA"/>
        </w:rPr>
      </w:pPr>
      <w:r w:rsidRPr="00596EE9">
        <w:rPr>
          <w:sz w:val="28"/>
          <w:szCs w:val="28"/>
          <w:lang w:val="uk-UA"/>
        </w:rPr>
        <w:t>Бактерії групи кишкових паличок (коліформи) визначають згідно з ГОСТ 9225 або ДСТУ IDF 73A.</w:t>
      </w:r>
    </w:p>
    <w:p w:rsidR="006106AC" w:rsidRPr="00596EE9" w:rsidRDefault="006106AC" w:rsidP="00596EE9">
      <w:pPr>
        <w:spacing w:line="360" w:lineRule="auto"/>
        <w:ind w:firstLine="709"/>
        <w:jc w:val="both"/>
        <w:rPr>
          <w:sz w:val="28"/>
          <w:szCs w:val="28"/>
          <w:lang w:val="uk-UA"/>
        </w:rPr>
      </w:pPr>
      <w:r w:rsidRPr="00596EE9">
        <w:rPr>
          <w:sz w:val="28"/>
          <w:szCs w:val="28"/>
          <w:lang w:val="uk-UA"/>
        </w:rPr>
        <w:t>Бактерії роду Salmonella визначають згідно з ДСТУ IDF 93A.</w:t>
      </w:r>
    </w:p>
    <w:p w:rsidR="006106AC" w:rsidRPr="00596EE9" w:rsidRDefault="006106AC" w:rsidP="00596EE9">
      <w:pPr>
        <w:spacing w:line="360" w:lineRule="auto"/>
        <w:ind w:firstLine="709"/>
        <w:jc w:val="both"/>
        <w:rPr>
          <w:sz w:val="28"/>
          <w:szCs w:val="28"/>
          <w:lang w:val="uk-UA"/>
        </w:rPr>
      </w:pPr>
      <w:r w:rsidRPr="00596EE9">
        <w:rPr>
          <w:sz w:val="28"/>
          <w:szCs w:val="28"/>
          <w:lang w:val="uk-UA"/>
        </w:rPr>
        <w:t>Staphylococcus aureus визначають згідно з ГОСТ 30347.</w:t>
      </w:r>
    </w:p>
    <w:p w:rsidR="006106AC" w:rsidRPr="00596EE9" w:rsidRDefault="006106AC" w:rsidP="00596EE9">
      <w:pPr>
        <w:spacing w:line="360" w:lineRule="auto"/>
        <w:ind w:firstLine="709"/>
        <w:jc w:val="both"/>
        <w:rPr>
          <w:sz w:val="28"/>
          <w:szCs w:val="28"/>
          <w:lang w:val="uk-UA"/>
        </w:rPr>
      </w:pPr>
      <w:r w:rsidRPr="00596EE9">
        <w:rPr>
          <w:sz w:val="28"/>
          <w:szCs w:val="28"/>
          <w:lang w:val="uk-UA"/>
        </w:rPr>
        <w:t>Кількість дріжджів та пліснявих грибів визначають згідно з ГОСТ 10444.12.</w:t>
      </w:r>
    </w:p>
    <w:p w:rsidR="006106AC" w:rsidRPr="00596EE9" w:rsidRDefault="006106AC" w:rsidP="00596EE9">
      <w:pPr>
        <w:spacing w:line="360" w:lineRule="auto"/>
        <w:ind w:firstLine="709"/>
        <w:jc w:val="both"/>
        <w:rPr>
          <w:sz w:val="28"/>
          <w:szCs w:val="28"/>
          <w:lang w:val="uk-UA"/>
        </w:rPr>
      </w:pPr>
      <w:r w:rsidRPr="00596EE9">
        <w:rPr>
          <w:sz w:val="28"/>
          <w:szCs w:val="28"/>
          <w:lang w:val="uk-UA"/>
        </w:rPr>
        <w:t>Визначання масової частки токсичних елементів проводять: свинцю — згідно з ГОСТ 26932, кадмію — згідно з ГОСТ 26933, миш'яку — згідно з ГОСТ 26930, ртуті — згідно з ГОСТ 26927, міді — згідно з ГОСТ 26931, цинку — згідно з ГОСТ 26934 або згідно з ГОСТ 30178.</w:t>
      </w:r>
    </w:p>
    <w:p w:rsidR="006106AC" w:rsidRPr="00596EE9" w:rsidRDefault="006106AC" w:rsidP="00596EE9">
      <w:pPr>
        <w:spacing w:line="360" w:lineRule="auto"/>
        <w:ind w:firstLine="709"/>
        <w:jc w:val="both"/>
        <w:rPr>
          <w:sz w:val="28"/>
          <w:szCs w:val="28"/>
          <w:lang w:val="uk-UA"/>
        </w:rPr>
      </w:pPr>
      <w:r w:rsidRPr="00596EE9">
        <w:rPr>
          <w:sz w:val="28"/>
          <w:szCs w:val="28"/>
          <w:lang w:val="uk-UA"/>
        </w:rPr>
        <w:t>Визначання мікотоксинів здійснюють відповідно до № 4082 [11].</w:t>
      </w:r>
    </w:p>
    <w:p w:rsidR="006106AC" w:rsidRPr="00596EE9" w:rsidRDefault="006106AC" w:rsidP="00596EE9">
      <w:pPr>
        <w:spacing w:line="360" w:lineRule="auto"/>
        <w:ind w:firstLine="709"/>
        <w:jc w:val="both"/>
        <w:rPr>
          <w:sz w:val="28"/>
          <w:szCs w:val="28"/>
          <w:lang w:val="uk-UA"/>
        </w:rPr>
      </w:pPr>
      <w:r w:rsidRPr="00596EE9">
        <w:rPr>
          <w:sz w:val="28"/>
          <w:szCs w:val="28"/>
          <w:lang w:val="uk-UA"/>
        </w:rPr>
        <w:t>Визначання антибіотиків здійснюють відповідно до № 3049 [12].</w:t>
      </w:r>
    </w:p>
    <w:p w:rsidR="006106AC" w:rsidRPr="00596EE9" w:rsidRDefault="006106AC" w:rsidP="00596EE9">
      <w:pPr>
        <w:spacing w:line="360" w:lineRule="auto"/>
        <w:ind w:firstLine="709"/>
        <w:jc w:val="both"/>
        <w:rPr>
          <w:sz w:val="28"/>
          <w:szCs w:val="28"/>
          <w:lang w:val="uk-UA"/>
        </w:rPr>
      </w:pPr>
      <w:r w:rsidRPr="00596EE9">
        <w:rPr>
          <w:sz w:val="28"/>
          <w:szCs w:val="28"/>
          <w:lang w:val="uk-UA"/>
        </w:rPr>
        <w:t>Визначання гормональних препаратів здійснюють відповідно до MP № 2944 [13], MP № 3208 [14].</w:t>
      </w:r>
    </w:p>
    <w:p w:rsidR="006106AC" w:rsidRPr="00596EE9" w:rsidRDefault="006106AC" w:rsidP="00596EE9">
      <w:pPr>
        <w:spacing w:line="360" w:lineRule="auto"/>
        <w:ind w:firstLine="709"/>
        <w:jc w:val="both"/>
        <w:rPr>
          <w:sz w:val="28"/>
          <w:szCs w:val="28"/>
          <w:lang w:val="uk-UA"/>
        </w:rPr>
      </w:pPr>
      <w:r w:rsidRPr="00596EE9">
        <w:rPr>
          <w:sz w:val="28"/>
          <w:szCs w:val="28"/>
          <w:lang w:val="uk-UA"/>
        </w:rPr>
        <w:t>Контроль за вмістом пестицидів здійснюють відповідно до вимог ГОСТ 23452.</w:t>
      </w:r>
    </w:p>
    <w:p w:rsidR="006106AC" w:rsidRPr="00596EE9" w:rsidRDefault="006106AC" w:rsidP="00596EE9">
      <w:pPr>
        <w:spacing w:line="360" w:lineRule="auto"/>
        <w:ind w:firstLine="709"/>
        <w:jc w:val="both"/>
        <w:rPr>
          <w:sz w:val="28"/>
          <w:szCs w:val="28"/>
          <w:lang w:val="uk-UA"/>
        </w:rPr>
      </w:pPr>
      <w:r w:rsidRPr="00596EE9">
        <w:rPr>
          <w:sz w:val="28"/>
          <w:szCs w:val="28"/>
          <w:lang w:val="uk-UA"/>
        </w:rPr>
        <w:t>Контроль за вмістом радіонуклідів проводять згідно з методиками, затвердженими у встановленому порядку.</w:t>
      </w:r>
    </w:p>
    <w:p w:rsidR="001C63A0" w:rsidRPr="00596EE9" w:rsidRDefault="001C63A0" w:rsidP="00596EE9">
      <w:pPr>
        <w:shd w:val="clear" w:color="auto" w:fill="FFFFFF"/>
        <w:spacing w:line="360" w:lineRule="auto"/>
        <w:ind w:firstLine="709"/>
        <w:jc w:val="both"/>
        <w:rPr>
          <w:sz w:val="28"/>
          <w:szCs w:val="28"/>
          <w:lang w:val="uk-UA"/>
        </w:rPr>
      </w:pPr>
      <w:r w:rsidRPr="00596EE9">
        <w:rPr>
          <w:sz w:val="28"/>
          <w:szCs w:val="28"/>
          <w:lang w:val="uk-UA"/>
        </w:rPr>
        <w:t>Сировина, матеріали, припаси і тара, що надходить на підприємство контролюється відповідно до ГОСТ 24297 «Вхідний контроль продукції. Основні положення». При проведенні вхідного контролю працівники лабораторії повинні: перевірити документи, що свідчать про якість продукції; зареєструвати продукцію, що підлягає контролю; проконтролювати відбір складськими робітниками вибірок або проб для проведення аналізів чи вимірювань; перевірити зовнішній вигляд, стан поверхні упаковки, маркування та заповнити акт відбору вибірок чи проб; провести контроль якості продукції або оформити заявку і передати разом з нею у відповідні підрозділи зареєстровані вибірки для аналізів або вимірювань.</w:t>
      </w:r>
    </w:p>
    <w:p w:rsidR="006106AC" w:rsidRPr="00596EE9" w:rsidRDefault="006106AC" w:rsidP="00596EE9">
      <w:pPr>
        <w:shd w:val="clear" w:color="auto" w:fill="FFFFFF"/>
        <w:spacing w:line="360" w:lineRule="auto"/>
        <w:ind w:firstLine="709"/>
        <w:jc w:val="both"/>
        <w:rPr>
          <w:sz w:val="28"/>
          <w:szCs w:val="28"/>
          <w:lang w:val="uk-UA"/>
        </w:rPr>
      </w:pPr>
      <w:r w:rsidRPr="00596EE9">
        <w:rPr>
          <w:sz w:val="28"/>
          <w:szCs w:val="28"/>
          <w:lang w:val="uk-UA"/>
        </w:rPr>
        <w:t>Дозволено використовувати стандартні методики, методи та прилади, які за своїми метрологічними та технічними характеристиками задовольняють вимогам цього стандарту та мають відповідне метрологічне забезпечення згідно з чинним законодавством України.</w:t>
      </w:r>
    </w:p>
    <w:p w:rsidR="00B8032B" w:rsidRDefault="00B8032B" w:rsidP="00596EE9">
      <w:pPr>
        <w:spacing w:line="360" w:lineRule="auto"/>
        <w:ind w:firstLine="709"/>
        <w:jc w:val="both"/>
        <w:rPr>
          <w:sz w:val="28"/>
          <w:szCs w:val="28"/>
          <w:lang w:val="uk-UA"/>
        </w:rPr>
      </w:pPr>
    </w:p>
    <w:p w:rsidR="001C63A0" w:rsidRPr="00596EE9" w:rsidRDefault="001C63A0" w:rsidP="00596EE9">
      <w:pPr>
        <w:spacing w:line="360" w:lineRule="auto"/>
        <w:ind w:firstLine="709"/>
        <w:jc w:val="both"/>
        <w:rPr>
          <w:sz w:val="28"/>
          <w:szCs w:val="28"/>
          <w:lang w:val="uk-UA"/>
        </w:rPr>
      </w:pPr>
      <w:r w:rsidRPr="00596EE9">
        <w:rPr>
          <w:sz w:val="28"/>
          <w:szCs w:val="28"/>
          <w:lang w:val="uk-UA"/>
        </w:rPr>
        <w:t>3.2 Планування дослідження</w:t>
      </w:r>
    </w:p>
    <w:p w:rsidR="00B8032B" w:rsidRDefault="00B8032B" w:rsidP="00596EE9">
      <w:pPr>
        <w:tabs>
          <w:tab w:val="left" w:pos="9360"/>
        </w:tabs>
        <w:spacing w:line="360" w:lineRule="auto"/>
        <w:ind w:firstLine="709"/>
        <w:jc w:val="both"/>
        <w:rPr>
          <w:sz w:val="28"/>
          <w:szCs w:val="28"/>
          <w:lang w:val="uk-UA"/>
        </w:rPr>
      </w:pPr>
    </w:p>
    <w:p w:rsidR="00AA3AA8" w:rsidRPr="00596EE9" w:rsidRDefault="00AA3AA8" w:rsidP="00596EE9">
      <w:pPr>
        <w:tabs>
          <w:tab w:val="left" w:pos="9360"/>
        </w:tabs>
        <w:spacing w:line="360" w:lineRule="auto"/>
        <w:ind w:firstLine="709"/>
        <w:jc w:val="both"/>
        <w:rPr>
          <w:sz w:val="28"/>
          <w:szCs w:val="28"/>
          <w:lang w:val="uk-UA"/>
        </w:rPr>
      </w:pPr>
      <w:r w:rsidRPr="00596EE9">
        <w:rPr>
          <w:sz w:val="28"/>
          <w:szCs w:val="28"/>
          <w:lang w:val="uk-UA"/>
        </w:rPr>
        <w:t xml:space="preserve">Метою дослідження </w:t>
      </w:r>
      <w:r w:rsidR="00EA7713" w:rsidRPr="00596EE9">
        <w:rPr>
          <w:sz w:val="28"/>
          <w:szCs w:val="28"/>
          <w:lang w:val="uk-UA"/>
        </w:rPr>
        <w:t>є</w:t>
      </w:r>
      <w:r w:rsidRPr="00596EE9">
        <w:rPr>
          <w:sz w:val="28"/>
          <w:szCs w:val="28"/>
          <w:lang w:val="uk-UA"/>
        </w:rPr>
        <w:t xml:space="preserve"> виявлення відповідності досліджуваного продукту, сметани 30%, вимогам ДСТУ 4418-2005 «Сметана. Технічні умови» та правильності інформації зазначеної на упаковці.</w:t>
      </w:r>
    </w:p>
    <w:p w:rsidR="00AA3AA8" w:rsidRPr="00596EE9" w:rsidRDefault="00AA3AA8" w:rsidP="00596EE9">
      <w:pPr>
        <w:tabs>
          <w:tab w:val="left" w:pos="9360"/>
        </w:tabs>
        <w:spacing w:line="360" w:lineRule="auto"/>
        <w:ind w:firstLine="709"/>
        <w:jc w:val="both"/>
        <w:rPr>
          <w:sz w:val="28"/>
          <w:szCs w:val="28"/>
          <w:lang w:val="uk-UA"/>
        </w:rPr>
      </w:pPr>
      <w:r w:rsidRPr="00596EE9">
        <w:rPr>
          <w:sz w:val="28"/>
          <w:szCs w:val="28"/>
          <w:lang w:val="uk-UA"/>
        </w:rPr>
        <w:t xml:space="preserve">Для дослідження було обрано сметану 30% </w:t>
      </w:r>
      <w:r w:rsidR="003A64A7" w:rsidRPr="00596EE9">
        <w:rPr>
          <w:sz w:val="28"/>
          <w:szCs w:val="28"/>
          <w:lang w:val="uk-UA"/>
        </w:rPr>
        <w:t xml:space="preserve">450г </w:t>
      </w:r>
      <w:r w:rsidRPr="00596EE9">
        <w:rPr>
          <w:sz w:val="28"/>
          <w:szCs w:val="28"/>
          <w:lang w:val="uk-UA"/>
        </w:rPr>
        <w:t>торгової марки «President».</w:t>
      </w:r>
    </w:p>
    <w:p w:rsidR="00AA3AA8" w:rsidRPr="00596EE9" w:rsidRDefault="00AA3AA8" w:rsidP="00596EE9">
      <w:pPr>
        <w:tabs>
          <w:tab w:val="left" w:pos="9360"/>
        </w:tabs>
        <w:spacing w:line="360" w:lineRule="auto"/>
        <w:ind w:firstLine="709"/>
        <w:jc w:val="both"/>
        <w:rPr>
          <w:sz w:val="28"/>
          <w:szCs w:val="28"/>
          <w:lang w:val="uk-UA"/>
        </w:rPr>
      </w:pPr>
      <w:r w:rsidRPr="00596EE9">
        <w:rPr>
          <w:sz w:val="28"/>
          <w:szCs w:val="28"/>
          <w:lang w:val="uk-UA"/>
        </w:rPr>
        <w:t xml:space="preserve">Дослідження проводилися в навчальній лабораторії </w:t>
      </w:r>
      <w:r w:rsidR="00F10656" w:rsidRPr="00596EE9">
        <w:rPr>
          <w:sz w:val="28"/>
          <w:szCs w:val="28"/>
          <w:lang w:val="uk-UA"/>
        </w:rPr>
        <w:t>____</w:t>
      </w:r>
      <w:r w:rsidRPr="00596EE9">
        <w:rPr>
          <w:sz w:val="28"/>
          <w:szCs w:val="28"/>
          <w:lang w:val="uk-UA"/>
        </w:rPr>
        <w:t xml:space="preserve"> під керівництвом лаборанта кафедри </w:t>
      </w:r>
      <w:r w:rsidR="00F10656" w:rsidRPr="00596EE9">
        <w:rPr>
          <w:sz w:val="28"/>
          <w:szCs w:val="28"/>
          <w:lang w:val="uk-UA"/>
        </w:rPr>
        <w:t>__________________________</w:t>
      </w:r>
    </w:p>
    <w:p w:rsidR="003A64A7" w:rsidRPr="00596EE9" w:rsidRDefault="003A64A7" w:rsidP="00596EE9">
      <w:pPr>
        <w:tabs>
          <w:tab w:val="left" w:pos="9360"/>
        </w:tabs>
        <w:spacing w:line="360" w:lineRule="auto"/>
        <w:ind w:firstLine="709"/>
        <w:jc w:val="both"/>
        <w:rPr>
          <w:sz w:val="28"/>
          <w:szCs w:val="28"/>
          <w:lang w:val="uk-UA"/>
        </w:rPr>
      </w:pPr>
      <w:r w:rsidRPr="00596EE9">
        <w:rPr>
          <w:sz w:val="28"/>
          <w:szCs w:val="28"/>
          <w:lang w:val="uk-UA"/>
        </w:rPr>
        <w:t>Дослідження проводили згідно методик</w:t>
      </w:r>
      <w:r w:rsidR="00BC6C32" w:rsidRPr="00596EE9">
        <w:rPr>
          <w:sz w:val="28"/>
          <w:szCs w:val="28"/>
          <w:lang w:val="uk-UA"/>
        </w:rPr>
        <w:t>.</w:t>
      </w:r>
    </w:p>
    <w:p w:rsidR="003A64A7" w:rsidRPr="00596EE9" w:rsidRDefault="003A64A7" w:rsidP="00596EE9">
      <w:pPr>
        <w:tabs>
          <w:tab w:val="left" w:pos="9360"/>
        </w:tabs>
        <w:spacing w:line="360" w:lineRule="auto"/>
        <w:ind w:firstLine="709"/>
        <w:jc w:val="both"/>
        <w:rPr>
          <w:sz w:val="28"/>
          <w:szCs w:val="28"/>
          <w:lang w:val="uk-UA"/>
        </w:rPr>
      </w:pPr>
      <w:r w:rsidRPr="00596EE9">
        <w:rPr>
          <w:sz w:val="28"/>
          <w:szCs w:val="28"/>
          <w:lang w:val="uk-UA"/>
        </w:rPr>
        <w:t>На підставі отриманих результатів</w:t>
      </w:r>
      <w:r w:rsidR="00DC5DE0" w:rsidRPr="00596EE9">
        <w:rPr>
          <w:sz w:val="28"/>
          <w:szCs w:val="28"/>
          <w:lang w:val="uk-UA"/>
        </w:rPr>
        <w:t xml:space="preserve"> було</w:t>
      </w:r>
      <w:r w:rsidRPr="00596EE9">
        <w:rPr>
          <w:sz w:val="28"/>
          <w:szCs w:val="28"/>
          <w:lang w:val="uk-UA"/>
        </w:rPr>
        <w:t xml:space="preserve"> вип</w:t>
      </w:r>
      <w:r w:rsidR="00DC5DE0" w:rsidRPr="00596EE9">
        <w:rPr>
          <w:sz w:val="28"/>
          <w:szCs w:val="28"/>
          <w:lang w:val="uk-UA"/>
        </w:rPr>
        <w:t>исано</w:t>
      </w:r>
      <w:r w:rsidRPr="00596EE9">
        <w:rPr>
          <w:sz w:val="28"/>
          <w:szCs w:val="28"/>
          <w:lang w:val="uk-UA"/>
        </w:rPr>
        <w:t xml:space="preserve"> посвідчення про якість.</w:t>
      </w:r>
    </w:p>
    <w:p w:rsidR="00B8032B" w:rsidRDefault="00B8032B" w:rsidP="00596EE9">
      <w:pPr>
        <w:spacing w:line="360" w:lineRule="auto"/>
        <w:ind w:firstLine="709"/>
        <w:jc w:val="both"/>
        <w:rPr>
          <w:sz w:val="28"/>
          <w:szCs w:val="28"/>
          <w:lang w:val="uk-UA"/>
        </w:rPr>
      </w:pPr>
    </w:p>
    <w:p w:rsidR="003A64A7" w:rsidRPr="00596EE9" w:rsidRDefault="003A64A7" w:rsidP="00596EE9">
      <w:pPr>
        <w:spacing w:line="360" w:lineRule="auto"/>
        <w:ind w:firstLine="709"/>
        <w:jc w:val="both"/>
        <w:rPr>
          <w:sz w:val="28"/>
          <w:szCs w:val="28"/>
          <w:lang w:val="uk-UA"/>
        </w:rPr>
      </w:pPr>
      <w:r w:rsidRPr="00596EE9">
        <w:rPr>
          <w:sz w:val="28"/>
          <w:szCs w:val="28"/>
          <w:lang w:val="uk-UA"/>
        </w:rPr>
        <w:t>3.3 Результати дослідження та обговорення</w:t>
      </w:r>
    </w:p>
    <w:p w:rsidR="00B8032B" w:rsidRDefault="00B8032B" w:rsidP="00596EE9">
      <w:pPr>
        <w:spacing w:line="360" w:lineRule="auto"/>
        <w:ind w:firstLine="709"/>
        <w:jc w:val="both"/>
        <w:rPr>
          <w:sz w:val="28"/>
          <w:szCs w:val="28"/>
          <w:lang w:val="uk-UA"/>
        </w:rPr>
      </w:pPr>
    </w:p>
    <w:p w:rsidR="00BC6C32" w:rsidRPr="00596EE9" w:rsidRDefault="00BC6C32" w:rsidP="00596EE9">
      <w:pPr>
        <w:spacing w:line="360" w:lineRule="auto"/>
        <w:ind w:firstLine="709"/>
        <w:jc w:val="both"/>
        <w:rPr>
          <w:sz w:val="28"/>
          <w:szCs w:val="28"/>
          <w:lang w:val="uk-UA"/>
        </w:rPr>
      </w:pPr>
      <w:r w:rsidRPr="00596EE9">
        <w:rPr>
          <w:sz w:val="28"/>
          <w:szCs w:val="28"/>
          <w:lang w:val="uk-UA"/>
        </w:rPr>
        <w:t>Смак, запах та консистенцію визначали органолептично; зовнішній вигляд, колір, якість пакування і маркування перевіряли візуально.</w:t>
      </w:r>
    </w:p>
    <w:p w:rsidR="003A64A7" w:rsidRPr="00596EE9" w:rsidRDefault="00DC5DE0" w:rsidP="00596EE9">
      <w:pPr>
        <w:spacing w:line="360" w:lineRule="auto"/>
        <w:ind w:firstLine="709"/>
        <w:jc w:val="both"/>
        <w:rPr>
          <w:sz w:val="28"/>
          <w:szCs w:val="28"/>
          <w:lang w:val="uk-UA"/>
        </w:rPr>
      </w:pPr>
      <w:r w:rsidRPr="00596EE9">
        <w:rPr>
          <w:sz w:val="28"/>
          <w:szCs w:val="28"/>
          <w:lang w:val="uk-UA"/>
        </w:rPr>
        <w:t>В результаті дослідження з’ясували, що о</w:t>
      </w:r>
      <w:r w:rsidR="003A64A7" w:rsidRPr="00596EE9">
        <w:rPr>
          <w:sz w:val="28"/>
          <w:szCs w:val="28"/>
          <w:lang w:val="uk-UA"/>
        </w:rPr>
        <w:t>рганолептичні показники відповідають діючим вимогам.</w:t>
      </w:r>
    </w:p>
    <w:p w:rsidR="003A64A7" w:rsidRPr="00596EE9" w:rsidRDefault="003A64A7" w:rsidP="00596EE9">
      <w:pPr>
        <w:spacing w:line="360" w:lineRule="auto"/>
        <w:ind w:firstLine="709"/>
        <w:jc w:val="both"/>
        <w:rPr>
          <w:sz w:val="28"/>
          <w:szCs w:val="28"/>
          <w:lang w:val="uk-UA"/>
        </w:rPr>
      </w:pPr>
      <w:r w:rsidRPr="00596EE9">
        <w:rPr>
          <w:sz w:val="28"/>
          <w:szCs w:val="28"/>
          <w:lang w:val="uk-UA"/>
        </w:rPr>
        <w:t>Зовнішній вигляд і консистенція – однорідна маса, доволі густа.</w:t>
      </w:r>
    </w:p>
    <w:p w:rsidR="003A64A7" w:rsidRPr="00596EE9" w:rsidRDefault="003A64A7" w:rsidP="00596EE9">
      <w:pPr>
        <w:spacing w:line="360" w:lineRule="auto"/>
        <w:ind w:firstLine="709"/>
        <w:jc w:val="both"/>
        <w:rPr>
          <w:sz w:val="28"/>
          <w:szCs w:val="28"/>
          <w:lang w:val="uk-UA"/>
        </w:rPr>
      </w:pPr>
      <w:r w:rsidRPr="00596EE9">
        <w:rPr>
          <w:sz w:val="28"/>
          <w:szCs w:val="28"/>
          <w:lang w:val="uk-UA"/>
        </w:rPr>
        <w:t>Смак і запах - чистий, кисломолочний, без сторонніх присмаків і запахів.</w:t>
      </w:r>
    </w:p>
    <w:p w:rsidR="00596EE9" w:rsidRPr="00596EE9" w:rsidRDefault="003A64A7" w:rsidP="00596EE9">
      <w:pPr>
        <w:spacing w:line="360" w:lineRule="auto"/>
        <w:ind w:firstLine="709"/>
        <w:jc w:val="both"/>
        <w:rPr>
          <w:sz w:val="28"/>
          <w:szCs w:val="28"/>
          <w:lang w:val="uk-UA"/>
        </w:rPr>
      </w:pPr>
      <w:r w:rsidRPr="00596EE9">
        <w:rPr>
          <w:sz w:val="28"/>
          <w:szCs w:val="28"/>
          <w:lang w:val="uk-UA"/>
        </w:rPr>
        <w:t>Колір - білий з кремовим відтінком, рівномірний за всією масою</w:t>
      </w:r>
    </w:p>
    <w:p w:rsidR="00596EE9" w:rsidRPr="00596EE9" w:rsidRDefault="00BC6C32" w:rsidP="00596EE9">
      <w:pPr>
        <w:spacing w:line="360" w:lineRule="auto"/>
        <w:ind w:firstLine="709"/>
        <w:jc w:val="both"/>
        <w:rPr>
          <w:sz w:val="28"/>
          <w:szCs w:val="28"/>
          <w:lang w:val="uk-UA"/>
        </w:rPr>
      </w:pPr>
      <w:r w:rsidRPr="00596EE9">
        <w:rPr>
          <w:sz w:val="28"/>
          <w:szCs w:val="28"/>
          <w:lang w:val="uk-UA"/>
        </w:rPr>
        <w:t>Масову частку жиру визначали згідно з ГОСТ 5867 «Молоко и молочные продукты. Методы определения содержания жира»</w:t>
      </w:r>
    </w:p>
    <w:p w:rsidR="00BC6C32" w:rsidRPr="00596EE9" w:rsidRDefault="00BC6C32" w:rsidP="00596EE9">
      <w:pPr>
        <w:spacing w:line="360" w:lineRule="auto"/>
        <w:ind w:firstLine="709"/>
        <w:jc w:val="both"/>
        <w:rPr>
          <w:sz w:val="28"/>
          <w:szCs w:val="28"/>
          <w:lang w:val="uk-UA"/>
        </w:rPr>
      </w:pPr>
      <w:r w:rsidRPr="00596EE9">
        <w:rPr>
          <w:sz w:val="28"/>
          <w:szCs w:val="28"/>
          <w:lang w:val="uk-UA"/>
        </w:rPr>
        <w:t>В чистий вершковий жиромір зважили 5 г продукту, потім додали 5 мл води і по стінці злегка нахиленого жироміра 10 мл сірчаної кислоти и 1 мл ізоамілового спирту.</w:t>
      </w:r>
    </w:p>
    <w:p w:rsidR="00BC6C32" w:rsidRPr="00596EE9" w:rsidRDefault="00BC6C32" w:rsidP="00596EE9">
      <w:pPr>
        <w:spacing w:line="360" w:lineRule="auto"/>
        <w:ind w:firstLine="709"/>
        <w:jc w:val="both"/>
        <w:rPr>
          <w:sz w:val="28"/>
          <w:szCs w:val="28"/>
          <w:lang w:val="uk-UA"/>
        </w:rPr>
      </w:pPr>
      <w:r w:rsidRPr="00596EE9">
        <w:rPr>
          <w:sz w:val="28"/>
          <w:szCs w:val="28"/>
          <w:lang w:val="uk-UA"/>
        </w:rPr>
        <w:t>Жиромір закрили сухою гумовою</w:t>
      </w:r>
      <w:r w:rsidR="00596EE9" w:rsidRPr="00596EE9">
        <w:rPr>
          <w:sz w:val="28"/>
          <w:szCs w:val="28"/>
          <w:lang w:val="uk-UA"/>
        </w:rPr>
        <w:t xml:space="preserve"> </w:t>
      </w:r>
      <w:r w:rsidRPr="00596EE9">
        <w:rPr>
          <w:sz w:val="28"/>
          <w:szCs w:val="28"/>
          <w:lang w:val="uk-UA"/>
        </w:rPr>
        <w:t>пробкою, потім жиромір зтрушують до повного розчинення білкових речовин, перевертаючи 4-5 раз так, щоб</w:t>
      </w:r>
      <w:r w:rsidR="00596EE9" w:rsidRPr="00596EE9">
        <w:rPr>
          <w:sz w:val="28"/>
          <w:szCs w:val="28"/>
          <w:lang w:val="uk-UA"/>
        </w:rPr>
        <w:t xml:space="preserve"> </w:t>
      </w:r>
      <w:r w:rsidRPr="00596EE9">
        <w:rPr>
          <w:sz w:val="28"/>
          <w:szCs w:val="28"/>
          <w:lang w:val="uk-UA"/>
        </w:rPr>
        <w:t xml:space="preserve">рідини в ньому повністю перемішались, після чого, жиромір становлять пробкою донизу на 5 хв у водяну баню з температурою 65±2 </w:t>
      </w:r>
      <w:r w:rsidRPr="00596EE9">
        <w:rPr>
          <w:sz w:val="28"/>
          <w:szCs w:val="28"/>
          <w:vertAlign w:val="superscript"/>
          <w:lang w:val="uk-UA"/>
        </w:rPr>
        <w:t>0</w:t>
      </w:r>
      <w:r w:rsidRPr="00596EE9">
        <w:rPr>
          <w:sz w:val="28"/>
          <w:szCs w:val="28"/>
          <w:lang w:val="uk-UA"/>
        </w:rPr>
        <w:t>С.</w:t>
      </w:r>
    </w:p>
    <w:p w:rsidR="00596EE9" w:rsidRPr="00596EE9" w:rsidRDefault="00BC6C32" w:rsidP="00596EE9">
      <w:pPr>
        <w:spacing w:line="360" w:lineRule="auto"/>
        <w:ind w:firstLine="709"/>
        <w:jc w:val="both"/>
        <w:rPr>
          <w:sz w:val="28"/>
          <w:szCs w:val="28"/>
          <w:lang w:val="uk-UA"/>
        </w:rPr>
      </w:pPr>
      <w:r w:rsidRPr="00596EE9">
        <w:rPr>
          <w:sz w:val="28"/>
          <w:szCs w:val="28"/>
          <w:lang w:val="uk-UA"/>
        </w:rPr>
        <w:t>Ввитягнувши</w:t>
      </w:r>
      <w:r w:rsidR="00596EE9" w:rsidRPr="00596EE9">
        <w:rPr>
          <w:sz w:val="28"/>
          <w:szCs w:val="28"/>
          <w:lang w:val="uk-UA"/>
        </w:rPr>
        <w:t xml:space="preserve"> </w:t>
      </w:r>
      <w:r w:rsidRPr="00596EE9">
        <w:rPr>
          <w:sz w:val="28"/>
          <w:szCs w:val="28"/>
          <w:lang w:val="uk-UA"/>
        </w:rPr>
        <w:t>з бані, жироміри вставляють в патрони (стакани) центрифуги робочою частиною до центру, розташовуючи їх симетрично, один проти другого. При непарному числі жиромірів в центрифугу поміщують жиромір наповнений водою.</w:t>
      </w:r>
    </w:p>
    <w:p w:rsidR="00BC6C32" w:rsidRPr="00596EE9" w:rsidRDefault="00BC6C32" w:rsidP="00596EE9">
      <w:pPr>
        <w:spacing w:line="360" w:lineRule="auto"/>
        <w:ind w:firstLine="709"/>
        <w:jc w:val="both"/>
        <w:rPr>
          <w:sz w:val="28"/>
          <w:szCs w:val="28"/>
          <w:lang w:val="uk-UA"/>
        </w:rPr>
      </w:pPr>
      <w:r w:rsidRPr="00596EE9">
        <w:rPr>
          <w:sz w:val="28"/>
          <w:szCs w:val="28"/>
          <w:lang w:val="uk-UA"/>
        </w:rPr>
        <w:t xml:space="preserve">Закрив кришку центрифуги, жироміра центрифугують 5 хв зі швидкістю не менше 1000 об/хв. потім кожний жиромір виймають з центрифуги і рухом гумової пробки регулюють стовпчик жиру в жиромірі, так щоб він знаходився в трубці зі шкалою. Жироміри занурюють пробками донизу у водяну баню. Рівень води в бані повинен бути дещо вище рівня жиру в жироміра. Температура води в бані повинна бути 65±2 </w:t>
      </w:r>
      <w:r w:rsidRPr="00596EE9">
        <w:rPr>
          <w:sz w:val="28"/>
          <w:szCs w:val="28"/>
          <w:vertAlign w:val="superscript"/>
          <w:lang w:val="uk-UA"/>
        </w:rPr>
        <w:t>0</w:t>
      </w:r>
      <w:r w:rsidRPr="00596EE9">
        <w:rPr>
          <w:sz w:val="28"/>
          <w:szCs w:val="28"/>
          <w:lang w:val="uk-UA"/>
        </w:rPr>
        <w:t>С. Через 5 хв жироміра виймають з водяної бані і швидко проводять підрахунок жиру. При підрахунку жиромір тримають вертикально, границя жиру повинна знаходитися на рівні очей. Рухом пробки верх і вниз встановлюють нижню границю стовпчика жиру на цілій поділці шкали жироміра і від нього відраховують число поділок до нижчої точки меніска стовпчика жиру. Границя поділу жиру і кислоти повинна бути чіткою, а стовпчик жиру прозорим.</w:t>
      </w:r>
    </w:p>
    <w:p w:rsidR="00BC6C32" w:rsidRPr="00596EE9" w:rsidRDefault="00BC6C32" w:rsidP="00596EE9">
      <w:pPr>
        <w:spacing w:line="360" w:lineRule="auto"/>
        <w:ind w:firstLine="709"/>
        <w:jc w:val="both"/>
        <w:rPr>
          <w:sz w:val="28"/>
          <w:szCs w:val="28"/>
          <w:lang w:val="uk-UA"/>
        </w:rPr>
      </w:pPr>
      <w:r w:rsidRPr="00596EE9">
        <w:rPr>
          <w:sz w:val="28"/>
          <w:szCs w:val="28"/>
          <w:lang w:val="uk-UA"/>
        </w:rPr>
        <w:t xml:space="preserve">При наявності кільця (пробки) </w:t>
      </w:r>
      <w:r w:rsidR="00B8032B" w:rsidRPr="00596EE9">
        <w:rPr>
          <w:sz w:val="28"/>
          <w:szCs w:val="28"/>
          <w:lang w:val="uk-UA"/>
        </w:rPr>
        <w:t>буруватого</w:t>
      </w:r>
      <w:r w:rsidRPr="00596EE9">
        <w:rPr>
          <w:sz w:val="28"/>
          <w:szCs w:val="28"/>
          <w:lang w:val="uk-UA"/>
        </w:rPr>
        <w:t xml:space="preserve"> або темно-жовтого кольору, а також</w:t>
      </w:r>
      <w:r w:rsidR="00596EE9" w:rsidRPr="00596EE9">
        <w:rPr>
          <w:sz w:val="28"/>
          <w:szCs w:val="28"/>
          <w:lang w:val="uk-UA"/>
        </w:rPr>
        <w:t xml:space="preserve"> </w:t>
      </w:r>
      <w:r w:rsidRPr="00596EE9">
        <w:rPr>
          <w:sz w:val="28"/>
          <w:szCs w:val="28"/>
          <w:lang w:val="uk-UA"/>
        </w:rPr>
        <w:t>різних домішок в жировому стовпчику аналіз проводять повторно.</w:t>
      </w:r>
    </w:p>
    <w:p w:rsidR="00BC6C32" w:rsidRPr="00596EE9" w:rsidRDefault="00BC6C32" w:rsidP="00596EE9">
      <w:pPr>
        <w:spacing w:line="360" w:lineRule="auto"/>
        <w:ind w:firstLine="709"/>
        <w:jc w:val="both"/>
        <w:rPr>
          <w:sz w:val="28"/>
          <w:szCs w:val="28"/>
          <w:lang w:val="uk-UA"/>
        </w:rPr>
      </w:pPr>
      <w:r w:rsidRPr="00596EE9">
        <w:rPr>
          <w:sz w:val="28"/>
          <w:szCs w:val="28"/>
          <w:lang w:val="uk-UA"/>
        </w:rPr>
        <w:t>Визначен</w:t>
      </w:r>
      <w:r w:rsidR="00B8032B">
        <w:rPr>
          <w:sz w:val="28"/>
          <w:szCs w:val="28"/>
          <w:lang w:val="uk-UA"/>
        </w:rPr>
        <w:t>н</w:t>
      </w:r>
      <w:r w:rsidRPr="00596EE9">
        <w:rPr>
          <w:sz w:val="28"/>
          <w:szCs w:val="28"/>
          <w:lang w:val="uk-UA"/>
        </w:rPr>
        <w:t>я вмісту жиру в гомогенізованій сметані, виготовленої з</w:t>
      </w:r>
      <w:r w:rsidR="00596EE9" w:rsidRPr="00596EE9">
        <w:rPr>
          <w:sz w:val="28"/>
          <w:szCs w:val="28"/>
          <w:lang w:val="uk-UA"/>
        </w:rPr>
        <w:t xml:space="preserve"> </w:t>
      </w:r>
      <w:r w:rsidRPr="00596EE9">
        <w:rPr>
          <w:sz w:val="28"/>
          <w:szCs w:val="28"/>
          <w:lang w:val="uk-UA"/>
        </w:rPr>
        <w:t xml:space="preserve">гомогенізованих вершків, проводять згідно з вищезазначених вимог, застосовуючи триразове центрифугування і нагрівання між кожним центрифугуванням в водяній бані при температурі 65±2 </w:t>
      </w:r>
      <w:r w:rsidRPr="00596EE9">
        <w:rPr>
          <w:sz w:val="28"/>
          <w:szCs w:val="28"/>
          <w:vertAlign w:val="superscript"/>
          <w:lang w:val="uk-UA"/>
        </w:rPr>
        <w:t>0</w:t>
      </w:r>
      <w:r w:rsidRPr="00596EE9">
        <w:rPr>
          <w:sz w:val="28"/>
          <w:szCs w:val="28"/>
          <w:lang w:val="uk-UA"/>
        </w:rPr>
        <w:t>С на протязі 5 хвилин.</w:t>
      </w:r>
    </w:p>
    <w:p w:rsidR="00BC6C32" w:rsidRPr="00596EE9" w:rsidRDefault="00BC6C32" w:rsidP="00596EE9">
      <w:pPr>
        <w:spacing w:line="360" w:lineRule="auto"/>
        <w:ind w:firstLine="709"/>
        <w:jc w:val="both"/>
        <w:rPr>
          <w:sz w:val="28"/>
          <w:szCs w:val="28"/>
          <w:lang w:val="uk-UA"/>
        </w:rPr>
      </w:pPr>
      <w:r w:rsidRPr="00596EE9">
        <w:rPr>
          <w:sz w:val="28"/>
          <w:szCs w:val="28"/>
          <w:lang w:val="uk-UA"/>
        </w:rPr>
        <w:t>Жиромір показує вміст жиру в продукті у відсотках. Об’єм двох поділок шкали вершкового жироміра відповідає 1% жиру в про</w:t>
      </w:r>
      <w:r w:rsidR="00030C2B" w:rsidRPr="00596EE9">
        <w:rPr>
          <w:sz w:val="28"/>
          <w:szCs w:val="28"/>
          <w:lang w:val="uk-UA"/>
        </w:rPr>
        <w:t>дукті. Відрахунок жиру проводили</w:t>
      </w:r>
      <w:r w:rsidRPr="00596EE9">
        <w:rPr>
          <w:sz w:val="28"/>
          <w:szCs w:val="28"/>
          <w:lang w:val="uk-UA"/>
        </w:rPr>
        <w:t xml:space="preserve"> з точністю до однієї маленької поділки жироміра.</w:t>
      </w:r>
    </w:p>
    <w:p w:rsidR="00BC6C32" w:rsidRPr="00596EE9" w:rsidRDefault="00BC6C32" w:rsidP="00596EE9">
      <w:pPr>
        <w:spacing w:line="360" w:lineRule="auto"/>
        <w:ind w:firstLine="709"/>
        <w:jc w:val="both"/>
        <w:rPr>
          <w:sz w:val="28"/>
          <w:szCs w:val="28"/>
          <w:lang w:val="uk-UA"/>
        </w:rPr>
      </w:pPr>
      <w:r w:rsidRPr="00596EE9">
        <w:rPr>
          <w:sz w:val="28"/>
          <w:szCs w:val="28"/>
          <w:lang w:val="uk-UA"/>
        </w:rPr>
        <w:t>Розходження між паралельними визначеннями не повинно перевищувати 0,5% жир</w:t>
      </w:r>
      <w:r w:rsidR="00B8032B">
        <w:rPr>
          <w:sz w:val="28"/>
          <w:szCs w:val="28"/>
          <w:lang w:val="uk-UA"/>
        </w:rPr>
        <w:t>у</w:t>
      </w:r>
      <w:r w:rsidRPr="00596EE9">
        <w:rPr>
          <w:sz w:val="28"/>
          <w:szCs w:val="28"/>
          <w:lang w:val="uk-UA"/>
        </w:rPr>
        <w:t>. З</w:t>
      </w:r>
      <w:r w:rsidR="00030C2B" w:rsidRPr="00596EE9">
        <w:rPr>
          <w:sz w:val="28"/>
          <w:szCs w:val="28"/>
          <w:lang w:val="uk-UA"/>
        </w:rPr>
        <w:t>а остаточний результат приймали</w:t>
      </w:r>
      <w:r w:rsidRPr="00596EE9">
        <w:rPr>
          <w:sz w:val="28"/>
          <w:szCs w:val="28"/>
          <w:lang w:val="uk-UA"/>
        </w:rPr>
        <w:t xml:space="preserve"> середнє арифметичне двох паралельних визначень.</w:t>
      </w:r>
    </w:p>
    <w:p w:rsidR="00596EE9" w:rsidRPr="00596EE9" w:rsidRDefault="00030C2B" w:rsidP="00596EE9">
      <w:pPr>
        <w:spacing w:line="360" w:lineRule="auto"/>
        <w:ind w:firstLine="709"/>
        <w:jc w:val="both"/>
        <w:rPr>
          <w:sz w:val="28"/>
          <w:szCs w:val="28"/>
          <w:lang w:val="uk-UA"/>
        </w:rPr>
      </w:pPr>
      <w:r w:rsidRPr="00596EE9">
        <w:rPr>
          <w:sz w:val="28"/>
          <w:szCs w:val="28"/>
          <w:lang w:val="uk-UA"/>
        </w:rPr>
        <w:t>Титровану кислотність визначали згідно з ГОСТ 3624 «Молоко и молочные продукты. Метод определения кислотности».</w:t>
      </w:r>
    </w:p>
    <w:p w:rsidR="00030C2B" w:rsidRPr="00596EE9" w:rsidRDefault="00030C2B" w:rsidP="00596EE9">
      <w:pPr>
        <w:spacing w:line="360" w:lineRule="auto"/>
        <w:ind w:firstLine="709"/>
        <w:jc w:val="both"/>
        <w:rPr>
          <w:sz w:val="28"/>
          <w:szCs w:val="28"/>
          <w:lang w:val="uk-UA"/>
        </w:rPr>
      </w:pPr>
      <w:r w:rsidRPr="00596EE9">
        <w:rPr>
          <w:sz w:val="28"/>
          <w:szCs w:val="28"/>
          <w:lang w:val="uk-UA"/>
        </w:rPr>
        <w:t>У стакан місткістю від 100 до 150 мл відважили 5 г сметани. Ретельно перемішали продукт скляною паличкою, поступово додаючи до нього 30-40 мл води, три краплі розчину фенолфталеїну і титрували розчином гідроокисі натрі</w:t>
      </w:r>
      <w:r w:rsidR="00B8032B">
        <w:rPr>
          <w:sz w:val="28"/>
          <w:szCs w:val="28"/>
          <w:lang w:val="uk-UA"/>
        </w:rPr>
        <w:t>ю</w:t>
      </w:r>
      <w:r w:rsidRPr="00596EE9">
        <w:rPr>
          <w:sz w:val="28"/>
          <w:szCs w:val="28"/>
          <w:lang w:val="uk-UA"/>
        </w:rPr>
        <w:t xml:space="preserve"> (калі</w:t>
      </w:r>
      <w:r w:rsidR="00B8032B">
        <w:rPr>
          <w:sz w:val="28"/>
          <w:szCs w:val="28"/>
          <w:lang w:val="uk-UA"/>
        </w:rPr>
        <w:t>ю</w:t>
      </w:r>
      <w:r w:rsidRPr="00596EE9">
        <w:rPr>
          <w:sz w:val="28"/>
          <w:szCs w:val="28"/>
          <w:lang w:val="uk-UA"/>
        </w:rPr>
        <w:t>) до появи слабо-рожевого кольору, який не зникав на протязі 1 хвилини.</w:t>
      </w:r>
    </w:p>
    <w:p w:rsidR="00596EE9" w:rsidRPr="00596EE9" w:rsidRDefault="00030C2B" w:rsidP="00596EE9">
      <w:pPr>
        <w:spacing w:line="360" w:lineRule="auto"/>
        <w:ind w:firstLine="709"/>
        <w:jc w:val="both"/>
        <w:rPr>
          <w:sz w:val="28"/>
          <w:szCs w:val="28"/>
          <w:lang w:val="uk-UA"/>
        </w:rPr>
      </w:pPr>
      <w:r w:rsidRPr="00596EE9">
        <w:rPr>
          <w:sz w:val="28"/>
          <w:szCs w:val="28"/>
          <w:lang w:val="uk-UA"/>
        </w:rPr>
        <w:t>Кислотність у градусах Тернера дорівнює кількості мілілітрів 0,1н розчину гідроокисі натрі</w:t>
      </w:r>
      <w:r w:rsidR="00B8032B">
        <w:rPr>
          <w:sz w:val="28"/>
          <w:szCs w:val="28"/>
          <w:lang w:val="uk-UA"/>
        </w:rPr>
        <w:t>ю</w:t>
      </w:r>
      <w:r w:rsidRPr="00596EE9">
        <w:rPr>
          <w:sz w:val="28"/>
          <w:szCs w:val="28"/>
          <w:lang w:val="uk-UA"/>
        </w:rPr>
        <w:t xml:space="preserve"> (калі</w:t>
      </w:r>
      <w:r w:rsidR="00B8032B">
        <w:rPr>
          <w:sz w:val="28"/>
          <w:szCs w:val="28"/>
          <w:lang w:val="uk-UA"/>
        </w:rPr>
        <w:t>ю</w:t>
      </w:r>
      <w:r w:rsidRPr="00596EE9">
        <w:rPr>
          <w:sz w:val="28"/>
          <w:szCs w:val="28"/>
          <w:lang w:val="uk-UA"/>
        </w:rPr>
        <w:t>), витраченому на нейтралізацію 5г продукту, помноженому на 20.</w:t>
      </w:r>
    </w:p>
    <w:p w:rsidR="00596EE9" w:rsidRPr="00596EE9" w:rsidRDefault="00030C2B" w:rsidP="00596EE9">
      <w:pPr>
        <w:spacing w:line="360" w:lineRule="auto"/>
        <w:ind w:firstLine="709"/>
        <w:jc w:val="both"/>
        <w:rPr>
          <w:sz w:val="28"/>
          <w:szCs w:val="28"/>
          <w:lang w:val="uk-UA"/>
        </w:rPr>
      </w:pPr>
      <w:r w:rsidRPr="00596EE9">
        <w:rPr>
          <w:sz w:val="28"/>
          <w:szCs w:val="28"/>
          <w:lang w:val="uk-UA"/>
        </w:rPr>
        <w:t xml:space="preserve">Розходження між двома паралельними визначеннями повинно бути не вище 2 </w:t>
      </w:r>
      <w:r w:rsidRPr="00596EE9">
        <w:rPr>
          <w:sz w:val="28"/>
          <w:szCs w:val="28"/>
          <w:vertAlign w:val="superscript"/>
          <w:lang w:val="uk-UA"/>
        </w:rPr>
        <w:t>0</w:t>
      </w:r>
      <w:r w:rsidRPr="00596EE9">
        <w:rPr>
          <w:sz w:val="28"/>
          <w:szCs w:val="28"/>
          <w:lang w:val="uk-UA"/>
        </w:rPr>
        <w:t>Т.</w:t>
      </w:r>
    </w:p>
    <w:p w:rsidR="00030C2B" w:rsidRPr="00596EE9" w:rsidRDefault="00030C2B" w:rsidP="00596EE9">
      <w:pPr>
        <w:spacing w:line="360" w:lineRule="auto"/>
        <w:ind w:firstLine="709"/>
        <w:jc w:val="both"/>
        <w:rPr>
          <w:sz w:val="28"/>
          <w:szCs w:val="28"/>
          <w:lang w:val="uk-UA"/>
        </w:rPr>
      </w:pPr>
      <w:r w:rsidRPr="00596EE9">
        <w:rPr>
          <w:sz w:val="28"/>
          <w:szCs w:val="28"/>
          <w:lang w:val="uk-UA"/>
        </w:rPr>
        <w:t>Активну кислотність (рН) визнача</w:t>
      </w:r>
      <w:r w:rsidR="00EA7713" w:rsidRPr="00596EE9">
        <w:rPr>
          <w:sz w:val="28"/>
          <w:szCs w:val="28"/>
          <w:lang w:val="uk-UA"/>
        </w:rPr>
        <w:t>ли</w:t>
      </w:r>
      <w:r w:rsidRPr="00596EE9">
        <w:rPr>
          <w:sz w:val="28"/>
          <w:szCs w:val="28"/>
          <w:lang w:val="uk-UA"/>
        </w:rPr>
        <w:t xml:space="preserve"> згідно з ГОСТ 26781 «Молоко и молочные продукты. Метод определения кислотности».</w:t>
      </w:r>
    </w:p>
    <w:p w:rsidR="00030C2B" w:rsidRPr="00596EE9" w:rsidRDefault="00030C2B" w:rsidP="00596EE9">
      <w:pPr>
        <w:spacing w:line="360" w:lineRule="auto"/>
        <w:ind w:firstLine="709"/>
        <w:jc w:val="both"/>
        <w:rPr>
          <w:sz w:val="28"/>
          <w:szCs w:val="28"/>
          <w:lang w:val="uk-UA"/>
        </w:rPr>
      </w:pPr>
      <w:r w:rsidRPr="00596EE9">
        <w:rPr>
          <w:sz w:val="28"/>
          <w:szCs w:val="28"/>
          <w:lang w:val="uk-UA"/>
        </w:rPr>
        <w:t>Для визначення рН використовували прилад рН-340 та іономір універсальний.</w:t>
      </w:r>
    </w:p>
    <w:p w:rsidR="00030C2B" w:rsidRPr="00596EE9" w:rsidRDefault="00030C2B" w:rsidP="00596EE9">
      <w:pPr>
        <w:spacing w:line="360" w:lineRule="auto"/>
        <w:ind w:firstLine="709"/>
        <w:jc w:val="both"/>
        <w:rPr>
          <w:sz w:val="28"/>
          <w:szCs w:val="28"/>
          <w:lang w:val="uk-UA"/>
        </w:rPr>
      </w:pPr>
      <w:r w:rsidRPr="00596EE9">
        <w:rPr>
          <w:sz w:val="28"/>
          <w:szCs w:val="28"/>
          <w:lang w:val="uk-UA"/>
        </w:rPr>
        <w:t>Близько 40 см</w:t>
      </w:r>
      <w:r w:rsidRPr="00596EE9">
        <w:rPr>
          <w:sz w:val="28"/>
          <w:szCs w:val="28"/>
          <w:vertAlign w:val="superscript"/>
          <w:lang w:val="uk-UA"/>
        </w:rPr>
        <w:t>3</w:t>
      </w:r>
      <w:r w:rsidRPr="00596EE9">
        <w:rPr>
          <w:sz w:val="28"/>
          <w:szCs w:val="28"/>
          <w:lang w:val="uk-UA"/>
        </w:rPr>
        <w:t xml:space="preserve"> продукту відбирали у склянку, занурювали у неї електроди і через 10-15с відлічували показання з приладу.</w:t>
      </w:r>
    </w:p>
    <w:p w:rsidR="00030C2B" w:rsidRPr="00596EE9" w:rsidRDefault="00030C2B" w:rsidP="00596EE9">
      <w:pPr>
        <w:spacing w:line="360" w:lineRule="auto"/>
        <w:ind w:firstLine="709"/>
        <w:jc w:val="both"/>
        <w:rPr>
          <w:sz w:val="28"/>
          <w:szCs w:val="28"/>
          <w:lang w:val="uk-UA"/>
        </w:rPr>
      </w:pPr>
      <w:r w:rsidRPr="00596EE9">
        <w:rPr>
          <w:sz w:val="28"/>
          <w:szCs w:val="28"/>
          <w:lang w:val="uk-UA"/>
        </w:rPr>
        <w:t>Результати вимірювання рН даються у вигляді середньоарифметичного значення з трьох замірювань. Відлік на приладі показань виконують після зупинки стрілки. Кожне вимірювання закінчується промиванням електродів датчика дистильованою водою.</w:t>
      </w:r>
    </w:p>
    <w:p w:rsidR="00030C2B" w:rsidRPr="00596EE9" w:rsidRDefault="00030C2B" w:rsidP="00596EE9">
      <w:pPr>
        <w:spacing w:line="360" w:lineRule="auto"/>
        <w:ind w:firstLine="709"/>
        <w:jc w:val="both"/>
        <w:rPr>
          <w:sz w:val="28"/>
          <w:szCs w:val="28"/>
          <w:lang w:val="uk-UA"/>
        </w:rPr>
      </w:pPr>
      <w:r w:rsidRPr="00596EE9">
        <w:rPr>
          <w:sz w:val="28"/>
          <w:szCs w:val="28"/>
          <w:lang w:val="uk-UA"/>
        </w:rPr>
        <w:t>Пероксидазу визначали згідно з ГОСТ 3623 «Молоко и молочные продукты. Методы определения</w:t>
      </w:r>
      <w:r w:rsidR="00596EE9" w:rsidRPr="00596EE9">
        <w:rPr>
          <w:sz w:val="28"/>
          <w:szCs w:val="28"/>
          <w:lang w:val="uk-UA"/>
        </w:rPr>
        <w:t xml:space="preserve"> </w:t>
      </w:r>
      <w:r w:rsidRPr="00596EE9">
        <w:rPr>
          <w:sz w:val="28"/>
          <w:szCs w:val="28"/>
          <w:lang w:val="uk-UA"/>
        </w:rPr>
        <w:t>пастеризации».</w:t>
      </w:r>
    </w:p>
    <w:p w:rsidR="00030C2B" w:rsidRPr="00596EE9" w:rsidRDefault="00030C2B" w:rsidP="00596EE9">
      <w:pPr>
        <w:spacing w:line="360" w:lineRule="auto"/>
        <w:ind w:firstLine="709"/>
        <w:jc w:val="both"/>
        <w:rPr>
          <w:sz w:val="28"/>
          <w:szCs w:val="28"/>
          <w:lang w:val="uk-UA"/>
        </w:rPr>
      </w:pPr>
      <w:r w:rsidRPr="00596EE9">
        <w:rPr>
          <w:sz w:val="28"/>
          <w:szCs w:val="28"/>
          <w:lang w:val="uk-UA"/>
        </w:rPr>
        <w:t>Метод визначення пероксидази по реакції з солянокислим парафенілендіаміном.</w:t>
      </w:r>
    </w:p>
    <w:p w:rsidR="00030C2B" w:rsidRPr="00596EE9" w:rsidRDefault="00030C2B" w:rsidP="00596EE9">
      <w:pPr>
        <w:spacing w:line="360" w:lineRule="auto"/>
        <w:ind w:firstLine="709"/>
        <w:jc w:val="both"/>
        <w:rPr>
          <w:sz w:val="28"/>
          <w:szCs w:val="28"/>
          <w:lang w:val="uk-UA"/>
        </w:rPr>
      </w:pPr>
      <w:r w:rsidRPr="00596EE9">
        <w:rPr>
          <w:sz w:val="28"/>
          <w:szCs w:val="28"/>
          <w:lang w:val="uk-UA"/>
        </w:rPr>
        <w:t xml:space="preserve">Пероксидаза інактивується при температурі пастеризації не нижче 80 </w:t>
      </w:r>
      <w:r w:rsidRPr="00596EE9">
        <w:rPr>
          <w:sz w:val="28"/>
          <w:szCs w:val="28"/>
          <w:vertAlign w:val="superscript"/>
          <w:lang w:val="uk-UA"/>
        </w:rPr>
        <w:t>0</w:t>
      </w:r>
      <w:r w:rsidRPr="00596EE9">
        <w:rPr>
          <w:sz w:val="28"/>
          <w:szCs w:val="28"/>
          <w:lang w:val="uk-UA"/>
        </w:rPr>
        <w:t>С з витримкою 20-30 хв.</w:t>
      </w:r>
    </w:p>
    <w:p w:rsidR="00030C2B" w:rsidRPr="00596EE9" w:rsidRDefault="00030C2B" w:rsidP="00596EE9">
      <w:pPr>
        <w:spacing w:line="360" w:lineRule="auto"/>
        <w:ind w:firstLine="709"/>
        <w:jc w:val="both"/>
        <w:rPr>
          <w:sz w:val="28"/>
          <w:szCs w:val="28"/>
          <w:lang w:val="uk-UA"/>
        </w:rPr>
      </w:pPr>
      <w:r w:rsidRPr="00596EE9">
        <w:rPr>
          <w:sz w:val="28"/>
          <w:szCs w:val="28"/>
          <w:lang w:val="uk-UA"/>
        </w:rPr>
        <w:t>Сметану перед проведенням аналізу необхідно розвести дистильованою водою. Для цього 2-3г сметани поміщують в пробірку</w:t>
      </w:r>
      <w:r w:rsidR="00596EE9" w:rsidRPr="00596EE9">
        <w:rPr>
          <w:sz w:val="28"/>
          <w:szCs w:val="28"/>
          <w:lang w:val="uk-UA"/>
        </w:rPr>
        <w:t xml:space="preserve"> </w:t>
      </w:r>
      <w:r w:rsidRPr="00596EE9">
        <w:rPr>
          <w:sz w:val="28"/>
          <w:szCs w:val="28"/>
          <w:lang w:val="uk-UA"/>
        </w:rPr>
        <w:t>і ретельно переміщують з 2-3 см</w:t>
      </w:r>
      <w:r w:rsidRPr="00596EE9">
        <w:rPr>
          <w:sz w:val="28"/>
          <w:szCs w:val="28"/>
          <w:vertAlign w:val="superscript"/>
          <w:lang w:val="uk-UA"/>
        </w:rPr>
        <w:t>3</w:t>
      </w:r>
      <w:r w:rsidRPr="00596EE9">
        <w:rPr>
          <w:sz w:val="28"/>
          <w:szCs w:val="28"/>
          <w:lang w:val="uk-UA"/>
        </w:rPr>
        <w:t xml:space="preserve"> дистильованої води.</w:t>
      </w:r>
    </w:p>
    <w:p w:rsidR="00030C2B" w:rsidRPr="00596EE9" w:rsidRDefault="00030C2B" w:rsidP="00596EE9">
      <w:pPr>
        <w:spacing w:line="360" w:lineRule="auto"/>
        <w:ind w:firstLine="709"/>
        <w:jc w:val="both"/>
        <w:rPr>
          <w:sz w:val="28"/>
          <w:szCs w:val="28"/>
          <w:lang w:val="uk-UA"/>
        </w:rPr>
      </w:pPr>
      <w:r w:rsidRPr="00596EE9">
        <w:rPr>
          <w:sz w:val="28"/>
          <w:szCs w:val="28"/>
          <w:lang w:val="uk-UA"/>
        </w:rPr>
        <w:t>К 4-6 см</w:t>
      </w:r>
      <w:r w:rsidRPr="00596EE9">
        <w:rPr>
          <w:sz w:val="28"/>
          <w:szCs w:val="28"/>
          <w:vertAlign w:val="superscript"/>
          <w:lang w:val="uk-UA"/>
        </w:rPr>
        <w:t xml:space="preserve">3 </w:t>
      </w:r>
      <w:r w:rsidRPr="00596EE9">
        <w:rPr>
          <w:sz w:val="28"/>
          <w:szCs w:val="28"/>
          <w:lang w:val="uk-UA"/>
        </w:rPr>
        <w:t>підготовленого до аналізу продукту додавали</w:t>
      </w:r>
      <w:r w:rsidR="00596EE9" w:rsidRPr="00596EE9">
        <w:rPr>
          <w:sz w:val="28"/>
          <w:szCs w:val="28"/>
          <w:lang w:val="uk-UA"/>
        </w:rPr>
        <w:t xml:space="preserve"> </w:t>
      </w:r>
      <w:r w:rsidRPr="00596EE9">
        <w:rPr>
          <w:sz w:val="28"/>
          <w:szCs w:val="28"/>
          <w:lang w:val="uk-UA"/>
        </w:rPr>
        <w:t>2,5 см</w:t>
      </w:r>
      <w:r w:rsidRPr="00596EE9">
        <w:rPr>
          <w:sz w:val="28"/>
          <w:szCs w:val="28"/>
          <w:vertAlign w:val="superscript"/>
          <w:lang w:val="uk-UA"/>
        </w:rPr>
        <w:t xml:space="preserve">3 </w:t>
      </w:r>
      <w:r w:rsidRPr="00596EE9">
        <w:rPr>
          <w:sz w:val="28"/>
          <w:szCs w:val="28"/>
          <w:lang w:val="uk-UA"/>
        </w:rPr>
        <w:t>беферного розчину, ретельно перемішували вміст пробірки скляною паличкою і становили</w:t>
      </w:r>
      <w:r w:rsidR="00596EE9" w:rsidRPr="00596EE9">
        <w:rPr>
          <w:sz w:val="28"/>
          <w:szCs w:val="28"/>
          <w:lang w:val="uk-UA"/>
        </w:rPr>
        <w:t xml:space="preserve"> </w:t>
      </w:r>
      <w:r w:rsidRPr="00596EE9">
        <w:rPr>
          <w:sz w:val="28"/>
          <w:szCs w:val="28"/>
          <w:lang w:val="uk-UA"/>
        </w:rPr>
        <w:t xml:space="preserve">у водяну баню, нагріту до 35±2 </w:t>
      </w:r>
      <w:r w:rsidRPr="00596EE9">
        <w:rPr>
          <w:sz w:val="28"/>
          <w:szCs w:val="28"/>
          <w:vertAlign w:val="superscript"/>
          <w:lang w:val="uk-UA"/>
        </w:rPr>
        <w:t>0</w:t>
      </w:r>
      <w:r w:rsidRPr="00596EE9">
        <w:rPr>
          <w:sz w:val="28"/>
          <w:szCs w:val="28"/>
          <w:lang w:val="uk-UA"/>
        </w:rPr>
        <w:t>С, де витримували 3-5 хв для того, щоб вміст пробірки був цієї ж температури. У пробірку, витягнуту з водяної бані додавали 6 крапель 0,5%-го розчину перекису водню і 3 краплі розчину парафенілендіаміна солянокислого, перемішувалиобертальними рухами вміст пробірки після додавання кожного реактиву і знову поставили у водяну баню і спостерігали за зміною кольору рідини.</w:t>
      </w:r>
    </w:p>
    <w:p w:rsidR="00030C2B" w:rsidRPr="00596EE9" w:rsidRDefault="00030C2B" w:rsidP="00596EE9">
      <w:pPr>
        <w:spacing w:line="360" w:lineRule="auto"/>
        <w:ind w:firstLine="709"/>
        <w:jc w:val="both"/>
        <w:rPr>
          <w:sz w:val="28"/>
          <w:szCs w:val="28"/>
          <w:lang w:val="uk-UA"/>
        </w:rPr>
      </w:pPr>
      <w:r w:rsidRPr="00596EE9">
        <w:rPr>
          <w:sz w:val="28"/>
          <w:szCs w:val="28"/>
          <w:lang w:val="uk-UA"/>
        </w:rPr>
        <w:t>Витягнувши пробірку з бані, провели візуальне порівняння вмісту пробірки досліджувального продукту з контрольним дослідом.</w:t>
      </w:r>
    </w:p>
    <w:p w:rsidR="00030C2B" w:rsidRPr="00596EE9" w:rsidRDefault="00030C2B" w:rsidP="00596EE9">
      <w:pPr>
        <w:spacing w:line="360" w:lineRule="auto"/>
        <w:ind w:firstLine="709"/>
        <w:jc w:val="both"/>
        <w:rPr>
          <w:sz w:val="28"/>
          <w:szCs w:val="28"/>
          <w:lang w:val="uk-UA"/>
        </w:rPr>
      </w:pPr>
      <w:r w:rsidRPr="00596EE9">
        <w:rPr>
          <w:sz w:val="28"/>
          <w:szCs w:val="28"/>
          <w:lang w:val="uk-UA"/>
        </w:rPr>
        <w:t>Контрольним дослідом для всіх продуктів є контрольна реакція з кип’яченим молоком.</w:t>
      </w:r>
    </w:p>
    <w:p w:rsidR="00030C2B" w:rsidRPr="00596EE9" w:rsidRDefault="00030C2B" w:rsidP="00596EE9">
      <w:pPr>
        <w:spacing w:line="360" w:lineRule="auto"/>
        <w:ind w:firstLine="709"/>
        <w:jc w:val="both"/>
        <w:rPr>
          <w:sz w:val="28"/>
          <w:szCs w:val="28"/>
          <w:lang w:val="uk-UA"/>
        </w:rPr>
      </w:pPr>
      <w:r w:rsidRPr="00596EE9">
        <w:rPr>
          <w:sz w:val="28"/>
          <w:szCs w:val="28"/>
          <w:lang w:val="uk-UA"/>
        </w:rPr>
        <w:t xml:space="preserve">Оцінка результатів. При відсутності ферменту пероксидази в сметані колір вмісту продукту (розчину, який відділився від осадженого білку) безкольоровий, тобто аналогічний вмісту пробірок контрольного досліду. Отже, сметана піддавалась пастеризації при температурі не нижче 80 </w:t>
      </w:r>
      <w:r w:rsidRPr="00596EE9">
        <w:rPr>
          <w:sz w:val="28"/>
          <w:szCs w:val="28"/>
          <w:vertAlign w:val="superscript"/>
          <w:lang w:val="uk-UA"/>
        </w:rPr>
        <w:t>0</w:t>
      </w:r>
      <w:r w:rsidRPr="00596EE9">
        <w:rPr>
          <w:sz w:val="28"/>
          <w:szCs w:val="28"/>
          <w:lang w:val="uk-UA"/>
        </w:rPr>
        <w:t>С.</w:t>
      </w:r>
    </w:p>
    <w:p w:rsidR="00030C2B" w:rsidRPr="00596EE9" w:rsidRDefault="00030C2B" w:rsidP="00596EE9">
      <w:pPr>
        <w:spacing w:line="360" w:lineRule="auto"/>
        <w:ind w:firstLine="709"/>
        <w:jc w:val="both"/>
        <w:rPr>
          <w:sz w:val="28"/>
          <w:szCs w:val="28"/>
          <w:lang w:val="uk-UA"/>
        </w:rPr>
      </w:pPr>
      <w:r w:rsidRPr="00596EE9">
        <w:rPr>
          <w:sz w:val="28"/>
          <w:szCs w:val="28"/>
          <w:lang w:val="uk-UA"/>
        </w:rPr>
        <w:t xml:space="preserve">При наявності в сметані пероксидази вміст пробірок набуває сіро-фіолетове, яке поступово переходе в темно-синій колір. Отже, сметана не піддавалась пастеризації або піддавалась пастеризації при температурі нижче 80 </w:t>
      </w:r>
      <w:r w:rsidRPr="00596EE9">
        <w:rPr>
          <w:sz w:val="28"/>
          <w:szCs w:val="28"/>
          <w:vertAlign w:val="superscript"/>
          <w:lang w:val="uk-UA"/>
        </w:rPr>
        <w:t>0</w:t>
      </w:r>
      <w:r w:rsidRPr="00596EE9">
        <w:rPr>
          <w:sz w:val="28"/>
          <w:szCs w:val="28"/>
          <w:lang w:val="uk-UA"/>
        </w:rPr>
        <w:t>С або були змішані з не пастеризованими молочними продуктами.</w:t>
      </w:r>
    </w:p>
    <w:p w:rsidR="00030C2B" w:rsidRPr="00596EE9" w:rsidRDefault="00030C2B" w:rsidP="00596EE9">
      <w:pPr>
        <w:spacing w:line="360" w:lineRule="auto"/>
        <w:ind w:firstLine="709"/>
        <w:jc w:val="both"/>
        <w:rPr>
          <w:sz w:val="28"/>
          <w:szCs w:val="28"/>
          <w:lang w:val="uk-UA"/>
        </w:rPr>
      </w:pPr>
      <w:r w:rsidRPr="00596EE9">
        <w:rPr>
          <w:sz w:val="28"/>
          <w:szCs w:val="28"/>
          <w:lang w:val="uk-UA"/>
        </w:rPr>
        <w:t>Чутливість метода дозволяє виявити додавання не менш 5% не пастеризованих молочних продуктів до пастеризованих.</w:t>
      </w:r>
    </w:p>
    <w:p w:rsidR="00030C2B" w:rsidRPr="00596EE9" w:rsidRDefault="00030C2B" w:rsidP="00596EE9">
      <w:pPr>
        <w:spacing w:line="360" w:lineRule="auto"/>
        <w:ind w:firstLine="709"/>
        <w:jc w:val="both"/>
        <w:rPr>
          <w:sz w:val="28"/>
          <w:szCs w:val="28"/>
          <w:lang w:val="uk-UA"/>
        </w:rPr>
      </w:pPr>
      <w:r w:rsidRPr="00596EE9">
        <w:rPr>
          <w:sz w:val="28"/>
          <w:szCs w:val="28"/>
          <w:lang w:val="uk-UA"/>
        </w:rPr>
        <w:t>При оцінці реакції оцінювали тільки колір, а не прозорість розчину.</w:t>
      </w:r>
    </w:p>
    <w:p w:rsidR="00030C2B" w:rsidRPr="00596EE9" w:rsidRDefault="00D7519E" w:rsidP="00596EE9">
      <w:pPr>
        <w:spacing w:line="360" w:lineRule="auto"/>
        <w:ind w:firstLine="709"/>
        <w:jc w:val="both"/>
        <w:rPr>
          <w:sz w:val="28"/>
          <w:szCs w:val="28"/>
          <w:lang w:val="uk-UA"/>
        </w:rPr>
      </w:pPr>
      <w:r w:rsidRPr="00596EE9">
        <w:rPr>
          <w:sz w:val="28"/>
          <w:szCs w:val="28"/>
          <w:lang w:val="uk-UA"/>
        </w:rPr>
        <w:t xml:space="preserve">Результати </w:t>
      </w:r>
      <w:r w:rsidR="00EA7713" w:rsidRPr="00596EE9">
        <w:rPr>
          <w:sz w:val="28"/>
          <w:szCs w:val="28"/>
          <w:lang w:val="uk-UA"/>
        </w:rPr>
        <w:t xml:space="preserve">проведених </w:t>
      </w:r>
      <w:r w:rsidRPr="00596EE9">
        <w:rPr>
          <w:sz w:val="28"/>
          <w:szCs w:val="28"/>
          <w:lang w:val="uk-UA"/>
        </w:rPr>
        <w:t>фізико – хімічних аналізів наведені в таблиці</w:t>
      </w:r>
    </w:p>
    <w:p w:rsidR="00EA7713" w:rsidRPr="00596EE9" w:rsidRDefault="00B8032B" w:rsidP="00596EE9">
      <w:pPr>
        <w:spacing w:line="360" w:lineRule="auto"/>
        <w:ind w:firstLine="709"/>
        <w:jc w:val="both"/>
        <w:rPr>
          <w:sz w:val="28"/>
          <w:szCs w:val="28"/>
          <w:lang w:val="uk-UA"/>
        </w:rPr>
      </w:pPr>
      <w:r>
        <w:rPr>
          <w:sz w:val="28"/>
          <w:szCs w:val="28"/>
          <w:lang w:val="uk-UA"/>
        </w:rPr>
        <w:br w:type="page"/>
      </w:r>
      <w:r w:rsidR="00EA7713" w:rsidRPr="00596EE9">
        <w:rPr>
          <w:sz w:val="28"/>
          <w:szCs w:val="28"/>
          <w:lang w:val="uk-UA"/>
        </w:rPr>
        <w:t>Таблиця</w:t>
      </w:r>
      <w:r w:rsidR="00596EE9" w:rsidRPr="00596EE9">
        <w:rPr>
          <w:sz w:val="28"/>
          <w:szCs w:val="28"/>
          <w:lang w:val="uk-UA"/>
        </w:rPr>
        <w:t xml:space="preserve"> </w:t>
      </w:r>
      <w:r w:rsidR="00EA7713" w:rsidRPr="00596EE9">
        <w:rPr>
          <w:sz w:val="28"/>
          <w:szCs w:val="28"/>
          <w:lang w:val="uk-UA"/>
        </w:rPr>
        <w:t>Результати фізико – хімічних аналізів</w:t>
      </w:r>
    </w:p>
    <w:tbl>
      <w:tblPr>
        <w:tblW w:w="0" w:type="auto"/>
        <w:tblInd w:w="562" w:type="dxa"/>
        <w:tblLayout w:type="fixed"/>
        <w:tblCellMar>
          <w:left w:w="40" w:type="dxa"/>
          <w:right w:w="40" w:type="dxa"/>
        </w:tblCellMar>
        <w:tblLook w:val="0000" w:firstRow="0" w:lastRow="0" w:firstColumn="0" w:lastColumn="0" w:noHBand="0" w:noVBand="0"/>
      </w:tblPr>
      <w:tblGrid>
        <w:gridCol w:w="3456"/>
        <w:gridCol w:w="1782"/>
        <w:gridCol w:w="3600"/>
      </w:tblGrid>
      <w:tr w:rsidR="00D7519E" w:rsidRPr="00B8032B">
        <w:trPr>
          <w:trHeight w:hRule="exact" w:val="346"/>
        </w:trPr>
        <w:tc>
          <w:tcPr>
            <w:tcW w:w="3456" w:type="dxa"/>
            <w:tcBorders>
              <w:top w:val="single" w:sz="6" w:space="0" w:color="auto"/>
              <w:left w:val="single" w:sz="6" w:space="0" w:color="auto"/>
              <w:bottom w:val="single" w:sz="6" w:space="0" w:color="auto"/>
              <w:right w:val="single" w:sz="6" w:space="0" w:color="auto"/>
            </w:tcBorders>
            <w:shd w:val="clear" w:color="auto" w:fill="FFFFFF"/>
          </w:tcPr>
          <w:p w:rsidR="00D7519E"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Назва</w:t>
            </w:r>
          </w:p>
        </w:tc>
        <w:tc>
          <w:tcPr>
            <w:tcW w:w="1782" w:type="dxa"/>
            <w:tcBorders>
              <w:top w:val="single" w:sz="6" w:space="0" w:color="auto"/>
              <w:left w:val="single" w:sz="6" w:space="0" w:color="auto"/>
              <w:bottom w:val="single" w:sz="6" w:space="0" w:color="auto"/>
              <w:right w:val="single" w:sz="6" w:space="0" w:color="auto"/>
            </w:tcBorders>
            <w:shd w:val="clear" w:color="auto" w:fill="FFFFFF"/>
          </w:tcPr>
          <w:p w:rsidR="00D7519E"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Норма</w:t>
            </w:r>
          </w:p>
        </w:tc>
        <w:tc>
          <w:tcPr>
            <w:tcW w:w="3600" w:type="dxa"/>
            <w:tcBorders>
              <w:top w:val="single" w:sz="6" w:space="0" w:color="auto"/>
              <w:left w:val="single" w:sz="6" w:space="0" w:color="auto"/>
              <w:bottom w:val="single" w:sz="6" w:space="0" w:color="auto"/>
              <w:right w:val="single" w:sz="6" w:space="0" w:color="auto"/>
            </w:tcBorders>
            <w:shd w:val="clear" w:color="auto" w:fill="FFFFFF"/>
          </w:tcPr>
          <w:p w:rsidR="00D7519E"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Метод контролювання</w:t>
            </w:r>
          </w:p>
        </w:tc>
      </w:tr>
      <w:tr w:rsidR="00D7519E" w:rsidRPr="00B8032B">
        <w:trPr>
          <w:trHeight w:hRule="exact" w:val="326"/>
        </w:trPr>
        <w:tc>
          <w:tcPr>
            <w:tcW w:w="3456" w:type="dxa"/>
            <w:tcBorders>
              <w:top w:val="single" w:sz="6" w:space="0" w:color="auto"/>
              <w:left w:val="single" w:sz="6" w:space="0" w:color="auto"/>
              <w:bottom w:val="single" w:sz="6" w:space="0" w:color="auto"/>
              <w:right w:val="single" w:sz="6" w:space="0" w:color="auto"/>
            </w:tcBorders>
            <w:shd w:val="clear" w:color="auto" w:fill="FFFFFF"/>
          </w:tcPr>
          <w:p w:rsidR="00D7519E"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Масова частка жиру, %</w:t>
            </w:r>
          </w:p>
        </w:tc>
        <w:tc>
          <w:tcPr>
            <w:tcW w:w="1782" w:type="dxa"/>
            <w:tcBorders>
              <w:top w:val="single" w:sz="6" w:space="0" w:color="auto"/>
              <w:left w:val="single" w:sz="6" w:space="0" w:color="auto"/>
              <w:bottom w:val="single" w:sz="6" w:space="0" w:color="auto"/>
              <w:right w:val="single" w:sz="6" w:space="0" w:color="auto"/>
            </w:tcBorders>
            <w:shd w:val="clear" w:color="auto" w:fill="FFFFFF"/>
          </w:tcPr>
          <w:p w:rsidR="00D7519E" w:rsidRPr="00B8032B" w:rsidRDefault="00596EE9" w:rsidP="00596EE9">
            <w:pPr>
              <w:shd w:val="clear" w:color="auto" w:fill="FFFFFF"/>
              <w:spacing w:line="360" w:lineRule="auto"/>
              <w:ind w:firstLine="709"/>
              <w:jc w:val="both"/>
              <w:rPr>
                <w:sz w:val="20"/>
                <w:szCs w:val="20"/>
                <w:lang w:val="uk-UA"/>
              </w:rPr>
            </w:pPr>
            <w:r w:rsidRPr="00B8032B">
              <w:rPr>
                <w:sz w:val="20"/>
                <w:szCs w:val="20"/>
                <w:lang w:val="uk-UA"/>
              </w:rPr>
              <w:t xml:space="preserve"> </w:t>
            </w:r>
            <w:r w:rsidR="00D7519E" w:rsidRPr="00B8032B">
              <w:rPr>
                <w:sz w:val="20"/>
                <w:szCs w:val="20"/>
                <w:lang w:val="uk-UA"/>
              </w:rPr>
              <w:t>30</w:t>
            </w:r>
          </w:p>
        </w:tc>
        <w:tc>
          <w:tcPr>
            <w:tcW w:w="3600" w:type="dxa"/>
            <w:tcBorders>
              <w:top w:val="single" w:sz="6" w:space="0" w:color="auto"/>
              <w:left w:val="single" w:sz="6" w:space="0" w:color="auto"/>
              <w:bottom w:val="single" w:sz="6" w:space="0" w:color="auto"/>
              <w:right w:val="single" w:sz="6" w:space="0" w:color="auto"/>
            </w:tcBorders>
            <w:shd w:val="clear" w:color="auto" w:fill="FFFFFF"/>
          </w:tcPr>
          <w:p w:rsidR="00D7519E"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Згідно з ГОСТ 5867</w:t>
            </w:r>
          </w:p>
        </w:tc>
      </w:tr>
      <w:tr w:rsidR="00D7519E" w:rsidRPr="00B8032B">
        <w:trPr>
          <w:trHeight w:hRule="exact" w:val="1424"/>
        </w:trPr>
        <w:tc>
          <w:tcPr>
            <w:tcW w:w="3456" w:type="dxa"/>
            <w:tcBorders>
              <w:top w:val="single" w:sz="6" w:space="0" w:color="auto"/>
              <w:left w:val="single" w:sz="6" w:space="0" w:color="auto"/>
              <w:bottom w:val="single" w:sz="6" w:space="0" w:color="auto"/>
              <w:right w:val="single" w:sz="6" w:space="0" w:color="auto"/>
            </w:tcBorders>
            <w:shd w:val="clear" w:color="auto" w:fill="FFFFFF"/>
          </w:tcPr>
          <w:p w:rsidR="00596EE9"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Кислотність:</w:t>
            </w:r>
          </w:p>
          <w:p w:rsidR="00D7519E" w:rsidRPr="00B8032B" w:rsidRDefault="00D7519E" w:rsidP="00596EE9">
            <w:pPr>
              <w:shd w:val="clear" w:color="auto" w:fill="FFFFFF"/>
              <w:spacing w:line="360" w:lineRule="auto"/>
              <w:ind w:firstLine="709"/>
              <w:jc w:val="both"/>
              <w:rPr>
                <w:sz w:val="20"/>
                <w:szCs w:val="20"/>
                <w:lang w:val="uk-UA"/>
              </w:rPr>
            </w:pPr>
          </w:p>
          <w:p w:rsidR="00D7519E" w:rsidRPr="00B8032B" w:rsidRDefault="00D7519E" w:rsidP="00596EE9">
            <w:pPr>
              <w:shd w:val="clear" w:color="auto" w:fill="FFFFFF"/>
              <w:tabs>
                <w:tab w:val="left" w:pos="658"/>
              </w:tabs>
              <w:spacing w:line="360" w:lineRule="auto"/>
              <w:ind w:firstLine="709"/>
              <w:jc w:val="both"/>
              <w:rPr>
                <w:sz w:val="20"/>
                <w:szCs w:val="20"/>
                <w:lang w:val="uk-UA"/>
              </w:rPr>
            </w:pPr>
            <w:r w:rsidRPr="00B8032B">
              <w:rPr>
                <w:sz w:val="20"/>
                <w:szCs w:val="20"/>
                <w:lang w:val="uk-UA"/>
              </w:rPr>
              <w:t>—</w:t>
            </w:r>
            <w:r w:rsidRPr="00B8032B">
              <w:rPr>
                <w:sz w:val="20"/>
                <w:szCs w:val="20"/>
                <w:lang w:val="uk-UA"/>
              </w:rPr>
              <w:tab/>
              <w:t>титрована, °Т</w:t>
            </w:r>
          </w:p>
          <w:p w:rsidR="00D7519E" w:rsidRPr="00B8032B" w:rsidRDefault="00D7519E" w:rsidP="00596EE9">
            <w:pPr>
              <w:shd w:val="clear" w:color="auto" w:fill="FFFFFF"/>
              <w:tabs>
                <w:tab w:val="left" w:pos="658"/>
              </w:tabs>
              <w:spacing w:line="360" w:lineRule="auto"/>
              <w:ind w:firstLine="709"/>
              <w:jc w:val="both"/>
              <w:rPr>
                <w:sz w:val="20"/>
                <w:szCs w:val="20"/>
                <w:lang w:val="uk-UA"/>
              </w:rPr>
            </w:pPr>
          </w:p>
          <w:p w:rsidR="00D7519E" w:rsidRPr="00B8032B" w:rsidRDefault="00D7519E" w:rsidP="00596EE9">
            <w:pPr>
              <w:shd w:val="clear" w:color="auto" w:fill="FFFFFF"/>
              <w:tabs>
                <w:tab w:val="left" w:pos="658"/>
              </w:tabs>
              <w:spacing w:line="360" w:lineRule="auto"/>
              <w:ind w:firstLine="709"/>
              <w:jc w:val="both"/>
              <w:rPr>
                <w:sz w:val="20"/>
                <w:szCs w:val="20"/>
                <w:lang w:val="uk-UA"/>
              </w:rPr>
            </w:pPr>
            <w:r w:rsidRPr="00B8032B">
              <w:rPr>
                <w:sz w:val="20"/>
                <w:szCs w:val="20"/>
                <w:lang w:val="uk-UA"/>
              </w:rPr>
              <w:t>—</w:t>
            </w:r>
            <w:r w:rsidRPr="00B8032B">
              <w:rPr>
                <w:sz w:val="20"/>
                <w:szCs w:val="20"/>
                <w:lang w:val="uk-UA"/>
              </w:rPr>
              <w:tab/>
              <w:t>активна, рН</w:t>
            </w:r>
          </w:p>
        </w:tc>
        <w:tc>
          <w:tcPr>
            <w:tcW w:w="1782" w:type="dxa"/>
            <w:tcBorders>
              <w:top w:val="single" w:sz="6" w:space="0" w:color="auto"/>
              <w:left w:val="single" w:sz="6" w:space="0" w:color="auto"/>
              <w:bottom w:val="single" w:sz="6" w:space="0" w:color="auto"/>
              <w:right w:val="single" w:sz="6" w:space="0" w:color="auto"/>
            </w:tcBorders>
            <w:shd w:val="clear" w:color="auto" w:fill="FFFFFF"/>
          </w:tcPr>
          <w:p w:rsidR="00D7519E" w:rsidRPr="00B8032B" w:rsidRDefault="00D7519E" w:rsidP="00596EE9">
            <w:pPr>
              <w:shd w:val="clear" w:color="auto" w:fill="FFFFFF"/>
              <w:spacing w:line="360" w:lineRule="auto"/>
              <w:ind w:firstLine="709"/>
              <w:jc w:val="both"/>
              <w:rPr>
                <w:sz w:val="20"/>
                <w:szCs w:val="20"/>
                <w:lang w:val="uk-UA"/>
              </w:rPr>
            </w:pPr>
          </w:p>
          <w:p w:rsidR="00D7519E" w:rsidRPr="00B8032B" w:rsidRDefault="00D7519E" w:rsidP="00596EE9">
            <w:pPr>
              <w:shd w:val="clear" w:color="auto" w:fill="FFFFFF"/>
              <w:spacing w:line="360" w:lineRule="auto"/>
              <w:ind w:firstLine="709"/>
              <w:jc w:val="both"/>
              <w:rPr>
                <w:sz w:val="20"/>
                <w:szCs w:val="20"/>
                <w:lang w:val="uk-UA"/>
              </w:rPr>
            </w:pPr>
          </w:p>
          <w:p w:rsidR="00D7519E"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60</w:t>
            </w:r>
          </w:p>
          <w:p w:rsidR="00D7519E" w:rsidRPr="00B8032B" w:rsidRDefault="00D7519E" w:rsidP="00596EE9">
            <w:pPr>
              <w:shd w:val="clear" w:color="auto" w:fill="FFFFFF"/>
              <w:spacing w:line="360" w:lineRule="auto"/>
              <w:ind w:firstLine="709"/>
              <w:jc w:val="both"/>
              <w:rPr>
                <w:sz w:val="20"/>
                <w:szCs w:val="20"/>
                <w:lang w:val="uk-UA"/>
              </w:rPr>
            </w:pPr>
          </w:p>
          <w:p w:rsidR="00D7519E"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4,8</w:t>
            </w:r>
          </w:p>
        </w:tc>
        <w:tc>
          <w:tcPr>
            <w:tcW w:w="3600" w:type="dxa"/>
            <w:tcBorders>
              <w:top w:val="single" w:sz="6" w:space="0" w:color="auto"/>
              <w:left w:val="single" w:sz="6" w:space="0" w:color="auto"/>
              <w:bottom w:val="single" w:sz="6" w:space="0" w:color="auto"/>
              <w:right w:val="single" w:sz="6" w:space="0" w:color="auto"/>
            </w:tcBorders>
            <w:shd w:val="clear" w:color="auto" w:fill="FFFFFF"/>
          </w:tcPr>
          <w:p w:rsidR="00D7519E" w:rsidRPr="00B8032B" w:rsidRDefault="00D7519E" w:rsidP="00596EE9">
            <w:pPr>
              <w:shd w:val="clear" w:color="auto" w:fill="FFFFFF"/>
              <w:spacing w:line="360" w:lineRule="auto"/>
              <w:ind w:firstLine="709"/>
              <w:jc w:val="both"/>
              <w:rPr>
                <w:sz w:val="20"/>
                <w:szCs w:val="20"/>
                <w:lang w:val="uk-UA"/>
              </w:rPr>
            </w:pPr>
          </w:p>
          <w:p w:rsidR="00D7519E" w:rsidRPr="00B8032B" w:rsidRDefault="00D7519E" w:rsidP="00596EE9">
            <w:pPr>
              <w:shd w:val="clear" w:color="auto" w:fill="FFFFFF"/>
              <w:spacing w:line="360" w:lineRule="auto"/>
              <w:ind w:firstLine="709"/>
              <w:jc w:val="both"/>
              <w:rPr>
                <w:sz w:val="20"/>
                <w:szCs w:val="20"/>
                <w:lang w:val="uk-UA"/>
              </w:rPr>
            </w:pPr>
          </w:p>
          <w:p w:rsidR="00596EE9"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Згідно з ГОСТ 3624</w:t>
            </w:r>
          </w:p>
          <w:p w:rsidR="00D7519E" w:rsidRPr="00B8032B" w:rsidRDefault="00D7519E" w:rsidP="00596EE9">
            <w:pPr>
              <w:shd w:val="clear" w:color="auto" w:fill="FFFFFF"/>
              <w:spacing w:line="360" w:lineRule="auto"/>
              <w:ind w:firstLine="709"/>
              <w:jc w:val="both"/>
              <w:rPr>
                <w:sz w:val="20"/>
                <w:szCs w:val="20"/>
                <w:lang w:val="uk-UA"/>
              </w:rPr>
            </w:pPr>
          </w:p>
          <w:p w:rsidR="00D7519E"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Згідно з ГОСТ 26781</w:t>
            </w:r>
          </w:p>
        </w:tc>
      </w:tr>
      <w:tr w:rsidR="00D7519E" w:rsidRPr="00B8032B">
        <w:trPr>
          <w:trHeight w:hRule="exact" w:val="538"/>
        </w:trPr>
        <w:tc>
          <w:tcPr>
            <w:tcW w:w="3456" w:type="dxa"/>
            <w:tcBorders>
              <w:top w:val="single" w:sz="6" w:space="0" w:color="auto"/>
              <w:left w:val="single" w:sz="6" w:space="0" w:color="auto"/>
              <w:bottom w:val="single" w:sz="6" w:space="0" w:color="auto"/>
              <w:right w:val="single" w:sz="6" w:space="0" w:color="auto"/>
            </w:tcBorders>
            <w:shd w:val="clear" w:color="auto" w:fill="FFFFFF"/>
          </w:tcPr>
          <w:p w:rsidR="00D7519E"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 xml:space="preserve">Пероксидаза </w:t>
            </w:r>
          </w:p>
        </w:tc>
        <w:tc>
          <w:tcPr>
            <w:tcW w:w="1782" w:type="dxa"/>
            <w:tcBorders>
              <w:top w:val="single" w:sz="6" w:space="0" w:color="auto"/>
              <w:left w:val="single" w:sz="6" w:space="0" w:color="auto"/>
              <w:bottom w:val="single" w:sz="6" w:space="0" w:color="auto"/>
              <w:right w:val="single" w:sz="6" w:space="0" w:color="auto"/>
            </w:tcBorders>
            <w:shd w:val="clear" w:color="auto" w:fill="FFFFFF"/>
          </w:tcPr>
          <w:p w:rsidR="00D7519E"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Відсутня</w:t>
            </w:r>
          </w:p>
        </w:tc>
        <w:tc>
          <w:tcPr>
            <w:tcW w:w="3600" w:type="dxa"/>
            <w:tcBorders>
              <w:top w:val="single" w:sz="6" w:space="0" w:color="auto"/>
              <w:left w:val="single" w:sz="6" w:space="0" w:color="auto"/>
              <w:bottom w:val="single" w:sz="6" w:space="0" w:color="auto"/>
              <w:right w:val="single" w:sz="6" w:space="0" w:color="auto"/>
            </w:tcBorders>
            <w:shd w:val="clear" w:color="auto" w:fill="FFFFFF"/>
          </w:tcPr>
          <w:p w:rsidR="00D7519E" w:rsidRPr="00B8032B" w:rsidRDefault="00D7519E" w:rsidP="00596EE9">
            <w:pPr>
              <w:shd w:val="clear" w:color="auto" w:fill="FFFFFF"/>
              <w:spacing w:line="360" w:lineRule="auto"/>
              <w:ind w:firstLine="709"/>
              <w:jc w:val="both"/>
              <w:rPr>
                <w:sz w:val="20"/>
                <w:szCs w:val="20"/>
                <w:lang w:val="uk-UA"/>
              </w:rPr>
            </w:pPr>
            <w:r w:rsidRPr="00B8032B">
              <w:rPr>
                <w:sz w:val="20"/>
                <w:szCs w:val="20"/>
                <w:lang w:val="uk-UA"/>
              </w:rPr>
              <w:t>Згідно з ГОСТ 3623</w:t>
            </w:r>
          </w:p>
        </w:tc>
      </w:tr>
    </w:tbl>
    <w:p w:rsidR="00D7519E" w:rsidRPr="00596EE9" w:rsidRDefault="00D7519E" w:rsidP="00596EE9">
      <w:pPr>
        <w:shd w:val="clear" w:color="auto" w:fill="FFFFFF"/>
        <w:spacing w:line="360" w:lineRule="auto"/>
        <w:ind w:firstLine="709"/>
        <w:jc w:val="both"/>
        <w:rPr>
          <w:sz w:val="28"/>
          <w:szCs w:val="28"/>
          <w:lang w:val="uk-UA"/>
        </w:rPr>
      </w:pPr>
    </w:p>
    <w:p w:rsidR="00596EE9" w:rsidRPr="00596EE9" w:rsidRDefault="00D7519E" w:rsidP="00596EE9">
      <w:pPr>
        <w:spacing w:line="360" w:lineRule="auto"/>
        <w:ind w:firstLine="709"/>
        <w:jc w:val="both"/>
        <w:rPr>
          <w:sz w:val="28"/>
          <w:szCs w:val="28"/>
          <w:lang w:val="uk-UA"/>
        </w:rPr>
      </w:pPr>
      <w:r w:rsidRPr="00596EE9">
        <w:rPr>
          <w:sz w:val="28"/>
          <w:szCs w:val="28"/>
          <w:lang w:val="uk-UA"/>
        </w:rPr>
        <w:t>Згідно цих результатів сметана даного зразка відповідає вимогам</w:t>
      </w:r>
    </w:p>
    <w:p w:rsidR="00D7519E" w:rsidRDefault="00D7519E" w:rsidP="00596EE9">
      <w:pPr>
        <w:spacing w:line="360" w:lineRule="auto"/>
        <w:ind w:firstLine="709"/>
        <w:jc w:val="both"/>
        <w:rPr>
          <w:sz w:val="28"/>
          <w:szCs w:val="28"/>
          <w:lang w:val="uk-UA"/>
        </w:rPr>
      </w:pPr>
      <w:r w:rsidRPr="00596EE9">
        <w:rPr>
          <w:sz w:val="28"/>
          <w:szCs w:val="28"/>
          <w:lang w:val="uk-UA"/>
        </w:rPr>
        <w:t>ДСТУ 4418:2005 «Сметана. Технічні вимоги» та інформації зазначеної на упаковці.</w:t>
      </w:r>
    </w:p>
    <w:p w:rsidR="00B8032B" w:rsidRDefault="00B8032B" w:rsidP="00596EE9">
      <w:pPr>
        <w:spacing w:line="360" w:lineRule="auto"/>
        <w:ind w:firstLine="709"/>
        <w:jc w:val="both"/>
        <w:rPr>
          <w:sz w:val="28"/>
          <w:szCs w:val="28"/>
          <w:lang w:val="uk-UA"/>
        </w:rPr>
      </w:pPr>
    </w:p>
    <w:p w:rsidR="00B8032B" w:rsidRPr="00596EE9" w:rsidRDefault="00B8032B" w:rsidP="00596EE9">
      <w:pPr>
        <w:spacing w:line="360" w:lineRule="auto"/>
        <w:ind w:firstLine="709"/>
        <w:jc w:val="both"/>
        <w:rPr>
          <w:sz w:val="28"/>
          <w:szCs w:val="28"/>
          <w:lang w:val="uk-UA"/>
        </w:rPr>
        <w:sectPr w:rsidR="00B8032B" w:rsidRPr="00596EE9" w:rsidSect="00596EE9">
          <w:pgSz w:w="11909" w:h="16834" w:code="9"/>
          <w:pgMar w:top="1134" w:right="851" w:bottom="1134" w:left="1701" w:header="720" w:footer="720" w:gutter="0"/>
          <w:cols w:space="60"/>
          <w:noEndnote/>
        </w:sectPr>
      </w:pPr>
    </w:p>
    <w:p w:rsidR="005B00D1" w:rsidRDefault="005B00D1" w:rsidP="00596EE9">
      <w:pPr>
        <w:spacing w:line="360" w:lineRule="auto"/>
        <w:ind w:firstLine="709"/>
        <w:jc w:val="both"/>
        <w:rPr>
          <w:sz w:val="28"/>
          <w:szCs w:val="28"/>
          <w:lang w:val="uk-UA"/>
        </w:rPr>
      </w:pPr>
      <w:r w:rsidRPr="00596EE9">
        <w:rPr>
          <w:sz w:val="28"/>
          <w:szCs w:val="28"/>
          <w:lang w:val="uk-UA"/>
        </w:rPr>
        <w:t xml:space="preserve">4. Проектний розділ </w:t>
      </w:r>
    </w:p>
    <w:p w:rsidR="005B00D1" w:rsidRDefault="005B00D1" w:rsidP="00596EE9">
      <w:pPr>
        <w:spacing w:line="360" w:lineRule="auto"/>
        <w:ind w:firstLine="709"/>
        <w:jc w:val="both"/>
        <w:rPr>
          <w:sz w:val="28"/>
          <w:szCs w:val="28"/>
          <w:lang w:val="uk-UA"/>
        </w:rPr>
      </w:pPr>
    </w:p>
    <w:p w:rsidR="00DC5DE0" w:rsidRPr="00596EE9" w:rsidRDefault="00DC5DE0" w:rsidP="00596EE9">
      <w:pPr>
        <w:spacing w:line="360" w:lineRule="auto"/>
        <w:ind w:firstLine="709"/>
        <w:jc w:val="both"/>
        <w:rPr>
          <w:sz w:val="28"/>
          <w:szCs w:val="28"/>
          <w:lang w:val="uk-UA"/>
        </w:rPr>
      </w:pPr>
      <w:r w:rsidRPr="00596EE9">
        <w:rPr>
          <w:sz w:val="28"/>
          <w:szCs w:val="28"/>
          <w:lang w:val="uk-UA"/>
        </w:rPr>
        <w:t>4.1 Підбір обладнання</w:t>
      </w:r>
    </w:p>
    <w:p w:rsidR="00B8032B" w:rsidRDefault="00B8032B" w:rsidP="00596EE9">
      <w:pPr>
        <w:spacing w:line="360" w:lineRule="auto"/>
        <w:ind w:firstLine="709"/>
        <w:jc w:val="both"/>
        <w:rPr>
          <w:sz w:val="28"/>
          <w:szCs w:val="28"/>
          <w:lang w:val="uk-UA"/>
        </w:rPr>
      </w:pPr>
    </w:p>
    <w:p w:rsidR="009E170A" w:rsidRPr="00596EE9" w:rsidRDefault="009E170A" w:rsidP="00596EE9">
      <w:pPr>
        <w:spacing w:line="360" w:lineRule="auto"/>
        <w:ind w:firstLine="709"/>
        <w:jc w:val="both"/>
        <w:rPr>
          <w:sz w:val="28"/>
          <w:szCs w:val="28"/>
          <w:lang w:val="uk-UA"/>
        </w:rPr>
      </w:pPr>
      <w:r w:rsidRPr="00596EE9">
        <w:rPr>
          <w:sz w:val="28"/>
          <w:szCs w:val="28"/>
          <w:lang w:val="uk-UA"/>
        </w:rPr>
        <w:t>Технологічне обладнання є найбільш важливим етапом проектування підприємства та його реконструкції, оскільки від цього залежить економічність проектування та економічна ефективність виробничої діяльності підприємства: якість продукції, що випускається; продуктивність праці; розміри прибутку та рентабельність.</w:t>
      </w:r>
    </w:p>
    <w:p w:rsidR="00363547" w:rsidRPr="00596EE9" w:rsidRDefault="00363547" w:rsidP="00596EE9">
      <w:pPr>
        <w:spacing w:line="360" w:lineRule="auto"/>
        <w:ind w:firstLine="709"/>
        <w:jc w:val="both"/>
        <w:rPr>
          <w:sz w:val="28"/>
          <w:szCs w:val="28"/>
          <w:lang w:val="uk-UA"/>
        </w:rPr>
      </w:pPr>
      <w:r w:rsidRPr="00596EE9">
        <w:rPr>
          <w:sz w:val="28"/>
          <w:szCs w:val="28"/>
          <w:lang w:val="uk-UA"/>
        </w:rPr>
        <w:t>На підставі виконаного продуктового розрахунку, згідно якого</w:t>
      </w:r>
      <w:r w:rsidR="00596EE9" w:rsidRPr="00596EE9">
        <w:rPr>
          <w:sz w:val="28"/>
          <w:szCs w:val="28"/>
          <w:lang w:val="uk-UA"/>
        </w:rPr>
        <w:t xml:space="preserve"> </w:t>
      </w:r>
      <w:r w:rsidRPr="00596EE9">
        <w:rPr>
          <w:sz w:val="28"/>
          <w:szCs w:val="28"/>
          <w:lang w:val="uk-UA"/>
        </w:rPr>
        <w:t>на виробництва 5000т сметани надійшло 38926кг молока коров’чого незбираного підбираємо обладнання.</w:t>
      </w:r>
    </w:p>
    <w:p w:rsidR="00363547" w:rsidRPr="00596EE9" w:rsidRDefault="00363547" w:rsidP="00596EE9">
      <w:pPr>
        <w:spacing w:line="360" w:lineRule="auto"/>
        <w:ind w:firstLine="709"/>
        <w:jc w:val="both"/>
        <w:rPr>
          <w:sz w:val="28"/>
          <w:szCs w:val="28"/>
          <w:lang w:val="uk-UA"/>
        </w:rPr>
      </w:pPr>
      <w:r w:rsidRPr="00596EE9">
        <w:rPr>
          <w:sz w:val="28"/>
          <w:szCs w:val="28"/>
          <w:lang w:val="uk-UA"/>
        </w:rPr>
        <w:t>Після того, як молоко поступило на підприємство його зважують. Для подачи його на ваги СМИ-500</w:t>
      </w:r>
      <w:r w:rsidR="00596EE9" w:rsidRPr="00596EE9">
        <w:rPr>
          <w:sz w:val="28"/>
          <w:szCs w:val="28"/>
          <w:lang w:val="uk-UA"/>
        </w:rPr>
        <w:t xml:space="preserve"> </w:t>
      </w:r>
      <w:r w:rsidRPr="00596EE9">
        <w:rPr>
          <w:sz w:val="28"/>
          <w:szCs w:val="28"/>
          <w:lang w:val="uk-UA"/>
        </w:rPr>
        <w:t>використовують відцентровий самовсмоктуючий насос Е8-36-3Ц3,5-10. Зважене молоко стікає у ван</w:t>
      </w:r>
      <w:r w:rsidR="001053F2" w:rsidRPr="00596EE9">
        <w:rPr>
          <w:sz w:val="28"/>
          <w:szCs w:val="28"/>
          <w:lang w:val="uk-UA"/>
        </w:rPr>
        <w:t>н</w:t>
      </w:r>
      <w:r w:rsidRPr="00596EE9">
        <w:rPr>
          <w:sz w:val="28"/>
          <w:szCs w:val="28"/>
          <w:lang w:val="uk-UA"/>
        </w:rPr>
        <w:t xml:space="preserve">у. </w:t>
      </w:r>
      <w:r w:rsidR="001053F2" w:rsidRPr="00596EE9">
        <w:rPr>
          <w:sz w:val="28"/>
          <w:szCs w:val="28"/>
          <w:lang w:val="uk-UA"/>
        </w:rPr>
        <w:t>З ванни відцентровим насосом 36-1Ц2,8-20</w:t>
      </w:r>
      <w:r w:rsidR="00596EE9" w:rsidRPr="00596EE9">
        <w:rPr>
          <w:sz w:val="28"/>
          <w:szCs w:val="28"/>
          <w:lang w:val="uk-UA"/>
        </w:rPr>
        <w:t xml:space="preserve"> </w:t>
      </w:r>
      <w:r w:rsidR="001053F2" w:rsidRPr="00596EE9">
        <w:rPr>
          <w:sz w:val="28"/>
          <w:szCs w:val="28"/>
          <w:lang w:val="uk-UA"/>
        </w:rPr>
        <w:t xml:space="preserve">молоко подається на охолоджувач ОО1-У10. З охолоджувача молоко потрапляє в танки для резервування – В2-ОМГ-10 і Г6-ОМГ-25. </w:t>
      </w:r>
      <w:r w:rsidR="00E36D25" w:rsidRPr="00596EE9">
        <w:rPr>
          <w:sz w:val="28"/>
          <w:szCs w:val="28"/>
          <w:lang w:val="uk-UA"/>
        </w:rPr>
        <w:t>Підбираємо ці два танки з сумарною ємністю 35т , тому що за даними норм проектування місткість ємностей потрібно приймати рівною 80% добового поступання</w:t>
      </w:r>
      <w:r w:rsidR="00596EE9" w:rsidRPr="00596EE9">
        <w:rPr>
          <w:sz w:val="28"/>
          <w:szCs w:val="28"/>
          <w:lang w:val="uk-UA"/>
        </w:rPr>
        <w:t xml:space="preserve"> </w:t>
      </w:r>
      <w:r w:rsidR="00E36D25" w:rsidRPr="00596EE9">
        <w:rPr>
          <w:sz w:val="28"/>
          <w:szCs w:val="28"/>
          <w:lang w:val="uk-UA"/>
        </w:rPr>
        <w:t>молока на молокозаводи.</w:t>
      </w:r>
    </w:p>
    <w:p w:rsidR="00E36D25" w:rsidRPr="00596EE9" w:rsidRDefault="00E36D25" w:rsidP="00596EE9">
      <w:pPr>
        <w:spacing w:line="360" w:lineRule="auto"/>
        <w:ind w:firstLine="709"/>
        <w:jc w:val="both"/>
        <w:rPr>
          <w:sz w:val="28"/>
          <w:szCs w:val="28"/>
          <w:lang w:val="uk-UA"/>
        </w:rPr>
      </w:pPr>
      <w:r w:rsidRPr="00596EE9">
        <w:rPr>
          <w:sz w:val="28"/>
          <w:szCs w:val="28"/>
          <w:lang w:val="uk-UA"/>
        </w:rPr>
        <w:t>З танків відцентровим насосом 36-1Ц2,8-20 молоко подається на підігрівач А1-ОНЛ-10. Підігріте молоко</w:t>
      </w:r>
      <w:r w:rsidR="00596EE9" w:rsidRPr="00596EE9">
        <w:rPr>
          <w:sz w:val="28"/>
          <w:szCs w:val="28"/>
          <w:lang w:val="uk-UA"/>
        </w:rPr>
        <w:t xml:space="preserve"> </w:t>
      </w:r>
      <w:r w:rsidRPr="00596EE9">
        <w:rPr>
          <w:sz w:val="28"/>
          <w:szCs w:val="28"/>
          <w:lang w:val="uk-UA"/>
        </w:rPr>
        <w:t>йде на сепарування. Для сепарування обрано два сепаратора марки Ж5-ОС2-НС.</w:t>
      </w:r>
    </w:p>
    <w:p w:rsidR="00E36D25" w:rsidRPr="00596EE9" w:rsidRDefault="00E36D25" w:rsidP="00596EE9">
      <w:pPr>
        <w:spacing w:line="360" w:lineRule="auto"/>
        <w:ind w:firstLine="709"/>
        <w:jc w:val="both"/>
        <w:rPr>
          <w:sz w:val="28"/>
          <w:szCs w:val="28"/>
          <w:lang w:val="uk-UA"/>
        </w:rPr>
      </w:pPr>
      <w:r w:rsidRPr="00596EE9">
        <w:rPr>
          <w:sz w:val="28"/>
          <w:szCs w:val="28"/>
          <w:lang w:val="uk-UA"/>
        </w:rPr>
        <w:t>Після сепарації знежирене молоко збирається в танках (Г6-ОМГ-10, В2-ОМГ-25), а вершки – в танку марки В2-ОМВ-6,3.</w:t>
      </w:r>
    </w:p>
    <w:p w:rsidR="00596EE9" w:rsidRPr="00596EE9" w:rsidRDefault="00E36D25" w:rsidP="00596EE9">
      <w:pPr>
        <w:spacing w:line="360" w:lineRule="auto"/>
        <w:ind w:firstLine="709"/>
        <w:jc w:val="both"/>
        <w:rPr>
          <w:sz w:val="28"/>
          <w:szCs w:val="28"/>
          <w:lang w:val="uk-UA"/>
        </w:rPr>
      </w:pPr>
      <w:r w:rsidRPr="00596EE9">
        <w:rPr>
          <w:sz w:val="28"/>
          <w:szCs w:val="28"/>
          <w:lang w:val="uk-UA"/>
        </w:rPr>
        <w:t xml:space="preserve">Потім вершки з танку насосом для в’яких продуктів подається на підігрівач. Підігріті вершки гомогенізують (). </w:t>
      </w:r>
      <w:r w:rsidR="005C06B3" w:rsidRPr="00596EE9">
        <w:rPr>
          <w:sz w:val="28"/>
          <w:szCs w:val="28"/>
          <w:lang w:val="uk-UA"/>
        </w:rPr>
        <w:t>Гомогенізовані</w:t>
      </w:r>
      <w:r w:rsidR="00A63992" w:rsidRPr="00596EE9">
        <w:rPr>
          <w:sz w:val="28"/>
          <w:szCs w:val="28"/>
          <w:lang w:val="uk-UA"/>
        </w:rPr>
        <w:t xml:space="preserve"> вершки насосом для в’яких продуктів подаються на пастеризаційну установку ОП1-У2.</w:t>
      </w:r>
    </w:p>
    <w:p w:rsidR="00A63992" w:rsidRPr="00596EE9" w:rsidRDefault="00A63992" w:rsidP="00596EE9">
      <w:pPr>
        <w:spacing w:line="360" w:lineRule="auto"/>
        <w:ind w:firstLine="709"/>
        <w:jc w:val="both"/>
        <w:rPr>
          <w:sz w:val="28"/>
          <w:szCs w:val="28"/>
          <w:lang w:val="uk-UA"/>
        </w:rPr>
      </w:pPr>
      <w:r w:rsidRPr="00596EE9">
        <w:rPr>
          <w:sz w:val="28"/>
          <w:szCs w:val="28"/>
          <w:lang w:val="uk-UA"/>
        </w:rPr>
        <w:t>Пастеризовані охолодженні вершки перекачуються в ємкість для заквашування Л5-ОАВ-6,3. Заквашені вершки</w:t>
      </w:r>
      <w:r w:rsidR="00596EE9" w:rsidRPr="00596EE9">
        <w:rPr>
          <w:sz w:val="28"/>
          <w:szCs w:val="28"/>
          <w:lang w:val="uk-UA"/>
        </w:rPr>
        <w:t xml:space="preserve"> </w:t>
      </w:r>
      <w:r w:rsidRPr="00596EE9">
        <w:rPr>
          <w:sz w:val="28"/>
          <w:szCs w:val="28"/>
          <w:lang w:val="uk-UA"/>
        </w:rPr>
        <w:t>потрапляють в ємкість для готового продукту, з якої на фасувальний автомат М6-ОР2-Д (фасується в полімерні стаканчики по 200 та 250г).</w:t>
      </w:r>
    </w:p>
    <w:p w:rsidR="009E170A" w:rsidRPr="00596EE9" w:rsidRDefault="00973C6C" w:rsidP="00596EE9">
      <w:pPr>
        <w:spacing w:line="360" w:lineRule="auto"/>
        <w:ind w:firstLine="709"/>
        <w:jc w:val="both"/>
        <w:rPr>
          <w:sz w:val="28"/>
          <w:szCs w:val="28"/>
          <w:lang w:val="uk-UA"/>
        </w:rPr>
      </w:pPr>
      <w:r w:rsidRPr="00596EE9">
        <w:rPr>
          <w:sz w:val="28"/>
          <w:szCs w:val="28"/>
          <w:lang w:val="uk-UA"/>
        </w:rPr>
        <w:t>Технологічне</w:t>
      </w:r>
      <w:r w:rsidR="00C61FD1" w:rsidRPr="00596EE9">
        <w:rPr>
          <w:sz w:val="28"/>
          <w:szCs w:val="28"/>
          <w:lang w:val="uk-UA"/>
        </w:rPr>
        <w:t xml:space="preserve"> обл</w:t>
      </w:r>
      <w:r w:rsidRPr="00596EE9">
        <w:rPr>
          <w:sz w:val="28"/>
          <w:szCs w:val="28"/>
          <w:lang w:val="uk-UA"/>
        </w:rPr>
        <w:t>аднання для виробництва сметани наведено в таблиці</w:t>
      </w:r>
    </w:p>
    <w:p w:rsidR="00B8032B" w:rsidRDefault="00B8032B" w:rsidP="00596EE9">
      <w:pPr>
        <w:spacing w:line="360" w:lineRule="auto"/>
        <w:ind w:firstLine="709"/>
        <w:jc w:val="both"/>
        <w:rPr>
          <w:sz w:val="28"/>
          <w:szCs w:val="28"/>
          <w:lang w:val="uk-UA"/>
        </w:rPr>
      </w:pPr>
    </w:p>
    <w:p w:rsidR="00C61FD1" w:rsidRPr="00596EE9" w:rsidRDefault="00C61FD1" w:rsidP="00596EE9">
      <w:pPr>
        <w:spacing w:line="360" w:lineRule="auto"/>
        <w:ind w:firstLine="709"/>
        <w:jc w:val="both"/>
        <w:rPr>
          <w:sz w:val="28"/>
          <w:szCs w:val="28"/>
          <w:lang w:val="uk-UA"/>
        </w:rPr>
      </w:pPr>
      <w:r w:rsidRPr="00596EE9">
        <w:rPr>
          <w:sz w:val="28"/>
          <w:szCs w:val="28"/>
          <w:lang w:val="uk-UA"/>
        </w:rPr>
        <w:t xml:space="preserve">Таблиця </w:t>
      </w:r>
      <w:r w:rsidR="00973C6C" w:rsidRPr="00596EE9">
        <w:rPr>
          <w:sz w:val="28"/>
          <w:szCs w:val="28"/>
          <w:lang w:val="uk-UA"/>
        </w:rPr>
        <w:t>Зведена таблиця технологічного облад</w:t>
      </w:r>
      <w:r w:rsidR="00C93C30">
        <w:rPr>
          <w:sz w:val="28"/>
          <w:szCs w:val="28"/>
          <w:lang w:val="uk-UA"/>
        </w:rPr>
        <w:t>н</w:t>
      </w:r>
      <w:r w:rsidR="00973C6C" w:rsidRPr="00596EE9">
        <w:rPr>
          <w:sz w:val="28"/>
          <w:szCs w:val="28"/>
          <w:lang w:val="uk-UA"/>
        </w:rPr>
        <w:t>ання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2"/>
        <w:gridCol w:w="2318"/>
        <w:gridCol w:w="2080"/>
        <w:gridCol w:w="1520"/>
      </w:tblGrid>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Назва обладнання</w:t>
            </w:r>
          </w:p>
        </w:tc>
        <w:tc>
          <w:tcPr>
            <w:tcW w:w="2318"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 xml:space="preserve">Марка </w:t>
            </w:r>
          </w:p>
        </w:tc>
        <w:tc>
          <w:tcPr>
            <w:tcW w:w="2080" w:type="dxa"/>
            <w:shd w:val="clear" w:color="auto" w:fill="auto"/>
          </w:tcPr>
          <w:p w:rsidR="00596EE9" w:rsidRPr="00484AE9" w:rsidRDefault="00973C6C" w:rsidP="00484AE9">
            <w:pPr>
              <w:spacing w:line="360" w:lineRule="auto"/>
              <w:jc w:val="both"/>
              <w:rPr>
                <w:sz w:val="20"/>
                <w:szCs w:val="20"/>
                <w:lang w:val="uk-UA"/>
              </w:rPr>
            </w:pPr>
            <w:r w:rsidRPr="00484AE9">
              <w:rPr>
                <w:sz w:val="20"/>
                <w:szCs w:val="20"/>
                <w:lang w:val="uk-UA"/>
              </w:rPr>
              <w:t>Потужність</w:t>
            </w:r>
          </w:p>
          <w:p w:rsidR="00973C6C" w:rsidRPr="00484AE9" w:rsidRDefault="00973C6C" w:rsidP="00484AE9">
            <w:pPr>
              <w:spacing w:line="360" w:lineRule="auto"/>
              <w:jc w:val="both"/>
              <w:rPr>
                <w:sz w:val="20"/>
                <w:szCs w:val="20"/>
                <w:lang w:val="uk-UA"/>
              </w:rPr>
            </w:pPr>
            <w:r w:rsidRPr="00484AE9">
              <w:rPr>
                <w:sz w:val="20"/>
                <w:szCs w:val="20"/>
                <w:lang w:val="uk-UA"/>
              </w:rPr>
              <w:t>л/год; кг/год</w:t>
            </w: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Кількість, шт</w:t>
            </w: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Насос відцентровий самовсмоктуючий</w:t>
            </w:r>
          </w:p>
        </w:tc>
        <w:tc>
          <w:tcPr>
            <w:tcW w:w="2318"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Е8-36-3Ц 3,5-10</w:t>
            </w:r>
          </w:p>
        </w:tc>
        <w:tc>
          <w:tcPr>
            <w:tcW w:w="2080" w:type="dxa"/>
            <w:shd w:val="clear" w:color="auto" w:fill="auto"/>
          </w:tcPr>
          <w:p w:rsidR="00973C6C" w:rsidRPr="00484AE9" w:rsidRDefault="00973C6C" w:rsidP="00484AE9">
            <w:pPr>
              <w:spacing w:line="360" w:lineRule="auto"/>
              <w:jc w:val="both"/>
              <w:rPr>
                <w:sz w:val="20"/>
                <w:szCs w:val="20"/>
                <w:lang w:val="uk-UA"/>
              </w:rPr>
            </w:pP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3</w:t>
            </w: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 xml:space="preserve">Ваги </w:t>
            </w:r>
          </w:p>
        </w:tc>
        <w:tc>
          <w:tcPr>
            <w:tcW w:w="2318"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СМИ-500</w:t>
            </w:r>
          </w:p>
        </w:tc>
        <w:tc>
          <w:tcPr>
            <w:tcW w:w="208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500</w:t>
            </w: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2</w:t>
            </w: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Ванна</w:t>
            </w:r>
          </w:p>
        </w:tc>
        <w:tc>
          <w:tcPr>
            <w:tcW w:w="2318" w:type="dxa"/>
            <w:shd w:val="clear" w:color="auto" w:fill="auto"/>
          </w:tcPr>
          <w:p w:rsidR="00973C6C" w:rsidRPr="00484AE9" w:rsidRDefault="00973C6C" w:rsidP="00484AE9">
            <w:pPr>
              <w:spacing w:line="360" w:lineRule="auto"/>
              <w:jc w:val="both"/>
              <w:rPr>
                <w:sz w:val="20"/>
                <w:szCs w:val="20"/>
                <w:vertAlign w:val="superscript"/>
                <w:lang w:val="uk-UA"/>
              </w:rPr>
            </w:pPr>
            <w:r w:rsidRPr="00484AE9">
              <w:rPr>
                <w:sz w:val="20"/>
                <w:szCs w:val="20"/>
                <w:lang w:val="uk-UA"/>
              </w:rPr>
              <w:t>1 см</w:t>
            </w:r>
            <w:r w:rsidRPr="00484AE9">
              <w:rPr>
                <w:sz w:val="20"/>
                <w:szCs w:val="20"/>
                <w:vertAlign w:val="superscript"/>
                <w:lang w:val="uk-UA"/>
              </w:rPr>
              <w:t>3</w:t>
            </w:r>
          </w:p>
        </w:tc>
        <w:tc>
          <w:tcPr>
            <w:tcW w:w="208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1000</w:t>
            </w: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1</w:t>
            </w: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Насос відцентровий</w:t>
            </w:r>
          </w:p>
        </w:tc>
        <w:tc>
          <w:tcPr>
            <w:tcW w:w="2318"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36-1Ц2,8-20</w:t>
            </w:r>
          </w:p>
        </w:tc>
        <w:tc>
          <w:tcPr>
            <w:tcW w:w="2080" w:type="dxa"/>
            <w:shd w:val="clear" w:color="auto" w:fill="auto"/>
          </w:tcPr>
          <w:p w:rsidR="00973C6C" w:rsidRPr="00484AE9" w:rsidRDefault="00973C6C" w:rsidP="00484AE9">
            <w:pPr>
              <w:spacing w:line="360" w:lineRule="auto"/>
              <w:jc w:val="both"/>
              <w:rPr>
                <w:sz w:val="20"/>
                <w:szCs w:val="20"/>
                <w:lang w:val="uk-UA"/>
              </w:rPr>
            </w:pPr>
          </w:p>
        </w:tc>
        <w:tc>
          <w:tcPr>
            <w:tcW w:w="1520" w:type="dxa"/>
            <w:shd w:val="clear" w:color="auto" w:fill="auto"/>
          </w:tcPr>
          <w:p w:rsidR="00973C6C" w:rsidRPr="00484AE9" w:rsidRDefault="00973C6C" w:rsidP="00484AE9">
            <w:pPr>
              <w:spacing w:line="360" w:lineRule="auto"/>
              <w:jc w:val="both"/>
              <w:rPr>
                <w:sz w:val="20"/>
                <w:szCs w:val="20"/>
                <w:lang w:val="uk-UA"/>
              </w:rPr>
            </w:pP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 xml:space="preserve">Охолоджувач </w:t>
            </w:r>
          </w:p>
        </w:tc>
        <w:tc>
          <w:tcPr>
            <w:tcW w:w="2318"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ОО1-У10</w:t>
            </w:r>
          </w:p>
        </w:tc>
        <w:tc>
          <w:tcPr>
            <w:tcW w:w="2080" w:type="dxa"/>
            <w:shd w:val="clear" w:color="auto" w:fill="auto"/>
          </w:tcPr>
          <w:p w:rsidR="00973C6C" w:rsidRPr="00484AE9" w:rsidRDefault="00973C6C" w:rsidP="00484AE9">
            <w:pPr>
              <w:spacing w:line="360" w:lineRule="auto"/>
              <w:jc w:val="both"/>
              <w:rPr>
                <w:sz w:val="20"/>
                <w:szCs w:val="20"/>
                <w:lang w:val="uk-UA"/>
              </w:rPr>
            </w:pP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2</w:t>
            </w: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Танк для резервування</w:t>
            </w:r>
          </w:p>
        </w:tc>
        <w:tc>
          <w:tcPr>
            <w:tcW w:w="2318" w:type="dxa"/>
            <w:shd w:val="clear" w:color="auto" w:fill="auto"/>
          </w:tcPr>
          <w:p w:rsidR="00596EE9" w:rsidRPr="00484AE9" w:rsidRDefault="00973C6C" w:rsidP="00484AE9">
            <w:pPr>
              <w:spacing w:line="360" w:lineRule="auto"/>
              <w:jc w:val="both"/>
              <w:rPr>
                <w:sz w:val="20"/>
                <w:szCs w:val="20"/>
                <w:lang w:val="uk-UA"/>
              </w:rPr>
            </w:pPr>
            <w:r w:rsidRPr="00484AE9">
              <w:rPr>
                <w:sz w:val="20"/>
                <w:szCs w:val="20"/>
                <w:lang w:val="uk-UA"/>
              </w:rPr>
              <w:t>В2-ОМГ-10,</w:t>
            </w:r>
          </w:p>
          <w:p w:rsidR="00973C6C" w:rsidRPr="00484AE9" w:rsidRDefault="00973C6C" w:rsidP="00484AE9">
            <w:pPr>
              <w:spacing w:line="360" w:lineRule="auto"/>
              <w:jc w:val="both"/>
              <w:rPr>
                <w:sz w:val="20"/>
                <w:szCs w:val="20"/>
                <w:lang w:val="uk-UA"/>
              </w:rPr>
            </w:pPr>
            <w:r w:rsidRPr="00484AE9">
              <w:rPr>
                <w:sz w:val="20"/>
                <w:szCs w:val="20"/>
                <w:lang w:val="uk-UA"/>
              </w:rPr>
              <w:t>Г6-ОМГ-25</w:t>
            </w:r>
          </w:p>
        </w:tc>
        <w:tc>
          <w:tcPr>
            <w:tcW w:w="2080" w:type="dxa"/>
            <w:shd w:val="clear" w:color="auto" w:fill="auto"/>
          </w:tcPr>
          <w:p w:rsidR="00973C6C" w:rsidRPr="00484AE9" w:rsidRDefault="00973C6C" w:rsidP="00484AE9">
            <w:pPr>
              <w:spacing w:line="360" w:lineRule="auto"/>
              <w:jc w:val="both"/>
              <w:rPr>
                <w:sz w:val="20"/>
                <w:szCs w:val="20"/>
                <w:lang w:val="uk-UA"/>
              </w:rPr>
            </w:pP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4</w:t>
            </w: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 xml:space="preserve">Підігрівач </w:t>
            </w:r>
          </w:p>
        </w:tc>
        <w:tc>
          <w:tcPr>
            <w:tcW w:w="2318"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А1-ОНЛ-10</w:t>
            </w:r>
          </w:p>
        </w:tc>
        <w:tc>
          <w:tcPr>
            <w:tcW w:w="2080" w:type="dxa"/>
            <w:shd w:val="clear" w:color="auto" w:fill="auto"/>
          </w:tcPr>
          <w:p w:rsidR="00973C6C" w:rsidRPr="00484AE9" w:rsidRDefault="00973C6C" w:rsidP="00484AE9">
            <w:pPr>
              <w:spacing w:line="360" w:lineRule="auto"/>
              <w:jc w:val="both"/>
              <w:rPr>
                <w:sz w:val="20"/>
                <w:szCs w:val="20"/>
                <w:lang w:val="uk-UA"/>
              </w:rPr>
            </w:pP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2</w:t>
            </w: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Сепаратори - вершковідокремлювачі</w:t>
            </w:r>
          </w:p>
        </w:tc>
        <w:tc>
          <w:tcPr>
            <w:tcW w:w="2318"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Ж5-ОС2-НС</w:t>
            </w:r>
          </w:p>
        </w:tc>
        <w:tc>
          <w:tcPr>
            <w:tcW w:w="208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1000</w:t>
            </w: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2</w:t>
            </w: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Насос для в’зких продуктів</w:t>
            </w:r>
          </w:p>
        </w:tc>
        <w:tc>
          <w:tcPr>
            <w:tcW w:w="2318"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В3-ОРА-6,3</w:t>
            </w:r>
          </w:p>
        </w:tc>
        <w:tc>
          <w:tcPr>
            <w:tcW w:w="2080" w:type="dxa"/>
            <w:shd w:val="clear" w:color="auto" w:fill="auto"/>
          </w:tcPr>
          <w:p w:rsidR="00973C6C" w:rsidRPr="00484AE9" w:rsidRDefault="00973C6C" w:rsidP="00484AE9">
            <w:pPr>
              <w:spacing w:line="360" w:lineRule="auto"/>
              <w:jc w:val="both"/>
              <w:rPr>
                <w:sz w:val="20"/>
                <w:szCs w:val="20"/>
                <w:lang w:val="uk-UA"/>
              </w:rPr>
            </w:pP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5</w:t>
            </w: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 xml:space="preserve">Гомогенізатор </w:t>
            </w:r>
          </w:p>
        </w:tc>
        <w:tc>
          <w:tcPr>
            <w:tcW w:w="2318" w:type="dxa"/>
            <w:shd w:val="clear" w:color="auto" w:fill="auto"/>
          </w:tcPr>
          <w:p w:rsidR="00973C6C" w:rsidRPr="00484AE9" w:rsidRDefault="00973C6C" w:rsidP="00484AE9">
            <w:pPr>
              <w:spacing w:line="360" w:lineRule="auto"/>
              <w:jc w:val="both"/>
              <w:rPr>
                <w:sz w:val="20"/>
                <w:szCs w:val="20"/>
                <w:lang w:val="uk-UA"/>
              </w:rPr>
            </w:pPr>
          </w:p>
        </w:tc>
        <w:tc>
          <w:tcPr>
            <w:tcW w:w="2080" w:type="dxa"/>
            <w:shd w:val="clear" w:color="auto" w:fill="auto"/>
          </w:tcPr>
          <w:p w:rsidR="00973C6C" w:rsidRPr="00484AE9" w:rsidRDefault="00973C6C" w:rsidP="00484AE9">
            <w:pPr>
              <w:spacing w:line="360" w:lineRule="auto"/>
              <w:jc w:val="both"/>
              <w:rPr>
                <w:sz w:val="20"/>
                <w:szCs w:val="20"/>
                <w:lang w:val="uk-UA"/>
              </w:rPr>
            </w:pP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1</w:t>
            </w: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Пастеризаційна установка</w:t>
            </w:r>
          </w:p>
        </w:tc>
        <w:tc>
          <w:tcPr>
            <w:tcW w:w="2318"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ОП1-У2</w:t>
            </w:r>
          </w:p>
        </w:tc>
        <w:tc>
          <w:tcPr>
            <w:tcW w:w="2080" w:type="dxa"/>
            <w:shd w:val="clear" w:color="auto" w:fill="auto"/>
          </w:tcPr>
          <w:p w:rsidR="00973C6C" w:rsidRPr="00484AE9" w:rsidRDefault="00973C6C" w:rsidP="00484AE9">
            <w:pPr>
              <w:spacing w:line="360" w:lineRule="auto"/>
              <w:jc w:val="both"/>
              <w:rPr>
                <w:sz w:val="20"/>
                <w:szCs w:val="20"/>
                <w:lang w:val="uk-UA"/>
              </w:rPr>
            </w:pP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1</w:t>
            </w: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Ємкість для готового продукту</w:t>
            </w:r>
          </w:p>
        </w:tc>
        <w:tc>
          <w:tcPr>
            <w:tcW w:w="2318"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В2-ОМВ-6,3</w:t>
            </w:r>
          </w:p>
        </w:tc>
        <w:tc>
          <w:tcPr>
            <w:tcW w:w="2080" w:type="dxa"/>
            <w:shd w:val="clear" w:color="auto" w:fill="auto"/>
          </w:tcPr>
          <w:p w:rsidR="00973C6C" w:rsidRPr="00484AE9" w:rsidRDefault="00973C6C" w:rsidP="00484AE9">
            <w:pPr>
              <w:spacing w:line="360" w:lineRule="auto"/>
              <w:jc w:val="both"/>
              <w:rPr>
                <w:sz w:val="20"/>
                <w:szCs w:val="20"/>
                <w:lang w:val="uk-UA"/>
              </w:rPr>
            </w:pP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1</w:t>
            </w:r>
          </w:p>
        </w:tc>
      </w:tr>
      <w:tr w:rsidR="00973C6C" w:rsidRPr="00484AE9" w:rsidTr="00484AE9">
        <w:tc>
          <w:tcPr>
            <w:tcW w:w="3082"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Фасувальний автомат</w:t>
            </w:r>
          </w:p>
        </w:tc>
        <w:tc>
          <w:tcPr>
            <w:tcW w:w="2318"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М6-ОР2-Д</w:t>
            </w:r>
          </w:p>
        </w:tc>
        <w:tc>
          <w:tcPr>
            <w:tcW w:w="2080" w:type="dxa"/>
            <w:shd w:val="clear" w:color="auto" w:fill="auto"/>
          </w:tcPr>
          <w:p w:rsidR="00973C6C" w:rsidRPr="00484AE9" w:rsidRDefault="00973C6C" w:rsidP="00484AE9">
            <w:pPr>
              <w:spacing w:line="360" w:lineRule="auto"/>
              <w:jc w:val="both"/>
              <w:rPr>
                <w:sz w:val="20"/>
                <w:szCs w:val="20"/>
                <w:lang w:val="uk-UA"/>
              </w:rPr>
            </w:pPr>
          </w:p>
        </w:tc>
        <w:tc>
          <w:tcPr>
            <w:tcW w:w="1520" w:type="dxa"/>
            <w:shd w:val="clear" w:color="auto" w:fill="auto"/>
          </w:tcPr>
          <w:p w:rsidR="00973C6C" w:rsidRPr="00484AE9" w:rsidRDefault="00973C6C" w:rsidP="00484AE9">
            <w:pPr>
              <w:spacing w:line="360" w:lineRule="auto"/>
              <w:jc w:val="both"/>
              <w:rPr>
                <w:sz w:val="20"/>
                <w:szCs w:val="20"/>
                <w:lang w:val="uk-UA"/>
              </w:rPr>
            </w:pPr>
            <w:r w:rsidRPr="00484AE9">
              <w:rPr>
                <w:sz w:val="20"/>
                <w:szCs w:val="20"/>
                <w:lang w:val="uk-UA"/>
              </w:rPr>
              <w:t>1</w:t>
            </w:r>
          </w:p>
        </w:tc>
      </w:tr>
    </w:tbl>
    <w:p w:rsidR="00C61FD1" w:rsidRPr="00596EE9" w:rsidRDefault="00C61FD1" w:rsidP="00596EE9">
      <w:pPr>
        <w:spacing w:line="360" w:lineRule="auto"/>
        <w:ind w:firstLine="709"/>
        <w:jc w:val="both"/>
        <w:rPr>
          <w:sz w:val="28"/>
          <w:szCs w:val="28"/>
          <w:lang w:val="uk-UA"/>
        </w:rPr>
      </w:pPr>
    </w:p>
    <w:p w:rsidR="009E170A" w:rsidRPr="00596EE9" w:rsidRDefault="009E170A" w:rsidP="00596EE9">
      <w:pPr>
        <w:spacing w:line="360" w:lineRule="auto"/>
        <w:ind w:firstLine="709"/>
        <w:jc w:val="both"/>
        <w:rPr>
          <w:sz w:val="28"/>
          <w:szCs w:val="28"/>
          <w:lang w:val="uk-UA"/>
        </w:rPr>
      </w:pPr>
      <w:r w:rsidRPr="00596EE9">
        <w:rPr>
          <w:sz w:val="28"/>
          <w:szCs w:val="28"/>
          <w:lang w:val="uk-UA"/>
        </w:rPr>
        <w:t>4.2 Розрахунок площі цеху для виробництва продукту</w:t>
      </w:r>
    </w:p>
    <w:p w:rsidR="00313AC0" w:rsidRPr="00596EE9" w:rsidRDefault="00C93C30" w:rsidP="00596EE9">
      <w:pPr>
        <w:spacing w:line="360" w:lineRule="auto"/>
        <w:ind w:firstLine="709"/>
        <w:jc w:val="both"/>
        <w:rPr>
          <w:sz w:val="28"/>
          <w:szCs w:val="28"/>
          <w:lang w:val="uk-UA"/>
        </w:rPr>
      </w:pPr>
      <w:r>
        <w:rPr>
          <w:sz w:val="28"/>
          <w:szCs w:val="28"/>
          <w:lang w:val="uk-UA"/>
        </w:rPr>
        <w:br w:type="page"/>
      </w:r>
      <w:r w:rsidR="00313AC0" w:rsidRPr="00596EE9">
        <w:rPr>
          <w:sz w:val="28"/>
          <w:szCs w:val="28"/>
          <w:lang w:val="uk-UA"/>
        </w:rPr>
        <w:t>5. Заходи безпеки функціонування технології</w:t>
      </w:r>
    </w:p>
    <w:p w:rsidR="00C93C30" w:rsidRDefault="00C93C30" w:rsidP="00596EE9">
      <w:pPr>
        <w:spacing w:line="360" w:lineRule="auto"/>
        <w:ind w:firstLine="709"/>
        <w:jc w:val="both"/>
        <w:rPr>
          <w:sz w:val="28"/>
          <w:szCs w:val="28"/>
          <w:lang w:val="uk-UA"/>
        </w:rPr>
      </w:pPr>
    </w:p>
    <w:p w:rsidR="00313AC0" w:rsidRPr="00596EE9" w:rsidRDefault="00313AC0" w:rsidP="00596EE9">
      <w:pPr>
        <w:spacing w:line="360" w:lineRule="auto"/>
        <w:ind w:firstLine="709"/>
        <w:jc w:val="both"/>
        <w:rPr>
          <w:sz w:val="28"/>
          <w:szCs w:val="28"/>
          <w:lang w:val="uk-UA"/>
        </w:rPr>
      </w:pPr>
      <w:r w:rsidRPr="00596EE9">
        <w:rPr>
          <w:sz w:val="28"/>
          <w:szCs w:val="28"/>
          <w:lang w:val="uk-UA"/>
        </w:rPr>
        <w:t>Підприємства молокопереробної промисловості належать до об’єктів, які мають багато джерел викидів в атмосферу (холодильне, механічне обладнання, автотранспорт).</w:t>
      </w:r>
    </w:p>
    <w:p w:rsidR="00313AC0" w:rsidRPr="00596EE9" w:rsidRDefault="00313AC0" w:rsidP="00596EE9">
      <w:pPr>
        <w:spacing w:line="360" w:lineRule="auto"/>
        <w:ind w:firstLine="709"/>
        <w:jc w:val="both"/>
        <w:rPr>
          <w:sz w:val="28"/>
          <w:szCs w:val="28"/>
          <w:lang w:val="uk-UA"/>
        </w:rPr>
      </w:pPr>
      <w:r w:rsidRPr="00596EE9">
        <w:rPr>
          <w:sz w:val="28"/>
          <w:szCs w:val="28"/>
          <w:lang w:val="uk-UA"/>
        </w:rPr>
        <w:t>У біосферу ( атмосфера, водойми, грунт ) викидаються тверді промислові відходи , небезпечні стічні води, гази, різні за розмірами й хімічним складом аерозолі.</w:t>
      </w:r>
    </w:p>
    <w:p w:rsidR="00313AC0" w:rsidRPr="00596EE9" w:rsidRDefault="00313AC0" w:rsidP="00596EE9">
      <w:pPr>
        <w:spacing w:line="360" w:lineRule="auto"/>
        <w:ind w:firstLine="709"/>
        <w:jc w:val="both"/>
        <w:rPr>
          <w:sz w:val="28"/>
          <w:szCs w:val="28"/>
          <w:lang w:val="uk-UA"/>
        </w:rPr>
      </w:pPr>
      <w:r w:rsidRPr="00596EE9">
        <w:rPr>
          <w:sz w:val="28"/>
          <w:szCs w:val="28"/>
          <w:lang w:val="uk-UA"/>
        </w:rPr>
        <w:t>Обов'язки відповідального за охорону навколишнього середовища на підприємстві несе інженер по охороні навколишнього середовища. На нього покладені такі функції: здійснення контролю за дотриманням і в підрозділі підприємства діючого екологічного законодавства, інших нормативних документів ;перспективне та поточне планування охорони навколишнього середовища; участь у проведенні науково-дослідних та експерементних роботах по попередженню забруднення навколишнього середовища; складання технічної документації; подання встановленої звітності.</w:t>
      </w:r>
    </w:p>
    <w:p w:rsidR="00313AC0" w:rsidRPr="00596EE9" w:rsidRDefault="00313AC0" w:rsidP="00596EE9">
      <w:pPr>
        <w:spacing w:line="360" w:lineRule="auto"/>
        <w:ind w:firstLine="709"/>
        <w:jc w:val="both"/>
        <w:rPr>
          <w:sz w:val="28"/>
          <w:szCs w:val="28"/>
          <w:lang w:val="uk-UA"/>
        </w:rPr>
      </w:pPr>
      <w:r w:rsidRPr="00596EE9">
        <w:rPr>
          <w:sz w:val="28"/>
          <w:szCs w:val="28"/>
          <w:lang w:val="uk-UA"/>
        </w:rPr>
        <w:t>В останні роки інтенсивно розробляються нові концепції ефективного контролю якості та безпеки продовольчої сировини та харчових продуктів. На сьогоднішній день вітчизняні виробники молока та молокопродуктів для забезпечення конкурентоспроможності на внутрішньому ринку та для виходу на міжнародний ринок повинні забезпечувати не тільки якість та безпеку продукції, але й надати переконливі докази цього, вміти продемонструвати наявність та виконання процедур моніторингу направлених на попередження небезпек. Цим вимогам в повній мірі відповідає система НАССР.</w:t>
      </w:r>
    </w:p>
    <w:p w:rsidR="00313AC0" w:rsidRPr="00596EE9" w:rsidRDefault="00313AC0" w:rsidP="00596EE9">
      <w:pPr>
        <w:spacing w:line="360" w:lineRule="auto"/>
        <w:ind w:firstLine="709"/>
        <w:jc w:val="both"/>
        <w:rPr>
          <w:sz w:val="28"/>
          <w:szCs w:val="28"/>
          <w:lang w:val="uk-UA"/>
        </w:rPr>
      </w:pPr>
      <w:r w:rsidRPr="00596EE9">
        <w:rPr>
          <w:sz w:val="28"/>
          <w:szCs w:val="28"/>
          <w:lang w:val="uk-UA"/>
        </w:rPr>
        <w:t>Система НАССР є міжнародне визнаною в країнах ЄС, в США, Канаді, Японії та інших високорозвинених країнах і є обов'язковою для застосування. Система НАССР (Наzагd Аnаlуsіs аnd Сrіtісаl Соntгоl Роіnts) - це система аналізу всіх небезпек, які можуть мати місце при виробництві продукції на конкретному підприємстві та здійснення постійного контролю у визначених критичних точках контролю. Ця система гарантує виробництво безпечних продуктів для споживача. Крім того, система НАССР дозволяє здійснювати самоконтроль виробником, тим самим спрощуючи процедуру зовнішнього контролю.</w:t>
      </w:r>
    </w:p>
    <w:p w:rsidR="00313AC0" w:rsidRPr="00596EE9" w:rsidRDefault="00313AC0" w:rsidP="00596EE9">
      <w:pPr>
        <w:spacing w:line="360" w:lineRule="auto"/>
        <w:ind w:firstLine="709"/>
        <w:jc w:val="both"/>
        <w:rPr>
          <w:sz w:val="28"/>
          <w:szCs w:val="28"/>
          <w:lang w:val="uk-UA"/>
        </w:rPr>
      </w:pPr>
      <w:r w:rsidRPr="00596EE9">
        <w:rPr>
          <w:sz w:val="28"/>
          <w:szCs w:val="28"/>
          <w:lang w:val="uk-UA"/>
        </w:rPr>
        <w:t>В Законі України " Про якість та</w:t>
      </w:r>
      <w:r w:rsidR="00596EE9" w:rsidRPr="00596EE9">
        <w:rPr>
          <w:sz w:val="28"/>
          <w:szCs w:val="28"/>
          <w:lang w:val="uk-UA"/>
        </w:rPr>
        <w:t xml:space="preserve"> </w:t>
      </w:r>
      <w:r w:rsidRPr="00596EE9">
        <w:rPr>
          <w:sz w:val="28"/>
          <w:szCs w:val="28"/>
          <w:lang w:val="uk-UA"/>
        </w:rPr>
        <w:t>безпечність продовольчої сировини та харчових продуктів" визначені державні функції та механізми регулювання процесу забезпечення якості та безпеки харчової продукції.</w:t>
      </w:r>
    </w:p>
    <w:p w:rsidR="00313AC0" w:rsidRPr="00596EE9" w:rsidRDefault="00313AC0" w:rsidP="00596EE9">
      <w:pPr>
        <w:spacing w:line="360" w:lineRule="auto"/>
        <w:ind w:firstLine="709"/>
        <w:jc w:val="both"/>
        <w:rPr>
          <w:sz w:val="28"/>
          <w:szCs w:val="28"/>
          <w:lang w:val="uk-UA"/>
        </w:rPr>
      </w:pPr>
      <w:r w:rsidRPr="00596EE9">
        <w:rPr>
          <w:sz w:val="28"/>
          <w:szCs w:val="28"/>
          <w:lang w:val="uk-UA"/>
        </w:rPr>
        <w:t>Згідно до вищезазначеного Закону, відповідальність за якість та безпеку продуктів харчування покладено на виробника (власника) . Із схеми 5.1 видно, що виробник для забезпечення безпеки продукції повинен виконувати конкретні рішення, до яких відноситься впровадження на виробництві належної виробничої практики (GМР), належної гігієнічної практики (GНР) та системи НАССР. Для забезпечення якості продуктів харчування на виробництві повинна бути впроваджена система якості у відповідності до вимог стандартів ІSО.</w:t>
      </w:r>
    </w:p>
    <w:p w:rsidR="00313AC0" w:rsidRDefault="00313AC0" w:rsidP="00596EE9">
      <w:pPr>
        <w:spacing w:line="360" w:lineRule="auto"/>
        <w:ind w:firstLine="709"/>
        <w:jc w:val="both"/>
        <w:rPr>
          <w:sz w:val="28"/>
          <w:szCs w:val="28"/>
          <w:lang w:val="uk-UA"/>
        </w:rPr>
      </w:pPr>
      <w:r w:rsidRPr="00596EE9">
        <w:rPr>
          <w:sz w:val="28"/>
          <w:szCs w:val="28"/>
          <w:lang w:val="uk-UA"/>
        </w:rPr>
        <w:t>Система НАССР базується на 7 принципах:</w:t>
      </w:r>
    </w:p>
    <w:p w:rsidR="00C93C30" w:rsidRPr="00596EE9" w:rsidRDefault="00C93C30" w:rsidP="00596EE9">
      <w:pPr>
        <w:spacing w:line="360" w:lineRule="auto"/>
        <w:ind w:firstLine="709"/>
        <w:jc w:val="both"/>
        <w:rPr>
          <w:sz w:val="28"/>
          <w:szCs w:val="28"/>
          <w:lang w:val="uk-UA"/>
        </w:rPr>
      </w:pPr>
    </w:p>
    <w:p w:rsidR="00313AC0" w:rsidRPr="00596EE9" w:rsidRDefault="00313AC0" w:rsidP="00596EE9">
      <w:pPr>
        <w:spacing w:line="360" w:lineRule="auto"/>
        <w:ind w:firstLine="709"/>
        <w:jc w:val="both"/>
        <w:rPr>
          <w:sz w:val="28"/>
          <w:szCs w:val="28"/>
          <w:lang w:val="uk-UA"/>
        </w:rPr>
      </w:pPr>
      <w:r w:rsidRPr="00596EE9">
        <w:rPr>
          <w:sz w:val="28"/>
          <w:szCs w:val="28"/>
          <w:bdr w:val="single" w:sz="4" w:space="0" w:color="auto"/>
          <w:lang w:val="uk-UA"/>
        </w:rPr>
        <w:t xml:space="preserve">Принцип 1 </w:t>
      </w:r>
      <w:r w:rsidRPr="00596EE9">
        <w:rPr>
          <w:sz w:val="28"/>
          <w:szCs w:val="28"/>
          <w:lang w:val="uk-UA"/>
        </w:rPr>
        <w:t xml:space="preserve">→ </w:t>
      </w:r>
      <w:r w:rsidRPr="00596EE9">
        <w:rPr>
          <w:sz w:val="28"/>
          <w:szCs w:val="28"/>
          <w:bdr w:val="single" w:sz="4" w:space="0" w:color="auto"/>
          <w:lang w:val="uk-UA"/>
        </w:rPr>
        <w:t>Складання переліку потенційно небезпечних чинників та проведення їх аналізу</w:t>
      </w:r>
    </w:p>
    <w:p w:rsidR="00313AC0" w:rsidRPr="00596EE9" w:rsidRDefault="00313AC0" w:rsidP="00596EE9">
      <w:pPr>
        <w:spacing w:line="360" w:lineRule="auto"/>
        <w:ind w:firstLine="709"/>
        <w:jc w:val="both"/>
        <w:rPr>
          <w:sz w:val="28"/>
          <w:szCs w:val="28"/>
          <w:lang w:val="uk-UA"/>
        </w:rPr>
      </w:pPr>
      <w:r w:rsidRPr="00596EE9">
        <w:rPr>
          <w:sz w:val="28"/>
          <w:szCs w:val="28"/>
          <w:bdr w:val="single" w:sz="4" w:space="0" w:color="auto"/>
          <w:lang w:val="uk-UA"/>
        </w:rPr>
        <w:t>Принцип 2</w:t>
      </w:r>
      <w:r w:rsidRPr="00596EE9">
        <w:rPr>
          <w:sz w:val="28"/>
          <w:szCs w:val="28"/>
          <w:lang w:val="uk-UA"/>
        </w:rPr>
        <w:t xml:space="preserve"> → </w:t>
      </w:r>
      <w:r w:rsidRPr="00596EE9">
        <w:rPr>
          <w:sz w:val="28"/>
          <w:szCs w:val="28"/>
          <w:bdr w:val="single" w:sz="4" w:space="0" w:color="auto"/>
          <w:lang w:val="uk-UA"/>
        </w:rPr>
        <w:t>Визначення критичних точок контролю (КТК)</w:t>
      </w:r>
    </w:p>
    <w:p w:rsidR="00313AC0" w:rsidRPr="00596EE9" w:rsidRDefault="00313AC0" w:rsidP="00596EE9">
      <w:pPr>
        <w:spacing w:line="360" w:lineRule="auto"/>
        <w:ind w:firstLine="709"/>
        <w:jc w:val="both"/>
        <w:rPr>
          <w:sz w:val="28"/>
          <w:szCs w:val="28"/>
          <w:lang w:val="uk-UA"/>
        </w:rPr>
      </w:pPr>
      <w:r w:rsidRPr="00596EE9">
        <w:rPr>
          <w:sz w:val="28"/>
          <w:szCs w:val="28"/>
          <w:bdr w:val="single" w:sz="4" w:space="0" w:color="auto"/>
          <w:lang w:val="uk-UA"/>
        </w:rPr>
        <w:t>Принцип 3</w:t>
      </w:r>
      <w:r w:rsidRPr="00596EE9">
        <w:rPr>
          <w:sz w:val="28"/>
          <w:szCs w:val="28"/>
          <w:lang w:val="uk-UA"/>
        </w:rPr>
        <w:t xml:space="preserve">→ </w:t>
      </w:r>
      <w:r w:rsidRPr="00596EE9">
        <w:rPr>
          <w:sz w:val="28"/>
          <w:szCs w:val="28"/>
          <w:bdr w:val="single" w:sz="4" w:space="0" w:color="auto"/>
          <w:lang w:val="uk-UA"/>
        </w:rPr>
        <w:t>Визначення критичних меж для кожної критичної точки контролю</w:t>
      </w:r>
    </w:p>
    <w:p w:rsidR="00313AC0" w:rsidRPr="00596EE9" w:rsidRDefault="00313AC0" w:rsidP="00596EE9">
      <w:pPr>
        <w:spacing w:line="360" w:lineRule="auto"/>
        <w:ind w:firstLine="709"/>
        <w:jc w:val="both"/>
        <w:rPr>
          <w:sz w:val="28"/>
          <w:szCs w:val="28"/>
          <w:lang w:val="uk-UA"/>
        </w:rPr>
      </w:pPr>
      <w:r w:rsidRPr="00596EE9">
        <w:rPr>
          <w:sz w:val="28"/>
          <w:szCs w:val="28"/>
          <w:bdr w:val="single" w:sz="4" w:space="0" w:color="auto"/>
          <w:lang w:val="uk-UA"/>
        </w:rPr>
        <w:t>Принцип 4</w:t>
      </w:r>
      <w:r w:rsidRPr="00596EE9">
        <w:rPr>
          <w:sz w:val="28"/>
          <w:szCs w:val="28"/>
          <w:lang w:val="uk-UA"/>
        </w:rPr>
        <w:t xml:space="preserve">→ </w:t>
      </w:r>
      <w:r w:rsidRPr="00596EE9">
        <w:rPr>
          <w:sz w:val="28"/>
          <w:szCs w:val="28"/>
          <w:bdr w:val="single" w:sz="4" w:space="0" w:color="auto"/>
          <w:lang w:val="uk-UA"/>
        </w:rPr>
        <w:t>Моніторинг критичних точок контролю</w:t>
      </w:r>
    </w:p>
    <w:p w:rsidR="00313AC0" w:rsidRPr="00596EE9" w:rsidRDefault="00313AC0" w:rsidP="00596EE9">
      <w:pPr>
        <w:spacing w:line="360" w:lineRule="auto"/>
        <w:ind w:firstLine="709"/>
        <w:jc w:val="both"/>
        <w:rPr>
          <w:sz w:val="28"/>
          <w:szCs w:val="28"/>
          <w:lang w:val="uk-UA"/>
        </w:rPr>
      </w:pPr>
      <w:r w:rsidRPr="00596EE9">
        <w:rPr>
          <w:sz w:val="28"/>
          <w:szCs w:val="28"/>
          <w:bdr w:val="single" w:sz="4" w:space="0" w:color="auto"/>
          <w:lang w:val="uk-UA"/>
        </w:rPr>
        <w:t>Принцип 5</w:t>
      </w:r>
      <w:r w:rsidRPr="00596EE9">
        <w:rPr>
          <w:sz w:val="28"/>
          <w:szCs w:val="28"/>
          <w:lang w:val="uk-UA"/>
        </w:rPr>
        <w:t>→</w:t>
      </w:r>
      <w:r w:rsidR="00596EE9" w:rsidRPr="00596EE9">
        <w:rPr>
          <w:sz w:val="28"/>
          <w:szCs w:val="28"/>
          <w:lang w:val="uk-UA"/>
        </w:rPr>
        <w:t xml:space="preserve"> </w:t>
      </w:r>
      <w:r w:rsidRPr="00596EE9">
        <w:rPr>
          <w:sz w:val="28"/>
          <w:szCs w:val="28"/>
          <w:bdr w:val="single" w:sz="4" w:space="0" w:color="auto"/>
          <w:lang w:val="uk-UA"/>
        </w:rPr>
        <w:t>Впровадження коригувальних дій</w:t>
      </w:r>
    </w:p>
    <w:p w:rsidR="00313AC0" w:rsidRPr="00596EE9" w:rsidRDefault="00313AC0" w:rsidP="00596EE9">
      <w:pPr>
        <w:spacing w:line="360" w:lineRule="auto"/>
        <w:ind w:firstLine="709"/>
        <w:jc w:val="both"/>
        <w:rPr>
          <w:sz w:val="28"/>
          <w:szCs w:val="28"/>
          <w:lang w:val="uk-UA"/>
        </w:rPr>
      </w:pPr>
      <w:r w:rsidRPr="00596EE9">
        <w:rPr>
          <w:sz w:val="28"/>
          <w:szCs w:val="28"/>
          <w:bdr w:val="single" w:sz="4" w:space="0" w:color="auto"/>
          <w:lang w:val="uk-UA"/>
        </w:rPr>
        <w:t>Принцип 6</w:t>
      </w:r>
      <w:r w:rsidRPr="00596EE9">
        <w:rPr>
          <w:sz w:val="28"/>
          <w:szCs w:val="28"/>
          <w:lang w:val="uk-UA"/>
        </w:rPr>
        <w:t>→</w:t>
      </w:r>
      <w:r w:rsidRPr="00596EE9">
        <w:rPr>
          <w:sz w:val="28"/>
          <w:szCs w:val="28"/>
          <w:bdr w:val="single" w:sz="4" w:space="0" w:color="auto"/>
          <w:lang w:val="uk-UA"/>
        </w:rPr>
        <w:t xml:space="preserve"> Перевіряння системи НАССР</w:t>
      </w:r>
    </w:p>
    <w:p w:rsidR="00596EE9" w:rsidRPr="00596EE9" w:rsidRDefault="00313AC0" w:rsidP="00596EE9">
      <w:pPr>
        <w:spacing w:line="360" w:lineRule="auto"/>
        <w:ind w:firstLine="709"/>
        <w:jc w:val="both"/>
        <w:rPr>
          <w:sz w:val="28"/>
          <w:szCs w:val="28"/>
          <w:lang w:val="uk-UA"/>
        </w:rPr>
      </w:pPr>
      <w:r w:rsidRPr="00596EE9">
        <w:rPr>
          <w:sz w:val="28"/>
          <w:szCs w:val="28"/>
          <w:bdr w:val="single" w:sz="4" w:space="0" w:color="auto"/>
          <w:lang w:val="uk-UA"/>
        </w:rPr>
        <w:t>Принцип 7</w:t>
      </w:r>
      <w:r w:rsidRPr="00596EE9">
        <w:rPr>
          <w:sz w:val="28"/>
          <w:szCs w:val="28"/>
          <w:lang w:val="uk-UA"/>
        </w:rPr>
        <w:t xml:space="preserve">→ </w:t>
      </w:r>
      <w:r w:rsidRPr="00596EE9">
        <w:rPr>
          <w:sz w:val="28"/>
          <w:szCs w:val="28"/>
          <w:bdr w:val="single" w:sz="4" w:space="0" w:color="auto"/>
          <w:lang w:val="uk-UA"/>
        </w:rPr>
        <w:t>Документування</w:t>
      </w:r>
      <w:r w:rsidR="00596EE9" w:rsidRPr="00596EE9">
        <w:rPr>
          <w:sz w:val="28"/>
          <w:szCs w:val="28"/>
          <w:bdr w:val="single" w:sz="4" w:space="0" w:color="auto"/>
          <w:lang w:val="uk-UA"/>
        </w:rPr>
        <w:t xml:space="preserve"> </w:t>
      </w:r>
      <w:r w:rsidRPr="00596EE9">
        <w:rPr>
          <w:sz w:val="28"/>
          <w:szCs w:val="28"/>
          <w:bdr w:val="single" w:sz="4" w:space="0" w:color="auto"/>
          <w:lang w:val="uk-UA"/>
        </w:rPr>
        <w:t>процедур і реєстрування даних</w:t>
      </w:r>
      <w:r w:rsidRPr="00596EE9">
        <w:rPr>
          <w:sz w:val="28"/>
          <w:szCs w:val="28"/>
          <w:lang w:val="uk-UA"/>
        </w:rPr>
        <w:t>.</w:t>
      </w:r>
    </w:p>
    <w:p w:rsidR="00313AC0" w:rsidRPr="00596EE9" w:rsidRDefault="00313AC0" w:rsidP="00596EE9">
      <w:pPr>
        <w:spacing w:line="360" w:lineRule="auto"/>
        <w:ind w:firstLine="709"/>
        <w:jc w:val="both"/>
        <w:rPr>
          <w:sz w:val="28"/>
          <w:szCs w:val="28"/>
          <w:lang w:val="uk-UA"/>
        </w:rPr>
      </w:pPr>
      <w:r w:rsidRPr="00596EE9">
        <w:rPr>
          <w:sz w:val="28"/>
          <w:szCs w:val="28"/>
          <w:lang w:val="uk-UA"/>
        </w:rPr>
        <w:t>Схема5.1 – Принципи системи НАССР.</w:t>
      </w:r>
    </w:p>
    <w:p w:rsidR="00C93C30" w:rsidRDefault="00C93C30" w:rsidP="00596EE9">
      <w:pPr>
        <w:spacing w:line="360" w:lineRule="auto"/>
        <w:ind w:firstLine="709"/>
        <w:jc w:val="both"/>
        <w:rPr>
          <w:sz w:val="28"/>
          <w:szCs w:val="28"/>
          <w:lang w:val="uk-UA"/>
        </w:rPr>
      </w:pPr>
    </w:p>
    <w:p w:rsidR="00313AC0" w:rsidRPr="00596EE9" w:rsidRDefault="00313AC0" w:rsidP="00596EE9">
      <w:pPr>
        <w:spacing w:line="360" w:lineRule="auto"/>
        <w:ind w:firstLine="709"/>
        <w:jc w:val="both"/>
        <w:rPr>
          <w:sz w:val="28"/>
          <w:szCs w:val="28"/>
          <w:lang w:val="uk-UA"/>
        </w:rPr>
      </w:pPr>
      <w:r w:rsidRPr="00596EE9">
        <w:rPr>
          <w:sz w:val="28"/>
          <w:szCs w:val="28"/>
          <w:lang w:val="uk-UA"/>
        </w:rPr>
        <w:t>Система НАССР не окрема, а складова частина загальної системи управління підприємством. Тому керівництво несе відповідальність за функціонування системи НАССР.</w:t>
      </w:r>
    </w:p>
    <w:p w:rsidR="00313AC0" w:rsidRPr="00596EE9" w:rsidRDefault="00313AC0" w:rsidP="00596EE9">
      <w:pPr>
        <w:spacing w:line="360" w:lineRule="auto"/>
        <w:ind w:firstLine="709"/>
        <w:jc w:val="both"/>
        <w:rPr>
          <w:sz w:val="28"/>
          <w:szCs w:val="28"/>
          <w:lang w:val="uk-UA"/>
        </w:rPr>
      </w:pPr>
      <w:r w:rsidRPr="00596EE9">
        <w:rPr>
          <w:sz w:val="28"/>
          <w:szCs w:val="28"/>
          <w:lang w:val="uk-UA"/>
        </w:rPr>
        <w:t>НАССР повинна бути розроблена за умови, що на підприємстві впроваджено:</w:t>
      </w:r>
    </w:p>
    <w:p w:rsidR="00313AC0" w:rsidRPr="00596EE9" w:rsidRDefault="00313AC0" w:rsidP="00596EE9">
      <w:pPr>
        <w:spacing w:line="360" w:lineRule="auto"/>
        <w:ind w:firstLine="709"/>
        <w:jc w:val="both"/>
        <w:rPr>
          <w:sz w:val="28"/>
          <w:szCs w:val="28"/>
          <w:lang w:val="uk-UA"/>
        </w:rPr>
      </w:pPr>
      <w:r w:rsidRPr="00596EE9">
        <w:rPr>
          <w:sz w:val="28"/>
          <w:szCs w:val="28"/>
          <w:lang w:val="uk-UA"/>
        </w:rPr>
        <w:t>GMP – належна виробнича практика;</w:t>
      </w:r>
    </w:p>
    <w:p w:rsidR="00313AC0" w:rsidRPr="00596EE9" w:rsidRDefault="00313AC0" w:rsidP="00596EE9">
      <w:pPr>
        <w:spacing w:line="360" w:lineRule="auto"/>
        <w:ind w:firstLine="709"/>
        <w:jc w:val="both"/>
        <w:rPr>
          <w:sz w:val="28"/>
          <w:szCs w:val="28"/>
          <w:lang w:val="uk-UA"/>
        </w:rPr>
      </w:pPr>
      <w:r w:rsidRPr="00596EE9">
        <w:rPr>
          <w:sz w:val="28"/>
          <w:szCs w:val="28"/>
          <w:lang w:val="uk-UA"/>
        </w:rPr>
        <w:t>GHP – належна гігієнічна практика;</w:t>
      </w:r>
    </w:p>
    <w:p w:rsidR="00313AC0" w:rsidRPr="00596EE9" w:rsidRDefault="00313AC0" w:rsidP="00596EE9">
      <w:pPr>
        <w:spacing w:line="360" w:lineRule="auto"/>
        <w:ind w:firstLine="709"/>
        <w:jc w:val="both"/>
        <w:rPr>
          <w:sz w:val="28"/>
          <w:szCs w:val="28"/>
          <w:lang w:val="uk-UA"/>
        </w:rPr>
      </w:pPr>
      <w:r w:rsidRPr="00596EE9">
        <w:rPr>
          <w:sz w:val="28"/>
          <w:szCs w:val="28"/>
          <w:lang w:val="uk-UA"/>
        </w:rPr>
        <w:t>SOP – санітарно-операційні процедури.</w:t>
      </w:r>
    </w:p>
    <w:p w:rsidR="00313AC0" w:rsidRPr="00596EE9" w:rsidRDefault="00313AC0" w:rsidP="00596EE9">
      <w:pPr>
        <w:spacing w:line="360" w:lineRule="auto"/>
        <w:ind w:firstLine="709"/>
        <w:jc w:val="both"/>
        <w:rPr>
          <w:sz w:val="28"/>
          <w:szCs w:val="28"/>
          <w:lang w:val="uk-UA"/>
        </w:rPr>
      </w:pPr>
      <w:r w:rsidRPr="00596EE9">
        <w:rPr>
          <w:sz w:val="28"/>
          <w:szCs w:val="28"/>
          <w:lang w:val="uk-UA"/>
        </w:rPr>
        <w:t>Перш ніж застосовувати систему НАССР при виробництві любого харчового продукту на цьому виробництві повинна бути проведена робота у відповідності до "Загальних принципів Кодексу Аліментаріус стосовно гігієни харчових продуктів" та законодавства про безпеку харчових продуктів. Для реалізації дієвої системи НАССР необхідна підтримка керівництва підприємства. При визначення та оцінці небезпечних факторів і послідуючої діяльності по розробці та застосуванню системи НАССР слід прийняти до уваги вплив сировини, інгредієнтів, методів виробництва харчових продуктів на регулювання небезпечних факторів.</w:t>
      </w:r>
    </w:p>
    <w:p w:rsidR="00313AC0" w:rsidRPr="00596EE9" w:rsidRDefault="00313AC0" w:rsidP="00596EE9">
      <w:pPr>
        <w:spacing w:line="360" w:lineRule="auto"/>
        <w:ind w:firstLine="709"/>
        <w:jc w:val="both"/>
        <w:rPr>
          <w:sz w:val="28"/>
          <w:szCs w:val="28"/>
          <w:lang w:val="uk-UA"/>
        </w:rPr>
      </w:pPr>
      <w:r w:rsidRPr="00596EE9">
        <w:rPr>
          <w:sz w:val="28"/>
          <w:szCs w:val="28"/>
          <w:lang w:val="uk-UA"/>
        </w:rPr>
        <w:t>Призначення системи НАССР полягає в тому, щоб зосередити регулювання на контролі критичних контрольних точок.</w:t>
      </w:r>
    </w:p>
    <w:p w:rsidR="00313AC0" w:rsidRPr="00596EE9" w:rsidRDefault="00313AC0" w:rsidP="00596EE9">
      <w:pPr>
        <w:spacing w:line="360" w:lineRule="auto"/>
        <w:ind w:firstLine="709"/>
        <w:jc w:val="both"/>
        <w:rPr>
          <w:sz w:val="28"/>
          <w:szCs w:val="28"/>
          <w:lang w:val="uk-UA"/>
        </w:rPr>
      </w:pPr>
      <w:r w:rsidRPr="00596EE9">
        <w:rPr>
          <w:sz w:val="28"/>
          <w:szCs w:val="28"/>
          <w:lang w:val="uk-UA"/>
        </w:rPr>
        <w:t>У випадку якщо виявлено небезпечний фактор, який повинен бути ліквідованим або мінімалізованим, але не виявлено жодних критичних контрольних точок, необхідно змінити підходи до цієї операції.</w:t>
      </w:r>
    </w:p>
    <w:p w:rsidR="00313AC0" w:rsidRPr="00596EE9" w:rsidRDefault="00313AC0" w:rsidP="00596EE9">
      <w:pPr>
        <w:spacing w:line="360" w:lineRule="auto"/>
        <w:ind w:firstLine="709"/>
        <w:jc w:val="both"/>
        <w:rPr>
          <w:sz w:val="28"/>
          <w:szCs w:val="28"/>
          <w:lang w:val="uk-UA"/>
        </w:rPr>
      </w:pPr>
      <w:r w:rsidRPr="00596EE9">
        <w:rPr>
          <w:sz w:val="28"/>
          <w:szCs w:val="28"/>
          <w:lang w:val="uk-UA"/>
        </w:rPr>
        <w:t>Система НАССР повинна застосовуватись окремо до кожного конкретного підприємства.</w:t>
      </w:r>
    </w:p>
    <w:p w:rsidR="00313AC0" w:rsidRPr="00596EE9" w:rsidRDefault="00313AC0" w:rsidP="00596EE9">
      <w:pPr>
        <w:spacing w:line="360" w:lineRule="auto"/>
        <w:ind w:firstLine="709"/>
        <w:jc w:val="both"/>
        <w:rPr>
          <w:sz w:val="28"/>
          <w:szCs w:val="28"/>
          <w:lang w:val="uk-UA"/>
        </w:rPr>
      </w:pPr>
      <w:r w:rsidRPr="00596EE9">
        <w:rPr>
          <w:sz w:val="28"/>
          <w:szCs w:val="28"/>
          <w:lang w:val="uk-UA"/>
        </w:rPr>
        <w:t>Контрольні критичні точки (ККТ), що визначені як приклад для конкретного випадку в матеріалах Кодексу Аліментаріус можуть бути доповнені іншими ККТ характерними для даного підприємства чи процесу.</w:t>
      </w:r>
    </w:p>
    <w:p w:rsidR="00596EE9" w:rsidRPr="00596EE9" w:rsidRDefault="00313AC0" w:rsidP="00596EE9">
      <w:pPr>
        <w:spacing w:line="360" w:lineRule="auto"/>
        <w:ind w:firstLine="709"/>
        <w:jc w:val="both"/>
        <w:rPr>
          <w:sz w:val="28"/>
          <w:szCs w:val="28"/>
          <w:lang w:val="uk-UA"/>
        </w:rPr>
      </w:pPr>
      <w:r w:rsidRPr="00596EE9">
        <w:rPr>
          <w:sz w:val="28"/>
          <w:szCs w:val="28"/>
          <w:lang w:val="uk-UA"/>
        </w:rPr>
        <w:t>Якщо в продукт, технологію чи в любий етап виробництва вноситься будь-яка модифікація застосування системи НАССР необхідно переглядати і вносити необхідні зміни.</w:t>
      </w:r>
    </w:p>
    <w:p w:rsidR="00596EE9" w:rsidRPr="00596EE9" w:rsidRDefault="00313AC0" w:rsidP="00596EE9">
      <w:pPr>
        <w:spacing w:line="360" w:lineRule="auto"/>
        <w:ind w:firstLine="709"/>
        <w:jc w:val="both"/>
        <w:rPr>
          <w:sz w:val="28"/>
          <w:szCs w:val="28"/>
          <w:lang w:val="uk-UA"/>
        </w:rPr>
      </w:pPr>
      <w:r w:rsidRPr="00596EE9">
        <w:rPr>
          <w:sz w:val="28"/>
          <w:szCs w:val="28"/>
          <w:lang w:val="uk-UA"/>
        </w:rPr>
        <w:t>Глобалізація світової економіки та формування спільних ринків збуту зумовили необхідність вирішення проблеми взаємного визнання результатів оцінки відповідності, в тому числі і результатів сертифікації систем управління харчових продуктів в різних країнах світу. Яскравим прикладом гармонізації вимог до систем управління харчових продуктів</w:t>
      </w:r>
      <w:r w:rsidR="00596EE9" w:rsidRPr="00596EE9">
        <w:rPr>
          <w:sz w:val="28"/>
          <w:szCs w:val="28"/>
          <w:lang w:val="uk-UA"/>
        </w:rPr>
        <w:t xml:space="preserve"> </w:t>
      </w:r>
      <w:r w:rsidRPr="00596EE9">
        <w:rPr>
          <w:sz w:val="28"/>
          <w:szCs w:val="28"/>
          <w:lang w:val="uk-UA"/>
        </w:rPr>
        <w:t>на міжнародному рівні є прийняття у 2005 році міжнародного стандарту ISO 22000 („Food safety management – Requirements throughout the food chain”) , який узагальнив накопичений досвід впровадження принципів НАССР в різних країнах світу в рамках існуючого спектру національних стандартів.</w:t>
      </w:r>
    </w:p>
    <w:p w:rsidR="00596EE9" w:rsidRPr="00596EE9" w:rsidRDefault="00313AC0" w:rsidP="00596EE9">
      <w:pPr>
        <w:spacing w:line="360" w:lineRule="auto"/>
        <w:ind w:firstLine="709"/>
        <w:jc w:val="both"/>
        <w:rPr>
          <w:sz w:val="28"/>
          <w:szCs w:val="28"/>
          <w:lang w:val="uk-UA"/>
        </w:rPr>
      </w:pPr>
      <w:r w:rsidRPr="00596EE9">
        <w:rPr>
          <w:sz w:val="28"/>
          <w:szCs w:val="28"/>
          <w:lang w:val="uk-UA"/>
        </w:rPr>
        <w:t>Цей стандарт створили, щоб відреагувати на зростаючі вимоги до сертифікації у ланцюгу харчових продуктів, міжнародна організація стандартизації розробила</w:t>
      </w:r>
      <w:r w:rsidR="00596EE9" w:rsidRPr="00596EE9">
        <w:rPr>
          <w:sz w:val="28"/>
          <w:szCs w:val="28"/>
          <w:lang w:val="uk-UA"/>
        </w:rPr>
        <w:t xml:space="preserve"> </w:t>
      </w:r>
      <w:r w:rsidRPr="00596EE9">
        <w:rPr>
          <w:sz w:val="28"/>
          <w:szCs w:val="28"/>
          <w:lang w:val="uk-UA"/>
        </w:rPr>
        <w:t>ISO 22000. Цей стандарт створили для всього ланцюга переробки харчових продуктів, зокрема для сільськогосподарського виробництва , пакувальної промисловості і навіть виробників технологій для харчових продуктів. Він застосовується як самостійний стандарт, а також у поєднанні з</w:t>
      </w:r>
      <w:r w:rsidR="00596EE9" w:rsidRPr="00596EE9">
        <w:rPr>
          <w:sz w:val="28"/>
          <w:szCs w:val="28"/>
          <w:lang w:val="uk-UA"/>
        </w:rPr>
        <w:t xml:space="preserve"> </w:t>
      </w:r>
      <w:r w:rsidRPr="00596EE9">
        <w:rPr>
          <w:sz w:val="28"/>
          <w:szCs w:val="28"/>
          <w:lang w:val="uk-UA"/>
        </w:rPr>
        <w:t>ISO 9000. Перевагами цього стандарту є те, що він охоплює весь ланцюг</w:t>
      </w:r>
      <w:r w:rsidR="00596EE9" w:rsidRPr="00596EE9">
        <w:rPr>
          <w:sz w:val="28"/>
          <w:szCs w:val="28"/>
          <w:lang w:val="uk-UA"/>
        </w:rPr>
        <w:t xml:space="preserve"> </w:t>
      </w:r>
      <w:r w:rsidRPr="00596EE9">
        <w:rPr>
          <w:sz w:val="28"/>
          <w:szCs w:val="28"/>
          <w:lang w:val="uk-UA"/>
        </w:rPr>
        <w:t>від виробника до споживача, також містить основи концепції НАССР; охоплює суміжні галузі ( виробники переробної техніки, зберігання і збут); може замінити всі існуючі стандарти. До недоліків слід віднести те, що він не має чіткого протоколу сертифікації; є дорожчим за існуючі методи; був створений не торгівлею і тому не сприймається як засіб створення довіри у ланцюгу постачання.</w:t>
      </w:r>
    </w:p>
    <w:p w:rsidR="00596EE9" w:rsidRPr="00596EE9" w:rsidRDefault="00313AC0" w:rsidP="00596EE9">
      <w:pPr>
        <w:spacing w:line="360" w:lineRule="auto"/>
        <w:ind w:firstLine="709"/>
        <w:jc w:val="both"/>
        <w:rPr>
          <w:sz w:val="28"/>
          <w:szCs w:val="28"/>
          <w:lang w:val="uk-UA"/>
        </w:rPr>
      </w:pPr>
      <w:r w:rsidRPr="00596EE9">
        <w:rPr>
          <w:sz w:val="28"/>
          <w:szCs w:val="28"/>
          <w:lang w:val="uk-UA"/>
        </w:rPr>
        <w:t>Серія стандартів ISO 9000 була розроблена для того, щоб допомогти організаціям всіх видів і розмірів впроваджувати і забезпечувати функціонування ефективних систем менеджменту якості:</w:t>
      </w:r>
      <w:r w:rsidRPr="00596EE9">
        <w:rPr>
          <w:rStyle w:val="a8"/>
          <w:b w:val="0"/>
          <w:bCs w:val="0"/>
          <w:sz w:val="28"/>
          <w:szCs w:val="28"/>
          <w:lang w:val="uk-UA"/>
        </w:rPr>
        <w:t xml:space="preserve"> ISO 9000</w:t>
      </w:r>
      <w:r w:rsidRPr="00596EE9">
        <w:rPr>
          <w:sz w:val="28"/>
          <w:szCs w:val="28"/>
          <w:lang w:val="uk-UA"/>
        </w:rPr>
        <w:t xml:space="preserve"> описує основні положення систем менеджменту якості та словник;</w:t>
      </w:r>
    </w:p>
    <w:p w:rsidR="00596EE9" w:rsidRPr="00596EE9" w:rsidRDefault="00313AC0" w:rsidP="00596EE9">
      <w:pPr>
        <w:spacing w:line="360" w:lineRule="auto"/>
        <w:ind w:firstLine="709"/>
        <w:jc w:val="both"/>
        <w:rPr>
          <w:sz w:val="28"/>
          <w:szCs w:val="28"/>
          <w:lang w:val="uk-UA"/>
        </w:rPr>
      </w:pPr>
      <w:r w:rsidRPr="00596EE9">
        <w:rPr>
          <w:rStyle w:val="a8"/>
          <w:b w:val="0"/>
          <w:bCs w:val="0"/>
          <w:sz w:val="28"/>
          <w:szCs w:val="28"/>
          <w:lang w:val="uk-UA"/>
        </w:rPr>
        <w:t xml:space="preserve">ISO 9001 </w:t>
      </w:r>
      <w:r w:rsidRPr="00596EE9">
        <w:rPr>
          <w:sz w:val="28"/>
          <w:szCs w:val="28"/>
          <w:lang w:val="uk-UA"/>
        </w:rPr>
        <w:t>встановлює вимоги до</w:t>
      </w:r>
      <w:r w:rsidR="00596EE9" w:rsidRPr="00596EE9">
        <w:rPr>
          <w:sz w:val="28"/>
          <w:szCs w:val="28"/>
          <w:lang w:val="uk-UA"/>
        </w:rPr>
        <w:t xml:space="preserve"> </w:t>
      </w:r>
      <w:r w:rsidRPr="00596EE9">
        <w:rPr>
          <w:sz w:val="28"/>
          <w:szCs w:val="28"/>
          <w:lang w:val="uk-UA"/>
        </w:rPr>
        <w:t>системи менеджменту якості, що можуть бути використані для внутрішніх потреб організаціями, в цілях сертифікації чи укладання контрактів. Він зосереджений на результативності системи менеджменту якості при виконанні вимог споживачів;</w:t>
      </w:r>
    </w:p>
    <w:p w:rsidR="00596EE9" w:rsidRPr="00596EE9" w:rsidRDefault="00313AC0" w:rsidP="00596EE9">
      <w:pPr>
        <w:spacing w:line="360" w:lineRule="auto"/>
        <w:ind w:firstLine="709"/>
        <w:jc w:val="both"/>
        <w:rPr>
          <w:sz w:val="28"/>
          <w:szCs w:val="28"/>
          <w:lang w:val="uk-UA"/>
        </w:rPr>
      </w:pPr>
      <w:r w:rsidRPr="00596EE9">
        <w:rPr>
          <w:rStyle w:val="a8"/>
          <w:b w:val="0"/>
          <w:bCs w:val="0"/>
          <w:sz w:val="28"/>
          <w:szCs w:val="28"/>
          <w:lang w:val="uk-UA"/>
        </w:rPr>
        <w:t>ISO 9004</w:t>
      </w:r>
      <w:r w:rsidRPr="00596EE9">
        <w:rPr>
          <w:sz w:val="28"/>
          <w:szCs w:val="28"/>
          <w:lang w:val="uk-UA"/>
        </w:rPr>
        <w:t xml:space="preserve"> містить рекомендації по більш широкому спектру цілей системи менеджменту якості, ніж </w:t>
      </w:r>
      <w:r w:rsidRPr="00596EE9">
        <w:rPr>
          <w:rStyle w:val="a8"/>
          <w:b w:val="0"/>
          <w:bCs w:val="0"/>
          <w:sz w:val="28"/>
          <w:szCs w:val="28"/>
          <w:lang w:val="uk-UA"/>
        </w:rPr>
        <w:t>ISO 9001</w:t>
      </w:r>
      <w:r w:rsidRPr="00596EE9">
        <w:rPr>
          <w:sz w:val="28"/>
          <w:szCs w:val="28"/>
          <w:lang w:val="uk-UA"/>
        </w:rPr>
        <w:t>, особливо в питаннях сталого покращення</w:t>
      </w:r>
      <w:r w:rsidR="00596EE9" w:rsidRPr="00596EE9">
        <w:rPr>
          <w:sz w:val="28"/>
          <w:szCs w:val="28"/>
          <w:lang w:val="uk-UA"/>
        </w:rPr>
        <w:t xml:space="preserve"> </w:t>
      </w:r>
      <w:r w:rsidRPr="00596EE9">
        <w:rPr>
          <w:sz w:val="28"/>
          <w:szCs w:val="28"/>
          <w:lang w:val="uk-UA"/>
        </w:rPr>
        <w:t>діяльності організації а також її эфективності, як і</w:t>
      </w:r>
      <w:r w:rsidR="00596EE9" w:rsidRPr="00596EE9">
        <w:rPr>
          <w:sz w:val="28"/>
          <w:szCs w:val="28"/>
          <w:lang w:val="uk-UA"/>
        </w:rPr>
        <w:t xml:space="preserve"> </w:t>
      </w:r>
      <w:r w:rsidRPr="00596EE9">
        <w:rPr>
          <w:sz w:val="28"/>
          <w:szCs w:val="28"/>
          <w:lang w:val="uk-UA"/>
        </w:rPr>
        <w:t xml:space="preserve">результативності. </w:t>
      </w:r>
      <w:r w:rsidRPr="00596EE9">
        <w:rPr>
          <w:rStyle w:val="a8"/>
          <w:b w:val="0"/>
          <w:bCs w:val="0"/>
          <w:sz w:val="28"/>
          <w:szCs w:val="28"/>
          <w:lang w:val="uk-UA"/>
        </w:rPr>
        <w:t>ISO 9004</w:t>
      </w:r>
      <w:r w:rsidR="00596EE9" w:rsidRPr="00596EE9">
        <w:rPr>
          <w:sz w:val="28"/>
          <w:szCs w:val="28"/>
          <w:lang w:val="uk-UA"/>
        </w:rPr>
        <w:t xml:space="preserve"> </w:t>
      </w:r>
      <w:r w:rsidRPr="00596EE9">
        <w:rPr>
          <w:sz w:val="28"/>
          <w:szCs w:val="28"/>
          <w:lang w:val="uk-UA"/>
        </w:rPr>
        <w:t>рекомендується как посібник</w:t>
      </w:r>
      <w:r w:rsidR="00596EE9" w:rsidRPr="00596EE9">
        <w:rPr>
          <w:sz w:val="28"/>
          <w:szCs w:val="28"/>
          <w:lang w:val="uk-UA"/>
        </w:rPr>
        <w:t xml:space="preserve"> </w:t>
      </w:r>
      <w:r w:rsidRPr="00596EE9">
        <w:rPr>
          <w:sz w:val="28"/>
          <w:szCs w:val="28"/>
          <w:lang w:val="uk-UA"/>
        </w:rPr>
        <w:t>для організацій,</w:t>
      </w:r>
      <w:r w:rsidR="00596EE9" w:rsidRPr="00596EE9">
        <w:rPr>
          <w:sz w:val="28"/>
          <w:szCs w:val="28"/>
          <w:lang w:val="uk-UA"/>
        </w:rPr>
        <w:t xml:space="preserve"> </w:t>
      </w:r>
      <w:r w:rsidRPr="00596EE9">
        <w:rPr>
          <w:sz w:val="28"/>
          <w:szCs w:val="28"/>
          <w:lang w:val="uk-UA"/>
        </w:rPr>
        <w:t>що вже виконують вимоги ISO 9001 і вище, керівництво котрих переслідує ціль сталого покращення якості діяльності.</w:t>
      </w:r>
    </w:p>
    <w:p w:rsidR="00596EE9" w:rsidRPr="00596EE9" w:rsidRDefault="00313AC0" w:rsidP="00596EE9">
      <w:pPr>
        <w:spacing w:line="360" w:lineRule="auto"/>
        <w:ind w:firstLine="709"/>
        <w:jc w:val="both"/>
        <w:rPr>
          <w:sz w:val="28"/>
          <w:szCs w:val="28"/>
          <w:lang w:val="uk-UA"/>
        </w:rPr>
      </w:pPr>
      <w:r w:rsidRPr="00596EE9">
        <w:rPr>
          <w:sz w:val="28"/>
          <w:szCs w:val="28"/>
          <w:lang w:val="uk-UA"/>
        </w:rPr>
        <w:t>Зараз</w:t>
      </w:r>
      <w:r w:rsidR="00596EE9" w:rsidRPr="00596EE9">
        <w:rPr>
          <w:sz w:val="28"/>
          <w:szCs w:val="28"/>
          <w:lang w:val="uk-UA"/>
        </w:rPr>
        <w:t xml:space="preserve"> </w:t>
      </w:r>
      <w:r w:rsidRPr="00596EE9">
        <w:rPr>
          <w:sz w:val="28"/>
          <w:szCs w:val="28"/>
          <w:lang w:val="uk-UA"/>
        </w:rPr>
        <w:t>в Україні прийнято до впровадження сімейство міжнародних стандартів ISO 9000, які дають методичну допомогу для загального керівництва якістю продукції у всіх галузях промисловості та встановлення основних вимог до неї.</w:t>
      </w:r>
    </w:p>
    <w:p w:rsidR="00596EE9" w:rsidRPr="00596EE9" w:rsidRDefault="00313AC0" w:rsidP="00596EE9">
      <w:pPr>
        <w:spacing w:line="360" w:lineRule="auto"/>
        <w:ind w:firstLine="709"/>
        <w:jc w:val="both"/>
        <w:rPr>
          <w:sz w:val="28"/>
          <w:szCs w:val="28"/>
          <w:lang w:val="uk-UA"/>
        </w:rPr>
      </w:pPr>
      <w:r w:rsidRPr="00596EE9">
        <w:rPr>
          <w:sz w:val="28"/>
          <w:szCs w:val="28"/>
          <w:lang w:val="uk-UA"/>
        </w:rPr>
        <w:t>Вказані стандарти продовжують і доповнюють чинні колись в Україні системи керування якістю продукції.</w:t>
      </w:r>
    </w:p>
    <w:p w:rsidR="00313AC0" w:rsidRPr="00596EE9" w:rsidRDefault="00313AC0" w:rsidP="00596EE9">
      <w:pPr>
        <w:spacing w:line="360" w:lineRule="auto"/>
        <w:ind w:firstLine="709"/>
        <w:jc w:val="both"/>
        <w:rPr>
          <w:sz w:val="28"/>
          <w:szCs w:val="28"/>
          <w:lang w:val="uk-UA"/>
        </w:rPr>
      </w:pPr>
      <w:r w:rsidRPr="00596EE9">
        <w:rPr>
          <w:sz w:val="28"/>
          <w:szCs w:val="28"/>
          <w:lang w:val="uk-UA"/>
        </w:rPr>
        <w:t>До них у першу чергу належать системи:</w:t>
      </w:r>
    </w:p>
    <w:p w:rsidR="00313AC0" w:rsidRPr="00596EE9" w:rsidRDefault="00313AC0" w:rsidP="00596EE9">
      <w:pPr>
        <w:numPr>
          <w:ilvl w:val="0"/>
          <w:numId w:val="25"/>
        </w:numPr>
        <w:spacing w:line="360" w:lineRule="auto"/>
        <w:ind w:left="0" w:firstLine="709"/>
        <w:jc w:val="both"/>
        <w:rPr>
          <w:sz w:val="28"/>
          <w:szCs w:val="28"/>
          <w:lang w:val="uk-UA"/>
        </w:rPr>
      </w:pPr>
      <w:r w:rsidRPr="00596EE9">
        <w:rPr>
          <w:sz w:val="28"/>
          <w:szCs w:val="28"/>
          <w:lang w:val="uk-UA"/>
        </w:rPr>
        <w:t>наукової організації роботи з підвищенням молокоресурсу (НОРМ);</w:t>
      </w:r>
    </w:p>
    <w:p w:rsidR="00313AC0" w:rsidRPr="00596EE9" w:rsidRDefault="00313AC0" w:rsidP="00596EE9">
      <w:pPr>
        <w:numPr>
          <w:ilvl w:val="0"/>
          <w:numId w:val="25"/>
        </w:numPr>
        <w:spacing w:line="360" w:lineRule="auto"/>
        <w:ind w:left="0" w:firstLine="709"/>
        <w:jc w:val="both"/>
        <w:rPr>
          <w:sz w:val="28"/>
          <w:szCs w:val="28"/>
          <w:lang w:val="uk-UA"/>
        </w:rPr>
      </w:pPr>
      <w:r w:rsidRPr="00596EE9">
        <w:rPr>
          <w:sz w:val="28"/>
          <w:szCs w:val="28"/>
          <w:lang w:val="uk-UA"/>
        </w:rPr>
        <w:t>комплексного управління якістю праці та ефективністю виробництва (КСУЯПЕВ);</w:t>
      </w:r>
    </w:p>
    <w:p w:rsidR="00596EE9" w:rsidRPr="00596EE9" w:rsidRDefault="00313AC0" w:rsidP="00596EE9">
      <w:pPr>
        <w:numPr>
          <w:ilvl w:val="0"/>
          <w:numId w:val="25"/>
        </w:numPr>
        <w:spacing w:line="360" w:lineRule="auto"/>
        <w:ind w:left="0" w:firstLine="709"/>
        <w:jc w:val="both"/>
        <w:rPr>
          <w:sz w:val="28"/>
          <w:szCs w:val="28"/>
          <w:lang w:val="uk-UA"/>
        </w:rPr>
      </w:pPr>
      <w:r w:rsidRPr="00596EE9">
        <w:rPr>
          <w:sz w:val="28"/>
          <w:szCs w:val="28"/>
          <w:lang w:val="uk-UA"/>
        </w:rPr>
        <w:t>комплексного управління якістю продукції та ефективним використанням ресурсів.</w:t>
      </w:r>
    </w:p>
    <w:p w:rsidR="00596EE9" w:rsidRPr="00596EE9" w:rsidRDefault="00313AC0" w:rsidP="00596EE9">
      <w:pPr>
        <w:spacing w:line="360" w:lineRule="auto"/>
        <w:ind w:firstLine="709"/>
        <w:jc w:val="both"/>
        <w:rPr>
          <w:sz w:val="28"/>
          <w:szCs w:val="28"/>
          <w:lang w:val="uk-UA"/>
        </w:rPr>
      </w:pPr>
      <w:r w:rsidRPr="00596EE9">
        <w:rPr>
          <w:sz w:val="28"/>
          <w:szCs w:val="28"/>
          <w:lang w:val="uk-UA"/>
        </w:rPr>
        <w:t xml:space="preserve">Державна система контролювання та сертифікації якості продукції, що взаємодіє з відповідними міжнародними організаціями, охоплює всі стадії її розроблення, виготовлення, використання, транспортування та зберігання. Згідно чинної системи стандартів </w:t>
      </w:r>
      <w:r w:rsidR="00C93C30" w:rsidRPr="00596EE9">
        <w:rPr>
          <w:sz w:val="28"/>
          <w:szCs w:val="28"/>
          <w:lang w:val="uk-UA"/>
        </w:rPr>
        <w:t>все стороннє</w:t>
      </w:r>
      <w:r w:rsidRPr="00596EE9">
        <w:rPr>
          <w:sz w:val="28"/>
          <w:szCs w:val="28"/>
          <w:lang w:val="uk-UA"/>
        </w:rPr>
        <w:t xml:space="preserve"> та повноцінне контролювання якості продукції є обов’язковим, як для виробників так і для споживачів (ДСТУ ISO 9000-95).</w:t>
      </w:r>
    </w:p>
    <w:p w:rsidR="00596EE9" w:rsidRPr="00596EE9" w:rsidRDefault="00313AC0" w:rsidP="00596EE9">
      <w:pPr>
        <w:spacing w:line="360" w:lineRule="auto"/>
        <w:ind w:firstLine="709"/>
        <w:jc w:val="both"/>
        <w:rPr>
          <w:sz w:val="28"/>
          <w:szCs w:val="28"/>
          <w:lang w:val="uk-UA"/>
        </w:rPr>
      </w:pPr>
      <w:r w:rsidRPr="00596EE9">
        <w:rPr>
          <w:sz w:val="28"/>
          <w:szCs w:val="28"/>
          <w:lang w:val="uk-UA"/>
        </w:rPr>
        <w:t>Контролюванню якості та сертифікації підлягає вся продукція, яка виготовляється, використовується.</w:t>
      </w:r>
    </w:p>
    <w:p w:rsidR="00596EE9" w:rsidRPr="00596EE9" w:rsidRDefault="00313AC0" w:rsidP="00596EE9">
      <w:pPr>
        <w:spacing w:line="360" w:lineRule="auto"/>
        <w:ind w:firstLine="709"/>
        <w:jc w:val="both"/>
        <w:rPr>
          <w:sz w:val="28"/>
          <w:szCs w:val="28"/>
          <w:lang w:val="uk-UA"/>
        </w:rPr>
      </w:pPr>
      <w:r w:rsidRPr="00596EE9">
        <w:rPr>
          <w:sz w:val="28"/>
          <w:szCs w:val="28"/>
          <w:lang w:val="uk-UA"/>
        </w:rPr>
        <w:t>НАССР – Аналіз небезпечних чинників і критичної контрольної точки – сьогодні є концепцією, що ґрунтується на оцінюванні і управлінні небезпечними чинниками будь-якої ланки харчового ланцюга (від вирощування, переробки до кінцевого виробництва та роздрібної торгівлі), застосування якої знижує рівні ризиків виникнення небезпек для життя і здоров'я споживачів харчової продукції.</w:t>
      </w:r>
    </w:p>
    <w:p w:rsidR="00596EE9" w:rsidRPr="00596EE9" w:rsidRDefault="00313AC0" w:rsidP="00596EE9">
      <w:pPr>
        <w:spacing w:line="360" w:lineRule="auto"/>
        <w:ind w:firstLine="709"/>
        <w:jc w:val="both"/>
        <w:rPr>
          <w:sz w:val="28"/>
          <w:szCs w:val="28"/>
          <w:lang w:val="uk-UA"/>
        </w:rPr>
      </w:pPr>
      <w:r w:rsidRPr="00596EE9">
        <w:rPr>
          <w:sz w:val="28"/>
          <w:szCs w:val="28"/>
          <w:lang w:val="uk-UA"/>
        </w:rPr>
        <w:t>В Україні загальнодержавна концепція впровадження принципів НАССР в стадії формування. Закон України</w:t>
      </w:r>
      <w:r w:rsidR="00596EE9" w:rsidRPr="00596EE9">
        <w:rPr>
          <w:sz w:val="28"/>
          <w:szCs w:val="28"/>
          <w:lang w:val="uk-UA"/>
        </w:rPr>
        <w:t xml:space="preserve"> </w:t>
      </w:r>
      <w:r w:rsidRPr="00596EE9">
        <w:rPr>
          <w:sz w:val="28"/>
          <w:szCs w:val="28"/>
          <w:lang w:val="uk-UA"/>
        </w:rPr>
        <w:t>„Про якість і безпеку харчових продуктів і продовольчої сировини” регламентує здійснювати заходи щодо поетапного впровадження систем управління харчових продуктів</w:t>
      </w:r>
      <w:r w:rsidR="00596EE9" w:rsidRPr="00596EE9">
        <w:rPr>
          <w:sz w:val="28"/>
          <w:szCs w:val="28"/>
          <w:lang w:val="uk-UA"/>
        </w:rPr>
        <w:t xml:space="preserve"> </w:t>
      </w:r>
      <w:r w:rsidRPr="00596EE9">
        <w:rPr>
          <w:sz w:val="28"/>
          <w:szCs w:val="28"/>
          <w:lang w:val="uk-UA"/>
        </w:rPr>
        <w:t>на підприємствах харчової промисловості.</w:t>
      </w:r>
    </w:p>
    <w:p w:rsidR="00313AC0" w:rsidRPr="00596EE9" w:rsidRDefault="00313AC0" w:rsidP="00596EE9">
      <w:pPr>
        <w:spacing w:line="360" w:lineRule="auto"/>
        <w:ind w:firstLine="709"/>
        <w:jc w:val="both"/>
        <w:rPr>
          <w:sz w:val="28"/>
          <w:szCs w:val="28"/>
          <w:lang w:val="uk-UA"/>
        </w:rPr>
      </w:pPr>
      <w:r w:rsidRPr="00596EE9">
        <w:rPr>
          <w:sz w:val="28"/>
          <w:szCs w:val="28"/>
          <w:lang w:val="uk-UA"/>
        </w:rPr>
        <w:t>Принципи НАССР можуть бути складовою багатьох можливих стандартних вимог щодо систем управління харчових продуктів. Так до 2005 року було сформовано цілу низку національних стандартів щодо систем управління харчових продуктів, які дещо відрізнялися за змістом, але безумовно включали всі сім принципів НАССР. І в Україні в 2003 році вийшов національний стандарт ДСТУ 4161 – 2003 « Системи управління безпечністю харчової промисловості » .</w:t>
      </w:r>
    </w:p>
    <w:p w:rsidR="00313AC0" w:rsidRPr="00596EE9" w:rsidRDefault="00313AC0" w:rsidP="00596EE9">
      <w:pPr>
        <w:spacing w:line="360" w:lineRule="auto"/>
        <w:ind w:firstLine="709"/>
        <w:jc w:val="both"/>
        <w:rPr>
          <w:sz w:val="28"/>
          <w:szCs w:val="28"/>
          <w:lang w:val="uk-UA"/>
        </w:rPr>
      </w:pPr>
      <w:r w:rsidRPr="00596EE9">
        <w:rPr>
          <w:sz w:val="28"/>
          <w:szCs w:val="28"/>
          <w:lang w:val="uk-UA"/>
        </w:rPr>
        <w:t>Постановою Кабінету Міністрів України 2003 року передбачено впровадження системи НАССР на підприємствах до 2008 року.</w:t>
      </w:r>
    </w:p>
    <w:p w:rsidR="00596EE9" w:rsidRPr="00596EE9" w:rsidRDefault="00313AC0" w:rsidP="00596EE9">
      <w:pPr>
        <w:spacing w:line="360" w:lineRule="auto"/>
        <w:ind w:firstLine="709"/>
        <w:jc w:val="both"/>
        <w:rPr>
          <w:sz w:val="28"/>
          <w:szCs w:val="28"/>
          <w:lang w:val="uk-UA"/>
        </w:rPr>
      </w:pPr>
      <w:r w:rsidRPr="00596EE9">
        <w:rPr>
          <w:sz w:val="28"/>
          <w:szCs w:val="28"/>
          <w:lang w:val="uk-UA"/>
        </w:rPr>
        <w:t>Для функціонування системи НАССР</w:t>
      </w:r>
      <w:r w:rsidR="00596EE9" w:rsidRPr="00596EE9">
        <w:rPr>
          <w:sz w:val="28"/>
          <w:szCs w:val="28"/>
          <w:lang w:val="uk-UA"/>
        </w:rPr>
        <w:t xml:space="preserve"> </w:t>
      </w:r>
      <w:r w:rsidRPr="00596EE9">
        <w:rPr>
          <w:sz w:val="28"/>
          <w:szCs w:val="28"/>
          <w:lang w:val="uk-UA"/>
        </w:rPr>
        <w:t>необхідна система моніторингу в кожній критичній точці</w:t>
      </w:r>
      <w:r w:rsidR="00596EE9" w:rsidRPr="00596EE9">
        <w:rPr>
          <w:sz w:val="28"/>
          <w:szCs w:val="28"/>
          <w:lang w:val="uk-UA"/>
        </w:rPr>
        <w:t xml:space="preserve"> </w:t>
      </w:r>
      <w:r w:rsidRPr="00596EE9">
        <w:rPr>
          <w:sz w:val="28"/>
          <w:szCs w:val="28"/>
          <w:lang w:val="uk-UA"/>
        </w:rPr>
        <w:t>- розробка корективних дій в разі відхилення від критичних меж, розробка процедур перевірки даної системи.</w:t>
      </w:r>
    </w:p>
    <w:p w:rsidR="00596EE9" w:rsidRPr="00596EE9" w:rsidRDefault="00313AC0" w:rsidP="00596EE9">
      <w:pPr>
        <w:spacing w:line="360" w:lineRule="auto"/>
        <w:ind w:firstLine="709"/>
        <w:jc w:val="both"/>
        <w:rPr>
          <w:sz w:val="28"/>
          <w:szCs w:val="28"/>
          <w:lang w:val="uk-UA"/>
        </w:rPr>
      </w:pPr>
      <w:r w:rsidRPr="00596EE9">
        <w:rPr>
          <w:sz w:val="28"/>
          <w:szCs w:val="28"/>
          <w:lang w:val="uk-UA"/>
        </w:rPr>
        <w:t>Наявність даної системи на підприємстві дозволить вирішити проблему розбіжності нормативно – правових актів різних країн, одночасно забезпечить безпеку та якість виробляємої продукції.</w:t>
      </w:r>
    </w:p>
    <w:p w:rsidR="00313AC0" w:rsidRPr="00596EE9" w:rsidRDefault="00313AC0" w:rsidP="00596EE9">
      <w:pPr>
        <w:spacing w:line="360" w:lineRule="auto"/>
        <w:ind w:firstLine="709"/>
        <w:jc w:val="both"/>
        <w:rPr>
          <w:sz w:val="28"/>
          <w:szCs w:val="28"/>
          <w:lang w:val="uk-UA"/>
        </w:rPr>
      </w:pPr>
      <w:r w:rsidRPr="00596EE9">
        <w:rPr>
          <w:sz w:val="28"/>
          <w:szCs w:val="28"/>
          <w:lang w:val="uk-UA"/>
        </w:rPr>
        <w:t>Експортування продукції в країни ЄС можливе лише при наявності даних</w:t>
      </w:r>
      <w:r w:rsidR="00596EE9" w:rsidRPr="00596EE9">
        <w:rPr>
          <w:sz w:val="28"/>
          <w:szCs w:val="28"/>
          <w:lang w:val="uk-UA"/>
        </w:rPr>
        <w:t xml:space="preserve"> </w:t>
      </w:r>
      <w:r w:rsidRPr="00596EE9">
        <w:rPr>
          <w:sz w:val="28"/>
          <w:szCs w:val="28"/>
          <w:lang w:val="uk-UA"/>
        </w:rPr>
        <w:t>систем управління харчових продуктів на підприємствах. Але, оскільки ці системи є всеохоплюючі і задіяні на всіх етапах виробництва продукції, їх наявність лише на підприємстві не може гарантувати можливість експорту виробляємої продукції. Необхідно, щоб в лабораторіях, які здійснюють контроль якості</w:t>
      </w:r>
      <w:r w:rsidR="00596EE9" w:rsidRPr="00596EE9">
        <w:rPr>
          <w:sz w:val="28"/>
          <w:szCs w:val="28"/>
          <w:lang w:val="uk-UA"/>
        </w:rPr>
        <w:t xml:space="preserve"> </w:t>
      </w:r>
      <w:r w:rsidRPr="00596EE9">
        <w:rPr>
          <w:sz w:val="28"/>
          <w:szCs w:val="28"/>
          <w:lang w:val="uk-UA"/>
        </w:rPr>
        <w:t>продукції, були впроваджені дані стандарти також.</w:t>
      </w:r>
    </w:p>
    <w:p w:rsidR="00313AC0" w:rsidRPr="00596EE9" w:rsidRDefault="00313AC0" w:rsidP="00596EE9">
      <w:pPr>
        <w:spacing w:line="360" w:lineRule="auto"/>
        <w:ind w:firstLine="709"/>
        <w:jc w:val="both"/>
        <w:rPr>
          <w:sz w:val="28"/>
          <w:szCs w:val="28"/>
          <w:lang w:val="uk-UA"/>
        </w:rPr>
      </w:pPr>
      <w:r w:rsidRPr="00596EE9">
        <w:rPr>
          <w:sz w:val="28"/>
          <w:szCs w:val="28"/>
          <w:lang w:val="uk-UA"/>
        </w:rPr>
        <w:t>Питання стандартизації та якості харчової продукції мають дуже важливе значення, тому організації ТХК та МБК в промисловості надається велике значення. Суворий ТХК та МБК сировини, напівфабрикатів та готової продукції сприяє підвищенню якості молочних продуктів, скороченню втрат у виробництві, а також зменшенню собівартості продукції; не допускає випуску нестандартної та низькоякісної продукції, що є однією з головних вимог підвищення ефективності виробництва на певному підприємстві та в цілому в промисловості.</w:t>
      </w:r>
    </w:p>
    <w:p w:rsidR="00313AC0" w:rsidRPr="00596EE9" w:rsidRDefault="00313AC0" w:rsidP="00596EE9">
      <w:pPr>
        <w:spacing w:line="360" w:lineRule="auto"/>
        <w:ind w:firstLine="709"/>
        <w:jc w:val="both"/>
        <w:rPr>
          <w:sz w:val="28"/>
          <w:szCs w:val="28"/>
          <w:lang w:val="uk-UA"/>
        </w:rPr>
      </w:pPr>
      <w:r w:rsidRPr="00596EE9">
        <w:rPr>
          <w:sz w:val="28"/>
          <w:szCs w:val="28"/>
          <w:lang w:val="uk-UA"/>
        </w:rPr>
        <w:t>ТХК та МБК на великих підприємствах молочної промисловості здійснюється за допомогою лабораторії, яка є самостійним структурним підрозділом.</w:t>
      </w:r>
    </w:p>
    <w:p w:rsidR="00313AC0" w:rsidRPr="00596EE9" w:rsidRDefault="00313AC0" w:rsidP="00596EE9">
      <w:pPr>
        <w:spacing w:line="360" w:lineRule="auto"/>
        <w:ind w:firstLine="709"/>
        <w:jc w:val="both"/>
        <w:rPr>
          <w:sz w:val="28"/>
          <w:szCs w:val="28"/>
          <w:lang w:val="uk-UA"/>
        </w:rPr>
      </w:pPr>
      <w:r w:rsidRPr="00596EE9">
        <w:rPr>
          <w:sz w:val="28"/>
          <w:szCs w:val="28"/>
          <w:lang w:val="uk-UA"/>
        </w:rPr>
        <w:t>Керівник лабораторії підпорядковується безпосередньо директору підприємства. Призначення та звільнення начальника лабораторії, заходи щодо його заохочення, а також стягнення здійснюються вищою організацією у віданні якої перебуває підприємство.</w:t>
      </w:r>
    </w:p>
    <w:p w:rsidR="00313AC0" w:rsidRPr="00596EE9" w:rsidRDefault="00313AC0" w:rsidP="00596EE9">
      <w:pPr>
        <w:spacing w:line="360" w:lineRule="auto"/>
        <w:ind w:firstLine="709"/>
        <w:jc w:val="both"/>
        <w:rPr>
          <w:sz w:val="28"/>
          <w:szCs w:val="28"/>
          <w:lang w:val="uk-UA"/>
        </w:rPr>
      </w:pPr>
      <w:r w:rsidRPr="00596EE9">
        <w:rPr>
          <w:sz w:val="28"/>
          <w:szCs w:val="28"/>
          <w:lang w:val="uk-UA"/>
        </w:rPr>
        <w:t>Структура та штатний розклад лабораторії для кожного підприємства визначаються залежно від умов та обсягу виробництва з урахуванням забезпеченості виконання завдань, покладених на неї затвердженим положенням.</w:t>
      </w:r>
    </w:p>
    <w:p w:rsidR="00313AC0" w:rsidRPr="00596EE9" w:rsidRDefault="00313AC0" w:rsidP="00596EE9">
      <w:pPr>
        <w:spacing w:line="360" w:lineRule="auto"/>
        <w:ind w:firstLine="709"/>
        <w:jc w:val="both"/>
        <w:rPr>
          <w:sz w:val="28"/>
          <w:szCs w:val="28"/>
          <w:lang w:val="uk-UA"/>
        </w:rPr>
      </w:pPr>
      <w:r w:rsidRPr="00596EE9">
        <w:rPr>
          <w:sz w:val="28"/>
          <w:szCs w:val="28"/>
          <w:lang w:val="uk-UA"/>
        </w:rPr>
        <w:t>Вся вироблена підприємством продукція йде в реалізацію тільки після приймання її за якістю лабораторією та оформленні у встановленому порядку документа, який засвідчує якість готової продукції. За випуск неякісної або нестандартної продукції відповідальність разом з лабораторією несуть майстри та бригадир дільниць, що виробляли продукцію.</w:t>
      </w:r>
    </w:p>
    <w:p w:rsidR="00313AC0" w:rsidRPr="00596EE9" w:rsidRDefault="00313AC0" w:rsidP="00596EE9">
      <w:pPr>
        <w:spacing w:line="360" w:lineRule="auto"/>
        <w:ind w:firstLine="709"/>
        <w:jc w:val="both"/>
        <w:rPr>
          <w:sz w:val="28"/>
          <w:szCs w:val="28"/>
          <w:lang w:val="uk-UA"/>
        </w:rPr>
      </w:pPr>
      <w:r w:rsidRPr="00596EE9">
        <w:rPr>
          <w:sz w:val="28"/>
          <w:szCs w:val="28"/>
          <w:lang w:val="uk-UA"/>
        </w:rPr>
        <w:t>Робота лабораторії здійснюється згідно з чинними інструкціями за ТХК та МБК.</w:t>
      </w:r>
    </w:p>
    <w:p w:rsidR="00313AC0" w:rsidRPr="00596EE9" w:rsidRDefault="00313AC0" w:rsidP="00596EE9">
      <w:pPr>
        <w:spacing w:line="360" w:lineRule="auto"/>
        <w:ind w:firstLine="709"/>
        <w:jc w:val="both"/>
        <w:rPr>
          <w:sz w:val="28"/>
          <w:szCs w:val="28"/>
          <w:lang w:val="uk-UA"/>
        </w:rPr>
      </w:pPr>
      <w:r w:rsidRPr="00596EE9">
        <w:rPr>
          <w:sz w:val="28"/>
          <w:szCs w:val="28"/>
          <w:lang w:val="uk-UA"/>
        </w:rPr>
        <w:t>Головною метою ТХК та МБК є встановлення єдиної системи технохімічного, органолептичного та мікробіологічного контролю та забезпечення випуску продукції згідно з вимогами стандартів, ТУ, рецептур та технологічних інструкцій.</w:t>
      </w:r>
    </w:p>
    <w:p w:rsidR="00313AC0" w:rsidRPr="00596EE9" w:rsidRDefault="00313AC0" w:rsidP="00596EE9">
      <w:pPr>
        <w:spacing w:line="360" w:lineRule="auto"/>
        <w:ind w:firstLine="709"/>
        <w:jc w:val="both"/>
        <w:rPr>
          <w:sz w:val="28"/>
          <w:szCs w:val="28"/>
          <w:lang w:val="uk-UA"/>
        </w:rPr>
      </w:pPr>
      <w:r w:rsidRPr="00596EE9">
        <w:rPr>
          <w:sz w:val="28"/>
          <w:szCs w:val="28"/>
          <w:lang w:val="uk-UA"/>
        </w:rPr>
        <w:t>До основних завдань відділів лабораторії технічного контролю належать:</w:t>
      </w:r>
    </w:p>
    <w:p w:rsidR="00313AC0" w:rsidRPr="00596EE9" w:rsidRDefault="00313AC0" w:rsidP="00596EE9">
      <w:pPr>
        <w:spacing w:line="360" w:lineRule="auto"/>
        <w:ind w:firstLine="709"/>
        <w:jc w:val="both"/>
        <w:rPr>
          <w:sz w:val="28"/>
          <w:szCs w:val="28"/>
          <w:lang w:val="uk-UA"/>
        </w:rPr>
      </w:pPr>
      <w:r w:rsidRPr="00596EE9">
        <w:rPr>
          <w:sz w:val="28"/>
          <w:szCs w:val="28"/>
          <w:lang w:val="uk-UA"/>
        </w:rPr>
        <w:t>1) перевірка та контроль якості сировини (молока, вершків та ін.), матеріалів, які надходять та використовуються у виробленні продукції на відповідність їх чинним стандартам, ТУ, гігієнічним та ветеринарно-санітарним нормам;</w:t>
      </w:r>
    </w:p>
    <w:p w:rsidR="00313AC0" w:rsidRPr="00596EE9" w:rsidRDefault="00313AC0" w:rsidP="00596EE9">
      <w:pPr>
        <w:spacing w:line="360" w:lineRule="auto"/>
        <w:ind w:firstLine="709"/>
        <w:jc w:val="both"/>
        <w:rPr>
          <w:sz w:val="28"/>
          <w:szCs w:val="28"/>
          <w:lang w:val="uk-UA"/>
        </w:rPr>
      </w:pPr>
      <w:r w:rsidRPr="00596EE9">
        <w:rPr>
          <w:sz w:val="28"/>
          <w:szCs w:val="28"/>
          <w:lang w:val="uk-UA"/>
        </w:rPr>
        <w:t>2) контроль технологічного процесу виробництва молочної продукції та якості готової продукції на відповідність їх діючим технологічним інструкціям та технічної документації, гігієнічним та ветеринарно-санітарним вимогам;</w:t>
      </w:r>
    </w:p>
    <w:p w:rsidR="00313AC0" w:rsidRPr="00596EE9" w:rsidRDefault="00313AC0" w:rsidP="00596EE9">
      <w:pPr>
        <w:spacing w:line="360" w:lineRule="auto"/>
        <w:ind w:firstLine="709"/>
        <w:jc w:val="both"/>
        <w:rPr>
          <w:sz w:val="28"/>
          <w:szCs w:val="28"/>
          <w:lang w:val="uk-UA"/>
        </w:rPr>
      </w:pPr>
      <w:r w:rsidRPr="00596EE9">
        <w:rPr>
          <w:sz w:val="28"/>
          <w:szCs w:val="28"/>
          <w:lang w:val="uk-UA"/>
        </w:rPr>
        <w:t>3) перевірка якості тари, упаковки, правильності маркування;</w:t>
      </w:r>
    </w:p>
    <w:p w:rsidR="00313AC0" w:rsidRPr="00596EE9" w:rsidRDefault="00313AC0" w:rsidP="00596EE9">
      <w:pPr>
        <w:spacing w:line="360" w:lineRule="auto"/>
        <w:ind w:firstLine="709"/>
        <w:jc w:val="both"/>
        <w:rPr>
          <w:sz w:val="28"/>
          <w:szCs w:val="28"/>
          <w:lang w:val="uk-UA"/>
        </w:rPr>
      </w:pPr>
      <w:r w:rsidRPr="00596EE9">
        <w:rPr>
          <w:sz w:val="28"/>
          <w:szCs w:val="28"/>
          <w:lang w:val="uk-UA"/>
        </w:rPr>
        <w:t>4) контроль стану контрольно-вимірювальних засобів на підприємстві та організація своєчасного подання їх для державної перевірки;</w:t>
      </w:r>
    </w:p>
    <w:p w:rsidR="00313AC0" w:rsidRPr="00596EE9" w:rsidRDefault="00313AC0" w:rsidP="00596EE9">
      <w:pPr>
        <w:spacing w:line="360" w:lineRule="auto"/>
        <w:ind w:firstLine="709"/>
        <w:jc w:val="both"/>
        <w:rPr>
          <w:sz w:val="28"/>
          <w:szCs w:val="28"/>
          <w:lang w:val="uk-UA"/>
        </w:rPr>
      </w:pPr>
      <w:r w:rsidRPr="00596EE9">
        <w:rPr>
          <w:sz w:val="28"/>
          <w:szCs w:val="28"/>
          <w:lang w:val="uk-UA"/>
        </w:rPr>
        <w:t>5) контроль санітарно-гігієнічних вимог виробництва, якості вимог та строків зберігання сировини, матеріалів, готової продукції на складах, холодильниках, у холодильних камерах;</w:t>
      </w:r>
    </w:p>
    <w:p w:rsidR="00313AC0" w:rsidRPr="00596EE9" w:rsidRDefault="00313AC0" w:rsidP="00596EE9">
      <w:pPr>
        <w:spacing w:line="360" w:lineRule="auto"/>
        <w:ind w:firstLine="709"/>
        <w:jc w:val="both"/>
        <w:rPr>
          <w:sz w:val="28"/>
          <w:szCs w:val="28"/>
          <w:lang w:val="uk-UA"/>
        </w:rPr>
      </w:pPr>
      <w:r w:rsidRPr="00596EE9">
        <w:rPr>
          <w:sz w:val="28"/>
          <w:szCs w:val="28"/>
          <w:lang w:val="uk-UA"/>
        </w:rPr>
        <w:t>6) розглядання претензій на продукцію підприємства, встановлення причин випуску неякісної продукції та виявлення винуватих;</w:t>
      </w:r>
    </w:p>
    <w:p w:rsidR="00313AC0" w:rsidRPr="00596EE9" w:rsidRDefault="00313AC0" w:rsidP="00596EE9">
      <w:pPr>
        <w:spacing w:line="360" w:lineRule="auto"/>
        <w:ind w:firstLine="709"/>
        <w:jc w:val="both"/>
        <w:rPr>
          <w:sz w:val="28"/>
          <w:szCs w:val="28"/>
          <w:lang w:val="uk-UA"/>
        </w:rPr>
      </w:pPr>
      <w:r w:rsidRPr="00596EE9">
        <w:rPr>
          <w:sz w:val="28"/>
          <w:szCs w:val="28"/>
          <w:lang w:val="uk-UA"/>
        </w:rPr>
        <w:t>7) участь у розробленні та здійсненні заходів із підвищення якості продукції, запобігання та усунення причин випуску неякісних продуктів;</w:t>
      </w:r>
    </w:p>
    <w:p w:rsidR="00313AC0" w:rsidRPr="00596EE9" w:rsidRDefault="00313AC0" w:rsidP="00596EE9">
      <w:pPr>
        <w:spacing w:line="360" w:lineRule="auto"/>
        <w:ind w:firstLine="709"/>
        <w:jc w:val="both"/>
        <w:rPr>
          <w:sz w:val="28"/>
          <w:szCs w:val="28"/>
          <w:lang w:val="uk-UA"/>
        </w:rPr>
      </w:pPr>
      <w:r w:rsidRPr="00596EE9">
        <w:rPr>
          <w:sz w:val="28"/>
          <w:szCs w:val="28"/>
          <w:lang w:val="uk-UA"/>
        </w:rPr>
        <w:t>8) виготовлення хімічних розчинів, перевірка якості реактивів, лабораторних приладів на підприємстві;</w:t>
      </w:r>
    </w:p>
    <w:p w:rsidR="00313AC0" w:rsidRPr="00596EE9" w:rsidRDefault="00313AC0" w:rsidP="00596EE9">
      <w:pPr>
        <w:spacing w:line="360" w:lineRule="auto"/>
        <w:ind w:firstLine="709"/>
        <w:jc w:val="both"/>
        <w:rPr>
          <w:sz w:val="28"/>
          <w:szCs w:val="28"/>
          <w:lang w:val="uk-UA"/>
        </w:rPr>
      </w:pPr>
      <w:r w:rsidRPr="00596EE9">
        <w:rPr>
          <w:sz w:val="28"/>
          <w:szCs w:val="28"/>
          <w:lang w:val="uk-UA"/>
        </w:rPr>
        <w:t>9) контроль режимів і якості миття та дезинфекції обладнання, посуду, інвентарю та ін.</w:t>
      </w:r>
    </w:p>
    <w:p w:rsidR="00313AC0" w:rsidRPr="00596EE9" w:rsidRDefault="00313AC0" w:rsidP="00596EE9">
      <w:pPr>
        <w:spacing w:line="360" w:lineRule="auto"/>
        <w:ind w:firstLine="709"/>
        <w:jc w:val="both"/>
        <w:rPr>
          <w:sz w:val="28"/>
          <w:szCs w:val="28"/>
          <w:lang w:val="uk-UA"/>
        </w:rPr>
      </w:pPr>
      <w:r w:rsidRPr="00596EE9">
        <w:rPr>
          <w:sz w:val="28"/>
          <w:szCs w:val="28"/>
          <w:lang w:val="uk-UA"/>
        </w:rPr>
        <w:t>10) видача на основі результатів приймання та лабораторних випробувань висновків про призначення сировини, продукції, напівфабрикатів та їх придатність для подальшого перероблення.</w:t>
      </w:r>
    </w:p>
    <w:p w:rsidR="00313AC0" w:rsidRPr="00596EE9" w:rsidRDefault="00313AC0" w:rsidP="00596EE9">
      <w:pPr>
        <w:spacing w:line="360" w:lineRule="auto"/>
        <w:ind w:firstLine="709"/>
        <w:jc w:val="both"/>
        <w:rPr>
          <w:sz w:val="28"/>
          <w:szCs w:val="28"/>
          <w:lang w:val="uk-UA"/>
        </w:rPr>
      </w:pPr>
      <w:r w:rsidRPr="00596EE9">
        <w:rPr>
          <w:sz w:val="28"/>
          <w:szCs w:val="28"/>
          <w:lang w:val="uk-UA"/>
        </w:rPr>
        <w:t>11) складання якісних свідоцтв, сертифікатів та інших документів, які засвідчують якість продукції.</w:t>
      </w:r>
    </w:p>
    <w:p w:rsidR="00313AC0" w:rsidRPr="00596EE9" w:rsidRDefault="00313AC0" w:rsidP="00596EE9">
      <w:pPr>
        <w:spacing w:line="360" w:lineRule="auto"/>
        <w:ind w:firstLine="709"/>
        <w:jc w:val="both"/>
        <w:rPr>
          <w:sz w:val="28"/>
          <w:szCs w:val="28"/>
          <w:lang w:val="uk-UA"/>
        </w:rPr>
      </w:pPr>
      <w:r w:rsidRPr="00596EE9">
        <w:rPr>
          <w:sz w:val="28"/>
          <w:szCs w:val="28"/>
          <w:lang w:val="uk-UA"/>
        </w:rPr>
        <w:t>Головним завданням МБК є забезпечення випуску продукції високої якості, підвищення її смакових та харчових переваг.</w:t>
      </w:r>
    </w:p>
    <w:p w:rsidR="00313AC0" w:rsidRPr="00596EE9" w:rsidRDefault="00313AC0" w:rsidP="00596EE9">
      <w:pPr>
        <w:spacing w:line="360" w:lineRule="auto"/>
        <w:ind w:firstLine="709"/>
        <w:jc w:val="both"/>
        <w:rPr>
          <w:sz w:val="28"/>
          <w:szCs w:val="28"/>
          <w:lang w:val="uk-UA"/>
        </w:rPr>
      </w:pPr>
      <w:r w:rsidRPr="00596EE9">
        <w:rPr>
          <w:sz w:val="28"/>
          <w:szCs w:val="28"/>
          <w:lang w:val="uk-UA"/>
        </w:rPr>
        <w:t>МБК зводиться до контролю якості сирого молока, вершків .готової продукції, допоміжних матеріалів, використовуваних у виробництві молочних продуктів, контролю технологічного процесу, контролю санітарно-гігієнічного стану виробництва та повітря виробничих приміщень.</w:t>
      </w:r>
    </w:p>
    <w:p w:rsidR="00313AC0" w:rsidRPr="00596EE9" w:rsidRDefault="00313AC0" w:rsidP="00596EE9">
      <w:pPr>
        <w:spacing w:line="360" w:lineRule="auto"/>
        <w:ind w:firstLine="709"/>
        <w:jc w:val="both"/>
        <w:rPr>
          <w:sz w:val="28"/>
          <w:szCs w:val="28"/>
          <w:lang w:val="uk-UA"/>
        </w:rPr>
      </w:pPr>
      <w:r w:rsidRPr="00596EE9">
        <w:rPr>
          <w:sz w:val="28"/>
          <w:szCs w:val="28"/>
          <w:lang w:val="uk-UA"/>
        </w:rPr>
        <w:t>За результатами МБК можна судити про санітарно-гігієнічний стан підприємства, спрямованість мікробіологічних процесів у технології виробництва молочних продуктів, діяльність корисних мікроорганізмів та мікробіологічні причини появи вад продукції.</w:t>
      </w:r>
    </w:p>
    <w:p w:rsidR="00313AC0" w:rsidRPr="00596EE9" w:rsidRDefault="00313AC0" w:rsidP="00596EE9">
      <w:pPr>
        <w:spacing w:line="360" w:lineRule="auto"/>
        <w:ind w:firstLine="709"/>
        <w:jc w:val="both"/>
        <w:rPr>
          <w:sz w:val="28"/>
          <w:szCs w:val="28"/>
          <w:lang w:val="uk-UA"/>
        </w:rPr>
      </w:pPr>
      <w:r w:rsidRPr="00596EE9">
        <w:rPr>
          <w:sz w:val="28"/>
          <w:szCs w:val="28"/>
          <w:lang w:val="uk-UA"/>
        </w:rPr>
        <w:t>Результати мікробіологічного випробування якості готової продукції на відміну від результатів фізико-хімічного випробування через тривалість проведення аналізів не можуть бути використані для затримки випуску молочної продукції.</w:t>
      </w:r>
    </w:p>
    <w:p w:rsidR="00596EE9" w:rsidRPr="00596EE9" w:rsidRDefault="00313AC0" w:rsidP="00596EE9">
      <w:pPr>
        <w:spacing w:line="360" w:lineRule="auto"/>
        <w:ind w:firstLine="709"/>
        <w:jc w:val="both"/>
        <w:rPr>
          <w:sz w:val="28"/>
          <w:szCs w:val="28"/>
          <w:lang w:val="uk-UA"/>
        </w:rPr>
      </w:pPr>
      <w:r w:rsidRPr="00596EE9">
        <w:rPr>
          <w:sz w:val="28"/>
          <w:szCs w:val="28"/>
          <w:lang w:val="uk-UA"/>
        </w:rPr>
        <w:t>Лабораторія здійснює свою роботу згідно з діючими стандартами, інструкціями по технохімічному та мікробіологічному контролю .Кожна лабораторія повинна пройти акредитацію і отримати ліцензію на право проводити дослідження.</w:t>
      </w:r>
    </w:p>
    <w:p w:rsidR="00313AC0" w:rsidRPr="00596EE9" w:rsidRDefault="00313AC0" w:rsidP="00596EE9">
      <w:pPr>
        <w:spacing w:line="360" w:lineRule="auto"/>
        <w:ind w:firstLine="709"/>
        <w:jc w:val="both"/>
        <w:rPr>
          <w:sz w:val="28"/>
          <w:szCs w:val="28"/>
          <w:lang w:val="uk-UA"/>
        </w:rPr>
      </w:pPr>
      <w:r w:rsidRPr="00596EE9">
        <w:rPr>
          <w:sz w:val="28"/>
          <w:szCs w:val="28"/>
          <w:lang w:val="uk-UA"/>
        </w:rPr>
        <w:t>Схема контролю технологічного процесу виробництва сметани наведена нижче.</w:t>
      </w:r>
    </w:p>
    <w:p w:rsidR="00C93C30" w:rsidRDefault="00C93C30" w:rsidP="00596EE9">
      <w:pPr>
        <w:spacing w:line="360" w:lineRule="auto"/>
        <w:ind w:firstLine="709"/>
        <w:jc w:val="both"/>
        <w:rPr>
          <w:sz w:val="28"/>
          <w:szCs w:val="28"/>
          <w:lang w:val="uk-UA"/>
        </w:rPr>
      </w:pPr>
    </w:p>
    <w:p w:rsidR="00313AC0" w:rsidRPr="00596EE9" w:rsidRDefault="00313AC0" w:rsidP="00596EE9">
      <w:pPr>
        <w:spacing w:line="360" w:lineRule="auto"/>
        <w:ind w:firstLine="709"/>
        <w:jc w:val="both"/>
        <w:rPr>
          <w:sz w:val="28"/>
          <w:szCs w:val="28"/>
          <w:lang w:val="uk-UA"/>
        </w:rPr>
      </w:pPr>
      <w:r w:rsidRPr="00596EE9">
        <w:rPr>
          <w:sz w:val="28"/>
          <w:szCs w:val="28"/>
          <w:lang w:val="uk-UA"/>
        </w:rPr>
        <w:t>Таблиця 5. Схема контролю технологічного процесу виробництва сметани</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2160"/>
        <w:gridCol w:w="1620"/>
        <w:gridCol w:w="1440"/>
        <w:gridCol w:w="2340"/>
      </w:tblGrid>
      <w:tr w:rsidR="00313AC0" w:rsidRPr="00484AE9" w:rsidTr="00484AE9">
        <w:trPr>
          <w:trHeight w:val="578"/>
        </w:trPr>
        <w:tc>
          <w:tcPr>
            <w:tcW w:w="1800" w:type="dxa"/>
            <w:shd w:val="clear" w:color="auto" w:fill="auto"/>
          </w:tcPr>
          <w:p w:rsidR="00313AC0" w:rsidRPr="00484AE9" w:rsidRDefault="00313AC0" w:rsidP="00484AE9">
            <w:pPr>
              <w:spacing w:line="360" w:lineRule="auto"/>
              <w:jc w:val="both"/>
              <w:rPr>
                <w:sz w:val="20"/>
                <w:szCs w:val="20"/>
                <w:lang w:val="uk-UA"/>
              </w:rPr>
            </w:pPr>
            <w:r w:rsidRPr="00484AE9">
              <w:rPr>
                <w:sz w:val="20"/>
                <w:szCs w:val="20"/>
                <w:lang w:val="uk-UA"/>
              </w:rPr>
              <w:t>Об’єкт</w:t>
            </w:r>
          </w:p>
        </w:tc>
        <w:tc>
          <w:tcPr>
            <w:tcW w:w="2160" w:type="dxa"/>
            <w:shd w:val="clear" w:color="auto" w:fill="auto"/>
          </w:tcPr>
          <w:p w:rsidR="00313AC0" w:rsidRPr="00484AE9" w:rsidRDefault="00313AC0" w:rsidP="00484AE9">
            <w:pPr>
              <w:spacing w:line="360" w:lineRule="auto"/>
              <w:jc w:val="both"/>
              <w:rPr>
                <w:sz w:val="20"/>
                <w:szCs w:val="20"/>
                <w:lang w:val="uk-UA"/>
              </w:rPr>
            </w:pPr>
            <w:r w:rsidRPr="00484AE9">
              <w:rPr>
                <w:sz w:val="20"/>
                <w:szCs w:val="20"/>
                <w:lang w:val="uk-UA"/>
              </w:rPr>
              <w:t>Контрольований показник</w:t>
            </w:r>
          </w:p>
        </w:tc>
        <w:tc>
          <w:tcPr>
            <w:tcW w:w="1620" w:type="dxa"/>
            <w:shd w:val="clear" w:color="auto" w:fill="auto"/>
          </w:tcPr>
          <w:p w:rsidR="00313AC0" w:rsidRPr="00484AE9" w:rsidRDefault="00313AC0" w:rsidP="00484AE9">
            <w:pPr>
              <w:spacing w:line="360" w:lineRule="auto"/>
              <w:jc w:val="both"/>
              <w:rPr>
                <w:sz w:val="20"/>
                <w:szCs w:val="20"/>
                <w:lang w:val="uk-UA"/>
              </w:rPr>
            </w:pPr>
            <w:r w:rsidRPr="00484AE9">
              <w:rPr>
                <w:sz w:val="20"/>
                <w:szCs w:val="20"/>
                <w:lang w:val="uk-UA"/>
              </w:rPr>
              <w:t>Періодичність контролю</w:t>
            </w:r>
          </w:p>
        </w:tc>
        <w:tc>
          <w:tcPr>
            <w:tcW w:w="1440" w:type="dxa"/>
            <w:shd w:val="clear" w:color="auto" w:fill="auto"/>
          </w:tcPr>
          <w:p w:rsidR="00313AC0" w:rsidRPr="00484AE9" w:rsidRDefault="00313AC0" w:rsidP="00484AE9">
            <w:pPr>
              <w:spacing w:line="360" w:lineRule="auto"/>
              <w:jc w:val="both"/>
              <w:rPr>
                <w:sz w:val="20"/>
                <w:szCs w:val="20"/>
                <w:lang w:val="uk-UA"/>
              </w:rPr>
            </w:pPr>
            <w:r w:rsidRPr="00484AE9">
              <w:rPr>
                <w:sz w:val="20"/>
                <w:szCs w:val="20"/>
                <w:lang w:val="uk-UA"/>
              </w:rPr>
              <w:t>Відбір проб</w:t>
            </w:r>
          </w:p>
        </w:tc>
        <w:tc>
          <w:tcPr>
            <w:tcW w:w="2340" w:type="dxa"/>
            <w:shd w:val="clear" w:color="auto" w:fill="auto"/>
          </w:tcPr>
          <w:p w:rsidR="00313AC0" w:rsidRPr="00484AE9" w:rsidRDefault="00313AC0" w:rsidP="00484AE9">
            <w:pPr>
              <w:spacing w:line="360" w:lineRule="auto"/>
              <w:jc w:val="both"/>
              <w:rPr>
                <w:sz w:val="20"/>
                <w:szCs w:val="20"/>
                <w:lang w:val="uk-UA"/>
              </w:rPr>
            </w:pPr>
            <w:r w:rsidRPr="00484AE9">
              <w:rPr>
                <w:sz w:val="20"/>
                <w:szCs w:val="20"/>
                <w:lang w:val="uk-UA"/>
              </w:rPr>
              <w:t>Методи контролю, вимірювальні прилади</w:t>
            </w:r>
          </w:p>
        </w:tc>
      </w:tr>
      <w:tr w:rsidR="00313AC0" w:rsidRPr="00484AE9" w:rsidTr="00484AE9">
        <w:trPr>
          <w:trHeight w:val="1012"/>
        </w:trPr>
        <w:tc>
          <w:tcPr>
            <w:tcW w:w="1800" w:type="dxa"/>
            <w:shd w:val="clear" w:color="auto" w:fill="auto"/>
          </w:tcPr>
          <w:p w:rsidR="00313AC0" w:rsidRPr="00484AE9" w:rsidRDefault="00313AC0" w:rsidP="00484AE9">
            <w:pPr>
              <w:spacing w:line="360" w:lineRule="auto"/>
              <w:jc w:val="both"/>
              <w:rPr>
                <w:sz w:val="20"/>
                <w:szCs w:val="20"/>
                <w:u w:val="single"/>
                <w:lang w:val="uk-UA"/>
              </w:rPr>
            </w:pPr>
            <w:r w:rsidRPr="00484AE9">
              <w:rPr>
                <w:sz w:val="20"/>
                <w:szCs w:val="20"/>
                <w:u w:val="single"/>
                <w:lang w:val="uk-UA"/>
              </w:rPr>
              <w:t>Молоко перед сепаруванням</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Вершки з низової заготівельної мережі</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u w:val="single"/>
                <w:lang w:val="uk-UA"/>
              </w:rPr>
            </w:pP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Початок сепарування молока:</w:t>
            </w:r>
          </w:p>
          <w:p w:rsidR="00313AC0" w:rsidRPr="00484AE9" w:rsidRDefault="00313AC0" w:rsidP="00484AE9">
            <w:pPr>
              <w:spacing w:line="360" w:lineRule="auto"/>
              <w:jc w:val="both"/>
              <w:rPr>
                <w:sz w:val="20"/>
                <w:szCs w:val="20"/>
                <w:lang w:val="uk-UA"/>
              </w:rPr>
            </w:pPr>
            <w:r w:rsidRPr="00484AE9">
              <w:rPr>
                <w:sz w:val="20"/>
                <w:szCs w:val="20"/>
                <w:lang w:val="uk-UA"/>
              </w:rPr>
              <w:t>незбиране молоко</w:t>
            </w:r>
          </w:p>
          <w:p w:rsidR="00313AC0" w:rsidRPr="00484AE9" w:rsidRDefault="00313AC0" w:rsidP="00484AE9">
            <w:pPr>
              <w:spacing w:line="360" w:lineRule="auto"/>
              <w:jc w:val="both"/>
              <w:rPr>
                <w:sz w:val="20"/>
                <w:szCs w:val="20"/>
                <w:lang w:val="uk-UA"/>
              </w:rPr>
            </w:pPr>
            <w:r w:rsidRPr="00484AE9">
              <w:rPr>
                <w:sz w:val="20"/>
                <w:szCs w:val="20"/>
                <w:lang w:val="uk-UA"/>
              </w:rPr>
              <w:t>вершки</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знежирене молоко</w:t>
            </w:r>
          </w:p>
          <w:p w:rsidR="00313AC0" w:rsidRPr="00484AE9" w:rsidRDefault="00313AC0" w:rsidP="00484AE9">
            <w:pPr>
              <w:spacing w:line="360" w:lineRule="auto"/>
              <w:jc w:val="both"/>
              <w:rPr>
                <w:sz w:val="20"/>
                <w:szCs w:val="20"/>
                <w:lang w:val="uk-UA"/>
              </w:rPr>
            </w:pPr>
            <w:r w:rsidRPr="00484AE9">
              <w:rPr>
                <w:sz w:val="20"/>
                <w:szCs w:val="20"/>
                <w:u w:val="single"/>
                <w:lang w:val="uk-UA"/>
              </w:rPr>
              <w:t>Закінчення сепарування молока</w:t>
            </w: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вершки</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знежирене молоко</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u w:val="single"/>
                <w:lang w:val="uk-UA"/>
              </w:rPr>
              <w:t>Нормалізація вершків</w:t>
            </w: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вершки вихідні</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незбиране молоко</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знежирене молоко</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маслянка</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u w:val="single"/>
                <w:lang w:val="uk-UA"/>
              </w:rPr>
            </w:pP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Вершки з більш високою масовою часткою жиру, ніж вихідних</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Нормалізовані вершки</w:t>
            </w:r>
          </w:p>
          <w:p w:rsidR="00313AC0" w:rsidRPr="00484AE9" w:rsidRDefault="00313AC0" w:rsidP="00484AE9">
            <w:pPr>
              <w:spacing w:line="360" w:lineRule="auto"/>
              <w:jc w:val="both"/>
              <w:rPr>
                <w:sz w:val="20"/>
                <w:szCs w:val="20"/>
                <w:u w:val="single"/>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Гомогенізація вершків</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Пастеризація вершків</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Охолодження вершків</w:t>
            </w: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Визрівання вершків</w:t>
            </w: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Зберігання пастеризованих вершків</w:t>
            </w:r>
          </w:p>
          <w:p w:rsidR="00313AC0" w:rsidRPr="00484AE9" w:rsidRDefault="00313AC0" w:rsidP="00484AE9">
            <w:pPr>
              <w:spacing w:line="360" w:lineRule="auto"/>
              <w:jc w:val="both"/>
              <w:rPr>
                <w:sz w:val="20"/>
                <w:szCs w:val="20"/>
                <w:u w:val="single"/>
                <w:lang w:val="uk-UA"/>
              </w:rPr>
            </w:pPr>
          </w:p>
          <w:p w:rsidR="00596EE9" w:rsidRPr="00484AE9" w:rsidRDefault="00313AC0" w:rsidP="00484AE9">
            <w:pPr>
              <w:spacing w:line="360" w:lineRule="auto"/>
              <w:jc w:val="both"/>
              <w:rPr>
                <w:sz w:val="20"/>
                <w:szCs w:val="20"/>
                <w:u w:val="single"/>
                <w:lang w:val="uk-UA"/>
              </w:rPr>
            </w:pPr>
            <w:r w:rsidRPr="00484AE9">
              <w:rPr>
                <w:sz w:val="20"/>
                <w:szCs w:val="20"/>
                <w:u w:val="single"/>
                <w:lang w:val="uk-UA"/>
              </w:rPr>
              <w:t>Закваска</w:t>
            </w:r>
          </w:p>
          <w:p w:rsidR="00313AC0" w:rsidRPr="00484AE9" w:rsidRDefault="00313AC0" w:rsidP="00484AE9">
            <w:pPr>
              <w:spacing w:line="360" w:lineRule="auto"/>
              <w:jc w:val="both"/>
              <w:rPr>
                <w:sz w:val="20"/>
                <w:szCs w:val="20"/>
                <w:u w:val="single"/>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Заквашування і сквашування</w:t>
            </w:r>
          </w:p>
          <w:p w:rsidR="00313AC0" w:rsidRPr="00484AE9" w:rsidRDefault="00313AC0" w:rsidP="00484AE9">
            <w:pPr>
              <w:spacing w:line="360" w:lineRule="auto"/>
              <w:jc w:val="both"/>
              <w:rPr>
                <w:sz w:val="20"/>
                <w:szCs w:val="20"/>
                <w:u w:val="single"/>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Перемішування і охолодження у місткості сквашених вершків</w:t>
            </w: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Фасування сметани</w:t>
            </w:r>
          </w:p>
          <w:p w:rsidR="00313AC0" w:rsidRPr="00484AE9" w:rsidRDefault="00313AC0" w:rsidP="00484AE9">
            <w:pPr>
              <w:spacing w:line="360" w:lineRule="auto"/>
              <w:jc w:val="both"/>
              <w:rPr>
                <w:sz w:val="20"/>
                <w:szCs w:val="20"/>
                <w:u w:val="single"/>
                <w:lang w:val="uk-UA"/>
              </w:rPr>
            </w:pP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Пакування сметани</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Маркування тари</w:t>
            </w:r>
          </w:p>
          <w:p w:rsidR="00596EE9" w:rsidRPr="00484AE9" w:rsidRDefault="00313AC0" w:rsidP="00484AE9">
            <w:pPr>
              <w:spacing w:line="360" w:lineRule="auto"/>
              <w:jc w:val="both"/>
              <w:rPr>
                <w:sz w:val="20"/>
                <w:szCs w:val="20"/>
                <w:u w:val="single"/>
                <w:lang w:val="uk-UA"/>
              </w:rPr>
            </w:pPr>
            <w:r w:rsidRPr="00484AE9">
              <w:rPr>
                <w:sz w:val="20"/>
                <w:szCs w:val="20"/>
                <w:u w:val="single"/>
                <w:lang w:val="uk-UA"/>
              </w:rPr>
              <w:t>Охолодження і визрівання сметани</w:t>
            </w:r>
          </w:p>
          <w:p w:rsidR="00313AC0" w:rsidRPr="00484AE9" w:rsidRDefault="00313AC0" w:rsidP="00484AE9">
            <w:pPr>
              <w:spacing w:line="360" w:lineRule="auto"/>
              <w:jc w:val="both"/>
              <w:rPr>
                <w:sz w:val="20"/>
                <w:szCs w:val="20"/>
                <w:u w:val="single"/>
                <w:lang w:val="uk-UA"/>
              </w:rPr>
            </w:pPr>
            <w:r w:rsidRPr="00484AE9">
              <w:rPr>
                <w:sz w:val="20"/>
                <w:szCs w:val="20"/>
                <w:u w:val="single"/>
                <w:lang w:val="uk-UA"/>
              </w:rPr>
              <w:t>Готова сметана</w:t>
            </w:r>
          </w:p>
          <w:p w:rsidR="00313AC0" w:rsidRPr="00484AE9" w:rsidRDefault="00313AC0" w:rsidP="00484AE9">
            <w:pPr>
              <w:spacing w:line="360" w:lineRule="auto"/>
              <w:jc w:val="both"/>
              <w:rPr>
                <w:sz w:val="20"/>
                <w:szCs w:val="20"/>
                <w:u w:val="single"/>
                <w:lang w:val="uk-UA"/>
              </w:rPr>
            </w:pPr>
          </w:p>
          <w:p w:rsidR="00313AC0" w:rsidRPr="00484AE9" w:rsidRDefault="00313AC0" w:rsidP="00484AE9">
            <w:pPr>
              <w:spacing w:line="360" w:lineRule="auto"/>
              <w:jc w:val="both"/>
              <w:rPr>
                <w:sz w:val="20"/>
                <w:szCs w:val="20"/>
                <w:u w:val="single"/>
                <w:lang w:val="uk-UA"/>
              </w:rPr>
            </w:pPr>
          </w:p>
          <w:p w:rsidR="00313AC0" w:rsidRPr="00484AE9" w:rsidRDefault="00313AC0" w:rsidP="00484AE9">
            <w:pPr>
              <w:spacing w:line="360" w:lineRule="auto"/>
              <w:jc w:val="both"/>
              <w:rPr>
                <w:sz w:val="20"/>
                <w:szCs w:val="20"/>
                <w:u w:val="single"/>
                <w:lang w:val="uk-UA"/>
              </w:rPr>
            </w:pPr>
          </w:p>
          <w:p w:rsidR="00313AC0" w:rsidRPr="00484AE9" w:rsidRDefault="00313AC0" w:rsidP="00484AE9">
            <w:pPr>
              <w:spacing w:line="360" w:lineRule="auto"/>
              <w:jc w:val="both"/>
              <w:rPr>
                <w:sz w:val="20"/>
                <w:szCs w:val="20"/>
                <w:u w:val="single"/>
                <w:lang w:val="uk-UA"/>
              </w:rPr>
            </w:pPr>
          </w:p>
          <w:p w:rsidR="00313AC0" w:rsidRPr="00484AE9" w:rsidRDefault="00313AC0" w:rsidP="00484AE9">
            <w:pPr>
              <w:spacing w:line="360" w:lineRule="auto"/>
              <w:jc w:val="both"/>
              <w:rPr>
                <w:sz w:val="20"/>
                <w:szCs w:val="20"/>
                <w:u w:val="single"/>
                <w:lang w:val="uk-UA"/>
              </w:rPr>
            </w:pPr>
          </w:p>
          <w:p w:rsidR="00313AC0" w:rsidRPr="00484AE9" w:rsidRDefault="00313AC0" w:rsidP="00484AE9">
            <w:pPr>
              <w:spacing w:line="360" w:lineRule="auto"/>
              <w:jc w:val="both"/>
              <w:rPr>
                <w:sz w:val="20"/>
                <w:szCs w:val="20"/>
                <w:u w:val="single"/>
                <w:lang w:val="uk-UA"/>
              </w:rPr>
            </w:pPr>
          </w:p>
          <w:p w:rsidR="00313AC0" w:rsidRPr="00484AE9" w:rsidRDefault="00313AC0" w:rsidP="00484AE9">
            <w:pPr>
              <w:spacing w:line="360" w:lineRule="auto"/>
              <w:jc w:val="both"/>
              <w:rPr>
                <w:sz w:val="20"/>
                <w:szCs w:val="20"/>
                <w:lang w:val="uk-UA"/>
              </w:rPr>
            </w:pPr>
            <w:r w:rsidRPr="00484AE9">
              <w:rPr>
                <w:sz w:val="20"/>
                <w:szCs w:val="20"/>
                <w:u w:val="single"/>
                <w:lang w:val="uk-UA"/>
              </w:rPr>
              <w:t>Зберігання</w:t>
            </w:r>
            <w:r w:rsidRPr="00484AE9">
              <w:rPr>
                <w:sz w:val="20"/>
                <w:szCs w:val="20"/>
                <w:lang w:val="uk-UA"/>
              </w:rPr>
              <w:t xml:space="preserve"> </w:t>
            </w:r>
          </w:p>
        </w:tc>
        <w:tc>
          <w:tcPr>
            <w:tcW w:w="2160" w:type="dxa"/>
            <w:shd w:val="clear" w:color="auto" w:fill="auto"/>
          </w:tcPr>
          <w:p w:rsidR="00313AC0" w:rsidRPr="00484AE9" w:rsidRDefault="00313AC0" w:rsidP="00484AE9">
            <w:pPr>
              <w:spacing w:line="360" w:lineRule="auto"/>
              <w:jc w:val="both"/>
              <w:rPr>
                <w:sz w:val="20"/>
                <w:szCs w:val="20"/>
                <w:lang w:val="uk-UA"/>
              </w:rPr>
            </w:pPr>
            <w:r w:rsidRPr="00484AE9">
              <w:rPr>
                <w:sz w:val="20"/>
                <w:szCs w:val="20"/>
                <w:lang w:val="uk-UA"/>
              </w:rPr>
              <w:t>Органолептичні показники</w:t>
            </w: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w:t>
            </w:r>
            <w:r w:rsidRPr="00484AE9">
              <w:rPr>
                <w:sz w:val="20"/>
                <w:szCs w:val="20"/>
                <w:vertAlign w:val="superscript"/>
                <w:lang w:val="uk-UA"/>
              </w:rPr>
              <w:t>0</w:t>
            </w:r>
            <w:r w:rsidRPr="00484AE9">
              <w:rPr>
                <w:sz w:val="20"/>
                <w:szCs w:val="20"/>
                <w:lang w:val="uk-UA"/>
              </w:rPr>
              <w:t>Т</w:t>
            </w:r>
          </w:p>
          <w:p w:rsidR="00596EE9" w:rsidRPr="00484AE9" w:rsidRDefault="00313AC0" w:rsidP="00484AE9">
            <w:pPr>
              <w:spacing w:line="360" w:lineRule="auto"/>
              <w:jc w:val="both"/>
              <w:rPr>
                <w:sz w:val="20"/>
                <w:szCs w:val="20"/>
                <w:vertAlign w:val="superscript"/>
                <w:lang w:val="uk-UA"/>
              </w:rPr>
            </w:pPr>
            <w:r w:rsidRPr="00484AE9">
              <w:rPr>
                <w:sz w:val="20"/>
                <w:szCs w:val="20"/>
                <w:lang w:val="uk-UA"/>
              </w:rPr>
              <w:t>Густина, кг/м</w:t>
            </w:r>
            <w:r w:rsidRPr="00484AE9">
              <w:rPr>
                <w:sz w:val="20"/>
                <w:szCs w:val="20"/>
                <w:vertAlign w:val="superscript"/>
                <w:lang w:val="uk-UA"/>
              </w:rPr>
              <w:t>3</w:t>
            </w: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596EE9" w:rsidRPr="00484AE9" w:rsidRDefault="00313AC0" w:rsidP="00484AE9">
            <w:pPr>
              <w:spacing w:line="360" w:lineRule="auto"/>
              <w:jc w:val="both"/>
              <w:rPr>
                <w:sz w:val="20"/>
                <w:szCs w:val="20"/>
                <w:vertAlign w:val="superscript"/>
                <w:lang w:val="uk-UA"/>
              </w:rPr>
            </w:pPr>
            <w:r w:rsidRPr="00484AE9">
              <w:rPr>
                <w:sz w:val="20"/>
                <w:szCs w:val="20"/>
                <w:lang w:val="uk-UA"/>
              </w:rPr>
              <w:t>Маса, кг, або об’єм, дм</w:t>
            </w:r>
            <w:r w:rsidRPr="00484AE9">
              <w:rPr>
                <w:sz w:val="20"/>
                <w:szCs w:val="20"/>
                <w:vertAlign w:val="superscript"/>
                <w:lang w:val="uk-UA"/>
              </w:rPr>
              <w:t>3</w:t>
            </w:r>
          </w:p>
          <w:p w:rsidR="00313AC0" w:rsidRPr="00484AE9" w:rsidRDefault="00313AC0" w:rsidP="00484AE9">
            <w:pPr>
              <w:spacing w:line="360" w:lineRule="auto"/>
              <w:jc w:val="both"/>
              <w:rPr>
                <w:sz w:val="20"/>
                <w:szCs w:val="20"/>
                <w:vertAlign w:val="superscript"/>
                <w:lang w:val="uk-UA"/>
              </w:rPr>
            </w:pPr>
          </w:p>
          <w:p w:rsidR="00313AC0" w:rsidRPr="00484AE9" w:rsidRDefault="00313AC0" w:rsidP="00484AE9">
            <w:pPr>
              <w:spacing w:line="360" w:lineRule="auto"/>
              <w:jc w:val="both"/>
              <w:rPr>
                <w:sz w:val="20"/>
                <w:szCs w:val="20"/>
                <w:lang w:val="uk-UA"/>
              </w:rPr>
            </w:pPr>
            <w:r w:rsidRPr="00484AE9">
              <w:rPr>
                <w:sz w:val="20"/>
                <w:szCs w:val="20"/>
                <w:lang w:val="uk-UA"/>
              </w:rPr>
              <w:t>Органолептичні показники</w:t>
            </w: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w:t>
            </w:r>
            <w:r w:rsidRPr="00484AE9">
              <w:rPr>
                <w:sz w:val="20"/>
                <w:szCs w:val="20"/>
                <w:vertAlign w:val="superscript"/>
                <w:lang w:val="uk-UA"/>
              </w:rPr>
              <w:t>0</w:t>
            </w:r>
            <w:r w:rsidRPr="00484AE9">
              <w:rPr>
                <w:sz w:val="20"/>
                <w:szCs w:val="20"/>
                <w:lang w:val="uk-UA"/>
              </w:rPr>
              <w:t>Т</w:t>
            </w: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313AC0" w:rsidRPr="00484AE9" w:rsidRDefault="00313AC0" w:rsidP="00484AE9">
            <w:pPr>
              <w:spacing w:line="360" w:lineRule="auto"/>
              <w:jc w:val="both"/>
              <w:rPr>
                <w:sz w:val="20"/>
                <w:szCs w:val="20"/>
                <w:lang w:val="uk-UA"/>
              </w:rPr>
            </w:pPr>
            <w:r w:rsidRPr="00484AE9">
              <w:rPr>
                <w:sz w:val="20"/>
                <w:szCs w:val="20"/>
                <w:lang w:val="uk-UA"/>
              </w:rPr>
              <w:t>Маса, кг</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w:t>
            </w:r>
            <w:r w:rsidRPr="00484AE9">
              <w:rPr>
                <w:sz w:val="20"/>
                <w:szCs w:val="20"/>
                <w:vertAlign w:val="superscript"/>
                <w:lang w:val="uk-UA"/>
              </w:rPr>
              <w:t>0</w:t>
            </w:r>
            <w:r w:rsidRPr="00484AE9">
              <w:rPr>
                <w:sz w:val="20"/>
                <w:szCs w:val="20"/>
                <w:lang w:val="uk-UA"/>
              </w:rPr>
              <w:t>Т</w:t>
            </w:r>
          </w:p>
          <w:p w:rsidR="00596EE9" w:rsidRPr="00484AE9" w:rsidRDefault="00313AC0" w:rsidP="00484AE9">
            <w:pPr>
              <w:spacing w:line="360" w:lineRule="auto"/>
              <w:jc w:val="both"/>
              <w:rPr>
                <w:sz w:val="20"/>
                <w:szCs w:val="20"/>
                <w:lang w:val="uk-UA"/>
              </w:rPr>
            </w:pPr>
            <w:r w:rsidRPr="00484AE9">
              <w:rPr>
                <w:sz w:val="20"/>
                <w:szCs w:val="20"/>
                <w:lang w:val="uk-UA"/>
              </w:rPr>
              <w:t>Маса, кг</w:t>
            </w: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w:t>
            </w:r>
            <w:r w:rsidRPr="00484AE9">
              <w:rPr>
                <w:sz w:val="20"/>
                <w:szCs w:val="20"/>
                <w:vertAlign w:val="superscript"/>
                <w:lang w:val="uk-UA"/>
              </w:rPr>
              <w:t>0</w:t>
            </w:r>
            <w:r w:rsidRPr="00484AE9">
              <w:rPr>
                <w:sz w:val="20"/>
                <w:szCs w:val="20"/>
                <w:lang w:val="uk-UA"/>
              </w:rPr>
              <w:t>Т</w:t>
            </w:r>
          </w:p>
          <w:p w:rsidR="00596EE9" w:rsidRPr="00484AE9" w:rsidRDefault="00313AC0" w:rsidP="00484AE9">
            <w:pPr>
              <w:spacing w:line="360" w:lineRule="auto"/>
              <w:jc w:val="both"/>
              <w:rPr>
                <w:sz w:val="20"/>
                <w:szCs w:val="20"/>
                <w:lang w:val="uk-UA"/>
              </w:rPr>
            </w:pPr>
            <w:r w:rsidRPr="00484AE9">
              <w:rPr>
                <w:sz w:val="20"/>
                <w:szCs w:val="20"/>
                <w:lang w:val="uk-UA"/>
              </w:rPr>
              <w:t>Маса, кг</w:t>
            </w:r>
          </w:p>
          <w:p w:rsidR="00596EE9" w:rsidRPr="00484AE9" w:rsidRDefault="00313AC0" w:rsidP="00484AE9">
            <w:pPr>
              <w:spacing w:line="360" w:lineRule="auto"/>
              <w:jc w:val="both"/>
              <w:rPr>
                <w:sz w:val="20"/>
                <w:szCs w:val="20"/>
                <w:vertAlign w:val="superscript"/>
                <w:lang w:val="uk-UA"/>
              </w:rPr>
            </w:pPr>
            <w:r w:rsidRPr="00484AE9">
              <w:rPr>
                <w:sz w:val="20"/>
                <w:szCs w:val="20"/>
                <w:lang w:val="uk-UA"/>
              </w:rPr>
              <w:t>Густина, кг/м</w:t>
            </w:r>
            <w:r w:rsidRPr="00484AE9">
              <w:rPr>
                <w:sz w:val="20"/>
                <w:szCs w:val="20"/>
                <w:vertAlign w:val="superscript"/>
                <w:lang w:val="uk-UA"/>
              </w:rPr>
              <w:t>3</w:t>
            </w: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Органолептичні показники</w:t>
            </w: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w:t>
            </w:r>
            <w:r w:rsidRPr="00484AE9">
              <w:rPr>
                <w:sz w:val="20"/>
                <w:szCs w:val="20"/>
                <w:vertAlign w:val="superscript"/>
                <w:lang w:val="uk-UA"/>
              </w:rPr>
              <w:t>0</w:t>
            </w:r>
            <w:r w:rsidRPr="00484AE9">
              <w:rPr>
                <w:sz w:val="20"/>
                <w:szCs w:val="20"/>
                <w:lang w:val="uk-UA"/>
              </w:rPr>
              <w:t>Т</w:t>
            </w: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596EE9" w:rsidRPr="00484AE9" w:rsidRDefault="00313AC0" w:rsidP="00484AE9">
            <w:pPr>
              <w:spacing w:line="360" w:lineRule="auto"/>
              <w:jc w:val="both"/>
              <w:rPr>
                <w:sz w:val="20"/>
                <w:szCs w:val="20"/>
                <w:vertAlign w:val="superscript"/>
                <w:lang w:val="uk-UA"/>
              </w:rPr>
            </w:pPr>
            <w:r w:rsidRPr="00484AE9">
              <w:rPr>
                <w:sz w:val="20"/>
                <w:szCs w:val="20"/>
                <w:lang w:val="uk-UA"/>
              </w:rPr>
              <w:t>Маса, кг, або об’єм, дм</w:t>
            </w:r>
            <w:r w:rsidRPr="00484AE9">
              <w:rPr>
                <w:sz w:val="20"/>
                <w:szCs w:val="20"/>
                <w:vertAlign w:val="superscript"/>
                <w:lang w:val="uk-UA"/>
              </w:rPr>
              <w:t>3</w:t>
            </w:r>
          </w:p>
          <w:p w:rsidR="00313AC0" w:rsidRPr="00484AE9" w:rsidRDefault="00313AC0" w:rsidP="00484AE9">
            <w:pPr>
              <w:spacing w:line="360" w:lineRule="auto"/>
              <w:jc w:val="both"/>
              <w:rPr>
                <w:sz w:val="20"/>
                <w:szCs w:val="20"/>
                <w:lang w:val="uk-UA"/>
              </w:rPr>
            </w:pPr>
            <w:r w:rsidRPr="00484AE9">
              <w:rPr>
                <w:sz w:val="20"/>
                <w:szCs w:val="20"/>
                <w:lang w:val="uk-UA"/>
              </w:rPr>
              <w:t>Смак і запах</w:t>
            </w: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w:t>
            </w:r>
            <w:r w:rsidRPr="00484AE9">
              <w:rPr>
                <w:sz w:val="20"/>
                <w:szCs w:val="20"/>
                <w:vertAlign w:val="superscript"/>
                <w:lang w:val="uk-UA"/>
              </w:rPr>
              <w:t>0</w:t>
            </w:r>
            <w:r w:rsidRPr="00484AE9">
              <w:rPr>
                <w:sz w:val="20"/>
                <w:szCs w:val="20"/>
                <w:lang w:val="uk-UA"/>
              </w:rPr>
              <w:t>Т</w:t>
            </w:r>
          </w:p>
          <w:p w:rsidR="00596EE9" w:rsidRPr="00484AE9" w:rsidRDefault="00313AC0" w:rsidP="00484AE9">
            <w:pPr>
              <w:spacing w:line="360" w:lineRule="auto"/>
              <w:jc w:val="both"/>
              <w:rPr>
                <w:sz w:val="20"/>
                <w:szCs w:val="20"/>
                <w:vertAlign w:val="superscript"/>
                <w:lang w:val="uk-UA"/>
              </w:rPr>
            </w:pPr>
            <w:r w:rsidRPr="00484AE9">
              <w:rPr>
                <w:sz w:val="20"/>
                <w:szCs w:val="20"/>
                <w:lang w:val="uk-UA"/>
              </w:rPr>
              <w:t>Густина, кг/м</w:t>
            </w:r>
            <w:r w:rsidRPr="00484AE9">
              <w:rPr>
                <w:sz w:val="20"/>
                <w:szCs w:val="20"/>
                <w:vertAlign w:val="superscript"/>
                <w:lang w:val="uk-UA"/>
              </w:rPr>
              <w:t>3</w:t>
            </w: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596EE9" w:rsidRPr="00484AE9" w:rsidRDefault="00313AC0" w:rsidP="00484AE9">
            <w:pPr>
              <w:spacing w:line="360" w:lineRule="auto"/>
              <w:jc w:val="both"/>
              <w:rPr>
                <w:sz w:val="20"/>
                <w:szCs w:val="20"/>
                <w:vertAlign w:val="superscript"/>
                <w:lang w:val="uk-UA"/>
              </w:rPr>
            </w:pPr>
            <w:r w:rsidRPr="00484AE9">
              <w:rPr>
                <w:sz w:val="20"/>
                <w:szCs w:val="20"/>
                <w:lang w:val="uk-UA"/>
              </w:rPr>
              <w:t>Маса, кг, або об’єм, дм</w:t>
            </w:r>
            <w:r w:rsidRPr="00484AE9">
              <w:rPr>
                <w:sz w:val="20"/>
                <w:szCs w:val="20"/>
                <w:vertAlign w:val="superscript"/>
                <w:lang w:val="uk-UA"/>
              </w:rPr>
              <w:t>3</w:t>
            </w: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w:t>
            </w:r>
            <w:r w:rsidRPr="00484AE9">
              <w:rPr>
                <w:sz w:val="20"/>
                <w:szCs w:val="20"/>
                <w:vertAlign w:val="superscript"/>
                <w:lang w:val="uk-UA"/>
              </w:rPr>
              <w:t>0</w:t>
            </w:r>
            <w:r w:rsidRPr="00484AE9">
              <w:rPr>
                <w:sz w:val="20"/>
                <w:szCs w:val="20"/>
                <w:lang w:val="uk-UA"/>
              </w:rPr>
              <w:t>Т</w:t>
            </w:r>
          </w:p>
          <w:p w:rsidR="00596EE9" w:rsidRPr="00484AE9" w:rsidRDefault="00313AC0" w:rsidP="00484AE9">
            <w:pPr>
              <w:spacing w:line="360" w:lineRule="auto"/>
              <w:jc w:val="both"/>
              <w:rPr>
                <w:sz w:val="20"/>
                <w:szCs w:val="20"/>
                <w:vertAlign w:val="superscript"/>
                <w:lang w:val="uk-UA"/>
              </w:rPr>
            </w:pPr>
            <w:r w:rsidRPr="00484AE9">
              <w:rPr>
                <w:sz w:val="20"/>
                <w:szCs w:val="20"/>
                <w:lang w:val="uk-UA"/>
              </w:rPr>
              <w:t>Густина, кг/м</w:t>
            </w:r>
            <w:r w:rsidRPr="00484AE9">
              <w:rPr>
                <w:sz w:val="20"/>
                <w:szCs w:val="20"/>
                <w:vertAlign w:val="superscript"/>
                <w:lang w:val="uk-UA"/>
              </w:rPr>
              <w:t>3</w:t>
            </w: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596EE9" w:rsidRPr="00484AE9" w:rsidRDefault="00313AC0" w:rsidP="00484AE9">
            <w:pPr>
              <w:spacing w:line="360" w:lineRule="auto"/>
              <w:jc w:val="both"/>
              <w:rPr>
                <w:sz w:val="20"/>
                <w:szCs w:val="20"/>
                <w:vertAlign w:val="superscript"/>
                <w:lang w:val="uk-UA"/>
              </w:rPr>
            </w:pPr>
            <w:r w:rsidRPr="00484AE9">
              <w:rPr>
                <w:sz w:val="20"/>
                <w:szCs w:val="20"/>
                <w:lang w:val="uk-UA"/>
              </w:rPr>
              <w:t>Маса, кг, або об’єм, дм</w:t>
            </w:r>
            <w:r w:rsidRPr="00484AE9">
              <w:rPr>
                <w:sz w:val="20"/>
                <w:szCs w:val="20"/>
                <w:vertAlign w:val="superscript"/>
                <w:lang w:val="uk-UA"/>
              </w:rPr>
              <w:t>3</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w:t>
            </w:r>
            <w:r w:rsidRPr="00484AE9">
              <w:rPr>
                <w:sz w:val="20"/>
                <w:szCs w:val="20"/>
                <w:vertAlign w:val="superscript"/>
                <w:lang w:val="uk-UA"/>
              </w:rPr>
              <w:t>0</w:t>
            </w:r>
            <w:r w:rsidRPr="00484AE9">
              <w:rPr>
                <w:sz w:val="20"/>
                <w:szCs w:val="20"/>
                <w:lang w:val="uk-UA"/>
              </w:rPr>
              <w:t>Т</w:t>
            </w:r>
          </w:p>
          <w:p w:rsidR="00596EE9" w:rsidRPr="00484AE9" w:rsidRDefault="00313AC0" w:rsidP="00484AE9">
            <w:pPr>
              <w:spacing w:line="360" w:lineRule="auto"/>
              <w:jc w:val="both"/>
              <w:rPr>
                <w:sz w:val="20"/>
                <w:szCs w:val="20"/>
                <w:vertAlign w:val="superscript"/>
                <w:lang w:val="uk-UA"/>
              </w:rPr>
            </w:pPr>
            <w:r w:rsidRPr="00484AE9">
              <w:rPr>
                <w:sz w:val="20"/>
                <w:szCs w:val="20"/>
                <w:lang w:val="uk-UA"/>
              </w:rPr>
              <w:t>Густина, кг/м</w:t>
            </w:r>
            <w:r w:rsidRPr="00484AE9">
              <w:rPr>
                <w:sz w:val="20"/>
                <w:szCs w:val="20"/>
                <w:vertAlign w:val="superscript"/>
                <w:lang w:val="uk-UA"/>
              </w:rPr>
              <w:t>3</w:t>
            </w:r>
          </w:p>
          <w:p w:rsidR="00596EE9" w:rsidRPr="00484AE9" w:rsidRDefault="00313AC0" w:rsidP="00484AE9">
            <w:pPr>
              <w:spacing w:line="360" w:lineRule="auto"/>
              <w:jc w:val="both"/>
              <w:rPr>
                <w:sz w:val="20"/>
                <w:szCs w:val="20"/>
                <w:vertAlign w:val="superscript"/>
                <w:lang w:val="uk-UA"/>
              </w:rPr>
            </w:pPr>
            <w:r w:rsidRPr="00484AE9">
              <w:rPr>
                <w:sz w:val="20"/>
                <w:szCs w:val="20"/>
                <w:lang w:val="uk-UA"/>
              </w:rPr>
              <w:t>Маса, кг, або об’єм, дм</w:t>
            </w:r>
            <w:r w:rsidRPr="00484AE9">
              <w:rPr>
                <w:sz w:val="20"/>
                <w:szCs w:val="20"/>
                <w:vertAlign w:val="superscript"/>
                <w:lang w:val="uk-UA"/>
              </w:rPr>
              <w:t>3</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w:t>
            </w:r>
            <w:r w:rsidRPr="00484AE9">
              <w:rPr>
                <w:sz w:val="20"/>
                <w:szCs w:val="20"/>
                <w:vertAlign w:val="superscript"/>
                <w:lang w:val="uk-UA"/>
              </w:rPr>
              <w:t>0</w:t>
            </w:r>
            <w:r w:rsidRPr="00484AE9">
              <w:rPr>
                <w:sz w:val="20"/>
                <w:szCs w:val="20"/>
                <w:lang w:val="uk-UA"/>
              </w:rPr>
              <w:t>Т</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596EE9" w:rsidRPr="00484AE9" w:rsidRDefault="00313AC0" w:rsidP="00484AE9">
            <w:pPr>
              <w:spacing w:line="360" w:lineRule="auto"/>
              <w:jc w:val="both"/>
              <w:rPr>
                <w:sz w:val="20"/>
                <w:szCs w:val="20"/>
                <w:vertAlign w:val="superscript"/>
                <w:lang w:val="uk-UA"/>
              </w:rPr>
            </w:pPr>
            <w:r w:rsidRPr="00484AE9">
              <w:rPr>
                <w:sz w:val="20"/>
                <w:szCs w:val="20"/>
                <w:lang w:val="uk-UA"/>
              </w:rPr>
              <w:t>Маса, кг, або об’єм, дм</w:t>
            </w:r>
            <w:r w:rsidRPr="00484AE9">
              <w:rPr>
                <w:sz w:val="20"/>
                <w:szCs w:val="20"/>
                <w:vertAlign w:val="superscript"/>
                <w:lang w:val="uk-UA"/>
              </w:rPr>
              <w:t>3</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w:t>
            </w:r>
            <w:r w:rsidRPr="00484AE9">
              <w:rPr>
                <w:sz w:val="20"/>
                <w:szCs w:val="20"/>
                <w:vertAlign w:val="superscript"/>
                <w:lang w:val="uk-UA"/>
              </w:rPr>
              <w:t>0</w:t>
            </w:r>
            <w:r w:rsidRPr="00484AE9">
              <w:rPr>
                <w:sz w:val="20"/>
                <w:szCs w:val="20"/>
                <w:lang w:val="uk-UA"/>
              </w:rPr>
              <w:t>Т</w:t>
            </w:r>
          </w:p>
          <w:p w:rsidR="00313AC0" w:rsidRPr="00484AE9" w:rsidRDefault="00313AC0" w:rsidP="00484AE9">
            <w:pPr>
              <w:spacing w:line="360" w:lineRule="auto"/>
              <w:jc w:val="both"/>
              <w:rPr>
                <w:sz w:val="20"/>
                <w:szCs w:val="20"/>
                <w:lang w:val="uk-UA"/>
              </w:rPr>
            </w:pPr>
            <w:r w:rsidRPr="00484AE9">
              <w:rPr>
                <w:sz w:val="20"/>
                <w:szCs w:val="20"/>
                <w:lang w:val="uk-UA"/>
              </w:rPr>
              <w:t>Маса, кг</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Проба на ки’ятіння перед пастеризацією</w:t>
            </w: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Тиск, МПа</w:t>
            </w:r>
          </w:p>
          <w:p w:rsidR="00313AC0" w:rsidRPr="00484AE9" w:rsidRDefault="00313AC0" w:rsidP="00484AE9">
            <w:pPr>
              <w:spacing w:line="360" w:lineRule="auto"/>
              <w:jc w:val="both"/>
              <w:rPr>
                <w:sz w:val="20"/>
                <w:szCs w:val="20"/>
                <w:lang w:val="uk-UA"/>
              </w:rPr>
            </w:pPr>
            <w:r w:rsidRPr="00484AE9">
              <w:rPr>
                <w:sz w:val="20"/>
                <w:szCs w:val="20"/>
                <w:lang w:val="uk-UA"/>
              </w:rPr>
              <w:t>Масова частка гомогенізованих пастеризованих вершків</w:t>
            </w: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Час витримки, хв</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r w:rsidRPr="00484AE9">
              <w:rPr>
                <w:sz w:val="20"/>
                <w:szCs w:val="20"/>
                <w:lang w:val="uk-UA"/>
              </w:rPr>
              <w:t>Тривалість, год</w:t>
            </w: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r w:rsidRPr="00484AE9">
              <w:rPr>
                <w:sz w:val="20"/>
                <w:szCs w:val="20"/>
                <w:lang w:val="uk-UA"/>
              </w:rPr>
              <w:t>Тривалість, год</w:t>
            </w:r>
          </w:p>
          <w:p w:rsidR="00596EE9" w:rsidRPr="00484AE9" w:rsidRDefault="00596EE9"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Смак і запах</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w:t>
            </w:r>
            <w:r w:rsidRPr="00484AE9">
              <w:rPr>
                <w:sz w:val="20"/>
                <w:szCs w:val="20"/>
                <w:vertAlign w:val="superscript"/>
                <w:lang w:val="uk-UA"/>
              </w:rPr>
              <w:t>0</w:t>
            </w:r>
            <w:r w:rsidRPr="00484AE9">
              <w:rPr>
                <w:sz w:val="20"/>
                <w:szCs w:val="20"/>
                <w:lang w:val="uk-UA"/>
              </w:rPr>
              <w:t>Т</w:t>
            </w:r>
          </w:p>
          <w:p w:rsidR="00313AC0" w:rsidRPr="00484AE9" w:rsidRDefault="00313AC0" w:rsidP="00484AE9">
            <w:pPr>
              <w:spacing w:line="360" w:lineRule="auto"/>
              <w:jc w:val="both"/>
              <w:rPr>
                <w:sz w:val="20"/>
                <w:szCs w:val="20"/>
                <w:lang w:val="uk-UA"/>
              </w:rPr>
            </w:pPr>
            <w:r w:rsidRPr="00484AE9">
              <w:rPr>
                <w:sz w:val="20"/>
                <w:szCs w:val="20"/>
                <w:lang w:val="uk-UA"/>
              </w:rPr>
              <w:t>Характер згустку</w:t>
            </w:r>
          </w:p>
          <w:p w:rsidR="00596EE9" w:rsidRPr="00484AE9" w:rsidRDefault="00313AC0" w:rsidP="00484AE9">
            <w:pPr>
              <w:spacing w:line="360" w:lineRule="auto"/>
              <w:jc w:val="both"/>
              <w:rPr>
                <w:sz w:val="20"/>
                <w:szCs w:val="20"/>
                <w:lang w:val="uk-UA"/>
              </w:rPr>
            </w:pPr>
            <w:r w:rsidRPr="00484AE9">
              <w:rPr>
                <w:sz w:val="20"/>
                <w:szCs w:val="20"/>
                <w:lang w:val="uk-UA"/>
              </w:rPr>
              <w:t>Консистенція</w:t>
            </w:r>
          </w:p>
          <w:p w:rsidR="00313AC0" w:rsidRPr="00484AE9" w:rsidRDefault="00313AC0" w:rsidP="00484AE9">
            <w:pPr>
              <w:spacing w:line="360" w:lineRule="auto"/>
              <w:jc w:val="both"/>
              <w:rPr>
                <w:sz w:val="20"/>
                <w:szCs w:val="20"/>
                <w:lang w:val="uk-UA"/>
              </w:rPr>
            </w:pPr>
            <w:r w:rsidRPr="00484AE9">
              <w:rPr>
                <w:sz w:val="20"/>
                <w:szCs w:val="20"/>
                <w:lang w:val="uk-UA"/>
              </w:rPr>
              <w:t>Об’ємна доза закваски</w:t>
            </w: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r w:rsidRPr="00484AE9">
              <w:rPr>
                <w:sz w:val="20"/>
                <w:szCs w:val="20"/>
                <w:lang w:val="uk-UA"/>
              </w:rPr>
              <w:t>Час перемішування, хв</w:t>
            </w:r>
          </w:p>
          <w:p w:rsidR="00313AC0" w:rsidRPr="00484AE9" w:rsidRDefault="00313AC0" w:rsidP="00484AE9">
            <w:pPr>
              <w:spacing w:line="360" w:lineRule="auto"/>
              <w:jc w:val="both"/>
              <w:rPr>
                <w:sz w:val="20"/>
                <w:szCs w:val="20"/>
                <w:lang w:val="uk-UA"/>
              </w:rPr>
            </w:pPr>
            <w:r w:rsidRPr="00484AE9">
              <w:rPr>
                <w:sz w:val="20"/>
                <w:szCs w:val="20"/>
                <w:lang w:val="uk-UA"/>
              </w:rPr>
              <w:t>Тривалість, год</w:t>
            </w: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у кінці сквашування, </w:t>
            </w:r>
            <w:r w:rsidRPr="00484AE9">
              <w:rPr>
                <w:sz w:val="20"/>
                <w:szCs w:val="20"/>
                <w:vertAlign w:val="superscript"/>
                <w:lang w:val="uk-UA"/>
              </w:rPr>
              <w:t>0</w:t>
            </w:r>
            <w:r w:rsidRPr="00484AE9">
              <w:rPr>
                <w:sz w:val="20"/>
                <w:szCs w:val="20"/>
                <w:lang w:val="uk-UA"/>
              </w:rPr>
              <w:t>Т</w:t>
            </w:r>
          </w:p>
          <w:p w:rsidR="00313AC0" w:rsidRPr="00484AE9" w:rsidRDefault="00313AC0" w:rsidP="00484AE9">
            <w:pPr>
              <w:spacing w:line="360" w:lineRule="auto"/>
              <w:jc w:val="both"/>
              <w:rPr>
                <w:sz w:val="20"/>
                <w:szCs w:val="20"/>
                <w:lang w:val="uk-UA"/>
              </w:rPr>
            </w:pPr>
            <w:r w:rsidRPr="00484AE9">
              <w:rPr>
                <w:sz w:val="20"/>
                <w:szCs w:val="20"/>
                <w:lang w:val="uk-UA"/>
              </w:rPr>
              <w:t>Час перемішування, хв</w:t>
            </w: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охолодження,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Тривалість, год</w:t>
            </w:r>
          </w:p>
          <w:p w:rsidR="00313AC0" w:rsidRPr="00484AE9" w:rsidRDefault="00313AC0" w:rsidP="00484AE9">
            <w:pPr>
              <w:spacing w:line="360" w:lineRule="auto"/>
              <w:jc w:val="both"/>
              <w:rPr>
                <w:sz w:val="20"/>
                <w:szCs w:val="20"/>
                <w:lang w:val="uk-UA"/>
              </w:rPr>
            </w:pPr>
            <w:r w:rsidRPr="00484AE9">
              <w:rPr>
                <w:sz w:val="20"/>
                <w:szCs w:val="20"/>
                <w:lang w:val="uk-UA"/>
              </w:rPr>
              <w:t>Маса нетто, кг або г</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Якість</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в камері,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r w:rsidRPr="00484AE9">
              <w:rPr>
                <w:sz w:val="20"/>
                <w:szCs w:val="20"/>
                <w:lang w:val="uk-UA"/>
              </w:rPr>
              <w:t>Тривалість, год</w:t>
            </w:r>
          </w:p>
          <w:p w:rsidR="00313AC0" w:rsidRPr="00484AE9" w:rsidRDefault="00313AC0" w:rsidP="00484AE9">
            <w:pPr>
              <w:spacing w:line="360" w:lineRule="auto"/>
              <w:jc w:val="both"/>
              <w:rPr>
                <w:sz w:val="20"/>
                <w:szCs w:val="20"/>
                <w:lang w:val="uk-UA"/>
              </w:rPr>
            </w:pPr>
            <w:r w:rsidRPr="00484AE9">
              <w:rPr>
                <w:sz w:val="20"/>
                <w:szCs w:val="20"/>
                <w:lang w:val="uk-UA"/>
              </w:rPr>
              <w:t>Маса, кг</w:t>
            </w:r>
          </w:p>
          <w:p w:rsidR="00313AC0" w:rsidRPr="00484AE9" w:rsidRDefault="00313AC0" w:rsidP="00484AE9">
            <w:pPr>
              <w:spacing w:line="360" w:lineRule="auto"/>
              <w:jc w:val="both"/>
              <w:rPr>
                <w:sz w:val="20"/>
                <w:szCs w:val="20"/>
                <w:lang w:val="uk-UA"/>
              </w:rPr>
            </w:pPr>
            <w:r w:rsidRPr="00484AE9">
              <w:rPr>
                <w:sz w:val="20"/>
                <w:szCs w:val="20"/>
                <w:lang w:val="uk-UA"/>
              </w:rPr>
              <w:t>Органолептичні показники</w:t>
            </w:r>
          </w:p>
          <w:p w:rsidR="00313AC0" w:rsidRPr="00484AE9" w:rsidRDefault="00313AC0" w:rsidP="00484AE9">
            <w:pPr>
              <w:spacing w:line="360" w:lineRule="auto"/>
              <w:jc w:val="both"/>
              <w:rPr>
                <w:sz w:val="20"/>
                <w:szCs w:val="20"/>
                <w:lang w:val="uk-UA"/>
              </w:rPr>
            </w:pPr>
            <w:r w:rsidRPr="00484AE9">
              <w:rPr>
                <w:sz w:val="20"/>
                <w:szCs w:val="20"/>
                <w:lang w:val="uk-UA"/>
              </w:rPr>
              <w:t>Масова частка жиру, %</w:t>
            </w:r>
          </w:p>
          <w:p w:rsidR="00313AC0" w:rsidRPr="00484AE9" w:rsidRDefault="00313AC0" w:rsidP="00484AE9">
            <w:pPr>
              <w:spacing w:line="360" w:lineRule="auto"/>
              <w:jc w:val="both"/>
              <w:rPr>
                <w:sz w:val="20"/>
                <w:szCs w:val="20"/>
                <w:lang w:val="uk-UA"/>
              </w:rPr>
            </w:pPr>
            <w:r w:rsidRPr="00484AE9">
              <w:rPr>
                <w:sz w:val="20"/>
                <w:szCs w:val="20"/>
                <w:lang w:val="uk-UA"/>
              </w:rPr>
              <w:t xml:space="preserve">Кислотність, </w:t>
            </w:r>
            <w:r w:rsidRPr="00484AE9">
              <w:rPr>
                <w:sz w:val="20"/>
                <w:szCs w:val="20"/>
                <w:vertAlign w:val="superscript"/>
                <w:lang w:val="uk-UA"/>
              </w:rPr>
              <w:t>0</w:t>
            </w:r>
            <w:r w:rsidRPr="00484AE9">
              <w:rPr>
                <w:sz w:val="20"/>
                <w:szCs w:val="20"/>
                <w:lang w:val="uk-UA"/>
              </w:rPr>
              <w:t>Т</w:t>
            </w: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r w:rsidRPr="00484AE9">
              <w:rPr>
                <w:sz w:val="20"/>
                <w:szCs w:val="20"/>
                <w:lang w:val="uk-UA"/>
              </w:rPr>
              <w:t>Пероксидаза</w:t>
            </w:r>
          </w:p>
          <w:p w:rsidR="00313AC0" w:rsidRPr="00484AE9" w:rsidRDefault="00313AC0" w:rsidP="00484AE9">
            <w:pPr>
              <w:spacing w:line="360" w:lineRule="auto"/>
              <w:jc w:val="both"/>
              <w:rPr>
                <w:sz w:val="20"/>
                <w:szCs w:val="20"/>
                <w:lang w:val="uk-UA"/>
              </w:rPr>
            </w:pPr>
            <w:r w:rsidRPr="00484AE9">
              <w:rPr>
                <w:sz w:val="20"/>
                <w:szCs w:val="20"/>
                <w:lang w:val="uk-UA"/>
              </w:rPr>
              <w:t xml:space="preserve">Температура, </w:t>
            </w:r>
            <w:r w:rsidRPr="00484AE9">
              <w:rPr>
                <w:sz w:val="20"/>
                <w:szCs w:val="20"/>
                <w:vertAlign w:val="superscript"/>
                <w:lang w:val="uk-UA"/>
              </w:rPr>
              <w:t>0</w:t>
            </w:r>
            <w:r w:rsidRPr="00484AE9">
              <w:rPr>
                <w:sz w:val="20"/>
                <w:szCs w:val="20"/>
                <w:lang w:val="uk-UA"/>
              </w:rPr>
              <w:t>С</w:t>
            </w:r>
          </w:p>
          <w:p w:rsidR="00313AC0" w:rsidRPr="00484AE9" w:rsidRDefault="00313AC0" w:rsidP="00484AE9">
            <w:pPr>
              <w:spacing w:line="360" w:lineRule="auto"/>
              <w:jc w:val="both"/>
              <w:rPr>
                <w:sz w:val="20"/>
                <w:szCs w:val="20"/>
                <w:lang w:val="uk-UA"/>
              </w:rPr>
            </w:pPr>
            <w:r w:rsidRPr="00484AE9">
              <w:rPr>
                <w:sz w:val="20"/>
                <w:szCs w:val="20"/>
                <w:lang w:val="uk-UA"/>
              </w:rPr>
              <w:t>Час, год</w:t>
            </w:r>
          </w:p>
          <w:p w:rsidR="00313AC0" w:rsidRPr="00484AE9" w:rsidRDefault="00313AC0" w:rsidP="00484AE9">
            <w:pPr>
              <w:spacing w:line="360" w:lineRule="auto"/>
              <w:jc w:val="both"/>
              <w:rPr>
                <w:sz w:val="20"/>
                <w:szCs w:val="20"/>
                <w:lang w:val="uk-UA"/>
              </w:rPr>
            </w:pPr>
          </w:p>
        </w:tc>
        <w:tc>
          <w:tcPr>
            <w:tcW w:w="1620" w:type="dxa"/>
            <w:shd w:val="clear" w:color="auto" w:fill="auto"/>
          </w:tcPr>
          <w:p w:rsidR="00313AC0" w:rsidRPr="00484AE9" w:rsidRDefault="00313AC0" w:rsidP="00484AE9">
            <w:pPr>
              <w:spacing w:line="360" w:lineRule="auto"/>
              <w:jc w:val="both"/>
              <w:rPr>
                <w:sz w:val="20"/>
                <w:szCs w:val="20"/>
                <w:lang w:val="uk-UA"/>
              </w:rPr>
            </w:pPr>
            <w:r w:rsidRPr="00484AE9">
              <w:rPr>
                <w:sz w:val="20"/>
                <w:szCs w:val="20"/>
                <w:lang w:val="uk-UA"/>
              </w:rPr>
              <w:t>Щоденно</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На початок роботи сепаратора</w:t>
            </w:r>
          </w:p>
          <w:p w:rsidR="00313AC0" w:rsidRPr="00484AE9" w:rsidRDefault="00313AC0" w:rsidP="00484AE9">
            <w:pPr>
              <w:spacing w:line="360" w:lineRule="auto"/>
              <w:jc w:val="both"/>
              <w:rPr>
                <w:sz w:val="20"/>
                <w:szCs w:val="20"/>
                <w:lang w:val="uk-UA"/>
              </w:rPr>
            </w:pPr>
            <w:r w:rsidRPr="00484AE9">
              <w:rPr>
                <w:sz w:val="20"/>
                <w:szCs w:val="20"/>
                <w:lang w:val="uk-UA"/>
              </w:rPr>
              <w:t>Через кожну годину</w:t>
            </w:r>
          </w:p>
          <w:p w:rsidR="00313AC0" w:rsidRPr="00484AE9" w:rsidRDefault="00313AC0" w:rsidP="00484AE9">
            <w:pPr>
              <w:spacing w:line="360" w:lineRule="auto"/>
              <w:jc w:val="both"/>
              <w:rPr>
                <w:sz w:val="20"/>
                <w:szCs w:val="20"/>
                <w:lang w:val="uk-UA"/>
              </w:rPr>
            </w:pPr>
            <w:r w:rsidRPr="00484AE9">
              <w:rPr>
                <w:sz w:val="20"/>
                <w:szCs w:val="20"/>
                <w:lang w:val="uk-UA"/>
              </w:rPr>
              <w:t>У кінці роботи сепаратора</w:t>
            </w:r>
          </w:p>
          <w:p w:rsidR="00313AC0" w:rsidRPr="00484AE9" w:rsidRDefault="00313AC0" w:rsidP="00484AE9">
            <w:pPr>
              <w:spacing w:line="360" w:lineRule="auto"/>
              <w:jc w:val="both"/>
              <w:rPr>
                <w:sz w:val="20"/>
                <w:szCs w:val="20"/>
                <w:lang w:val="uk-UA"/>
              </w:rPr>
            </w:pPr>
            <w:r w:rsidRPr="00484AE9">
              <w:rPr>
                <w:sz w:val="20"/>
                <w:szCs w:val="20"/>
                <w:lang w:val="uk-UA"/>
              </w:rPr>
              <w:t>Те саме</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Щоденно</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Те саме</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Щоденно</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Періодично</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Щоденно</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Щоденно</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tc>
        <w:tc>
          <w:tcPr>
            <w:tcW w:w="1440" w:type="dxa"/>
            <w:shd w:val="clear" w:color="auto" w:fill="auto"/>
          </w:tcPr>
          <w:p w:rsidR="00313AC0" w:rsidRPr="00484AE9" w:rsidRDefault="00313AC0" w:rsidP="00484AE9">
            <w:pPr>
              <w:spacing w:line="360" w:lineRule="auto"/>
              <w:jc w:val="both"/>
              <w:rPr>
                <w:sz w:val="20"/>
                <w:szCs w:val="20"/>
                <w:lang w:val="uk-UA"/>
              </w:rPr>
            </w:pPr>
            <w:r w:rsidRPr="00484AE9">
              <w:rPr>
                <w:sz w:val="20"/>
                <w:szCs w:val="20"/>
                <w:lang w:val="uk-UA"/>
              </w:rPr>
              <w:t>У кожній</w:t>
            </w:r>
          </w:p>
          <w:p w:rsidR="00313AC0" w:rsidRPr="00484AE9" w:rsidRDefault="00313AC0" w:rsidP="00484AE9">
            <w:pPr>
              <w:spacing w:line="360" w:lineRule="auto"/>
              <w:jc w:val="both"/>
              <w:rPr>
                <w:sz w:val="20"/>
                <w:szCs w:val="20"/>
                <w:lang w:val="uk-UA"/>
              </w:rPr>
            </w:pPr>
            <w:r w:rsidRPr="00484AE9">
              <w:rPr>
                <w:sz w:val="20"/>
                <w:szCs w:val="20"/>
                <w:lang w:val="uk-UA"/>
              </w:rPr>
              <w:t>партії</w:t>
            </w:r>
          </w:p>
          <w:p w:rsidR="00313AC0" w:rsidRPr="00484AE9" w:rsidRDefault="00313AC0" w:rsidP="00484AE9">
            <w:pPr>
              <w:spacing w:line="360" w:lineRule="auto"/>
              <w:jc w:val="both"/>
              <w:rPr>
                <w:sz w:val="20"/>
                <w:szCs w:val="20"/>
                <w:lang w:val="uk-UA"/>
              </w:rPr>
            </w:pPr>
            <w:r w:rsidRPr="00484AE9">
              <w:rPr>
                <w:sz w:val="20"/>
                <w:szCs w:val="20"/>
                <w:lang w:val="uk-UA"/>
              </w:rPr>
              <w:t>Те саме</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У кожній партії</w:t>
            </w:r>
          </w:p>
          <w:p w:rsidR="00313AC0" w:rsidRPr="00484AE9" w:rsidRDefault="00313AC0" w:rsidP="00484AE9">
            <w:pPr>
              <w:spacing w:line="360" w:lineRule="auto"/>
              <w:jc w:val="both"/>
              <w:rPr>
                <w:sz w:val="20"/>
                <w:szCs w:val="20"/>
                <w:lang w:val="uk-UA"/>
              </w:rPr>
            </w:pPr>
            <w:r w:rsidRPr="00484AE9">
              <w:rPr>
                <w:sz w:val="20"/>
                <w:szCs w:val="20"/>
                <w:lang w:val="uk-UA"/>
              </w:rPr>
              <w:t>Те саме</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У кожній партії</w:t>
            </w:r>
          </w:p>
          <w:p w:rsidR="00313AC0" w:rsidRPr="00484AE9" w:rsidRDefault="00313AC0" w:rsidP="00484AE9">
            <w:pPr>
              <w:spacing w:line="360" w:lineRule="auto"/>
              <w:jc w:val="both"/>
              <w:rPr>
                <w:sz w:val="20"/>
                <w:szCs w:val="20"/>
                <w:lang w:val="uk-UA"/>
              </w:rPr>
            </w:pPr>
            <w:r w:rsidRPr="00484AE9">
              <w:rPr>
                <w:sz w:val="20"/>
                <w:szCs w:val="20"/>
                <w:lang w:val="uk-UA"/>
              </w:rPr>
              <w:t>Те саме</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Вибірково</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У кожній партії</w:t>
            </w:r>
          </w:p>
          <w:p w:rsidR="00313AC0" w:rsidRPr="00484AE9" w:rsidRDefault="00313AC0" w:rsidP="00484AE9">
            <w:pPr>
              <w:spacing w:line="360" w:lineRule="auto"/>
              <w:jc w:val="both"/>
              <w:rPr>
                <w:sz w:val="20"/>
                <w:szCs w:val="20"/>
                <w:lang w:val="uk-UA"/>
              </w:rPr>
            </w:pPr>
            <w:r w:rsidRPr="00484AE9">
              <w:rPr>
                <w:sz w:val="20"/>
                <w:szCs w:val="20"/>
                <w:lang w:val="uk-UA"/>
              </w:rPr>
              <w:t>Те саме</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На всіх працюючих установках</w:t>
            </w:r>
          </w:p>
          <w:p w:rsidR="00313AC0" w:rsidRPr="00484AE9" w:rsidRDefault="00313AC0" w:rsidP="00484AE9">
            <w:pPr>
              <w:spacing w:line="360" w:lineRule="auto"/>
              <w:jc w:val="both"/>
              <w:rPr>
                <w:sz w:val="20"/>
                <w:szCs w:val="20"/>
                <w:lang w:val="uk-UA"/>
              </w:rPr>
            </w:pPr>
            <w:r w:rsidRPr="00484AE9">
              <w:rPr>
                <w:sz w:val="20"/>
                <w:szCs w:val="20"/>
                <w:lang w:val="uk-UA"/>
              </w:rPr>
              <w:t>Те саме</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У кожній партії</w:t>
            </w:r>
          </w:p>
          <w:p w:rsidR="00313AC0" w:rsidRPr="00484AE9" w:rsidRDefault="00313AC0" w:rsidP="00484AE9">
            <w:pPr>
              <w:spacing w:line="360" w:lineRule="auto"/>
              <w:jc w:val="both"/>
              <w:rPr>
                <w:sz w:val="20"/>
                <w:szCs w:val="20"/>
                <w:lang w:val="uk-UA"/>
              </w:rPr>
            </w:pPr>
            <w:r w:rsidRPr="00484AE9">
              <w:rPr>
                <w:sz w:val="20"/>
                <w:szCs w:val="20"/>
                <w:lang w:val="uk-UA"/>
              </w:rPr>
              <w:t>Те саме</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У кожній партії</w:t>
            </w:r>
          </w:p>
          <w:p w:rsidR="00313AC0" w:rsidRPr="00484AE9" w:rsidRDefault="00313AC0" w:rsidP="00484AE9">
            <w:pPr>
              <w:spacing w:line="360" w:lineRule="auto"/>
              <w:jc w:val="both"/>
              <w:rPr>
                <w:sz w:val="20"/>
                <w:szCs w:val="20"/>
                <w:lang w:val="uk-UA"/>
              </w:rPr>
            </w:pPr>
            <w:r w:rsidRPr="00484AE9">
              <w:rPr>
                <w:sz w:val="20"/>
                <w:szCs w:val="20"/>
                <w:lang w:val="uk-UA"/>
              </w:rPr>
              <w:t>Те саме</w:t>
            </w:r>
          </w:p>
          <w:p w:rsidR="00313AC0" w:rsidRPr="00484AE9" w:rsidRDefault="00313AC0" w:rsidP="00484AE9">
            <w:pPr>
              <w:spacing w:line="360" w:lineRule="auto"/>
              <w:jc w:val="both"/>
              <w:rPr>
                <w:sz w:val="20"/>
                <w:szCs w:val="20"/>
                <w:lang w:val="uk-UA"/>
              </w:rPr>
            </w:pPr>
            <w:r w:rsidRPr="00484AE9">
              <w:rPr>
                <w:sz w:val="20"/>
                <w:szCs w:val="20"/>
                <w:lang w:val="uk-UA"/>
              </w:rPr>
              <w:t>3-5 одиниць кожної партії</w:t>
            </w:r>
          </w:p>
          <w:p w:rsidR="00313AC0" w:rsidRPr="00484AE9" w:rsidRDefault="00313AC0" w:rsidP="00484AE9">
            <w:pPr>
              <w:spacing w:line="360" w:lineRule="auto"/>
              <w:jc w:val="both"/>
              <w:rPr>
                <w:sz w:val="20"/>
                <w:szCs w:val="20"/>
                <w:lang w:val="uk-UA"/>
              </w:rPr>
            </w:pPr>
            <w:r w:rsidRPr="00484AE9">
              <w:rPr>
                <w:sz w:val="20"/>
                <w:szCs w:val="20"/>
                <w:lang w:val="uk-UA"/>
              </w:rPr>
              <w:t>У кожній партії</w:t>
            </w:r>
          </w:p>
          <w:p w:rsidR="00313AC0" w:rsidRPr="00484AE9" w:rsidRDefault="00313AC0" w:rsidP="00484AE9">
            <w:pPr>
              <w:spacing w:line="360" w:lineRule="auto"/>
              <w:jc w:val="both"/>
              <w:rPr>
                <w:sz w:val="20"/>
                <w:szCs w:val="20"/>
                <w:lang w:val="uk-UA"/>
              </w:rPr>
            </w:pPr>
            <w:r w:rsidRPr="00484AE9">
              <w:rPr>
                <w:sz w:val="20"/>
                <w:szCs w:val="20"/>
                <w:lang w:val="uk-UA"/>
              </w:rPr>
              <w:t>Те саме</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r w:rsidRPr="00484AE9">
              <w:rPr>
                <w:sz w:val="20"/>
                <w:szCs w:val="20"/>
                <w:lang w:val="uk-UA"/>
              </w:rPr>
              <w:t>”</w:t>
            </w:r>
          </w:p>
          <w:p w:rsidR="00313AC0" w:rsidRPr="00484AE9" w:rsidRDefault="00313AC0" w:rsidP="00484AE9">
            <w:pPr>
              <w:spacing w:line="360" w:lineRule="auto"/>
              <w:jc w:val="both"/>
              <w:rPr>
                <w:sz w:val="20"/>
                <w:szCs w:val="20"/>
                <w:lang w:val="uk-UA"/>
              </w:rPr>
            </w:pPr>
          </w:p>
        </w:tc>
        <w:tc>
          <w:tcPr>
            <w:tcW w:w="2340" w:type="dxa"/>
            <w:shd w:val="clear" w:color="auto" w:fill="auto"/>
          </w:tcPr>
          <w:p w:rsidR="00313AC0" w:rsidRPr="00484AE9" w:rsidRDefault="00313AC0" w:rsidP="00484AE9">
            <w:pPr>
              <w:spacing w:line="360" w:lineRule="auto"/>
              <w:jc w:val="both"/>
              <w:rPr>
                <w:sz w:val="20"/>
                <w:szCs w:val="20"/>
                <w:lang w:val="uk-UA"/>
              </w:rPr>
            </w:pPr>
            <w:r w:rsidRPr="00484AE9">
              <w:rPr>
                <w:sz w:val="20"/>
                <w:szCs w:val="20"/>
                <w:lang w:val="uk-UA"/>
              </w:rPr>
              <w:t>Органолептичний</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ГОСТ 26754</w:t>
            </w: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313AC0" w:rsidRPr="00484AE9" w:rsidRDefault="00313AC0" w:rsidP="00484AE9">
            <w:pPr>
              <w:spacing w:line="360" w:lineRule="auto"/>
              <w:jc w:val="both"/>
              <w:rPr>
                <w:sz w:val="20"/>
                <w:szCs w:val="20"/>
                <w:lang w:val="uk-UA"/>
              </w:rPr>
            </w:pPr>
            <w:r w:rsidRPr="00484AE9">
              <w:rPr>
                <w:sz w:val="20"/>
                <w:szCs w:val="20"/>
                <w:lang w:val="uk-UA"/>
              </w:rPr>
              <w:t>Ареометричний, ГОСТ 3625</w:t>
            </w: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r w:rsidRPr="00484AE9">
              <w:rPr>
                <w:sz w:val="20"/>
                <w:szCs w:val="20"/>
                <w:lang w:val="uk-UA"/>
              </w:rPr>
              <w:t>Ваги середнього класу точності, лічильник об’ємний з ДВ від 1,7 до 11 м</w:t>
            </w:r>
            <w:r w:rsidRPr="00484AE9">
              <w:rPr>
                <w:sz w:val="20"/>
                <w:szCs w:val="20"/>
                <w:vertAlign w:val="superscript"/>
                <w:lang w:val="uk-UA"/>
              </w:rPr>
              <w:t>3</w:t>
            </w:r>
            <w:r w:rsidRPr="00484AE9">
              <w:rPr>
                <w:sz w:val="20"/>
                <w:szCs w:val="20"/>
                <w:lang w:val="uk-UA"/>
              </w:rPr>
              <w:t>/год</w:t>
            </w:r>
          </w:p>
          <w:p w:rsidR="00313AC0" w:rsidRPr="00484AE9" w:rsidRDefault="00313AC0" w:rsidP="00484AE9">
            <w:pPr>
              <w:spacing w:line="360" w:lineRule="auto"/>
              <w:jc w:val="both"/>
              <w:rPr>
                <w:sz w:val="20"/>
                <w:szCs w:val="20"/>
                <w:lang w:val="uk-UA"/>
              </w:rPr>
            </w:pPr>
            <w:r w:rsidRPr="00484AE9">
              <w:rPr>
                <w:sz w:val="20"/>
                <w:szCs w:val="20"/>
                <w:lang w:val="uk-UA"/>
              </w:rPr>
              <w:t>Органолептичний</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r w:rsidRPr="00484AE9">
              <w:rPr>
                <w:sz w:val="20"/>
                <w:szCs w:val="20"/>
                <w:lang w:val="uk-UA"/>
              </w:rPr>
              <w:t>Ваги для статистичного зважування з НГЗ 500 кг</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ГОСТ 26754</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313AC0" w:rsidRPr="00484AE9" w:rsidRDefault="00313AC0" w:rsidP="00484AE9">
            <w:pPr>
              <w:spacing w:line="360" w:lineRule="auto"/>
              <w:jc w:val="both"/>
              <w:rPr>
                <w:sz w:val="20"/>
                <w:szCs w:val="20"/>
                <w:lang w:val="uk-UA"/>
              </w:rPr>
            </w:pPr>
            <w:r w:rsidRPr="00484AE9">
              <w:rPr>
                <w:sz w:val="20"/>
                <w:szCs w:val="20"/>
                <w:lang w:val="uk-UA"/>
              </w:rPr>
              <w:t>Ваги, ГОСТ 23676</w:t>
            </w: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313AC0" w:rsidRPr="00484AE9" w:rsidRDefault="00313AC0" w:rsidP="00484AE9">
            <w:pPr>
              <w:spacing w:line="360" w:lineRule="auto"/>
              <w:jc w:val="both"/>
              <w:rPr>
                <w:sz w:val="20"/>
                <w:szCs w:val="20"/>
                <w:lang w:val="uk-UA"/>
              </w:rPr>
            </w:pPr>
            <w:r w:rsidRPr="00484AE9">
              <w:rPr>
                <w:sz w:val="20"/>
                <w:szCs w:val="20"/>
                <w:lang w:val="uk-UA"/>
              </w:rPr>
              <w:t>Ваги, ГОСТ 23676</w:t>
            </w:r>
          </w:p>
          <w:p w:rsidR="00313AC0" w:rsidRPr="00484AE9" w:rsidRDefault="00313AC0" w:rsidP="00484AE9">
            <w:pPr>
              <w:spacing w:line="360" w:lineRule="auto"/>
              <w:jc w:val="both"/>
              <w:rPr>
                <w:sz w:val="20"/>
                <w:szCs w:val="20"/>
                <w:lang w:val="uk-UA"/>
              </w:rPr>
            </w:pPr>
            <w:r w:rsidRPr="00484AE9">
              <w:rPr>
                <w:sz w:val="20"/>
                <w:szCs w:val="20"/>
                <w:lang w:val="uk-UA"/>
              </w:rPr>
              <w:t>Ареометричний, ГОСТ 3625</w:t>
            </w: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596EE9" w:rsidRPr="00484AE9" w:rsidRDefault="00313AC0" w:rsidP="00484AE9">
            <w:pPr>
              <w:spacing w:line="360" w:lineRule="auto"/>
              <w:jc w:val="both"/>
              <w:rPr>
                <w:sz w:val="20"/>
                <w:szCs w:val="20"/>
                <w:lang w:val="uk-UA"/>
              </w:rPr>
            </w:pPr>
            <w:r w:rsidRPr="00484AE9">
              <w:rPr>
                <w:sz w:val="20"/>
                <w:szCs w:val="20"/>
                <w:lang w:val="uk-UA"/>
              </w:rPr>
              <w:t>Органолептичний</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r w:rsidRPr="00484AE9">
              <w:rPr>
                <w:sz w:val="20"/>
                <w:szCs w:val="20"/>
                <w:lang w:val="uk-UA"/>
              </w:rPr>
              <w:t>Ваги, ГОСТ 23676, лічильник з ДВ від 1,7 до 1 м</w:t>
            </w:r>
            <w:r w:rsidRPr="00484AE9">
              <w:rPr>
                <w:sz w:val="20"/>
                <w:szCs w:val="20"/>
                <w:vertAlign w:val="superscript"/>
                <w:lang w:val="uk-UA"/>
              </w:rPr>
              <w:t>3</w:t>
            </w:r>
            <w:r w:rsidRPr="00484AE9">
              <w:rPr>
                <w:sz w:val="20"/>
                <w:szCs w:val="20"/>
                <w:lang w:val="uk-UA"/>
              </w:rPr>
              <w:t>/год</w:t>
            </w:r>
          </w:p>
          <w:p w:rsidR="00596EE9" w:rsidRPr="00484AE9" w:rsidRDefault="00313AC0" w:rsidP="00484AE9">
            <w:pPr>
              <w:spacing w:line="360" w:lineRule="auto"/>
              <w:jc w:val="both"/>
              <w:rPr>
                <w:sz w:val="20"/>
                <w:szCs w:val="20"/>
                <w:lang w:val="uk-UA"/>
              </w:rPr>
            </w:pPr>
            <w:r w:rsidRPr="00484AE9">
              <w:rPr>
                <w:sz w:val="20"/>
                <w:szCs w:val="20"/>
                <w:lang w:val="uk-UA"/>
              </w:rPr>
              <w:t>Органолептичний</w:t>
            </w: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313AC0" w:rsidRPr="00484AE9" w:rsidRDefault="00313AC0" w:rsidP="00484AE9">
            <w:pPr>
              <w:spacing w:line="360" w:lineRule="auto"/>
              <w:jc w:val="both"/>
              <w:rPr>
                <w:sz w:val="20"/>
                <w:szCs w:val="20"/>
                <w:lang w:val="uk-UA"/>
              </w:rPr>
            </w:pPr>
            <w:r w:rsidRPr="00484AE9">
              <w:rPr>
                <w:sz w:val="20"/>
                <w:szCs w:val="20"/>
                <w:lang w:val="uk-UA"/>
              </w:rPr>
              <w:t>Ареометричний, ГОСТ 3625</w:t>
            </w: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r w:rsidRPr="00484AE9">
              <w:rPr>
                <w:sz w:val="20"/>
                <w:szCs w:val="20"/>
                <w:lang w:val="uk-UA"/>
              </w:rPr>
              <w:t>Ваги або лічильник</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313AC0" w:rsidRPr="00484AE9" w:rsidRDefault="00313AC0" w:rsidP="00484AE9">
            <w:pPr>
              <w:spacing w:line="360" w:lineRule="auto"/>
              <w:jc w:val="both"/>
              <w:rPr>
                <w:sz w:val="20"/>
                <w:szCs w:val="20"/>
                <w:lang w:val="uk-UA"/>
              </w:rPr>
            </w:pPr>
            <w:r w:rsidRPr="00484AE9">
              <w:rPr>
                <w:sz w:val="20"/>
                <w:szCs w:val="20"/>
                <w:lang w:val="uk-UA"/>
              </w:rPr>
              <w:t>Ареометричний, ГОСТ 3625</w:t>
            </w: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r w:rsidRPr="00484AE9">
              <w:rPr>
                <w:sz w:val="20"/>
                <w:szCs w:val="20"/>
                <w:lang w:val="uk-UA"/>
              </w:rPr>
              <w:t>Ваги, лічильник або транспортні засоби зважування, ГОСТ 9218</w:t>
            </w: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313AC0" w:rsidRPr="00484AE9" w:rsidRDefault="00313AC0" w:rsidP="00484AE9">
            <w:pPr>
              <w:spacing w:line="360" w:lineRule="auto"/>
              <w:jc w:val="both"/>
              <w:rPr>
                <w:sz w:val="20"/>
                <w:szCs w:val="20"/>
                <w:lang w:val="uk-UA"/>
              </w:rPr>
            </w:pPr>
            <w:r w:rsidRPr="00484AE9">
              <w:rPr>
                <w:sz w:val="20"/>
                <w:szCs w:val="20"/>
                <w:lang w:val="uk-UA"/>
              </w:rPr>
              <w:t>Ареометричний, ГОСТ 3625</w:t>
            </w:r>
          </w:p>
          <w:p w:rsidR="00313AC0" w:rsidRPr="00484AE9" w:rsidRDefault="00313AC0" w:rsidP="00484AE9">
            <w:pPr>
              <w:spacing w:line="360" w:lineRule="auto"/>
              <w:jc w:val="both"/>
              <w:rPr>
                <w:sz w:val="20"/>
                <w:szCs w:val="20"/>
                <w:lang w:val="uk-UA"/>
              </w:rPr>
            </w:pPr>
            <w:r w:rsidRPr="00484AE9">
              <w:rPr>
                <w:sz w:val="20"/>
                <w:szCs w:val="20"/>
                <w:lang w:val="uk-UA"/>
              </w:rPr>
              <w:t>Ваги, лічильник або транспортні засоби зважування, ГОСТ 9218</w:t>
            </w: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r w:rsidRPr="00484AE9">
              <w:rPr>
                <w:sz w:val="20"/>
                <w:szCs w:val="20"/>
                <w:lang w:val="uk-UA"/>
              </w:rPr>
              <w:t>Ваги або лічильник</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313AC0" w:rsidRPr="00484AE9" w:rsidRDefault="00313AC0" w:rsidP="00484AE9">
            <w:pPr>
              <w:spacing w:line="360" w:lineRule="auto"/>
              <w:jc w:val="both"/>
              <w:rPr>
                <w:sz w:val="20"/>
                <w:szCs w:val="20"/>
                <w:lang w:val="uk-UA"/>
              </w:rPr>
            </w:pPr>
            <w:r w:rsidRPr="00484AE9">
              <w:rPr>
                <w:sz w:val="20"/>
                <w:szCs w:val="20"/>
                <w:lang w:val="uk-UA"/>
              </w:rPr>
              <w:t>Сумарна маса компонентів зважування</w:t>
            </w:r>
          </w:p>
          <w:p w:rsidR="00313AC0" w:rsidRPr="00484AE9" w:rsidRDefault="00313AC0" w:rsidP="00484AE9">
            <w:pPr>
              <w:spacing w:line="360" w:lineRule="auto"/>
              <w:jc w:val="both"/>
              <w:rPr>
                <w:sz w:val="20"/>
                <w:szCs w:val="20"/>
                <w:lang w:val="uk-UA"/>
              </w:rPr>
            </w:pPr>
            <w:r w:rsidRPr="00484AE9">
              <w:rPr>
                <w:sz w:val="20"/>
                <w:szCs w:val="20"/>
                <w:lang w:val="uk-UA"/>
              </w:rPr>
              <w:t>НТД, візуальний</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ГОСТ 26754</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Манометр з ДВ від0 до 30 МПа</w:t>
            </w:r>
          </w:p>
          <w:p w:rsidR="00596EE9" w:rsidRPr="00484AE9" w:rsidRDefault="00313AC0" w:rsidP="00484AE9">
            <w:pPr>
              <w:spacing w:line="360" w:lineRule="auto"/>
              <w:jc w:val="both"/>
              <w:rPr>
                <w:sz w:val="20"/>
                <w:szCs w:val="20"/>
                <w:lang w:val="uk-UA"/>
              </w:rPr>
            </w:pPr>
            <w:r w:rsidRPr="00484AE9">
              <w:rPr>
                <w:sz w:val="20"/>
                <w:szCs w:val="20"/>
                <w:lang w:val="uk-UA"/>
              </w:rPr>
              <w:t>Ваги, лічильник або</w:t>
            </w:r>
          </w:p>
          <w:p w:rsidR="00596EE9" w:rsidRPr="00484AE9" w:rsidRDefault="00313AC0" w:rsidP="00484AE9">
            <w:pPr>
              <w:spacing w:line="360" w:lineRule="auto"/>
              <w:jc w:val="both"/>
              <w:rPr>
                <w:sz w:val="20"/>
                <w:szCs w:val="20"/>
                <w:lang w:val="uk-UA"/>
              </w:rPr>
            </w:pPr>
            <w:r w:rsidRPr="00484AE9">
              <w:rPr>
                <w:sz w:val="20"/>
                <w:szCs w:val="20"/>
                <w:lang w:val="uk-UA"/>
              </w:rPr>
              <w:t>транспортні засоби</w:t>
            </w:r>
          </w:p>
          <w:p w:rsidR="00313AC0" w:rsidRPr="00484AE9" w:rsidRDefault="00313AC0" w:rsidP="00484AE9">
            <w:pPr>
              <w:spacing w:line="360" w:lineRule="auto"/>
              <w:jc w:val="both"/>
              <w:rPr>
                <w:sz w:val="20"/>
                <w:szCs w:val="20"/>
                <w:lang w:val="uk-UA"/>
              </w:rPr>
            </w:pPr>
            <w:r w:rsidRPr="00484AE9">
              <w:rPr>
                <w:sz w:val="20"/>
                <w:szCs w:val="20"/>
                <w:lang w:val="uk-UA"/>
              </w:rPr>
              <w:t>зважування, ГОСТ 9218</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Автоматична система контролю, ГОСТ 26754</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Визначається конструкцією витримувала</w:t>
            </w:r>
          </w:p>
          <w:p w:rsidR="00313AC0" w:rsidRPr="00484AE9" w:rsidRDefault="00313AC0" w:rsidP="00484AE9">
            <w:pPr>
              <w:spacing w:line="360" w:lineRule="auto"/>
              <w:jc w:val="both"/>
              <w:rPr>
                <w:sz w:val="20"/>
                <w:szCs w:val="20"/>
                <w:lang w:val="uk-UA"/>
              </w:rPr>
            </w:pPr>
            <w:r w:rsidRPr="00484AE9">
              <w:rPr>
                <w:sz w:val="20"/>
                <w:szCs w:val="20"/>
                <w:lang w:val="uk-UA"/>
              </w:rPr>
              <w:t>ГОСТ 26754</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ГОСТ 26754</w:t>
            </w:r>
          </w:p>
          <w:p w:rsidR="00596EE9" w:rsidRPr="00484AE9" w:rsidRDefault="00313AC0" w:rsidP="00484AE9">
            <w:pPr>
              <w:spacing w:line="360" w:lineRule="auto"/>
              <w:jc w:val="both"/>
              <w:rPr>
                <w:sz w:val="20"/>
                <w:szCs w:val="20"/>
                <w:lang w:val="uk-UA"/>
              </w:rPr>
            </w:pPr>
            <w:r w:rsidRPr="00484AE9">
              <w:rPr>
                <w:sz w:val="20"/>
                <w:szCs w:val="20"/>
                <w:lang w:val="uk-UA"/>
              </w:rPr>
              <w:t>Годинник</w:t>
            </w:r>
          </w:p>
          <w:p w:rsidR="00596EE9" w:rsidRPr="00484AE9" w:rsidRDefault="00313AC0" w:rsidP="00484AE9">
            <w:pPr>
              <w:spacing w:line="360" w:lineRule="auto"/>
              <w:jc w:val="both"/>
              <w:rPr>
                <w:sz w:val="20"/>
                <w:szCs w:val="20"/>
                <w:lang w:val="uk-UA"/>
              </w:rPr>
            </w:pPr>
            <w:r w:rsidRPr="00484AE9">
              <w:rPr>
                <w:sz w:val="20"/>
                <w:szCs w:val="20"/>
                <w:lang w:val="uk-UA"/>
              </w:rPr>
              <w:t>Термометр</w:t>
            </w:r>
          </w:p>
          <w:p w:rsidR="00313AC0" w:rsidRPr="00484AE9" w:rsidRDefault="00313AC0" w:rsidP="00484AE9">
            <w:pPr>
              <w:spacing w:line="360" w:lineRule="auto"/>
              <w:jc w:val="both"/>
              <w:rPr>
                <w:sz w:val="20"/>
                <w:szCs w:val="20"/>
                <w:lang w:val="uk-UA"/>
              </w:rPr>
            </w:pPr>
            <w:r w:rsidRPr="00484AE9">
              <w:rPr>
                <w:sz w:val="20"/>
                <w:szCs w:val="20"/>
                <w:lang w:val="uk-UA"/>
              </w:rPr>
              <w:t>Годинник</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Органолептичний за НТД</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313AC0" w:rsidRPr="00484AE9" w:rsidRDefault="00313AC0" w:rsidP="00484AE9">
            <w:pPr>
              <w:spacing w:line="360" w:lineRule="auto"/>
              <w:jc w:val="both"/>
              <w:rPr>
                <w:sz w:val="20"/>
                <w:szCs w:val="20"/>
                <w:lang w:val="uk-UA"/>
              </w:rPr>
            </w:pPr>
            <w:r w:rsidRPr="00484AE9">
              <w:rPr>
                <w:sz w:val="20"/>
                <w:szCs w:val="20"/>
                <w:lang w:val="uk-UA"/>
              </w:rPr>
              <w:t>Візуальний, НТД</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Градуйовані технологічні місткості</w:t>
            </w:r>
          </w:p>
          <w:p w:rsidR="00596EE9" w:rsidRPr="00484AE9" w:rsidRDefault="00313AC0" w:rsidP="00484AE9">
            <w:pPr>
              <w:spacing w:line="360" w:lineRule="auto"/>
              <w:jc w:val="both"/>
              <w:rPr>
                <w:sz w:val="20"/>
                <w:szCs w:val="20"/>
                <w:lang w:val="uk-UA"/>
              </w:rPr>
            </w:pPr>
            <w:r w:rsidRPr="00484AE9">
              <w:rPr>
                <w:sz w:val="20"/>
                <w:szCs w:val="20"/>
                <w:lang w:val="uk-UA"/>
              </w:rPr>
              <w:t>Термометр</w:t>
            </w:r>
          </w:p>
          <w:p w:rsidR="00596EE9" w:rsidRPr="00484AE9" w:rsidRDefault="00313AC0" w:rsidP="00484AE9">
            <w:pPr>
              <w:spacing w:line="360" w:lineRule="auto"/>
              <w:jc w:val="both"/>
              <w:rPr>
                <w:sz w:val="20"/>
                <w:szCs w:val="20"/>
                <w:lang w:val="uk-UA"/>
              </w:rPr>
            </w:pPr>
            <w:r w:rsidRPr="00484AE9">
              <w:rPr>
                <w:sz w:val="20"/>
                <w:szCs w:val="20"/>
                <w:lang w:val="uk-UA"/>
              </w:rPr>
              <w:t>Годинник</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Годинник</w:t>
            </w: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Годинник</w:t>
            </w:r>
          </w:p>
          <w:p w:rsidR="00313AC0" w:rsidRPr="00484AE9" w:rsidRDefault="00313AC0" w:rsidP="00484AE9">
            <w:pPr>
              <w:spacing w:line="360" w:lineRule="auto"/>
              <w:jc w:val="both"/>
              <w:rPr>
                <w:sz w:val="20"/>
                <w:szCs w:val="20"/>
                <w:lang w:val="uk-UA"/>
              </w:rPr>
            </w:pPr>
          </w:p>
          <w:p w:rsidR="00596EE9" w:rsidRPr="00484AE9" w:rsidRDefault="00313AC0" w:rsidP="00484AE9">
            <w:pPr>
              <w:spacing w:line="360" w:lineRule="auto"/>
              <w:jc w:val="both"/>
              <w:rPr>
                <w:sz w:val="20"/>
                <w:szCs w:val="20"/>
                <w:lang w:val="uk-UA"/>
              </w:rPr>
            </w:pPr>
            <w:r w:rsidRPr="00484AE9">
              <w:rPr>
                <w:sz w:val="20"/>
                <w:szCs w:val="20"/>
                <w:lang w:val="uk-UA"/>
              </w:rPr>
              <w:t>Термометр</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Термометр</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Годинник</w:t>
            </w:r>
          </w:p>
          <w:p w:rsidR="00596EE9" w:rsidRPr="00484AE9" w:rsidRDefault="00313AC0" w:rsidP="00484AE9">
            <w:pPr>
              <w:spacing w:line="360" w:lineRule="auto"/>
              <w:jc w:val="both"/>
              <w:rPr>
                <w:sz w:val="20"/>
                <w:szCs w:val="20"/>
                <w:lang w:val="uk-UA"/>
              </w:rPr>
            </w:pPr>
            <w:r w:rsidRPr="00484AE9">
              <w:rPr>
                <w:sz w:val="20"/>
                <w:szCs w:val="20"/>
                <w:lang w:val="uk-UA"/>
              </w:rPr>
              <w:t>Ваги, НГЗ 0,150 і 2 кг,</w:t>
            </w:r>
          </w:p>
          <w:p w:rsidR="00313AC0" w:rsidRPr="00484AE9" w:rsidRDefault="00313AC0" w:rsidP="00484AE9">
            <w:pPr>
              <w:spacing w:line="360" w:lineRule="auto"/>
              <w:jc w:val="both"/>
              <w:rPr>
                <w:sz w:val="20"/>
                <w:szCs w:val="20"/>
                <w:lang w:val="uk-UA"/>
              </w:rPr>
            </w:pPr>
            <w:r w:rsidRPr="00484AE9">
              <w:rPr>
                <w:sz w:val="20"/>
                <w:szCs w:val="20"/>
                <w:lang w:val="uk-UA"/>
              </w:rPr>
              <w:t>ГОСТ 23676</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Термометр</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НТД</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Термометр, термоперетворювач</w:t>
            </w:r>
          </w:p>
          <w:p w:rsidR="00313AC0" w:rsidRPr="00484AE9" w:rsidRDefault="00313AC0" w:rsidP="00484AE9">
            <w:pPr>
              <w:spacing w:line="360" w:lineRule="auto"/>
              <w:jc w:val="both"/>
              <w:rPr>
                <w:sz w:val="20"/>
                <w:szCs w:val="20"/>
                <w:lang w:val="uk-UA"/>
              </w:rPr>
            </w:pPr>
            <w:r w:rsidRPr="00484AE9">
              <w:rPr>
                <w:sz w:val="20"/>
                <w:szCs w:val="20"/>
                <w:lang w:val="uk-UA"/>
              </w:rPr>
              <w:t>Годинник</w:t>
            </w:r>
          </w:p>
          <w:p w:rsidR="00313AC0" w:rsidRPr="00484AE9" w:rsidRDefault="00313AC0" w:rsidP="00484AE9">
            <w:pPr>
              <w:spacing w:line="360" w:lineRule="auto"/>
              <w:jc w:val="both"/>
              <w:rPr>
                <w:sz w:val="20"/>
                <w:szCs w:val="20"/>
                <w:lang w:val="uk-UA"/>
              </w:rPr>
            </w:pPr>
            <w:r w:rsidRPr="00484AE9">
              <w:rPr>
                <w:sz w:val="20"/>
                <w:szCs w:val="20"/>
                <w:lang w:val="uk-UA"/>
              </w:rPr>
              <w:t>Ваги, ГОСТ 23676</w:t>
            </w:r>
          </w:p>
          <w:p w:rsidR="00313AC0" w:rsidRPr="00484AE9" w:rsidRDefault="00313AC0" w:rsidP="00484AE9">
            <w:pPr>
              <w:spacing w:line="360" w:lineRule="auto"/>
              <w:jc w:val="both"/>
              <w:rPr>
                <w:sz w:val="20"/>
                <w:szCs w:val="20"/>
                <w:lang w:val="uk-UA"/>
              </w:rPr>
            </w:pPr>
            <w:r w:rsidRPr="00484AE9">
              <w:rPr>
                <w:sz w:val="20"/>
                <w:szCs w:val="20"/>
                <w:lang w:val="uk-UA"/>
              </w:rPr>
              <w:t>Органолептичний, НТД</w:t>
            </w:r>
          </w:p>
          <w:p w:rsidR="00313AC0" w:rsidRPr="00484AE9" w:rsidRDefault="00313AC0" w:rsidP="00484AE9">
            <w:pPr>
              <w:spacing w:line="360" w:lineRule="auto"/>
              <w:jc w:val="both"/>
              <w:rPr>
                <w:sz w:val="20"/>
                <w:szCs w:val="20"/>
                <w:lang w:val="uk-UA"/>
              </w:rPr>
            </w:pPr>
          </w:p>
          <w:p w:rsidR="00313AC0" w:rsidRPr="00484AE9" w:rsidRDefault="00313AC0" w:rsidP="00484AE9">
            <w:pPr>
              <w:spacing w:line="360" w:lineRule="auto"/>
              <w:jc w:val="both"/>
              <w:rPr>
                <w:sz w:val="20"/>
                <w:szCs w:val="20"/>
                <w:lang w:val="uk-UA"/>
              </w:rPr>
            </w:pPr>
            <w:r w:rsidRPr="00484AE9">
              <w:rPr>
                <w:sz w:val="20"/>
                <w:szCs w:val="20"/>
                <w:lang w:val="uk-UA"/>
              </w:rPr>
              <w:t>Кислотний метод Гербера, ГОСТ 5867</w:t>
            </w:r>
          </w:p>
          <w:p w:rsidR="00313AC0" w:rsidRPr="00484AE9" w:rsidRDefault="00313AC0" w:rsidP="00484AE9">
            <w:pPr>
              <w:spacing w:line="360" w:lineRule="auto"/>
              <w:jc w:val="both"/>
              <w:rPr>
                <w:sz w:val="20"/>
                <w:szCs w:val="20"/>
                <w:lang w:val="uk-UA"/>
              </w:rPr>
            </w:pPr>
            <w:r w:rsidRPr="00484AE9">
              <w:rPr>
                <w:sz w:val="20"/>
                <w:szCs w:val="20"/>
                <w:lang w:val="uk-UA"/>
              </w:rPr>
              <w:t>Титрометричний, ГОСТ 3624</w:t>
            </w:r>
          </w:p>
          <w:p w:rsidR="00596EE9" w:rsidRPr="00484AE9" w:rsidRDefault="00313AC0" w:rsidP="00484AE9">
            <w:pPr>
              <w:spacing w:line="360" w:lineRule="auto"/>
              <w:jc w:val="both"/>
              <w:rPr>
                <w:sz w:val="20"/>
                <w:szCs w:val="20"/>
                <w:lang w:val="uk-UA"/>
              </w:rPr>
            </w:pPr>
            <w:r w:rsidRPr="00484AE9">
              <w:rPr>
                <w:sz w:val="20"/>
                <w:szCs w:val="20"/>
                <w:lang w:val="uk-UA"/>
              </w:rPr>
              <w:t>Термометр</w:t>
            </w:r>
          </w:p>
          <w:p w:rsidR="00313AC0" w:rsidRPr="00484AE9" w:rsidRDefault="00313AC0" w:rsidP="00484AE9">
            <w:pPr>
              <w:spacing w:line="360" w:lineRule="auto"/>
              <w:jc w:val="both"/>
              <w:rPr>
                <w:sz w:val="20"/>
                <w:szCs w:val="20"/>
                <w:lang w:val="uk-UA"/>
              </w:rPr>
            </w:pPr>
            <w:r w:rsidRPr="00484AE9">
              <w:rPr>
                <w:sz w:val="20"/>
                <w:szCs w:val="20"/>
                <w:lang w:val="uk-UA"/>
              </w:rPr>
              <w:t>Хімічний метод, ГОСТ 3623</w:t>
            </w:r>
          </w:p>
          <w:p w:rsidR="00596EE9" w:rsidRPr="00484AE9" w:rsidRDefault="00313AC0" w:rsidP="00484AE9">
            <w:pPr>
              <w:spacing w:line="360" w:lineRule="auto"/>
              <w:jc w:val="both"/>
              <w:rPr>
                <w:sz w:val="20"/>
                <w:szCs w:val="20"/>
                <w:lang w:val="uk-UA"/>
              </w:rPr>
            </w:pPr>
            <w:r w:rsidRPr="00484AE9">
              <w:rPr>
                <w:sz w:val="20"/>
                <w:szCs w:val="20"/>
                <w:lang w:val="uk-UA"/>
              </w:rPr>
              <w:t>Термометр</w:t>
            </w:r>
          </w:p>
          <w:p w:rsidR="00313AC0" w:rsidRPr="00484AE9" w:rsidRDefault="00313AC0" w:rsidP="00484AE9">
            <w:pPr>
              <w:spacing w:line="360" w:lineRule="auto"/>
              <w:jc w:val="both"/>
              <w:rPr>
                <w:sz w:val="20"/>
                <w:szCs w:val="20"/>
                <w:lang w:val="uk-UA"/>
              </w:rPr>
            </w:pPr>
            <w:r w:rsidRPr="00484AE9">
              <w:rPr>
                <w:sz w:val="20"/>
                <w:szCs w:val="20"/>
                <w:lang w:val="uk-UA"/>
              </w:rPr>
              <w:t>Годинник, ГОСТ 2374</w:t>
            </w:r>
          </w:p>
        </w:tc>
      </w:tr>
    </w:tbl>
    <w:p w:rsidR="00313AC0" w:rsidRPr="00596EE9" w:rsidRDefault="00313AC0" w:rsidP="00596EE9">
      <w:pPr>
        <w:spacing w:line="360" w:lineRule="auto"/>
        <w:ind w:firstLine="709"/>
        <w:jc w:val="both"/>
        <w:rPr>
          <w:sz w:val="28"/>
          <w:szCs w:val="28"/>
          <w:lang w:val="uk-UA"/>
        </w:rPr>
      </w:pPr>
    </w:p>
    <w:p w:rsidR="00313AC0" w:rsidRPr="00596EE9" w:rsidRDefault="00313AC0" w:rsidP="00596EE9">
      <w:pPr>
        <w:spacing w:line="360" w:lineRule="auto"/>
        <w:ind w:firstLine="709"/>
        <w:jc w:val="both"/>
        <w:rPr>
          <w:sz w:val="28"/>
          <w:szCs w:val="28"/>
          <w:lang w:val="uk-UA"/>
        </w:rPr>
      </w:pPr>
      <w:r w:rsidRPr="00596EE9">
        <w:rPr>
          <w:sz w:val="28"/>
          <w:szCs w:val="28"/>
          <w:lang w:val="uk-UA"/>
        </w:rPr>
        <w:t>Одним із важливих елементів системи забезпечення якості готового продукту є виробнича санітарія. Весь сектор санітарно-гігієнічних заходів, що проводяться на підприємстві, можна умовно розділити на три складові: мийка внутрішніх поверхонь технологічного обладнання; дезінфекція внутрішніх поверхонь технологічного обладнання та мийка і дезінфекція зовнішніх поверхонь технологічного обладнання, стін і підлоги у виробничих приміщеннях.</w:t>
      </w:r>
    </w:p>
    <w:p w:rsidR="00313AC0" w:rsidRPr="00596EE9" w:rsidRDefault="00313AC0" w:rsidP="00596EE9">
      <w:pPr>
        <w:spacing w:line="360" w:lineRule="auto"/>
        <w:ind w:firstLine="709"/>
        <w:jc w:val="both"/>
        <w:rPr>
          <w:sz w:val="28"/>
          <w:szCs w:val="28"/>
          <w:lang w:val="uk-UA"/>
        </w:rPr>
      </w:pPr>
      <w:r w:rsidRPr="00596EE9">
        <w:rPr>
          <w:sz w:val="28"/>
          <w:szCs w:val="28"/>
          <w:lang w:val="uk-UA"/>
        </w:rPr>
        <w:t>Правильний догляд за обладнанням, його миття та дезинфекція сприяють підвищенню якості молочних продуктів, усувають можливості розвитку мікрофлори на обладнанні</w:t>
      </w:r>
    </w:p>
    <w:p w:rsidR="00596EE9" w:rsidRPr="00596EE9" w:rsidRDefault="00313AC0" w:rsidP="00596EE9">
      <w:pPr>
        <w:spacing w:line="360" w:lineRule="auto"/>
        <w:ind w:firstLine="709"/>
        <w:jc w:val="both"/>
        <w:rPr>
          <w:sz w:val="28"/>
          <w:szCs w:val="28"/>
          <w:lang w:val="uk-UA"/>
        </w:rPr>
      </w:pPr>
      <w:r w:rsidRPr="00596EE9">
        <w:rPr>
          <w:sz w:val="28"/>
          <w:szCs w:val="28"/>
          <w:lang w:val="uk-UA"/>
        </w:rPr>
        <w:t>Мийку обладнання , інвентарю і тари здійснюють згідно вимог інструкції по санітарній обробці обладнання на підприємстві молочної промисловості , затверджених 28.04.78 № 123 – 14/4079 – 7 – 77.</w:t>
      </w:r>
    </w:p>
    <w:p w:rsidR="00596EE9" w:rsidRPr="00596EE9" w:rsidRDefault="00313AC0" w:rsidP="00596EE9">
      <w:pPr>
        <w:spacing w:line="360" w:lineRule="auto"/>
        <w:ind w:firstLine="709"/>
        <w:jc w:val="both"/>
        <w:rPr>
          <w:sz w:val="28"/>
          <w:szCs w:val="28"/>
          <w:lang w:val="uk-UA"/>
        </w:rPr>
      </w:pPr>
      <w:r w:rsidRPr="00596EE9">
        <w:rPr>
          <w:sz w:val="28"/>
          <w:szCs w:val="28"/>
          <w:lang w:val="uk-UA"/>
        </w:rPr>
        <w:t>До</w:t>
      </w:r>
      <w:r w:rsidR="00596EE9" w:rsidRPr="00596EE9">
        <w:rPr>
          <w:sz w:val="28"/>
          <w:szCs w:val="28"/>
          <w:lang w:val="uk-UA"/>
        </w:rPr>
        <w:t xml:space="preserve"> </w:t>
      </w:r>
      <w:r w:rsidRPr="00596EE9">
        <w:rPr>
          <w:sz w:val="28"/>
          <w:szCs w:val="28"/>
          <w:lang w:val="uk-UA"/>
        </w:rPr>
        <w:t>засобів , які використовуються для миття обладнання відносяться: « Мойтар »( ТУ 38 – 10798 – 78 ) ; « Тріас – А » ( ТУ 38 – 4071 – 75 ) ; « Фарфорин» ( ТУ 6</w:t>
      </w:r>
      <w:r w:rsidR="00596EE9" w:rsidRPr="00596EE9">
        <w:rPr>
          <w:sz w:val="28"/>
          <w:szCs w:val="28"/>
          <w:lang w:val="uk-UA"/>
        </w:rPr>
        <w:t xml:space="preserve"> </w:t>
      </w:r>
      <w:r w:rsidRPr="00596EE9">
        <w:rPr>
          <w:sz w:val="28"/>
          <w:szCs w:val="28"/>
          <w:lang w:val="uk-UA"/>
        </w:rPr>
        <w:t>- 15 – 860 – 75 );</w:t>
      </w:r>
      <w:r w:rsidR="00596EE9" w:rsidRPr="00596EE9">
        <w:rPr>
          <w:sz w:val="28"/>
          <w:szCs w:val="28"/>
          <w:lang w:val="uk-UA"/>
        </w:rPr>
        <w:t xml:space="preserve"> </w:t>
      </w:r>
      <w:r w:rsidRPr="00596EE9">
        <w:rPr>
          <w:sz w:val="28"/>
          <w:szCs w:val="28"/>
          <w:lang w:val="uk-UA"/>
        </w:rPr>
        <w:t>«Дезмол» ( МРТУ 18/255 – 68 ) ; « Вега « ( ТУ 6 – 45962 – 75 ). Використовується також каустична сода, розчин азотної кислоти.</w:t>
      </w:r>
    </w:p>
    <w:p w:rsidR="00313AC0" w:rsidRPr="00596EE9" w:rsidRDefault="00313AC0" w:rsidP="00596EE9">
      <w:pPr>
        <w:spacing w:line="360" w:lineRule="auto"/>
        <w:ind w:firstLine="709"/>
        <w:jc w:val="both"/>
        <w:rPr>
          <w:sz w:val="28"/>
          <w:szCs w:val="28"/>
          <w:lang w:val="uk-UA"/>
        </w:rPr>
      </w:pPr>
      <w:r w:rsidRPr="00596EE9">
        <w:rPr>
          <w:sz w:val="28"/>
          <w:szCs w:val="28"/>
          <w:lang w:val="uk-UA"/>
        </w:rPr>
        <w:t>Відповідно до Закону України « Про якість та безпеку харчових</w:t>
      </w:r>
    </w:p>
    <w:p w:rsidR="00596EE9" w:rsidRPr="00596EE9" w:rsidRDefault="00313AC0" w:rsidP="00596EE9">
      <w:pPr>
        <w:spacing w:line="360" w:lineRule="auto"/>
        <w:ind w:firstLine="709"/>
        <w:jc w:val="both"/>
        <w:rPr>
          <w:sz w:val="28"/>
          <w:szCs w:val="28"/>
          <w:lang w:val="uk-UA"/>
        </w:rPr>
      </w:pPr>
      <w:r w:rsidRPr="00596EE9">
        <w:rPr>
          <w:sz w:val="28"/>
          <w:szCs w:val="28"/>
          <w:lang w:val="uk-UA"/>
        </w:rPr>
        <w:t>продуктів</w:t>
      </w:r>
      <w:r w:rsidR="00596EE9" w:rsidRPr="00596EE9">
        <w:rPr>
          <w:sz w:val="28"/>
          <w:szCs w:val="28"/>
          <w:lang w:val="uk-UA"/>
        </w:rPr>
        <w:t xml:space="preserve"> </w:t>
      </w:r>
      <w:r w:rsidRPr="00596EE9">
        <w:rPr>
          <w:sz w:val="28"/>
          <w:szCs w:val="28"/>
          <w:lang w:val="uk-UA"/>
        </w:rPr>
        <w:t>і сировини»</w:t>
      </w:r>
      <w:r w:rsidR="00596EE9" w:rsidRPr="00596EE9">
        <w:rPr>
          <w:sz w:val="28"/>
          <w:szCs w:val="28"/>
          <w:lang w:val="uk-UA"/>
        </w:rPr>
        <w:t xml:space="preserve"> </w:t>
      </w:r>
      <w:r w:rsidRPr="00596EE9">
        <w:rPr>
          <w:sz w:val="28"/>
          <w:szCs w:val="28"/>
          <w:lang w:val="uk-UA"/>
        </w:rPr>
        <w:t>Державний контроль і нагляд за якістю і безпекою харчових продуктів і продовольчої сировини під час їх виробництва, зберігання, транспортування, реалізації, використання, утилізації чи знищення, здійснюють</w:t>
      </w:r>
      <w:r w:rsidR="00596EE9" w:rsidRPr="00596EE9">
        <w:rPr>
          <w:sz w:val="28"/>
          <w:szCs w:val="28"/>
          <w:lang w:val="uk-UA"/>
        </w:rPr>
        <w:t xml:space="preserve"> </w:t>
      </w:r>
      <w:r w:rsidRPr="00596EE9">
        <w:rPr>
          <w:sz w:val="28"/>
          <w:szCs w:val="28"/>
          <w:lang w:val="uk-UA"/>
        </w:rPr>
        <w:t>спеціально уповноважені центральні органи виконавчої влади, охорони здоров'я, захисту прав споживачів, стандартизації, метрології та сертифікації ветеринарної медицини.</w:t>
      </w:r>
    </w:p>
    <w:p w:rsidR="00313AC0" w:rsidRPr="00596EE9" w:rsidRDefault="00313AC0" w:rsidP="00596EE9">
      <w:pPr>
        <w:spacing w:line="360" w:lineRule="auto"/>
        <w:ind w:firstLine="709"/>
        <w:jc w:val="both"/>
        <w:rPr>
          <w:sz w:val="28"/>
          <w:szCs w:val="28"/>
          <w:lang w:val="uk-UA"/>
        </w:rPr>
      </w:pPr>
      <w:r w:rsidRPr="00596EE9">
        <w:rPr>
          <w:sz w:val="28"/>
          <w:szCs w:val="28"/>
          <w:lang w:val="uk-UA"/>
        </w:rPr>
        <w:t>При виробництві сметани дозволяється закуповувати молоко з господарств, благополучних щодо заразних хвороб тварин, та від корів, які мають ветеринарний паспорт, де зазначені результати досліджень на лейкоз, туберкульоз, бруцельоз, мастит та інші захворювання, передбачені та законодавством про ветеринарну медицину, а також щеплення проти інфекційних хвороб.</w:t>
      </w:r>
    </w:p>
    <w:p w:rsidR="00313AC0" w:rsidRPr="00596EE9" w:rsidRDefault="00313AC0" w:rsidP="00596EE9">
      <w:pPr>
        <w:spacing w:line="360" w:lineRule="auto"/>
        <w:ind w:firstLine="709"/>
        <w:jc w:val="both"/>
        <w:rPr>
          <w:sz w:val="28"/>
          <w:szCs w:val="28"/>
          <w:lang w:val="uk-UA"/>
        </w:rPr>
      </w:pPr>
      <w:r w:rsidRPr="00596EE9">
        <w:rPr>
          <w:sz w:val="28"/>
          <w:szCs w:val="28"/>
          <w:lang w:val="uk-UA"/>
        </w:rPr>
        <w:t>Під час виробництва сметани необхідно керуватися вимогами безпеки, встановленими у ДСП 4.4.4.011 [2], ДНАОП 1.8.20-1.05 [6].</w:t>
      </w:r>
    </w:p>
    <w:p w:rsidR="00313AC0" w:rsidRPr="00596EE9" w:rsidRDefault="00313AC0" w:rsidP="00596EE9">
      <w:pPr>
        <w:spacing w:line="360" w:lineRule="auto"/>
        <w:ind w:firstLine="709"/>
        <w:jc w:val="both"/>
        <w:rPr>
          <w:sz w:val="28"/>
          <w:szCs w:val="28"/>
          <w:lang w:val="uk-UA"/>
        </w:rPr>
      </w:pPr>
      <w:r w:rsidRPr="00596EE9">
        <w:rPr>
          <w:sz w:val="28"/>
          <w:szCs w:val="28"/>
          <w:lang w:val="uk-UA"/>
        </w:rPr>
        <w:t>Загальні вимоги безпеки під час технологічного процесу виробництва сметани викладені в ГОСТ 12.3.002.</w:t>
      </w:r>
    </w:p>
    <w:p w:rsidR="00313AC0" w:rsidRPr="00596EE9" w:rsidRDefault="00313AC0" w:rsidP="00596EE9">
      <w:pPr>
        <w:spacing w:line="360" w:lineRule="auto"/>
        <w:ind w:firstLine="709"/>
        <w:jc w:val="both"/>
        <w:rPr>
          <w:sz w:val="28"/>
          <w:szCs w:val="28"/>
          <w:lang w:val="uk-UA"/>
        </w:rPr>
      </w:pPr>
      <w:r w:rsidRPr="00596EE9">
        <w:rPr>
          <w:sz w:val="28"/>
          <w:szCs w:val="28"/>
          <w:lang w:val="uk-UA"/>
        </w:rPr>
        <w:t>Рівень шуму повинен відповідати вимогам ГОСТ 12.1.003.</w:t>
      </w:r>
    </w:p>
    <w:p w:rsidR="00313AC0" w:rsidRPr="00596EE9" w:rsidRDefault="00313AC0" w:rsidP="00596EE9">
      <w:pPr>
        <w:spacing w:line="360" w:lineRule="auto"/>
        <w:ind w:firstLine="709"/>
        <w:jc w:val="both"/>
        <w:rPr>
          <w:sz w:val="28"/>
          <w:szCs w:val="28"/>
          <w:lang w:val="uk-UA"/>
        </w:rPr>
      </w:pPr>
      <w:r w:rsidRPr="00596EE9">
        <w:rPr>
          <w:sz w:val="28"/>
          <w:szCs w:val="28"/>
          <w:lang w:val="uk-UA"/>
        </w:rPr>
        <w:t>Контролювання шкідливих викидів в атмосферу здійснюють відповідно до вимог ГОСТ 17.2.3.02 та ДСП 201 [7].</w:t>
      </w:r>
    </w:p>
    <w:p w:rsidR="00313AC0" w:rsidRPr="00596EE9" w:rsidRDefault="00313AC0" w:rsidP="00596EE9">
      <w:pPr>
        <w:spacing w:line="360" w:lineRule="auto"/>
        <w:ind w:firstLine="709"/>
        <w:jc w:val="both"/>
        <w:rPr>
          <w:sz w:val="28"/>
          <w:szCs w:val="28"/>
          <w:lang w:val="uk-UA"/>
        </w:rPr>
      </w:pPr>
      <w:r w:rsidRPr="00596EE9">
        <w:rPr>
          <w:sz w:val="28"/>
          <w:szCs w:val="28"/>
          <w:lang w:val="uk-UA"/>
        </w:rPr>
        <w:t>Стічні води підлягають очищенню і повинні відповідати вимогам СанПиН 4630 [8].</w:t>
      </w:r>
    </w:p>
    <w:p w:rsidR="00596EE9" w:rsidRPr="00596EE9" w:rsidRDefault="00313AC0" w:rsidP="00596EE9">
      <w:pPr>
        <w:spacing w:line="360" w:lineRule="auto"/>
        <w:ind w:firstLine="709"/>
        <w:jc w:val="both"/>
        <w:rPr>
          <w:sz w:val="28"/>
          <w:szCs w:val="28"/>
          <w:lang w:val="uk-UA"/>
        </w:rPr>
      </w:pPr>
      <w:r w:rsidRPr="00596EE9">
        <w:rPr>
          <w:sz w:val="28"/>
          <w:szCs w:val="28"/>
          <w:lang w:val="uk-UA"/>
        </w:rPr>
        <w:t>Охорона ґрунту від забрудненості побутовими та промисловими відходами — відповідно до вимог СанПиН 42-128-4690 [9].</w:t>
      </w:r>
    </w:p>
    <w:p w:rsidR="00596EE9" w:rsidRPr="00596EE9" w:rsidRDefault="00313AC0" w:rsidP="00596EE9">
      <w:pPr>
        <w:spacing w:line="360" w:lineRule="auto"/>
        <w:ind w:firstLine="709"/>
        <w:jc w:val="both"/>
        <w:rPr>
          <w:sz w:val="28"/>
          <w:szCs w:val="28"/>
          <w:lang w:val="uk-UA"/>
        </w:rPr>
      </w:pPr>
      <w:r w:rsidRPr="00596EE9">
        <w:rPr>
          <w:sz w:val="28"/>
          <w:szCs w:val="28"/>
          <w:lang w:val="uk-UA"/>
        </w:rPr>
        <w:t>Підприємства, що переробляють сільськогосподарську продукцію (харчові та ін. ), мають досить складне технологічне обладнання, яке</w:t>
      </w:r>
      <w:r w:rsidR="00596EE9" w:rsidRPr="00596EE9">
        <w:rPr>
          <w:sz w:val="28"/>
          <w:szCs w:val="28"/>
          <w:lang w:val="uk-UA"/>
        </w:rPr>
        <w:t xml:space="preserve"> </w:t>
      </w:r>
      <w:r w:rsidRPr="00596EE9">
        <w:rPr>
          <w:sz w:val="28"/>
          <w:szCs w:val="28"/>
          <w:lang w:val="uk-UA"/>
        </w:rPr>
        <w:t>за показниками безпеки повинне відповідати вимогам ГОСТ 12.2.003. Воно характеризуються фізико – хімічними процесами і важкими умовами праці. Тут застосовуються автоматичні лінії великої потужності, до яких входять : фасувальні автомати, апарати, що працюють під тиском та розрідженням, енергетичні установки тощо. Брак кваліфікованих кадрів, слабкі знання з охорони праці та низька виробнича дисципліна зумовлюють досить високий виробничий</w:t>
      </w:r>
      <w:r w:rsidR="00596EE9" w:rsidRPr="00596EE9">
        <w:rPr>
          <w:sz w:val="28"/>
          <w:szCs w:val="28"/>
          <w:lang w:val="uk-UA"/>
        </w:rPr>
        <w:t xml:space="preserve"> </w:t>
      </w:r>
      <w:r w:rsidRPr="00596EE9">
        <w:rPr>
          <w:sz w:val="28"/>
          <w:szCs w:val="28"/>
          <w:lang w:val="uk-UA"/>
        </w:rPr>
        <w:t>травматизм та професійні захворювання.</w:t>
      </w:r>
    </w:p>
    <w:p w:rsidR="00313AC0" w:rsidRPr="00596EE9" w:rsidRDefault="00313AC0" w:rsidP="00596EE9">
      <w:pPr>
        <w:spacing w:line="360" w:lineRule="auto"/>
        <w:ind w:firstLine="709"/>
        <w:jc w:val="both"/>
        <w:rPr>
          <w:sz w:val="28"/>
          <w:szCs w:val="28"/>
          <w:lang w:val="uk-UA"/>
        </w:rPr>
      </w:pPr>
      <w:r w:rsidRPr="00596EE9">
        <w:rPr>
          <w:sz w:val="28"/>
          <w:szCs w:val="28"/>
          <w:lang w:val="uk-UA"/>
        </w:rPr>
        <w:t>При дотриманні всіх необхідних умов і заходів з охорони праці</w:t>
      </w:r>
      <w:r w:rsidR="00596EE9" w:rsidRPr="00596EE9">
        <w:rPr>
          <w:sz w:val="28"/>
          <w:szCs w:val="28"/>
          <w:lang w:val="uk-UA"/>
        </w:rPr>
        <w:t xml:space="preserve"> </w:t>
      </w:r>
      <w:r w:rsidRPr="00596EE9">
        <w:rPr>
          <w:sz w:val="28"/>
          <w:szCs w:val="28"/>
          <w:lang w:val="uk-UA"/>
        </w:rPr>
        <w:t>на заводі можна уникнути виробничого травматизму, пожеж та аварій. Також необхідно приділяти значну увагу підвищення рівня обізнаності в питаннях охорони праці у працівників переробних підприємств.</w:t>
      </w:r>
    </w:p>
    <w:p w:rsidR="00596EE9" w:rsidRPr="00596EE9" w:rsidRDefault="00C93C30" w:rsidP="00E07EC8">
      <w:pPr>
        <w:spacing w:line="360" w:lineRule="auto"/>
        <w:ind w:firstLine="709"/>
        <w:jc w:val="both"/>
        <w:rPr>
          <w:sz w:val="28"/>
          <w:szCs w:val="28"/>
          <w:lang w:val="uk-UA"/>
        </w:rPr>
      </w:pPr>
      <w:r>
        <w:rPr>
          <w:sz w:val="28"/>
          <w:szCs w:val="28"/>
          <w:lang w:val="uk-UA"/>
        </w:rPr>
        <w:br w:type="page"/>
      </w:r>
      <w:r w:rsidR="00B0076E" w:rsidRPr="00596EE9">
        <w:rPr>
          <w:sz w:val="28"/>
          <w:szCs w:val="28"/>
          <w:lang w:val="uk-UA"/>
        </w:rPr>
        <w:t>Висновки</w:t>
      </w:r>
    </w:p>
    <w:p w:rsidR="00C93C30" w:rsidRDefault="00C93C30" w:rsidP="00596EE9">
      <w:pPr>
        <w:spacing w:line="360" w:lineRule="auto"/>
        <w:ind w:firstLine="709"/>
        <w:jc w:val="both"/>
        <w:rPr>
          <w:sz w:val="28"/>
          <w:szCs w:val="28"/>
          <w:lang w:val="uk-UA"/>
        </w:rPr>
      </w:pPr>
    </w:p>
    <w:p w:rsidR="005F378C" w:rsidRPr="00596EE9" w:rsidRDefault="005F378C" w:rsidP="00596EE9">
      <w:pPr>
        <w:spacing w:line="360" w:lineRule="auto"/>
        <w:ind w:firstLine="709"/>
        <w:jc w:val="both"/>
        <w:rPr>
          <w:sz w:val="28"/>
          <w:szCs w:val="28"/>
          <w:lang w:val="uk-UA"/>
        </w:rPr>
      </w:pPr>
      <w:r w:rsidRPr="00596EE9">
        <w:rPr>
          <w:sz w:val="28"/>
          <w:szCs w:val="28"/>
          <w:lang w:val="uk-UA"/>
        </w:rPr>
        <w:t>Виконавши даний курсовий проект на тему: «Технологія сметани 30%</w:t>
      </w:r>
      <w:r w:rsidR="00747E7A" w:rsidRPr="00596EE9">
        <w:rPr>
          <w:sz w:val="28"/>
          <w:szCs w:val="28"/>
          <w:lang w:val="uk-UA"/>
        </w:rPr>
        <w:t>. Проект цеху та аналіз показників якості</w:t>
      </w:r>
      <w:r w:rsidRPr="00596EE9">
        <w:rPr>
          <w:sz w:val="28"/>
          <w:szCs w:val="28"/>
          <w:lang w:val="uk-UA"/>
        </w:rPr>
        <w:t>» та проаналізувавши проведені дослідження слід зробити висновки:</w:t>
      </w:r>
    </w:p>
    <w:p w:rsidR="00596EE9" w:rsidRPr="00596EE9" w:rsidRDefault="005F378C" w:rsidP="00596EE9">
      <w:pPr>
        <w:numPr>
          <w:ilvl w:val="0"/>
          <w:numId w:val="28"/>
        </w:numPr>
        <w:tabs>
          <w:tab w:val="clear" w:pos="1599"/>
          <w:tab w:val="num" w:pos="720"/>
        </w:tabs>
        <w:spacing w:line="360" w:lineRule="auto"/>
        <w:ind w:left="0" w:firstLine="709"/>
        <w:jc w:val="both"/>
        <w:rPr>
          <w:sz w:val="28"/>
          <w:szCs w:val="28"/>
          <w:lang w:val="uk-UA"/>
        </w:rPr>
      </w:pPr>
      <w:r w:rsidRPr="00596EE9">
        <w:rPr>
          <w:sz w:val="28"/>
          <w:szCs w:val="28"/>
          <w:lang w:val="uk-UA"/>
        </w:rPr>
        <w:t>Сметана – один з найпоживніших молочних продуктів. Вона</w:t>
      </w:r>
      <w:r w:rsidR="00596EE9" w:rsidRPr="00596EE9">
        <w:rPr>
          <w:sz w:val="28"/>
          <w:szCs w:val="28"/>
          <w:lang w:val="uk-UA"/>
        </w:rPr>
        <w:t xml:space="preserve"> </w:t>
      </w:r>
      <w:r w:rsidRPr="00596EE9">
        <w:rPr>
          <w:sz w:val="28"/>
          <w:szCs w:val="28"/>
          <w:lang w:val="uk-UA"/>
        </w:rPr>
        <w:t>не тільки високопоживна, але й достатньо корисна, її рекомендують для харчування хворих, які страждають поганим апетитом і травленням. В сметані містяться такі вітаміни: А, D, Е, В1, В2, РР, С.</w:t>
      </w:r>
    </w:p>
    <w:p w:rsidR="001F01A1" w:rsidRPr="00596EE9" w:rsidRDefault="005F378C" w:rsidP="00596EE9">
      <w:pPr>
        <w:numPr>
          <w:ilvl w:val="0"/>
          <w:numId w:val="28"/>
        </w:numPr>
        <w:tabs>
          <w:tab w:val="clear" w:pos="1599"/>
          <w:tab w:val="num" w:pos="720"/>
        </w:tabs>
        <w:spacing w:line="360" w:lineRule="auto"/>
        <w:ind w:left="0" w:firstLine="709"/>
        <w:jc w:val="both"/>
        <w:rPr>
          <w:sz w:val="28"/>
          <w:szCs w:val="28"/>
          <w:lang w:val="uk-UA"/>
        </w:rPr>
      </w:pPr>
      <w:r w:rsidRPr="00596EE9">
        <w:rPr>
          <w:sz w:val="28"/>
          <w:szCs w:val="28"/>
          <w:lang w:val="uk-UA"/>
        </w:rPr>
        <w:t>Сметана виробляється згідно вимог ДСТУ 4418-2005 «Сметана. Технічні умови».</w:t>
      </w:r>
    </w:p>
    <w:p w:rsidR="001F01A1" w:rsidRPr="00596EE9" w:rsidRDefault="005F378C" w:rsidP="00596EE9">
      <w:pPr>
        <w:numPr>
          <w:ilvl w:val="0"/>
          <w:numId w:val="28"/>
        </w:numPr>
        <w:tabs>
          <w:tab w:val="clear" w:pos="1599"/>
          <w:tab w:val="num" w:pos="720"/>
        </w:tabs>
        <w:spacing w:line="360" w:lineRule="auto"/>
        <w:ind w:left="0" w:firstLine="709"/>
        <w:jc w:val="both"/>
        <w:rPr>
          <w:sz w:val="28"/>
          <w:szCs w:val="28"/>
          <w:lang w:val="uk-UA"/>
        </w:rPr>
      </w:pPr>
      <w:r w:rsidRPr="00596EE9">
        <w:rPr>
          <w:sz w:val="28"/>
          <w:szCs w:val="28"/>
          <w:lang w:val="uk-UA"/>
        </w:rPr>
        <w:t>Недостатня якість сировини</w:t>
      </w:r>
      <w:r w:rsidR="00747E7A" w:rsidRPr="00596EE9">
        <w:rPr>
          <w:sz w:val="28"/>
          <w:szCs w:val="28"/>
          <w:lang w:val="uk-UA"/>
        </w:rPr>
        <w:t>, недотримання технологічного процесу виробництва, порушення умов зберігання</w:t>
      </w:r>
      <w:r w:rsidRPr="00596EE9">
        <w:rPr>
          <w:sz w:val="28"/>
          <w:szCs w:val="28"/>
          <w:lang w:val="uk-UA"/>
        </w:rPr>
        <w:t xml:space="preserve"> впливає на зниження якісних показників</w:t>
      </w:r>
      <w:r w:rsidR="00747E7A" w:rsidRPr="00596EE9">
        <w:rPr>
          <w:sz w:val="28"/>
          <w:szCs w:val="28"/>
          <w:lang w:val="uk-UA"/>
        </w:rPr>
        <w:t xml:space="preserve"> сметани</w:t>
      </w:r>
      <w:r w:rsidRPr="00596EE9">
        <w:rPr>
          <w:sz w:val="28"/>
          <w:szCs w:val="28"/>
          <w:lang w:val="uk-UA"/>
        </w:rPr>
        <w:t>.</w:t>
      </w:r>
    </w:p>
    <w:p w:rsidR="00596EE9" w:rsidRPr="00596EE9" w:rsidRDefault="00365FC0" w:rsidP="00596EE9">
      <w:pPr>
        <w:numPr>
          <w:ilvl w:val="0"/>
          <w:numId w:val="28"/>
        </w:numPr>
        <w:tabs>
          <w:tab w:val="clear" w:pos="1599"/>
          <w:tab w:val="num" w:pos="720"/>
        </w:tabs>
        <w:spacing w:line="360" w:lineRule="auto"/>
        <w:ind w:left="0" w:firstLine="709"/>
        <w:jc w:val="both"/>
        <w:rPr>
          <w:sz w:val="28"/>
          <w:szCs w:val="28"/>
          <w:lang w:val="uk-UA"/>
        </w:rPr>
      </w:pPr>
      <w:r w:rsidRPr="00596EE9">
        <w:rPr>
          <w:sz w:val="28"/>
          <w:szCs w:val="28"/>
          <w:lang w:val="uk-UA"/>
        </w:rPr>
        <w:t>В результаті проведених досліджень зразка продукту «Сметана 30%» ТМ «President»,</w:t>
      </w:r>
      <w:r w:rsidR="00747E7A" w:rsidRPr="00596EE9">
        <w:rPr>
          <w:sz w:val="28"/>
          <w:szCs w:val="28"/>
          <w:lang w:val="uk-UA"/>
        </w:rPr>
        <w:t xml:space="preserve"> </w:t>
      </w:r>
      <w:r w:rsidRPr="00596EE9">
        <w:rPr>
          <w:sz w:val="28"/>
          <w:szCs w:val="28"/>
          <w:lang w:val="uk-UA"/>
        </w:rPr>
        <w:t>було виявлено, що даний продукт відповідає вимогам діючого ДСТУ та інформації, зазначеної виробником на упаковці.</w:t>
      </w:r>
    </w:p>
    <w:p w:rsidR="00596EE9" w:rsidRPr="00596EE9" w:rsidRDefault="00165674" w:rsidP="00596EE9">
      <w:pPr>
        <w:numPr>
          <w:ilvl w:val="0"/>
          <w:numId w:val="28"/>
        </w:numPr>
        <w:tabs>
          <w:tab w:val="clear" w:pos="1599"/>
          <w:tab w:val="num" w:pos="720"/>
        </w:tabs>
        <w:spacing w:line="360" w:lineRule="auto"/>
        <w:ind w:left="0" w:firstLine="709"/>
        <w:jc w:val="both"/>
        <w:rPr>
          <w:sz w:val="28"/>
          <w:szCs w:val="28"/>
          <w:lang w:val="uk-UA"/>
        </w:rPr>
      </w:pPr>
      <w:r w:rsidRPr="00596EE9">
        <w:rPr>
          <w:sz w:val="28"/>
          <w:szCs w:val="28"/>
          <w:lang w:val="uk-UA"/>
        </w:rPr>
        <w:t>Для покращення якості продукції, що виробляється , для охорони довкілля та охорони праці необхідно впроваджувати міжнародну систему контролю якості і безпеки харчових продуктів НАССР та ISO 22000-2500 .</w:t>
      </w:r>
    </w:p>
    <w:p w:rsidR="00365FC0" w:rsidRPr="00596EE9" w:rsidRDefault="00365FC0" w:rsidP="00596EE9">
      <w:pPr>
        <w:tabs>
          <w:tab w:val="left" w:pos="9360"/>
        </w:tabs>
        <w:spacing w:line="360" w:lineRule="auto"/>
        <w:ind w:firstLine="709"/>
        <w:jc w:val="both"/>
        <w:rPr>
          <w:sz w:val="28"/>
          <w:szCs w:val="28"/>
          <w:lang w:val="uk-UA"/>
        </w:rPr>
      </w:pPr>
      <w:r w:rsidRPr="00596EE9">
        <w:rPr>
          <w:sz w:val="28"/>
          <w:szCs w:val="28"/>
          <w:lang w:val="uk-UA"/>
        </w:rPr>
        <w:t xml:space="preserve">В ході написання курсового проекту </w:t>
      </w:r>
      <w:r w:rsidR="00747E7A" w:rsidRPr="00596EE9">
        <w:rPr>
          <w:sz w:val="28"/>
          <w:szCs w:val="28"/>
          <w:lang w:val="uk-UA"/>
        </w:rPr>
        <w:t xml:space="preserve">я </w:t>
      </w:r>
      <w:r w:rsidRPr="00596EE9">
        <w:rPr>
          <w:sz w:val="28"/>
          <w:szCs w:val="28"/>
          <w:lang w:val="uk-UA"/>
        </w:rPr>
        <w:t>набула необхідних на</w:t>
      </w:r>
      <w:r w:rsidR="00747E7A" w:rsidRPr="00596EE9">
        <w:rPr>
          <w:sz w:val="28"/>
          <w:szCs w:val="28"/>
          <w:lang w:val="uk-UA"/>
        </w:rPr>
        <w:t xml:space="preserve">вичок у моделюванні та розробленні </w:t>
      </w:r>
      <w:r w:rsidRPr="00596EE9">
        <w:rPr>
          <w:sz w:val="28"/>
          <w:szCs w:val="28"/>
          <w:lang w:val="uk-UA"/>
        </w:rPr>
        <w:t xml:space="preserve">технологічних </w:t>
      </w:r>
      <w:r w:rsidR="00747E7A" w:rsidRPr="00596EE9">
        <w:rPr>
          <w:sz w:val="28"/>
          <w:szCs w:val="28"/>
          <w:lang w:val="uk-UA"/>
        </w:rPr>
        <w:t>схем</w:t>
      </w:r>
      <w:r w:rsidRPr="00596EE9">
        <w:rPr>
          <w:sz w:val="28"/>
          <w:szCs w:val="28"/>
          <w:lang w:val="uk-UA"/>
        </w:rPr>
        <w:t xml:space="preserve"> виробництва цього молочного продукту, отримала вміння з організації апаратурного оформлення технологічного процесу виробництва сметани та технологічних розрахунків.</w:t>
      </w:r>
    </w:p>
    <w:p w:rsidR="00881951" w:rsidRDefault="00C93C30" w:rsidP="00596EE9">
      <w:pPr>
        <w:spacing w:line="360" w:lineRule="auto"/>
        <w:ind w:firstLine="709"/>
        <w:jc w:val="both"/>
        <w:rPr>
          <w:sz w:val="28"/>
          <w:szCs w:val="28"/>
          <w:lang w:val="uk-UA"/>
        </w:rPr>
      </w:pPr>
      <w:r>
        <w:rPr>
          <w:sz w:val="28"/>
          <w:szCs w:val="28"/>
          <w:lang w:val="uk-UA"/>
        </w:rPr>
        <w:br w:type="page"/>
      </w:r>
      <w:r w:rsidR="00881951" w:rsidRPr="00596EE9">
        <w:rPr>
          <w:sz w:val="28"/>
          <w:szCs w:val="28"/>
          <w:lang w:val="uk-UA"/>
        </w:rPr>
        <w:t>Перелік літератури</w:t>
      </w:r>
    </w:p>
    <w:p w:rsidR="00C93C30" w:rsidRPr="00596EE9" w:rsidRDefault="00C93C30" w:rsidP="00596EE9">
      <w:pPr>
        <w:spacing w:line="360" w:lineRule="auto"/>
        <w:ind w:firstLine="709"/>
        <w:jc w:val="both"/>
        <w:rPr>
          <w:sz w:val="28"/>
          <w:szCs w:val="28"/>
          <w:lang w:val="uk-UA"/>
        </w:rPr>
      </w:pP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Барабанщиков Н.В. Молочное дело. - М.: Колос, 1283. - 414 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Бредихин С. А., Космодемьянский Ю. В., Юрин В. Н. Технология и техника переработки молока. – М.: Колос, 2001. – 400 с.</w:t>
      </w:r>
    </w:p>
    <w:p w:rsidR="00881951" w:rsidRPr="00596EE9" w:rsidRDefault="00881951" w:rsidP="00C93C30">
      <w:pPr>
        <w:numPr>
          <w:ilvl w:val="0"/>
          <w:numId w:val="30"/>
        </w:numPr>
        <w:tabs>
          <w:tab w:val="left" w:pos="5040"/>
        </w:tabs>
        <w:spacing w:line="360" w:lineRule="auto"/>
        <w:ind w:left="0" w:firstLine="0"/>
        <w:rPr>
          <w:sz w:val="28"/>
          <w:szCs w:val="28"/>
          <w:lang w:val="uk-UA"/>
        </w:rPr>
      </w:pPr>
      <w:r w:rsidRPr="00596EE9">
        <w:rPr>
          <w:sz w:val="28"/>
          <w:szCs w:val="28"/>
          <w:lang w:val="uk-UA"/>
        </w:rPr>
        <w:t>Власенко В. В., Машкін М. І., Бігун П. П.Технологія виробництва і переробки молока та молочних продуктів. – Вінниця: ГІПАНІС, 2000 – 306 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Гисин И.Б. Технология молока и молочных продуктов. М.: Пищевая промышленность, 1973. - 374 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ГОСТ 26781 Молоко та молочні продукти. Метод визначання рН.</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ГОСТ 3622-68 Молоко та молочні продукти. Відбирання проб і готування їх до випробовування.</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ГОСТ 3623-73 Молоко та молочні продукти. Методи визначання пастеризації.</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ГОСТ 3624-92 Молоко та молочні продукти. Титрометричні методи визначання кислотності.</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ГОСТ 5867-90 Молоко та молочні продукти. Методи визначання жиру.</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Диланян З.Х. Молочное дело. - М.: Колос, 1979 с.</w:t>
      </w:r>
    </w:p>
    <w:p w:rsidR="00881951" w:rsidRPr="00596EE9" w:rsidRDefault="00881951" w:rsidP="00C93C30">
      <w:pPr>
        <w:widowControl w:val="0"/>
        <w:numPr>
          <w:ilvl w:val="0"/>
          <w:numId w:val="30"/>
        </w:numPr>
        <w:autoSpaceDE w:val="0"/>
        <w:autoSpaceDN w:val="0"/>
        <w:adjustRightInd w:val="0"/>
        <w:spacing w:line="360" w:lineRule="auto"/>
        <w:ind w:left="0" w:firstLine="0"/>
        <w:rPr>
          <w:sz w:val="28"/>
          <w:szCs w:val="28"/>
          <w:lang w:val="uk-UA"/>
        </w:rPr>
      </w:pPr>
      <w:r w:rsidRPr="00596EE9">
        <w:rPr>
          <w:sz w:val="28"/>
          <w:szCs w:val="28"/>
          <w:lang w:val="uk-UA"/>
        </w:rPr>
        <w:t>ДСТУ 3662-97. Молоко коров’яче незбиране. Вимоги при закупівлі.</w:t>
      </w:r>
    </w:p>
    <w:p w:rsidR="00881951" w:rsidRPr="00596EE9" w:rsidRDefault="00881951" w:rsidP="00C93C30">
      <w:pPr>
        <w:widowControl w:val="0"/>
        <w:numPr>
          <w:ilvl w:val="0"/>
          <w:numId w:val="30"/>
        </w:numPr>
        <w:autoSpaceDE w:val="0"/>
        <w:autoSpaceDN w:val="0"/>
        <w:adjustRightInd w:val="0"/>
        <w:spacing w:line="360" w:lineRule="auto"/>
        <w:ind w:left="0" w:firstLine="0"/>
        <w:rPr>
          <w:sz w:val="28"/>
          <w:szCs w:val="28"/>
          <w:lang w:val="uk-UA"/>
        </w:rPr>
      </w:pPr>
      <w:r w:rsidRPr="00596EE9">
        <w:rPr>
          <w:sz w:val="28"/>
          <w:szCs w:val="28"/>
          <w:lang w:val="uk-UA"/>
        </w:rPr>
        <w:t>ДСТУ 4418:2005 «СМЕТАНА. Технічні умови»</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Королева Н.С. Основы микробиологии и гигиены молока и молочных продуктов. – М.: Легкая и пищевая пром-сть, 1984,с.168.</w:t>
      </w:r>
    </w:p>
    <w:p w:rsidR="00596EE9" w:rsidRPr="00596EE9" w:rsidRDefault="00881951" w:rsidP="00C93C30">
      <w:pPr>
        <w:widowControl w:val="0"/>
        <w:numPr>
          <w:ilvl w:val="0"/>
          <w:numId w:val="30"/>
        </w:numPr>
        <w:autoSpaceDE w:val="0"/>
        <w:autoSpaceDN w:val="0"/>
        <w:adjustRightInd w:val="0"/>
        <w:spacing w:line="360" w:lineRule="auto"/>
        <w:ind w:left="0" w:firstLine="0"/>
        <w:rPr>
          <w:sz w:val="28"/>
          <w:szCs w:val="28"/>
          <w:lang w:val="uk-UA"/>
        </w:rPr>
      </w:pPr>
      <w:r w:rsidRPr="00596EE9">
        <w:rPr>
          <w:sz w:val="28"/>
          <w:szCs w:val="28"/>
          <w:lang w:val="uk-UA"/>
        </w:rPr>
        <w:t>Кравців Р.Й. та ін. Молочна справа // К.: вища школа, 1998. – 279 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Крус Г.Н., Тиняков В.Г., Фофанов Ю.Ф. Технология молока и оборудование предприятий молочной промышленности. - М.: Агропромиздат, 1986. - 280 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Крусь Г.Н., Хромцов А.Г., Волокитима З.В., Карпычев С.В. Технология молока и молочных продуктов / Под редакцией Шалыгиной A.M. - М.: Колос, 2004. - 455 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Кугенев П.В., Барабанщиков Н.В. Практикум по молочному делу. М.: Агропромиздат, 1988. - 224 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Ніконенко В.М. Обладнання та технологія молочного виробництва. — К.: Урожай, 1995.-296 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Оноприйко А.В, Хромцов А.Г.</w:t>
      </w:r>
      <w:r w:rsidR="00596EE9" w:rsidRPr="00596EE9">
        <w:rPr>
          <w:sz w:val="28"/>
          <w:szCs w:val="28"/>
          <w:lang w:val="uk-UA"/>
        </w:rPr>
        <w:t xml:space="preserve"> </w:t>
      </w:r>
      <w:r w:rsidRPr="00596EE9">
        <w:rPr>
          <w:sz w:val="28"/>
          <w:szCs w:val="28"/>
          <w:lang w:val="uk-UA"/>
        </w:rPr>
        <w:t>Производство молочных продуктов. Практическое пособие. - М.: ИКЦ "Март", Ростов н/Д: издательский центр "Март", 2004.-384с.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Полищук П.К. и др. Микробиология молока и молочних продуктов./ Полищук П.К.,Дербинова Э.С., Казанцеві Н.Н. – М- Пищевая пром-сть, 1978, с.240.</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Ростроса Н.К., Мордвинцева П. В. Курсовое и дипломное проектирование предприятий молочной промышленности. 2-е изд. перераб. и допол. - М.: Агропромиздат, 1989. - 303 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Скорчено Т.А., Поліщук Г.Є., Грек О.В., Кочубей О.В./ Технологія незбираномолочних продуктів/ За ред.. скорчено Т.А. Навч.посібник, - Вінниця: Нова книга, 2005 – 246с.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Технология молока и молочных продуктов / Твердохлеб Г.В., Диланян З.Х., Чекулаева Л.В., Шилер Г.Г. -М.: Агропромиздат, 1991. - 463 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Тихомирова Н.А. Технология и организация производства молока и молочных продуктов. – М.: ДеЛипринт, 2007 – 560с.</w:t>
      </w:r>
    </w:p>
    <w:p w:rsidR="00881951"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Товароведение продовольственных товаров / И.Е.Кононенко, С.Е.Пизик, Л.Д.Титаренко, В.Б.Тылкин, Е.А.Хмельницкий.- 2-е изд., перераб. и доп. – К.: Вища шк. Головное изд-во,1987. – 450с.</w:t>
      </w:r>
    </w:p>
    <w:p w:rsidR="00313AC0" w:rsidRPr="00596EE9" w:rsidRDefault="00881951" w:rsidP="00C93C30">
      <w:pPr>
        <w:numPr>
          <w:ilvl w:val="0"/>
          <w:numId w:val="30"/>
        </w:numPr>
        <w:spacing w:line="360" w:lineRule="auto"/>
        <w:ind w:left="0" w:firstLine="0"/>
        <w:rPr>
          <w:sz w:val="28"/>
          <w:szCs w:val="28"/>
          <w:lang w:val="uk-UA"/>
        </w:rPr>
      </w:pPr>
      <w:r w:rsidRPr="00596EE9">
        <w:rPr>
          <w:sz w:val="28"/>
          <w:szCs w:val="28"/>
          <w:lang w:val="uk-UA"/>
        </w:rPr>
        <w:t>Шидловская В.П. Органолептические свойства молока и молочных продуктов. Справочник. - М.: Колос, 2000. - 280 с., ил.</w:t>
      </w:r>
    </w:p>
    <w:p w:rsidR="00313AC0" w:rsidRPr="00596EE9" w:rsidRDefault="00313AC0" w:rsidP="00C93C30">
      <w:pPr>
        <w:spacing w:line="360" w:lineRule="auto"/>
        <w:rPr>
          <w:sz w:val="28"/>
          <w:szCs w:val="28"/>
          <w:lang w:val="uk-UA"/>
        </w:rPr>
      </w:pPr>
      <w:bookmarkStart w:id="0" w:name="_GoBack"/>
      <w:bookmarkEnd w:id="0"/>
    </w:p>
    <w:sectPr w:rsidR="00313AC0" w:rsidRPr="00596EE9" w:rsidSect="00596EE9">
      <w:pgSz w:w="11909" w:h="16834" w:code="9"/>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4644BD4"/>
    <w:lvl w:ilvl="0">
      <w:numFmt w:val="bullet"/>
      <w:lvlText w:val="*"/>
      <w:lvlJc w:val="left"/>
    </w:lvl>
  </w:abstractNum>
  <w:abstractNum w:abstractNumId="1">
    <w:nsid w:val="00F90108"/>
    <w:multiLevelType w:val="singleLevel"/>
    <w:tmpl w:val="9C54ABFC"/>
    <w:lvl w:ilvl="0">
      <w:start w:val="2"/>
      <w:numFmt w:val="decimal"/>
      <w:lvlText w:val="9.%1"/>
      <w:legacy w:legacy="1" w:legacySpace="0" w:legacyIndent="346"/>
      <w:lvlJc w:val="left"/>
      <w:rPr>
        <w:rFonts w:ascii="Arial" w:hAnsi="Arial" w:cs="Arial" w:hint="default"/>
      </w:rPr>
    </w:lvl>
  </w:abstractNum>
  <w:abstractNum w:abstractNumId="2">
    <w:nsid w:val="0BF72894"/>
    <w:multiLevelType w:val="hybridMultilevel"/>
    <w:tmpl w:val="F6DAB5CC"/>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0C89260B"/>
    <w:multiLevelType w:val="hybridMultilevel"/>
    <w:tmpl w:val="6A68A830"/>
    <w:lvl w:ilvl="0" w:tplc="0419000F">
      <w:start w:val="1"/>
      <w:numFmt w:val="decimal"/>
      <w:lvlText w:val="%1."/>
      <w:lvlJc w:val="left"/>
      <w:pPr>
        <w:tabs>
          <w:tab w:val="num" w:pos="1599"/>
        </w:tabs>
        <w:ind w:left="1599" w:hanging="360"/>
      </w:pPr>
      <w:rPr>
        <w:rFonts w:cs="Times New Roman"/>
      </w:rPr>
    </w:lvl>
    <w:lvl w:ilvl="1" w:tplc="04190019">
      <w:start w:val="1"/>
      <w:numFmt w:val="lowerLetter"/>
      <w:lvlText w:val="%2."/>
      <w:lvlJc w:val="left"/>
      <w:pPr>
        <w:tabs>
          <w:tab w:val="num" w:pos="2319"/>
        </w:tabs>
        <w:ind w:left="2319" w:hanging="360"/>
      </w:pPr>
      <w:rPr>
        <w:rFonts w:cs="Times New Roman"/>
      </w:rPr>
    </w:lvl>
    <w:lvl w:ilvl="2" w:tplc="0419001B">
      <w:start w:val="1"/>
      <w:numFmt w:val="lowerRoman"/>
      <w:lvlText w:val="%3."/>
      <w:lvlJc w:val="right"/>
      <w:pPr>
        <w:tabs>
          <w:tab w:val="num" w:pos="3039"/>
        </w:tabs>
        <w:ind w:left="3039" w:hanging="180"/>
      </w:pPr>
      <w:rPr>
        <w:rFonts w:cs="Times New Roman"/>
      </w:rPr>
    </w:lvl>
    <w:lvl w:ilvl="3" w:tplc="0419000F">
      <w:start w:val="1"/>
      <w:numFmt w:val="decimal"/>
      <w:lvlText w:val="%4."/>
      <w:lvlJc w:val="left"/>
      <w:pPr>
        <w:tabs>
          <w:tab w:val="num" w:pos="3759"/>
        </w:tabs>
        <w:ind w:left="3759" w:hanging="360"/>
      </w:pPr>
      <w:rPr>
        <w:rFonts w:cs="Times New Roman"/>
      </w:rPr>
    </w:lvl>
    <w:lvl w:ilvl="4" w:tplc="04190019">
      <w:start w:val="1"/>
      <w:numFmt w:val="lowerLetter"/>
      <w:lvlText w:val="%5."/>
      <w:lvlJc w:val="left"/>
      <w:pPr>
        <w:tabs>
          <w:tab w:val="num" w:pos="4479"/>
        </w:tabs>
        <w:ind w:left="4479" w:hanging="360"/>
      </w:pPr>
      <w:rPr>
        <w:rFonts w:cs="Times New Roman"/>
      </w:rPr>
    </w:lvl>
    <w:lvl w:ilvl="5" w:tplc="0419001B">
      <w:start w:val="1"/>
      <w:numFmt w:val="lowerRoman"/>
      <w:lvlText w:val="%6."/>
      <w:lvlJc w:val="right"/>
      <w:pPr>
        <w:tabs>
          <w:tab w:val="num" w:pos="5199"/>
        </w:tabs>
        <w:ind w:left="5199" w:hanging="180"/>
      </w:pPr>
      <w:rPr>
        <w:rFonts w:cs="Times New Roman"/>
      </w:rPr>
    </w:lvl>
    <w:lvl w:ilvl="6" w:tplc="0419000F">
      <w:start w:val="1"/>
      <w:numFmt w:val="decimal"/>
      <w:lvlText w:val="%7."/>
      <w:lvlJc w:val="left"/>
      <w:pPr>
        <w:tabs>
          <w:tab w:val="num" w:pos="5919"/>
        </w:tabs>
        <w:ind w:left="5919" w:hanging="360"/>
      </w:pPr>
      <w:rPr>
        <w:rFonts w:cs="Times New Roman"/>
      </w:rPr>
    </w:lvl>
    <w:lvl w:ilvl="7" w:tplc="04190019">
      <w:start w:val="1"/>
      <w:numFmt w:val="lowerLetter"/>
      <w:lvlText w:val="%8."/>
      <w:lvlJc w:val="left"/>
      <w:pPr>
        <w:tabs>
          <w:tab w:val="num" w:pos="6639"/>
        </w:tabs>
        <w:ind w:left="6639" w:hanging="360"/>
      </w:pPr>
      <w:rPr>
        <w:rFonts w:cs="Times New Roman"/>
      </w:rPr>
    </w:lvl>
    <w:lvl w:ilvl="8" w:tplc="0419001B">
      <w:start w:val="1"/>
      <w:numFmt w:val="lowerRoman"/>
      <w:lvlText w:val="%9."/>
      <w:lvlJc w:val="right"/>
      <w:pPr>
        <w:tabs>
          <w:tab w:val="num" w:pos="7359"/>
        </w:tabs>
        <w:ind w:left="7359" w:hanging="180"/>
      </w:pPr>
      <w:rPr>
        <w:rFonts w:cs="Times New Roman"/>
      </w:rPr>
    </w:lvl>
  </w:abstractNum>
  <w:abstractNum w:abstractNumId="4">
    <w:nsid w:val="189C467D"/>
    <w:multiLevelType w:val="hybridMultilevel"/>
    <w:tmpl w:val="FAF64E42"/>
    <w:lvl w:ilvl="0" w:tplc="054EF336">
      <w:numFmt w:val="bullet"/>
      <w:lvlText w:val="-"/>
      <w:lvlJc w:val="left"/>
      <w:pPr>
        <w:ind w:left="1948" w:hanging="360"/>
      </w:pPr>
      <w:rPr>
        <w:rFonts w:ascii="Times New Roman" w:eastAsia="Times New Roman" w:hAnsi="Times New Roman" w:hint="default"/>
      </w:rPr>
    </w:lvl>
    <w:lvl w:ilvl="1" w:tplc="04190003">
      <w:start w:val="1"/>
      <w:numFmt w:val="bullet"/>
      <w:lvlText w:val="o"/>
      <w:lvlJc w:val="left"/>
      <w:pPr>
        <w:tabs>
          <w:tab w:val="num" w:pos="2319"/>
        </w:tabs>
        <w:ind w:left="2319" w:hanging="360"/>
      </w:pPr>
      <w:rPr>
        <w:rFonts w:ascii="Courier New" w:hAnsi="Courier New" w:hint="default"/>
      </w:rPr>
    </w:lvl>
    <w:lvl w:ilvl="2" w:tplc="04190005">
      <w:start w:val="1"/>
      <w:numFmt w:val="bullet"/>
      <w:lvlText w:val=""/>
      <w:lvlJc w:val="left"/>
      <w:pPr>
        <w:tabs>
          <w:tab w:val="num" w:pos="3039"/>
        </w:tabs>
        <w:ind w:left="3039" w:hanging="360"/>
      </w:pPr>
      <w:rPr>
        <w:rFonts w:ascii="Wingdings" w:hAnsi="Wingdings" w:hint="default"/>
      </w:rPr>
    </w:lvl>
    <w:lvl w:ilvl="3" w:tplc="04190001">
      <w:start w:val="1"/>
      <w:numFmt w:val="bullet"/>
      <w:lvlText w:val=""/>
      <w:lvlJc w:val="left"/>
      <w:pPr>
        <w:tabs>
          <w:tab w:val="num" w:pos="3759"/>
        </w:tabs>
        <w:ind w:left="3759" w:hanging="360"/>
      </w:pPr>
      <w:rPr>
        <w:rFonts w:ascii="Symbol" w:hAnsi="Symbol" w:hint="default"/>
      </w:rPr>
    </w:lvl>
    <w:lvl w:ilvl="4" w:tplc="04190003">
      <w:start w:val="1"/>
      <w:numFmt w:val="bullet"/>
      <w:lvlText w:val="o"/>
      <w:lvlJc w:val="left"/>
      <w:pPr>
        <w:tabs>
          <w:tab w:val="num" w:pos="4479"/>
        </w:tabs>
        <w:ind w:left="4479" w:hanging="360"/>
      </w:pPr>
      <w:rPr>
        <w:rFonts w:ascii="Courier New" w:hAnsi="Courier New" w:hint="default"/>
      </w:rPr>
    </w:lvl>
    <w:lvl w:ilvl="5" w:tplc="04190005">
      <w:start w:val="1"/>
      <w:numFmt w:val="bullet"/>
      <w:lvlText w:val=""/>
      <w:lvlJc w:val="left"/>
      <w:pPr>
        <w:tabs>
          <w:tab w:val="num" w:pos="5199"/>
        </w:tabs>
        <w:ind w:left="5199" w:hanging="360"/>
      </w:pPr>
      <w:rPr>
        <w:rFonts w:ascii="Wingdings" w:hAnsi="Wingdings" w:hint="default"/>
      </w:rPr>
    </w:lvl>
    <w:lvl w:ilvl="6" w:tplc="04190001">
      <w:start w:val="1"/>
      <w:numFmt w:val="bullet"/>
      <w:lvlText w:val=""/>
      <w:lvlJc w:val="left"/>
      <w:pPr>
        <w:tabs>
          <w:tab w:val="num" w:pos="5919"/>
        </w:tabs>
        <w:ind w:left="5919" w:hanging="360"/>
      </w:pPr>
      <w:rPr>
        <w:rFonts w:ascii="Symbol" w:hAnsi="Symbol" w:hint="default"/>
      </w:rPr>
    </w:lvl>
    <w:lvl w:ilvl="7" w:tplc="04190003">
      <w:start w:val="1"/>
      <w:numFmt w:val="bullet"/>
      <w:lvlText w:val="o"/>
      <w:lvlJc w:val="left"/>
      <w:pPr>
        <w:tabs>
          <w:tab w:val="num" w:pos="6639"/>
        </w:tabs>
        <w:ind w:left="6639" w:hanging="360"/>
      </w:pPr>
      <w:rPr>
        <w:rFonts w:ascii="Courier New" w:hAnsi="Courier New" w:hint="default"/>
      </w:rPr>
    </w:lvl>
    <w:lvl w:ilvl="8" w:tplc="04190005">
      <w:start w:val="1"/>
      <w:numFmt w:val="bullet"/>
      <w:lvlText w:val=""/>
      <w:lvlJc w:val="left"/>
      <w:pPr>
        <w:tabs>
          <w:tab w:val="num" w:pos="7359"/>
        </w:tabs>
        <w:ind w:left="7359" w:hanging="360"/>
      </w:pPr>
      <w:rPr>
        <w:rFonts w:ascii="Wingdings" w:hAnsi="Wingdings" w:hint="default"/>
      </w:rPr>
    </w:lvl>
  </w:abstractNum>
  <w:abstractNum w:abstractNumId="5">
    <w:nsid w:val="1F3E4ED4"/>
    <w:multiLevelType w:val="hybridMultilevel"/>
    <w:tmpl w:val="F0688A80"/>
    <w:lvl w:ilvl="0" w:tplc="054EF336">
      <w:numFmt w:val="bullet"/>
      <w:lvlText w:val="-"/>
      <w:lvlJc w:val="left"/>
      <w:pPr>
        <w:ind w:left="1069" w:hanging="360"/>
      </w:pPr>
      <w:rPr>
        <w:rFonts w:ascii="Times New Roman" w:eastAsia="Times New Roman" w:hAnsi="Times New Roman" w:hint="default"/>
      </w:rPr>
    </w:lvl>
    <w:lvl w:ilvl="1" w:tplc="04190003">
      <w:start w:val="1"/>
      <w:numFmt w:val="bullet"/>
      <w:lvlText w:val="o"/>
      <w:lvlJc w:val="left"/>
      <w:pPr>
        <w:ind w:left="1789" w:hanging="360"/>
      </w:pPr>
      <w:rPr>
        <w:rFonts w:ascii="Courier New" w:hAnsi="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hint="default"/>
      </w:rPr>
    </w:lvl>
    <w:lvl w:ilvl="8" w:tplc="04190005">
      <w:start w:val="1"/>
      <w:numFmt w:val="bullet"/>
      <w:lvlText w:val=""/>
      <w:lvlJc w:val="left"/>
      <w:pPr>
        <w:ind w:left="6829" w:hanging="360"/>
      </w:pPr>
      <w:rPr>
        <w:rFonts w:ascii="Wingdings" w:hAnsi="Wingdings" w:hint="default"/>
      </w:rPr>
    </w:lvl>
  </w:abstractNum>
  <w:abstractNum w:abstractNumId="6">
    <w:nsid w:val="1FCB72E5"/>
    <w:multiLevelType w:val="hybridMultilevel"/>
    <w:tmpl w:val="D6F29E2E"/>
    <w:lvl w:ilvl="0" w:tplc="04190009">
      <w:start w:val="1"/>
      <w:numFmt w:val="bullet"/>
      <w:lvlText w:val=""/>
      <w:lvlJc w:val="left"/>
      <w:pPr>
        <w:tabs>
          <w:tab w:val="num" w:pos="1496"/>
        </w:tabs>
        <w:ind w:left="1496" w:hanging="360"/>
      </w:pPr>
      <w:rPr>
        <w:rFonts w:ascii="Wingdings" w:hAnsi="Wingdings" w:hint="default"/>
      </w:rPr>
    </w:lvl>
    <w:lvl w:ilvl="1" w:tplc="04190003">
      <w:start w:val="1"/>
      <w:numFmt w:val="bullet"/>
      <w:lvlText w:val="o"/>
      <w:lvlJc w:val="left"/>
      <w:pPr>
        <w:tabs>
          <w:tab w:val="num" w:pos="2216"/>
        </w:tabs>
        <w:ind w:left="2216" w:hanging="360"/>
      </w:pPr>
      <w:rPr>
        <w:rFonts w:ascii="Courier New" w:hAnsi="Courier New" w:hint="default"/>
      </w:rPr>
    </w:lvl>
    <w:lvl w:ilvl="2" w:tplc="04190005">
      <w:start w:val="1"/>
      <w:numFmt w:val="bullet"/>
      <w:lvlText w:val=""/>
      <w:lvlJc w:val="left"/>
      <w:pPr>
        <w:tabs>
          <w:tab w:val="num" w:pos="2936"/>
        </w:tabs>
        <w:ind w:left="2936" w:hanging="360"/>
      </w:pPr>
      <w:rPr>
        <w:rFonts w:ascii="Wingdings" w:hAnsi="Wingdings" w:hint="default"/>
      </w:rPr>
    </w:lvl>
    <w:lvl w:ilvl="3" w:tplc="04190001">
      <w:start w:val="1"/>
      <w:numFmt w:val="bullet"/>
      <w:lvlText w:val=""/>
      <w:lvlJc w:val="left"/>
      <w:pPr>
        <w:tabs>
          <w:tab w:val="num" w:pos="3656"/>
        </w:tabs>
        <w:ind w:left="3656" w:hanging="360"/>
      </w:pPr>
      <w:rPr>
        <w:rFonts w:ascii="Symbol" w:hAnsi="Symbol" w:hint="default"/>
      </w:rPr>
    </w:lvl>
    <w:lvl w:ilvl="4" w:tplc="04190003">
      <w:start w:val="1"/>
      <w:numFmt w:val="bullet"/>
      <w:lvlText w:val="o"/>
      <w:lvlJc w:val="left"/>
      <w:pPr>
        <w:tabs>
          <w:tab w:val="num" w:pos="4376"/>
        </w:tabs>
        <w:ind w:left="4376" w:hanging="360"/>
      </w:pPr>
      <w:rPr>
        <w:rFonts w:ascii="Courier New" w:hAnsi="Courier New" w:hint="default"/>
      </w:rPr>
    </w:lvl>
    <w:lvl w:ilvl="5" w:tplc="04190005">
      <w:start w:val="1"/>
      <w:numFmt w:val="bullet"/>
      <w:lvlText w:val=""/>
      <w:lvlJc w:val="left"/>
      <w:pPr>
        <w:tabs>
          <w:tab w:val="num" w:pos="5096"/>
        </w:tabs>
        <w:ind w:left="5096" w:hanging="360"/>
      </w:pPr>
      <w:rPr>
        <w:rFonts w:ascii="Wingdings" w:hAnsi="Wingdings" w:hint="default"/>
      </w:rPr>
    </w:lvl>
    <w:lvl w:ilvl="6" w:tplc="04190001">
      <w:start w:val="1"/>
      <w:numFmt w:val="bullet"/>
      <w:lvlText w:val=""/>
      <w:lvlJc w:val="left"/>
      <w:pPr>
        <w:tabs>
          <w:tab w:val="num" w:pos="5816"/>
        </w:tabs>
        <w:ind w:left="5816" w:hanging="360"/>
      </w:pPr>
      <w:rPr>
        <w:rFonts w:ascii="Symbol" w:hAnsi="Symbol" w:hint="default"/>
      </w:rPr>
    </w:lvl>
    <w:lvl w:ilvl="7" w:tplc="04190003">
      <w:start w:val="1"/>
      <w:numFmt w:val="bullet"/>
      <w:lvlText w:val="o"/>
      <w:lvlJc w:val="left"/>
      <w:pPr>
        <w:tabs>
          <w:tab w:val="num" w:pos="6536"/>
        </w:tabs>
        <w:ind w:left="6536" w:hanging="360"/>
      </w:pPr>
      <w:rPr>
        <w:rFonts w:ascii="Courier New" w:hAnsi="Courier New" w:hint="default"/>
      </w:rPr>
    </w:lvl>
    <w:lvl w:ilvl="8" w:tplc="04190005">
      <w:start w:val="1"/>
      <w:numFmt w:val="bullet"/>
      <w:lvlText w:val=""/>
      <w:lvlJc w:val="left"/>
      <w:pPr>
        <w:tabs>
          <w:tab w:val="num" w:pos="7256"/>
        </w:tabs>
        <w:ind w:left="7256" w:hanging="360"/>
      </w:pPr>
      <w:rPr>
        <w:rFonts w:ascii="Wingdings" w:hAnsi="Wingdings" w:hint="default"/>
      </w:rPr>
    </w:lvl>
  </w:abstractNum>
  <w:abstractNum w:abstractNumId="7">
    <w:nsid w:val="231B0E32"/>
    <w:multiLevelType w:val="hybridMultilevel"/>
    <w:tmpl w:val="F048AC9A"/>
    <w:lvl w:ilvl="0" w:tplc="55D2D02E">
      <w:start w:val="2"/>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nsid w:val="2ADE475A"/>
    <w:multiLevelType w:val="singleLevel"/>
    <w:tmpl w:val="F6804A1E"/>
    <w:lvl w:ilvl="0">
      <w:start w:val="1"/>
      <w:numFmt w:val="decimal"/>
      <w:lvlText w:val="11.%1"/>
      <w:legacy w:legacy="1" w:legacySpace="0" w:legacyIndent="446"/>
      <w:lvlJc w:val="left"/>
      <w:rPr>
        <w:rFonts w:ascii="Arial" w:hAnsi="Arial" w:cs="Arial" w:hint="default"/>
      </w:rPr>
    </w:lvl>
  </w:abstractNum>
  <w:abstractNum w:abstractNumId="9">
    <w:nsid w:val="30223D7C"/>
    <w:multiLevelType w:val="hybridMultilevel"/>
    <w:tmpl w:val="1B504764"/>
    <w:lvl w:ilvl="0" w:tplc="14F0A578">
      <w:start w:val="1"/>
      <w:numFmt w:val="decimal"/>
      <w:lvlText w:val="%1."/>
      <w:lvlJc w:val="left"/>
      <w:pPr>
        <w:tabs>
          <w:tab w:val="num" w:pos="0"/>
        </w:tabs>
        <w:ind w:firstLine="709"/>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nsid w:val="36C31D50"/>
    <w:multiLevelType w:val="singleLevel"/>
    <w:tmpl w:val="94645E08"/>
    <w:lvl w:ilvl="0">
      <w:start w:val="5"/>
      <w:numFmt w:val="decimal"/>
      <w:lvlText w:val="9.%1"/>
      <w:legacy w:legacy="1" w:legacySpace="0" w:legacyIndent="346"/>
      <w:lvlJc w:val="left"/>
      <w:rPr>
        <w:rFonts w:ascii="Arial" w:hAnsi="Arial" w:cs="Arial" w:hint="default"/>
      </w:rPr>
    </w:lvl>
  </w:abstractNum>
  <w:abstractNum w:abstractNumId="11">
    <w:nsid w:val="37336F6D"/>
    <w:multiLevelType w:val="hybridMultilevel"/>
    <w:tmpl w:val="B92A09AE"/>
    <w:lvl w:ilvl="0" w:tplc="21E0F124">
      <w:start w:val="2"/>
      <w:numFmt w:val="bullet"/>
      <w:lvlText w:val="-"/>
      <w:lvlJc w:val="left"/>
      <w:pPr>
        <w:tabs>
          <w:tab w:val="num" w:pos="510"/>
        </w:tabs>
        <w:ind w:left="510" w:hanging="360"/>
      </w:pPr>
      <w:rPr>
        <w:rFonts w:ascii="Times New Roman" w:eastAsia="Times New Roman" w:hAnsi="Times New Roman" w:hint="default"/>
      </w:rPr>
    </w:lvl>
    <w:lvl w:ilvl="1" w:tplc="04190003">
      <w:start w:val="1"/>
      <w:numFmt w:val="bullet"/>
      <w:lvlText w:val="o"/>
      <w:lvlJc w:val="left"/>
      <w:pPr>
        <w:tabs>
          <w:tab w:val="num" w:pos="1230"/>
        </w:tabs>
        <w:ind w:left="1230" w:hanging="360"/>
      </w:pPr>
      <w:rPr>
        <w:rFonts w:ascii="Courier New" w:hAnsi="Courier New" w:hint="default"/>
      </w:rPr>
    </w:lvl>
    <w:lvl w:ilvl="2" w:tplc="04190005">
      <w:start w:val="1"/>
      <w:numFmt w:val="bullet"/>
      <w:lvlText w:val=""/>
      <w:lvlJc w:val="left"/>
      <w:pPr>
        <w:tabs>
          <w:tab w:val="num" w:pos="1950"/>
        </w:tabs>
        <w:ind w:left="1950" w:hanging="360"/>
      </w:pPr>
      <w:rPr>
        <w:rFonts w:ascii="Wingdings" w:hAnsi="Wingdings" w:hint="default"/>
      </w:rPr>
    </w:lvl>
    <w:lvl w:ilvl="3" w:tplc="04190001">
      <w:start w:val="1"/>
      <w:numFmt w:val="bullet"/>
      <w:lvlText w:val=""/>
      <w:lvlJc w:val="left"/>
      <w:pPr>
        <w:tabs>
          <w:tab w:val="num" w:pos="2670"/>
        </w:tabs>
        <w:ind w:left="2670" w:hanging="360"/>
      </w:pPr>
      <w:rPr>
        <w:rFonts w:ascii="Symbol" w:hAnsi="Symbol" w:hint="default"/>
      </w:rPr>
    </w:lvl>
    <w:lvl w:ilvl="4" w:tplc="04190003">
      <w:start w:val="1"/>
      <w:numFmt w:val="bullet"/>
      <w:lvlText w:val="o"/>
      <w:lvlJc w:val="left"/>
      <w:pPr>
        <w:tabs>
          <w:tab w:val="num" w:pos="3390"/>
        </w:tabs>
        <w:ind w:left="3390" w:hanging="360"/>
      </w:pPr>
      <w:rPr>
        <w:rFonts w:ascii="Courier New" w:hAnsi="Courier New" w:hint="default"/>
      </w:rPr>
    </w:lvl>
    <w:lvl w:ilvl="5" w:tplc="04190005">
      <w:start w:val="1"/>
      <w:numFmt w:val="bullet"/>
      <w:lvlText w:val=""/>
      <w:lvlJc w:val="left"/>
      <w:pPr>
        <w:tabs>
          <w:tab w:val="num" w:pos="4110"/>
        </w:tabs>
        <w:ind w:left="4110" w:hanging="360"/>
      </w:pPr>
      <w:rPr>
        <w:rFonts w:ascii="Wingdings" w:hAnsi="Wingdings" w:hint="default"/>
      </w:rPr>
    </w:lvl>
    <w:lvl w:ilvl="6" w:tplc="04190001">
      <w:start w:val="1"/>
      <w:numFmt w:val="bullet"/>
      <w:lvlText w:val=""/>
      <w:lvlJc w:val="left"/>
      <w:pPr>
        <w:tabs>
          <w:tab w:val="num" w:pos="4830"/>
        </w:tabs>
        <w:ind w:left="4830" w:hanging="360"/>
      </w:pPr>
      <w:rPr>
        <w:rFonts w:ascii="Symbol" w:hAnsi="Symbol" w:hint="default"/>
      </w:rPr>
    </w:lvl>
    <w:lvl w:ilvl="7" w:tplc="04190003">
      <w:start w:val="1"/>
      <w:numFmt w:val="bullet"/>
      <w:lvlText w:val="o"/>
      <w:lvlJc w:val="left"/>
      <w:pPr>
        <w:tabs>
          <w:tab w:val="num" w:pos="5550"/>
        </w:tabs>
        <w:ind w:left="5550" w:hanging="360"/>
      </w:pPr>
      <w:rPr>
        <w:rFonts w:ascii="Courier New" w:hAnsi="Courier New" w:hint="default"/>
      </w:rPr>
    </w:lvl>
    <w:lvl w:ilvl="8" w:tplc="04190005">
      <w:start w:val="1"/>
      <w:numFmt w:val="bullet"/>
      <w:lvlText w:val=""/>
      <w:lvlJc w:val="left"/>
      <w:pPr>
        <w:tabs>
          <w:tab w:val="num" w:pos="6270"/>
        </w:tabs>
        <w:ind w:left="6270" w:hanging="360"/>
      </w:pPr>
      <w:rPr>
        <w:rFonts w:ascii="Wingdings" w:hAnsi="Wingdings" w:hint="default"/>
      </w:rPr>
    </w:lvl>
  </w:abstractNum>
  <w:abstractNum w:abstractNumId="12">
    <w:nsid w:val="3934459E"/>
    <w:multiLevelType w:val="hybridMultilevel"/>
    <w:tmpl w:val="2716C3BA"/>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nsid w:val="3E7B28F5"/>
    <w:multiLevelType w:val="hybridMultilevel"/>
    <w:tmpl w:val="FCEEE724"/>
    <w:lvl w:ilvl="0" w:tplc="04190009">
      <w:start w:val="1"/>
      <w:numFmt w:val="bullet"/>
      <w:lvlText w:val=""/>
      <w:lvlJc w:val="left"/>
      <w:pPr>
        <w:tabs>
          <w:tab w:val="num" w:pos="1429"/>
        </w:tabs>
        <w:ind w:left="1429" w:hanging="360"/>
      </w:pPr>
      <w:rPr>
        <w:rFonts w:ascii="Wingdings" w:hAnsi="Wingdings"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14">
    <w:nsid w:val="40AD7D6A"/>
    <w:multiLevelType w:val="hybridMultilevel"/>
    <w:tmpl w:val="5FBAFCB2"/>
    <w:lvl w:ilvl="0" w:tplc="04190009">
      <w:start w:val="1"/>
      <w:numFmt w:val="bullet"/>
      <w:lvlText w:val=""/>
      <w:lvlJc w:val="left"/>
      <w:pPr>
        <w:tabs>
          <w:tab w:val="num" w:pos="1429"/>
        </w:tabs>
        <w:ind w:left="1429" w:hanging="360"/>
      </w:pPr>
      <w:rPr>
        <w:rFonts w:ascii="Wingdings" w:hAnsi="Wingdings"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15">
    <w:nsid w:val="444A1E8C"/>
    <w:multiLevelType w:val="singleLevel"/>
    <w:tmpl w:val="36EA25CE"/>
    <w:lvl w:ilvl="0">
      <w:start w:val="3"/>
      <w:numFmt w:val="decimal"/>
      <w:lvlText w:val="8.%1"/>
      <w:legacy w:legacy="1" w:legacySpace="0" w:legacyIndent="355"/>
      <w:lvlJc w:val="left"/>
      <w:rPr>
        <w:rFonts w:ascii="Arial" w:hAnsi="Arial" w:cs="Arial" w:hint="default"/>
      </w:rPr>
    </w:lvl>
  </w:abstractNum>
  <w:abstractNum w:abstractNumId="16">
    <w:nsid w:val="4A7114B8"/>
    <w:multiLevelType w:val="hybridMultilevel"/>
    <w:tmpl w:val="387C4FE6"/>
    <w:lvl w:ilvl="0" w:tplc="5E288B7C">
      <w:start w:val="1"/>
      <w:numFmt w:val="decimal"/>
      <w:lvlText w:val="%1."/>
      <w:lvlJc w:val="left"/>
      <w:pPr>
        <w:tabs>
          <w:tab w:val="num" w:pos="1005"/>
        </w:tabs>
        <w:ind w:left="1005" w:hanging="645"/>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nsid w:val="4C406854"/>
    <w:multiLevelType w:val="hybridMultilevel"/>
    <w:tmpl w:val="5DEC9894"/>
    <w:lvl w:ilvl="0" w:tplc="054EF336">
      <w:numFmt w:val="bullet"/>
      <w:lvlText w:val="-"/>
      <w:lvlJc w:val="left"/>
      <w:pPr>
        <w:ind w:left="1069"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8">
    <w:nsid w:val="4D226488"/>
    <w:multiLevelType w:val="hybridMultilevel"/>
    <w:tmpl w:val="B1F221EC"/>
    <w:lvl w:ilvl="0" w:tplc="B3EE67B2">
      <w:start w:val="1"/>
      <w:numFmt w:val="decimal"/>
      <w:lvlText w:val="%1."/>
      <w:lvlJc w:val="left"/>
      <w:pPr>
        <w:tabs>
          <w:tab w:val="num" w:pos="1080"/>
        </w:tabs>
        <w:ind w:left="1080" w:hanging="360"/>
      </w:pPr>
      <w:rPr>
        <w:rFonts w:cs="Times New Roman" w:hint="default"/>
      </w:rPr>
    </w:lvl>
    <w:lvl w:ilvl="1" w:tplc="04190019">
      <w:start w:val="1"/>
      <w:numFmt w:val="lowerLetter"/>
      <w:lvlText w:val="%2."/>
      <w:lvlJc w:val="left"/>
      <w:pPr>
        <w:tabs>
          <w:tab w:val="num" w:pos="1800"/>
        </w:tabs>
        <w:ind w:left="1800" w:hanging="360"/>
      </w:pPr>
      <w:rPr>
        <w:rFonts w:cs="Times New Roman"/>
      </w:rPr>
    </w:lvl>
    <w:lvl w:ilvl="2" w:tplc="0419001B">
      <w:start w:val="1"/>
      <w:numFmt w:val="lowerRoman"/>
      <w:lvlText w:val="%3."/>
      <w:lvlJc w:val="right"/>
      <w:pPr>
        <w:tabs>
          <w:tab w:val="num" w:pos="2520"/>
        </w:tabs>
        <w:ind w:left="2520" w:hanging="180"/>
      </w:pPr>
      <w:rPr>
        <w:rFonts w:cs="Times New Roman"/>
      </w:rPr>
    </w:lvl>
    <w:lvl w:ilvl="3" w:tplc="0419000F">
      <w:start w:val="1"/>
      <w:numFmt w:val="decimal"/>
      <w:lvlText w:val="%4."/>
      <w:lvlJc w:val="left"/>
      <w:pPr>
        <w:tabs>
          <w:tab w:val="num" w:pos="3240"/>
        </w:tabs>
        <w:ind w:left="3240" w:hanging="360"/>
      </w:pPr>
      <w:rPr>
        <w:rFonts w:cs="Times New Roman"/>
      </w:rPr>
    </w:lvl>
    <w:lvl w:ilvl="4" w:tplc="04190019">
      <w:start w:val="1"/>
      <w:numFmt w:val="lowerLetter"/>
      <w:lvlText w:val="%5."/>
      <w:lvlJc w:val="left"/>
      <w:pPr>
        <w:tabs>
          <w:tab w:val="num" w:pos="3960"/>
        </w:tabs>
        <w:ind w:left="3960" w:hanging="360"/>
      </w:pPr>
      <w:rPr>
        <w:rFonts w:cs="Times New Roman"/>
      </w:rPr>
    </w:lvl>
    <w:lvl w:ilvl="5" w:tplc="0419001B">
      <w:start w:val="1"/>
      <w:numFmt w:val="lowerRoman"/>
      <w:lvlText w:val="%6."/>
      <w:lvlJc w:val="right"/>
      <w:pPr>
        <w:tabs>
          <w:tab w:val="num" w:pos="4680"/>
        </w:tabs>
        <w:ind w:left="4680" w:hanging="180"/>
      </w:pPr>
      <w:rPr>
        <w:rFonts w:cs="Times New Roman"/>
      </w:rPr>
    </w:lvl>
    <w:lvl w:ilvl="6" w:tplc="0419000F">
      <w:start w:val="1"/>
      <w:numFmt w:val="decimal"/>
      <w:lvlText w:val="%7."/>
      <w:lvlJc w:val="left"/>
      <w:pPr>
        <w:tabs>
          <w:tab w:val="num" w:pos="5400"/>
        </w:tabs>
        <w:ind w:left="5400" w:hanging="360"/>
      </w:pPr>
      <w:rPr>
        <w:rFonts w:cs="Times New Roman"/>
      </w:rPr>
    </w:lvl>
    <w:lvl w:ilvl="7" w:tplc="04190019">
      <w:start w:val="1"/>
      <w:numFmt w:val="lowerLetter"/>
      <w:lvlText w:val="%8."/>
      <w:lvlJc w:val="left"/>
      <w:pPr>
        <w:tabs>
          <w:tab w:val="num" w:pos="6120"/>
        </w:tabs>
        <w:ind w:left="6120" w:hanging="360"/>
      </w:pPr>
      <w:rPr>
        <w:rFonts w:cs="Times New Roman"/>
      </w:rPr>
    </w:lvl>
    <w:lvl w:ilvl="8" w:tplc="0419001B">
      <w:start w:val="1"/>
      <w:numFmt w:val="lowerRoman"/>
      <w:lvlText w:val="%9."/>
      <w:lvlJc w:val="right"/>
      <w:pPr>
        <w:tabs>
          <w:tab w:val="num" w:pos="6840"/>
        </w:tabs>
        <w:ind w:left="6840" w:hanging="180"/>
      </w:pPr>
      <w:rPr>
        <w:rFonts w:cs="Times New Roman"/>
      </w:rPr>
    </w:lvl>
  </w:abstractNum>
  <w:abstractNum w:abstractNumId="19">
    <w:nsid w:val="55277A6E"/>
    <w:multiLevelType w:val="hybridMultilevel"/>
    <w:tmpl w:val="28582672"/>
    <w:lvl w:ilvl="0" w:tplc="04190009">
      <w:start w:val="1"/>
      <w:numFmt w:val="bullet"/>
      <w:lvlText w:val=""/>
      <w:lvlJc w:val="left"/>
      <w:pPr>
        <w:tabs>
          <w:tab w:val="num" w:pos="890"/>
        </w:tabs>
        <w:ind w:left="890" w:hanging="360"/>
      </w:pPr>
      <w:rPr>
        <w:rFonts w:ascii="Wingdings" w:hAnsi="Wingdings" w:hint="default"/>
      </w:rPr>
    </w:lvl>
    <w:lvl w:ilvl="1" w:tplc="04190003">
      <w:start w:val="1"/>
      <w:numFmt w:val="bullet"/>
      <w:lvlText w:val="o"/>
      <w:lvlJc w:val="left"/>
      <w:pPr>
        <w:tabs>
          <w:tab w:val="num" w:pos="1610"/>
        </w:tabs>
        <w:ind w:left="1610" w:hanging="360"/>
      </w:pPr>
      <w:rPr>
        <w:rFonts w:ascii="Courier New" w:hAnsi="Courier New" w:hint="default"/>
      </w:rPr>
    </w:lvl>
    <w:lvl w:ilvl="2" w:tplc="04190005">
      <w:start w:val="1"/>
      <w:numFmt w:val="bullet"/>
      <w:lvlText w:val=""/>
      <w:lvlJc w:val="left"/>
      <w:pPr>
        <w:tabs>
          <w:tab w:val="num" w:pos="2330"/>
        </w:tabs>
        <w:ind w:left="2330" w:hanging="360"/>
      </w:pPr>
      <w:rPr>
        <w:rFonts w:ascii="Wingdings" w:hAnsi="Wingdings" w:hint="default"/>
      </w:rPr>
    </w:lvl>
    <w:lvl w:ilvl="3" w:tplc="04190001">
      <w:start w:val="1"/>
      <w:numFmt w:val="bullet"/>
      <w:lvlText w:val=""/>
      <w:lvlJc w:val="left"/>
      <w:pPr>
        <w:tabs>
          <w:tab w:val="num" w:pos="3050"/>
        </w:tabs>
        <w:ind w:left="3050" w:hanging="360"/>
      </w:pPr>
      <w:rPr>
        <w:rFonts w:ascii="Symbol" w:hAnsi="Symbol" w:hint="default"/>
      </w:rPr>
    </w:lvl>
    <w:lvl w:ilvl="4" w:tplc="04190003">
      <w:start w:val="1"/>
      <w:numFmt w:val="bullet"/>
      <w:lvlText w:val="o"/>
      <w:lvlJc w:val="left"/>
      <w:pPr>
        <w:tabs>
          <w:tab w:val="num" w:pos="3770"/>
        </w:tabs>
        <w:ind w:left="3770" w:hanging="360"/>
      </w:pPr>
      <w:rPr>
        <w:rFonts w:ascii="Courier New" w:hAnsi="Courier New" w:hint="default"/>
      </w:rPr>
    </w:lvl>
    <w:lvl w:ilvl="5" w:tplc="04190005">
      <w:start w:val="1"/>
      <w:numFmt w:val="bullet"/>
      <w:lvlText w:val=""/>
      <w:lvlJc w:val="left"/>
      <w:pPr>
        <w:tabs>
          <w:tab w:val="num" w:pos="4490"/>
        </w:tabs>
        <w:ind w:left="4490" w:hanging="360"/>
      </w:pPr>
      <w:rPr>
        <w:rFonts w:ascii="Wingdings" w:hAnsi="Wingdings" w:hint="default"/>
      </w:rPr>
    </w:lvl>
    <w:lvl w:ilvl="6" w:tplc="04190001">
      <w:start w:val="1"/>
      <w:numFmt w:val="bullet"/>
      <w:lvlText w:val=""/>
      <w:lvlJc w:val="left"/>
      <w:pPr>
        <w:tabs>
          <w:tab w:val="num" w:pos="5210"/>
        </w:tabs>
        <w:ind w:left="5210" w:hanging="360"/>
      </w:pPr>
      <w:rPr>
        <w:rFonts w:ascii="Symbol" w:hAnsi="Symbol" w:hint="default"/>
      </w:rPr>
    </w:lvl>
    <w:lvl w:ilvl="7" w:tplc="04190003">
      <w:start w:val="1"/>
      <w:numFmt w:val="bullet"/>
      <w:lvlText w:val="o"/>
      <w:lvlJc w:val="left"/>
      <w:pPr>
        <w:tabs>
          <w:tab w:val="num" w:pos="5930"/>
        </w:tabs>
        <w:ind w:left="5930" w:hanging="360"/>
      </w:pPr>
      <w:rPr>
        <w:rFonts w:ascii="Courier New" w:hAnsi="Courier New" w:hint="default"/>
      </w:rPr>
    </w:lvl>
    <w:lvl w:ilvl="8" w:tplc="04190005">
      <w:start w:val="1"/>
      <w:numFmt w:val="bullet"/>
      <w:lvlText w:val=""/>
      <w:lvlJc w:val="left"/>
      <w:pPr>
        <w:tabs>
          <w:tab w:val="num" w:pos="6650"/>
        </w:tabs>
        <w:ind w:left="6650" w:hanging="360"/>
      </w:pPr>
      <w:rPr>
        <w:rFonts w:ascii="Wingdings" w:hAnsi="Wingdings" w:hint="default"/>
      </w:rPr>
    </w:lvl>
  </w:abstractNum>
  <w:abstractNum w:abstractNumId="20">
    <w:nsid w:val="5CEC04F5"/>
    <w:multiLevelType w:val="hybridMultilevel"/>
    <w:tmpl w:val="B1406586"/>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nsid w:val="60BE3623"/>
    <w:multiLevelType w:val="hybridMultilevel"/>
    <w:tmpl w:val="25B03DEC"/>
    <w:lvl w:ilvl="0" w:tplc="0419000B">
      <w:start w:val="1"/>
      <w:numFmt w:val="bullet"/>
      <w:lvlText w:val=""/>
      <w:lvlJc w:val="left"/>
      <w:pPr>
        <w:tabs>
          <w:tab w:val="num" w:pos="1599"/>
        </w:tabs>
        <w:ind w:left="1599" w:hanging="360"/>
      </w:pPr>
      <w:rPr>
        <w:rFonts w:ascii="Wingdings" w:hAnsi="Wingdings" w:hint="default"/>
      </w:rPr>
    </w:lvl>
    <w:lvl w:ilvl="1" w:tplc="04190003">
      <w:start w:val="1"/>
      <w:numFmt w:val="bullet"/>
      <w:lvlText w:val="o"/>
      <w:lvlJc w:val="left"/>
      <w:pPr>
        <w:tabs>
          <w:tab w:val="num" w:pos="2319"/>
        </w:tabs>
        <w:ind w:left="2319" w:hanging="360"/>
      </w:pPr>
      <w:rPr>
        <w:rFonts w:ascii="Courier New" w:hAnsi="Courier New" w:hint="default"/>
      </w:rPr>
    </w:lvl>
    <w:lvl w:ilvl="2" w:tplc="04190005">
      <w:start w:val="1"/>
      <w:numFmt w:val="bullet"/>
      <w:lvlText w:val=""/>
      <w:lvlJc w:val="left"/>
      <w:pPr>
        <w:tabs>
          <w:tab w:val="num" w:pos="3039"/>
        </w:tabs>
        <w:ind w:left="3039" w:hanging="360"/>
      </w:pPr>
      <w:rPr>
        <w:rFonts w:ascii="Wingdings" w:hAnsi="Wingdings" w:hint="default"/>
      </w:rPr>
    </w:lvl>
    <w:lvl w:ilvl="3" w:tplc="04190001">
      <w:start w:val="1"/>
      <w:numFmt w:val="bullet"/>
      <w:lvlText w:val=""/>
      <w:lvlJc w:val="left"/>
      <w:pPr>
        <w:tabs>
          <w:tab w:val="num" w:pos="3759"/>
        </w:tabs>
        <w:ind w:left="3759" w:hanging="360"/>
      </w:pPr>
      <w:rPr>
        <w:rFonts w:ascii="Symbol" w:hAnsi="Symbol" w:hint="default"/>
      </w:rPr>
    </w:lvl>
    <w:lvl w:ilvl="4" w:tplc="04190003">
      <w:start w:val="1"/>
      <w:numFmt w:val="bullet"/>
      <w:lvlText w:val="o"/>
      <w:lvlJc w:val="left"/>
      <w:pPr>
        <w:tabs>
          <w:tab w:val="num" w:pos="4479"/>
        </w:tabs>
        <w:ind w:left="4479" w:hanging="360"/>
      </w:pPr>
      <w:rPr>
        <w:rFonts w:ascii="Courier New" w:hAnsi="Courier New" w:hint="default"/>
      </w:rPr>
    </w:lvl>
    <w:lvl w:ilvl="5" w:tplc="04190005">
      <w:start w:val="1"/>
      <w:numFmt w:val="bullet"/>
      <w:lvlText w:val=""/>
      <w:lvlJc w:val="left"/>
      <w:pPr>
        <w:tabs>
          <w:tab w:val="num" w:pos="5199"/>
        </w:tabs>
        <w:ind w:left="5199" w:hanging="360"/>
      </w:pPr>
      <w:rPr>
        <w:rFonts w:ascii="Wingdings" w:hAnsi="Wingdings" w:hint="default"/>
      </w:rPr>
    </w:lvl>
    <w:lvl w:ilvl="6" w:tplc="04190001">
      <w:start w:val="1"/>
      <w:numFmt w:val="bullet"/>
      <w:lvlText w:val=""/>
      <w:lvlJc w:val="left"/>
      <w:pPr>
        <w:tabs>
          <w:tab w:val="num" w:pos="5919"/>
        </w:tabs>
        <w:ind w:left="5919" w:hanging="360"/>
      </w:pPr>
      <w:rPr>
        <w:rFonts w:ascii="Symbol" w:hAnsi="Symbol" w:hint="default"/>
      </w:rPr>
    </w:lvl>
    <w:lvl w:ilvl="7" w:tplc="04190003">
      <w:start w:val="1"/>
      <w:numFmt w:val="bullet"/>
      <w:lvlText w:val="o"/>
      <w:lvlJc w:val="left"/>
      <w:pPr>
        <w:tabs>
          <w:tab w:val="num" w:pos="6639"/>
        </w:tabs>
        <w:ind w:left="6639" w:hanging="360"/>
      </w:pPr>
      <w:rPr>
        <w:rFonts w:ascii="Courier New" w:hAnsi="Courier New" w:hint="default"/>
      </w:rPr>
    </w:lvl>
    <w:lvl w:ilvl="8" w:tplc="04190005">
      <w:start w:val="1"/>
      <w:numFmt w:val="bullet"/>
      <w:lvlText w:val=""/>
      <w:lvlJc w:val="left"/>
      <w:pPr>
        <w:tabs>
          <w:tab w:val="num" w:pos="7359"/>
        </w:tabs>
        <w:ind w:left="7359" w:hanging="360"/>
      </w:pPr>
      <w:rPr>
        <w:rFonts w:ascii="Wingdings" w:hAnsi="Wingdings" w:hint="default"/>
      </w:rPr>
    </w:lvl>
  </w:abstractNum>
  <w:abstractNum w:abstractNumId="22">
    <w:nsid w:val="6444500A"/>
    <w:multiLevelType w:val="singleLevel"/>
    <w:tmpl w:val="85B4D696"/>
    <w:lvl w:ilvl="0">
      <w:start w:val="3"/>
      <w:numFmt w:val="decimal"/>
      <w:lvlText w:val="11.%1"/>
      <w:legacy w:legacy="1" w:legacySpace="0" w:legacyIndent="456"/>
      <w:lvlJc w:val="left"/>
      <w:rPr>
        <w:rFonts w:ascii="Arial" w:hAnsi="Arial" w:cs="Arial" w:hint="default"/>
      </w:rPr>
    </w:lvl>
  </w:abstractNum>
  <w:abstractNum w:abstractNumId="23">
    <w:nsid w:val="6AA91E4D"/>
    <w:multiLevelType w:val="hybridMultilevel"/>
    <w:tmpl w:val="959ADDEA"/>
    <w:lvl w:ilvl="0" w:tplc="E6387484">
      <w:start w:val="1"/>
      <w:numFmt w:val="decimal"/>
      <w:lvlText w:val="%1."/>
      <w:lvlJc w:val="left"/>
      <w:pPr>
        <w:tabs>
          <w:tab w:val="num" w:pos="720"/>
        </w:tabs>
        <w:ind w:left="720" w:hanging="360"/>
      </w:pPr>
      <w:rPr>
        <w:rFonts w:cs="Times New Roman"/>
        <w:b w:val="0"/>
        <w:bCs w:val="0"/>
        <w:i w:val="0"/>
        <w:iCs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4">
    <w:nsid w:val="6EDC2C4C"/>
    <w:multiLevelType w:val="singleLevel"/>
    <w:tmpl w:val="24842EE2"/>
    <w:lvl w:ilvl="0">
      <w:start w:val="1"/>
      <w:numFmt w:val="decimal"/>
      <w:lvlText w:val="9.%1"/>
      <w:legacy w:legacy="1" w:legacySpace="0" w:legacyIndent="341"/>
      <w:lvlJc w:val="left"/>
      <w:rPr>
        <w:rFonts w:ascii="Arial" w:hAnsi="Arial" w:cs="Arial" w:hint="default"/>
      </w:rPr>
    </w:lvl>
  </w:abstractNum>
  <w:abstractNum w:abstractNumId="25">
    <w:nsid w:val="75336E8A"/>
    <w:multiLevelType w:val="hybridMultilevel"/>
    <w:tmpl w:val="FF4EEB66"/>
    <w:lvl w:ilvl="0" w:tplc="054EF336">
      <w:numFmt w:val="bullet"/>
      <w:lvlText w:val="-"/>
      <w:lvlJc w:val="left"/>
      <w:pPr>
        <w:ind w:left="1239" w:hanging="360"/>
      </w:pPr>
      <w:rPr>
        <w:rFonts w:ascii="Times New Roman" w:eastAsia="Times New Roman" w:hAnsi="Times New Roman" w:hint="default"/>
      </w:rPr>
    </w:lvl>
    <w:lvl w:ilvl="1" w:tplc="04190003">
      <w:start w:val="1"/>
      <w:numFmt w:val="bullet"/>
      <w:lvlText w:val="o"/>
      <w:lvlJc w:val="left"/>
      <w:pPr>
        <w:tabs>
          <w:tab w:val="num" w:pos="1610"/>
        </w:tabs>
        <w:ind w:left="1610" w:hanging="360"/>
      </w:pPr>
      <w:rPr>
        <w:rFonts w:ascii="Courier New" w:hAnsi="Courier New" w:hint="default"/>
      </w:rPr>
    </w:lvl>
    <w:lvl w:ilvl="2" w:tplc="04190005">
      <w:start w:val="1"/>
      <w:numFmt w:val="bullet"/>
      <w:lvlText w:val=""/>
      <w:lvlJc w:val="left"/>
      <w:pPr>
        <w:tabs>
          <w:tab w:val="num" w:pos="2330"/>
        </w:tabs>
        <w:ind w:left="2330" w:hanging="360"/>
      </w:pPr>
      <w:rPr>
        <w:rFonts w:ascii="Wingdings" w:hAnsi="Wingdings" w:hint="default"/>
      </w:rPr>
    </w:lvl>
    <w:lvl w:ilvl="3" w:tplc="04190001">
      <w:start w:val="1"/>
      <w:numFmt w:val="bullet"/>
      <w:lvlText w:val=""/>
      <w:lvlJc w:val="left"/>
      <w:pPr>
        <w:tabs>
          <w:tab w:val="num" w:pos="3050"/>
        </w:tabs>
        <w:ind w:left="3050" w:hanging="360"/>
      </w:pPr>
      <w:rPr>
        <w:rFonts w:ascii="Symbol" w:hAnsi="Symbol" w:hint="default"/>
      </w:rPr>
    </w:lvl>
    <w:lvl w:ilvl="4" w:tplc="04190003">
      <w:start w:val="1"/>
      <w:numFmt w:val="bullet"/>
      <w:lvlText w:val="o"/>
      <w:lvlJc w:val="left"/>
      <w:pPr>
        <w:tabs>
          <w:tab w:val="num" w:pos="3770"/>
        </w:tabs>
        <w:ind w:left="3770" w:hanging="360"/>
      </w:pPr>
      <w:rPr>
        <w:rFonts w:ascii="Courier New" w:hAnsi="Courier New" w:hint="default"/>
      </w:rPr>
    </w:lvl>
    <w:lvl w:ilvl="5" w:tplc="04190005">
      <w:start w:val="1"/>
      <w:numFmt w:val="bullet"/>
      <w:lvlText w:val=""/>
      <w:lvlJc w:val="left"/>
      <w:pPr>
        <w:tabs>
          <w:tab w:val="num" w:pos="4490"/>
        </w:tabs>
        <w:ind w:left="4490" w:hanging="360"/>
      </w:pPr>
      <w:rPr>
        <w:rFonts w:ascii="Wingdings" w:hAnsi="Wingdings" w:hint="default"/>
      </w:rPr>
    </w:lvl>
    <w:lvl w:ilvl="6" w:tplc="04190001">
      <w:start w:val="1"/>
      <w:numFmt w:val="bullet"/>
      <w:lvlText w:val=""/>
      <w:lvlJc w:val="left"/>
      <w:pPr>
        <w:tabs>
          <w:tab w:val="num" w:pos="5210"/>
        </w:tabs>
        <w:ind w:left="5210" w:hanging="360"/>
      </w:pPr>
      <w:rPr>
        <w:rFonts w:ascii="Symbol" w:hAnsi="Symbol" w:hint="default"/>
      </w:rPr>
    </w:lvl>
    <w:lvl w:ilvl="7" w:tplc="04190003">
      <w:start w:val="1"/>
      <w:numFmt w:val="bullet"/>
      <w:lvlText w:val="o"/>
      <w:lvlJc w:val="left"/>
      <w:pPr>
        <w:tabs>
          <w:tab w:val="num" w:pos="5930"/>
        </w:tabs>
        <w:ind w:left="5930" w:hanging="360"/>
      </w:pPr>
      <w:rPr>
        <w:rFonts w:ascii="Courier New" w:hAnsi="Courier New" w:hint="default"/>
      </w:rPr>
    </w:lvl>
    <w:lvl w:ilvl="8" w:tplc="04190005">
      <w:start w:val="1"/>
      <w:numFmt w:val="bullet"/>
      <w:lvlText w:val=""/>
      <w:lvlJc w:val="left"/>
      <w:pPr>
        <w:tabs>
          <w:tab w:val="num" w:pos="6650"/>
        </w:tabs>
        <w:ind w:left="6650" w:hanging="360"/>
      </w:pPr>
      <w:rPr>
        <w:rFonts w:ascii="Wingdings" w:hAnsi="Wingdings" w:hint="default"/>
      </w:rPr>
    </w:lvl>
  </w:abstractNum>
  <w:abstractNum w:abstractNumId="26">
    <w:nsid w:val="783C6E22"/>
    <w:multiLevelType w:val="singleLevel"/>
    <w:tmpl w:val="BEF2CFCA"/>
    <w:lvl w:ilvl="0">
      <w:start w:val="10"/>
      <w:numFmt w:val="decimal"/>
      <w:lvlText w:val="11.%1"/>
      <w:legacy w:legacy="1" w:legacySpace="0" w:legacyIndent="600"/>
      <w:lvlJc w:val="left"/>
      <w:rPr>
        <w:rFonts w:ascii="Arial" w:hAnsi="Arial" w:cs="Arial" w:hint="default"/>
      </w:rPr>
    </w:lvl>
  </w:abstractNum>
  <w:abstractNum w:abstractNumId="27">
    <w:nsid w:val="7BD73556"/>
    <w:multiLevelType w:val="singleLevel"/>
    <w:tmpl w:val="A8C630E0"/>
    <w:lvl w:ilvl="0">
      <w:start w:val="1"/>
      <w:numFmt w:val="decimal"/>
      <w:lvlText w:val="10.2.%1"/>
      <w:legacy w:legacy="1" w:legacySpace="0" w:legacyIndent="672"/>
      <w:lvlJc w:val="left"/>
      <w:rPr>
        <w:rFonts w:ascii="Arial" w:hAnsi="Arial" w:cs="Arial" w:hint="default"/>
      </w:rPr>
    </w:lvl>
  </w:abstractNum>
  <w:num w:numId="1">
    <w:abstractNumId w:val="13"/>
  </w:num>
  <w:num w:numId="2">
    <w:abstractNumId w:val="0"/>
    <w:lvlOverride w:ilvl="0">
      <w:lvl w:ilvl="0">
        <w:numFmt w:val="bullet"/>
        <w:lvlText w:val="—"/>
        <w:legacy w:legacy="1" w:legacySpace="0" w:legacyIndent="274"/>
        <w:lvlJc w:val="left"/>
        <w:rPr>
          <w:rFonts w:ascii="Arial" w:hAnsi="Arial" w:hint="default"/>
        </w:rPr>
      </w:lvl>
    </w:lvlOverride>
  </w:num>
  <w:num w:numId="3">
    <w:abstractNumId w:val="0"/>
    <w:lvlOverride w:ilvl="0">
      <w:lvl w:ilvl="0">
        <w:numFmt w:val="bullet"/>
        <w:lvlText w:val="—"/>
        <w:legacy w:legacy="1" w:legacySpace="0" w:legacyIndent="273"/>
        <w:lvlJc w:val="left"/>
        <w:rPr>
          <w:rFonts w:ascii="Arial" w:hAnsi="Arial" w:hint="default"/>
        </w:rPr>
      </w:lvl>
    </w:lvlOverride>
  </w:num>
  <w:num w:numId="4">
    <w:abstractNumId w:val="0"/>
    <w:lvlOverride w:ilvl="0">
      <w:lvl w:ilvl="0">
        <w:numFmt w:val="bullet"/>
        <w:lvlText w:val="—"/>
        <w:legacy w:legacy="1" w:legacySpace="0" w:legacyIndent="278"/>
        <w:lvlJc w:val="left"/>
        <w:rPr>
          <w:rFonts w:ascii="Arial" w:hAnsi="Arial" w:hint="default"/>
        </w:rPr>
      </w:lvl>
    </w:lvlOverride>
  </w:num>
  <w:num w:numId="5">
    <w:abstractNumId w:val="24"/>
  </w:num>
  <w:num w:numId="6">
    <w:abstractNumId w:val="1"/>
  </w:num>
  <w:num w:numId="7">
    <w:abstractNumId w:val="10"/>
  </w:num>
  <w:num w:numId="8">
    <w:abstractNumId w:val="14"/>
  </w:num>
  <w:num w:numId="9">
    <w:abstractNumId w:val="15"/>
  </w:num>
  <w:num w:numId="10">
    <w:abstractNumId w:val="27"/>
  </w:num>
  <w:num w:numId="11">
    <w:abstractNumId w:val="0"/>
    <w:lvlOverride w:ilvl="0">
      <w:lvl w:ilvl="0">
        <w:numFmt w:val="bullet"/>
        <w:lvlText w:val="—"/>
        <w:legacy w:legacy="1" w:legacySpace="0" w:legacyIndent="283"/>
        <w:lvlJc w:val="left"/>
        <w:rPr>
          <w:rFonts w:ascii="Arial" w:hAnsi="Arial" w:hint="default"/>
        </w:rPr>
      </w:lvl>
    </w:lvlOverride>
  </w:num>
  <w:num w:numId="12">
    <w:abstractNumId w:val="2"/>
  </w:num>
  <w:num w:numId="13">
    <w:abstractNumId w:val="6"/>
  </w:num>
  <w:num w:numId="14">
    <w:abstractNumId w:val="20"/>
  </w:num>
  <w:num w:numId="15">
    <w:abstractNumId w:val="12"/>
  </w:num>
  <w:num w:numId="16">
    <w:abstractNumId w:val="7"/>
  </w:num>
  <w:num w:numId="17">
    <w:abstractNumId w:val="8"/>
  </w:num>
  <w:num w:numId="18">
    <w:abstractNumId w:val="22"/>
  </w:num>
  <w:num w:numId="19">
    <w:abstractNumId w:val="26"/>
  </w:num>
  <w:num w:numId="20">
    <w:abstractNumId w:val="5"/>
  </w:num>
  <w:num w:numId="21">
    <w:abstractNumId w:val="19"/>
  </w:num>
  <w:num w:numId="22">
    <w:abstractNumId w:val="25"/>
  </w:num>
  <w:num w:numId="23">
    <w:abstractNumId w:val="4"/>
  </w:num>
  <w:num w:numId="24">
    <w:abstractNumId w:val="17"/>
  </w:num>
  <w:num w:numId="25">
    <w:abstractNumId w:val="11"/>
  </w:num>
  <w:num w:numId="26">
    <w:abstractNumId w:val="3"/>
  </w:num>
  <w:num w:numId="27">
    <w:abstractNumId w:val="18"/>
  </w:num>
  <w:num w:numId="28">
    <w:abstractNumId w:val="21"/>
  </w:num>
  <w:num w:numId="29">
    <w:abstractNumId w:val="9"/>
  </w:num>
  <w:num w:numId="30">
    <w:abstractNumId w:val="2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revisionView w:markup="0"/>
  <w:doNotTrackMoves/>
  <w:doNotTrackFormatting/>
  <w:defaultTabStop w:val="708"/>
  <w:hyphenationZone w:val="357"/>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5299"/>
    <w:rsid w:val="0000383F"/>
    <w:rsid w:val="00030C2B"/>
    <w:rsid w:val="00043A6A"/>
    <w:rsid w:val="000828DF"/>
    <w:rsid w:val="000A33BA"/>
    <w:rsid w:val="000B4FF1"/>
    <w:rsid w:val="000E077A"/>
    <w:rsid w:val="000F27A3"/>
    <w:rsid w:val="000F2ED9"/>
    <w:rsid w:val="001053F2"/>
    <w:rsid w:val="00136907"/>
    <w:rsid w:val="00165674"/>
    <w:rsid w:val="001C4DD8"/>
    <w:rsid w:val="001C63A0"/>
    <w:rsid w:val="001F01A1"/>
    <w:rsid w:val="00215702"/>
    <w:rsid w:val="00217A57"/>
    <w:rsid w:val="00290B87"/>
    <w:rsid w:val="002A2C4E"/>
    <w:rsid w:val="002D2822"/>
    <w:rsid w:val="002E2890"/>
    <w:rsid w:val="00313AC0"/>
    <w:rsid w:val="00324390"/>
    <w:rsid w:val="00332981"/>
    <w:rsid w:val="003417B5"/>
    <w:rsid w:val="00363547"/>
    <w:rsid w:val="00365FC0"/>
    <w:rsid w:val="0039642B"/>
    <w:rsid w:val="003A47ED"/>
    <w:rsid w:val="003A484A"/>
    <w:rsid w:val="003A58A8"/>
    <w:rsid w:val="003A64A7"/>
    <w:rsid w:val="003D663B"/>
    <w:rsid w:val="003E0926"/>
    <w:rsid w:val="00422132"/>
    <w:rsid w:val="004654CD"/>
    <w:rsid w:val="00484AE9"/>
    <w:rsid w:val="00484CE5"/>
    <w:rsid w:val="004C2E87"/>
    <w:rsid w:val="004D55D9"/>
    <w:rsid w:val="00540B1A"/>
    <w:rsid w:val="005530E7"/>
    <w:rsid w:val="005561F6"/>
    <w:rsid w:val="005677B0"/>
    <w:rsid w:val="005959C6"/>
    <w:rsid w:val="00596EE9"/>
    <w:rsid w:val="005A2891"/>
    <w:rsid w:val="005B00D1"/>
    <w:rsid w:val="005B0366"/>
    <w:rsid w:val="005C06B3"/>
    <w:rsid w:val="005C3188"/>
    <w:rsid w:val="005E0C2D"/>
    <w:rsid w:val="005E14B7"/>
    <w:rsid w:val="005F0AD1"/>
    <w:rsid w:val="005F378C"/>
    <w:rsid w:val="006106AC"/>
    <w:rsid w:val="006143DD"/>
    <w:rsid w:val="006149EB"/>
    <w:rsid w:val="006162BF"/>
    <w:rsid w:val="006851DF"/>
    <w:rsid w:val="006B4E10"/>
    <w:rsid w:val="006B5299"/>
    <w:rsid w:val="006B61E0"/>
    <w:rsid w:val="006F53B4"/>
    <w:rsid w:val="00712EE1"/>
    <w:rsid w:val="0074554C"/>
    <w:rsid w:val="00747E7A"/>
    <w:rsid w:val="007A6E2C"/>
    <w:rsid w:val="007B1798"/>
    <w:rsid w:val="0082680B"/>
    <w:rsid w:val="0083519C"/>
    <w:rsid w:val="008751D4"/>
    <w:rsid w:val="00881951"/>
    <w:rsid w:val="008A63EE"/>
    <w:rsid w:val="008C2DBE"/>
    <w:rsid w:val="008E09AA"/>
    <w:rsid w:val="008F2F0F"/>
    <w:rsid w:val="0090058F"/>
    <w:rsid w:val="00913448"/>
    <w:rsid w:val="00916109"/>
    <w:rsid w:val="00930BD2"/>
    <w:rsid w:val="00951F43"/>
    <w:rsid w:val="00967FF6"/>
    <w:rsid w:val="00973C6C"/>
    <w:rsid w:val="009829E7"/>
    <w:rsid w:val="0098392A"/>
    <w:rsid w:val="009848CD"/>
    <w:rsid w:val="009D294E"/>
    <w:rsid w:val="009E170A"/>
    <w:rsid w:val="009F443B"/>
    <w:rsid w:val="00A3041C"/>
    <w:rsid w:val="00A337F1"/>
    <w:rsid w:val="00A466A0"/>
    <w:rsid w:val="00A63992"/>
    <w:rsid w:val="00AA3AA8"/>
    <w:rsid w:val="00AF5445"/>
    <w:rsid w:val="00AF5F60"/>
    <w:rsid w:val="00B0076E"/>
    <w:rsid w:val="00B031DE"/>
    <w:rsid w:val="00B15895"/>
    <w:rsid w:val="00B33F17"/>
    <w:rsid w:val="00B8032B"/>
    <w:rsid w:val="00BA14B3"/>
    <w:rsid w:val="00BA3133"/>
    <w:rsid w:val="00BA6F57"/>
    <w:rsid w:val="00BC6C32"/>
    <w:rsid w:val="00BF4676"/>
    <w:rsid w:val="00C61FD1"/>
    <w:rsid w:val="00C632E4"/>
    <w:rsid w:val="00C93C30"/>
    <w:rsid w:val="00CC1090"/>
    <w:rsid w:val="00D17906"/>
    <w:rsid w:val="00D4459C"/>
    <w:rsid w:val="00D7519E"/>
    <w:rsid w:val="00D7681F"/>
    <w:rsid w:val="00DA0A1B"/>
    <w:rsid w:val="00DC5DE0"/>
    <w:rsid w:val="00E07EC8"/>
    <w:rsid w:val="00E36D25"/>
    <w:rsid w:val="00E4033A"/>
    <w:rsid w:val="00E74D13"/>
    <w:rsid w:val="00E81B2D"/>
    <w:rsid w:val="00E956DD"/>
    <w:rsid w:val="00EA0E78"/>
    <w:rsid w:val="00EA7713"/>
    <w:rsid w:val="00EB24A0"/>
    <w:rsid w:val="00EE011E"/>
    <w:rsid w:val="00F002FD"/>
    <w:rsid w:val="00F10656"/>
    <w:rsid w:val="00F302BB"/>
    <w:rsid w:val="00F320C3"/>
    <w:rsid w:val="00FA50AF"/>
    <w:rsid w:val="00FB55B8"/>
    <w:rsid w:val="00FC77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2"/>
    <o:shapelayout v:ext="edit">
      <o:idmap v:ext="edit" data="1"/>
    </o:shapelayout>
  </w:shapeDefaults>
  <w:decimalSymbol w:val=","/>
  <w:listSeparator w:val=";"/>
  <w14:defaultImageDpi w14:val="0"/>
  <w15:chartTrackingRefBased/>
  <w15:docId w15:val="{08343F03-977C-409D-9B84-6E5752CF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8F2F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rsid w:val="00BA6F57"/>
    <w:pPr>
      <w:spacing w:line="227" w:lineRule="atLeast"/>
    </w:pPr>
    <w:rPr>
      <w:rFonts w:ascii="Tahoma" w:hAnsi="Tahoma" w:cs="Tahoma"/>
      <w:color w:val="5D5454"/>
      <w:sz w:val="18"/>
      <w:szCs w:val="18"/>
    </w:rPr>
  </w:style>
  <w:style w:type="paragraph" w:styleId="a5">
    <w:name w:val="List Paragraph"/>
    <w:basedOn w:val="a"/>
    <w:uiPriority w:val="99"/>
    <w:qFormat/>
    <w:rsid w:val="00AF5F60"/>
    <w:pPr>
      <w:spacing w:after="200" w:line="276" w:lineRule="auto"/>
      <w:ind w:left="720"/>
    </w:pPr>
    <w:rPr>
      <w:rFonts w:ascii="Calibri" w:hAnsi="Calibri" w:cs="Calibri"/>
      <w:sz w:val="22"/>
      <w:szCs w:val="22"/>
      <w:lang w:eastAsia="en-US"/>
    </w:rPr>
  </w:style>
  <w:style w:type="paragraph" w:styleId="a6">
    <w:name w:val="Body Text Indent"/>
    <w:basedOn w:val="a"/>
    <w:link w:val="a7"/>
    <w:uiPriority w:val="99"/>
    <w:semiHidden/>
    <w:rsid w:val="00AF5F60"/>
    <w:pPr>
      <w:spacing w:after="120" w:line="276" w:lineRule="auto"/>
      <w:ind w:left="283"/>
    </w:pPr>
    <w:rPr>
      <w:rFonts w:ascii="Calibri" w:hAnsi="Calibri" w:cs="Calibri"/>
      <w:sz w:val="22"/>
      <w:szCs w:val="22"/>
      <w:lang w:eastAsia="en-US"/>
    </w:rPr>
  </w:style>
  <w:style w:type="character" w:customStyle="1" w:styleId="a7">
    <w:name w:val="Основной текст с отступом Знак"/>
    <w:link w:val="a6"/>
    <w:uiPriority w:val="99"/>
    <w:semiHidden/>
    <w:locked/>
    <w:rsid w:val="00AF5F60"/>
    <w:rPr>
      <w:rFonts w:ascii="Calibri" w:hAnsi="Calibri" w:cs="Calibri"/>
      <w:sz w:val="22"/>
      <w:szCs w:val="22"/>
      <w:lang w:val="ru-RU" w:eastAsia="en-US"/>
    </w:rPr>
  </w:style>
  <w:style w:type="paragraph" w:styleId="HTML">
    <w:name w:val="HTML Preformatted"/>
    <w:basedOn w:val="a"/>
    <w:link w:val="HTML0"/>
    <w:uiPriority w:val="99"/>
    <w:rsid w:val="006F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semiHidden/>
    <w:locked/>
    <w:rPr>
      <w:rFonts w:ascii="Courier New" w:hAnsi="Courier New" w:cs="Courier New"/>
      <w:sz w:val="20"/>
      <w:szCs w:val="20"/>
    </w:rPr>
  </w:style>
  <w:style w:type="character" w:styleId="a8">
    <w:name w:val="Strong"/>
    <w:uiPriority w:val="99"/>
    <w:qFormat/>
    <w:rsid w:val="00313AC0"/>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11987</Words>
  <Characters>68331</Characters>
  <Application>Microsoft Office Word</Application>
  <DocSecurity>0</DocSecurity>
  <Lines>569</Lines>
  <Paragraphs>160</Paragraphs>
  <ScaleCrop>false</ScaleCrop>
  <HeadingPairs>
    <vt:vector size="2" baseType="variant">
      <vt:variant>
        <vt:lpstr>Название</vt:lpstr>
      </vt:variant>
      <vt:variant>
        <vt:i4>1</vt:i4>
      </vt:variant>
    </vt:vector>
  </HeadingPairs>
  <TitlesOfParts>
    <vt:vector size="1" baseType="lpstr">
      <vt:lpstr>Сметана – це національний слов’янський кисломолочний продукт, який виготовляють на основі пастеризованих вершків шляхом їх сквашування закваскою на чистих культурах молочнокислих стрептококів з подальшим визріванням сквашених вершків</vt:lpstr>
    </vt:vector>
  </TitlesOfParts>
  <Company>MoBIL GROUP</Company>
  <LinksUpToDate>false</LinksUpToDate>
  <CharactersWithSpaces>80158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Сметана – це національний слов’янський кисломолочний продукт, який виготовляють на основі пастеризованих вершків шляхом їх сквашування закваскою на чистих культурах молочнокислих стрептококів з подальшим визріванням сквашених вершків</dc:title>
  <dc:subject/>
  <dc:creator>Customer</dc:creator>
  <cp:keywords/>
  <dc:description/>
  <cp:lastModifiedBy>admin</cp:lastModifiedBy>
  <cp:revision>2</cp:revision>
  <cp:lastPrinted>2009-03-25T17:12:00Z</cp:lastPrinted>
  <dcterms:created xsi:type="dcterms:W3CDTF">2014-02-23T22:17:00Z</dcterms:created>
  <dcterms:modified xsi:type="dcterms:W3CDTF">2014-02-23T22:17:00Z</dcterms:modified>
</cp:coreProperties>
</file>