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C62" w:rsidRPr="000D5749" w:rsidRDefault="00C94914"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Вступ</w:t>
      </w:r>
    </w:p>
    <w:p w:rsidR="001326A6" w:rsidRPr="000D5749" w:rsidRDefault="001326A6" w:rsidP="000D5749">
      <w:pPr>
        <w:widowControl/>
        <w:spacing w:line="360" w:lineRule="auto"/>
        <w:ind w:firstLine="709"/>
        <w:jc w:val="both"/>
        <w:rPr>
          <w:rFonts w:eastAsia="Times New Roman"/>
          <w:sz w:val="28"/>
          <w:szCs w:val="28"/>
          <w:lang w:val="uk-UA"/>
        </w:rPr>
      </w:pP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Білки є обов'язковими компонентами клітин будь-якого живого організму, що виконують життєво важливі функції: каталітичний, регуляторний, транспортний, біоенергетичні, захист від інфекції й дії стресових факторів, структурні, запасні й інші. У вегетативній масі рослин на частку білків доводиться 5 – 15 % сухої речовини, у зерні - 8 – 18 </w:t>
      </w:r>
      <w:r w:rsidR="008C0D6B" w:rsidRPr="000D5749">
        <w:rPr>
          <w:rFonts w:eastAsia="Times New Roman"/>
          <w:sz w:val="28"/>
          <w:szCs w:val="28"/>
          <w:lang w:val="uk-UA"/>
        </w:rPr>
        <w:t>%.</w:t>
      </w:r>
      <w:r w:rsidRPr="000D5749">
        <w:rPr>
          <w:rFonts w:eastAsia="Times New Roman"/>
          <w:sz w:val="28"/>
          <w:szCs w:val="28"/>
          <w:lang w:val="uk-UA"/>
        </w:rPr>
        <w:t xml:space="preserve"> У різних тканинах організму людини й тварин зміст білків звичайно від 20 до 80 % їхньої сухої маси, що становить у середньому 40 – 50 %.</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Для утворення клітин і тканин організму, а також підтримка його життєвих функцій повинен здійснюватися постійний синтез структурних й інших форм білків. До складу білків входять 20 амінокислот і два аміди (аспарагін і </w:t>
      </w:r>
      <w:r w:rsidR="000D5749" w:rsidRPr="000D5749">
        <w:rPr>
          <w:rFonts w:eastAsia="Times New Roman"/>
          <w:sz w:val="28"/>
          <w:szCs w:val="28"/>
          <w:lang w:val="uk-UA"/>
        </w:rPr>
        <w:t>глютамін</w:t>
      </w:r>
      <w:r w:rsidRPr="000D5749">
        <w:rPr>
          <w:rFonts w:eastAsia="Times New Roman"/>
          <w:sz w:val="28"/>
          <w:szCs w:val="28"/>
          <w:lang w:val="uk-UA"/>
        </w:rPr>
        <w:t>).</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Головними джерелами незамінних амінокислот для людини є білки тваринного або рослинного походження, що входять до складу їжі, а для с/г тварин - головним чином рослинні білки. Вступники з їжею або кормом білкові речовини під дією ферментів шлункового соку </w:t>
      </w:r>
      <w:r w:rsidR="000D5749" w:rsidRPr="000D5749">
        <w:rPr>
          <w:rFonts w:eastAsia="Times New Roman"/>
          <w:sz w:val="28"/>
          <w:szCs w:val="28"/>
          <w:lang w:val="uk-UA"/>
        </w:rPr>
        <w:t>гідролізуються</w:t>
      </w:r>
      <w:r w:rsidRPr="000D5749">
        <w:rPr>
          <w:rFonts w:eastAsia="Times New Roman"/>
          <w:sz w:val="28"/>
          <w:szCs w:val="28"/>
          <w:lang w:val="uk-UA"/>
        </w:rPr>
        <w:t xml:space="preserve"> до амінокислот, які потім використаються для утворення білкових молекул людського організму.</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Всі незамінні амінокислоти повинні втримуватися в білках їжі в певних співвідношеннях. Якщо хоча б одна амінокислота втримується в недоліку, т</w:t>
      </w:r>
      <w:r w:rsidR="000D5749">
        <w:rPr>
          <w:rFonts w:eastAsia="Times New Roman"/>
          <w:sz w:val="28"/>
          <w:szCs w:val="28"/>
          <w:lang w:val="uk-UA"/>
        </w:rPr>
        <w:t>о інші амінокислоти, опинившис</w:t>
      </w:r>
      <w:r w:rsidR="000D5749" w:rsidRPr="000D5749">
        <w:rPr>
          <w:rFonts w:eastAsia="Times New Roman"/>
          <w:sz w:val="28"/>
          <w:szCs w:val="28"/>
          <w:lang w:val="uk-UA"/>
        </w:rPr>
        <w:t>ь</w:t>
      </w:r>
      <w:r w:rsidRPr="000D5749">
        <w:rPr>
          <w:rFonts w:eastAsia="Times New Roman"/>
          <w:sz w:val="28"/>
          <w:szCs w:val="28"/>
          <w:lang w:val="uk-UA"/>
        </w:rPr>
        <w:t xml:space="preserve"> в надлишку, не використаються для синтезу білків. У таких умовах буде потрібно додаткова кількість харчового або кормового білка.</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 метою запобігання перевитрати кормів необхідно контролювати збалансованість білків корму по змісту незамінних амінокислот і загальна кількість білка в кормі. Кормові й харчові білки, що мають оптимальний зміст незамінних амінокислот, називають біологічно повноцінними білками.</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Біологічна цінність більшості тваринних білків становить 90 – 95 %, білків вегетативної маси бобових трав - 80 – 90 %, білків овочів, трав'янистих рослин, </w:t>
      </w:r>
      <w:r w:rsidR="00496E8A" w:rsidRPr="000D5749">
        <w:rPr>
          <w:rFonts w:eastAsia="Times New Roman"/>
          <w:sz w:val="28"/>
          <w:szCs w:val="28"/>
          <w:lang w:val="uk-UA"/>
        </w:rPr>
        <w:t>насін</w:t>
      </w:r>
      <w:r w:rsidR="00496E8A">
        <w:rPr>
          <w:rFonts w:eastAsia="Times New Roman"/>
          <w:sz w:val="28"/>
          <w:szCs w:val="28"/>
          <w:lang w:val="uk-UA"/>
        </w:rPr>
        <w:t>ня</w:t>
      </w:r>
      <w:r w:rsidRPr="000D5749">
        <w:rPr>
          <w:rFonts w:eastAsia="Times New Roman"/>
          <w:sz w:val="28"/>
          <w:szCs w:val="28"/>
          <w:lang w:val="uk-UA"/>
        </w:rPr>
        <w:t xml:space="preserve"> олійних культур - 75 – 85 %, злакових культур - 60 – 70 %, кукурудза - 52 – 58 %.</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Найбільш збалансований зміст незамінних амінокислот мають білки насін</w:t>
      </w:r>
      <w:r w:rsidR="00496E8A">
        <w:rPr>
          <w:rFonts w:eastAsia="Times New Roman"/>
          <w:sz w:val="28"/>
          <w:szCs w:val="28"/>
          <w:lang w:val="uk-UA"/>
        </w:rPr>
        <w:t>ня</w:t>
      </w:r>
      <w:r w:rsidRPr="000D5749">
        <w:rPr>
          <w:rFonts w:eastAsia="Times New Roman"/>
          <w:sz w:val="28"/>
          <w:szCs w:val="28"/>
          <w:lang w:val="uk-UA"/>
        </w:rPr>
        <w:t xml:space="preserve"> сої. У них бракує до еталона тільки метіоніну й триптофану. Відносно високу біологічну цінність мають також білки зерна рису й гороху. У білках зерна пшениці і ячменя дуже мало втримується лізина, метіоніну й </w:t>
      </w:r>
      <w:r w:rsidR="00496E8A" w:rsidRPr="000D5749">
        <w:rPr>
          <w:rFonts w:eastAsia="Times New Roman"/>
          <w:sz w:val="28"/>
          <w:szCs w:val="28"/>
          <w:lang w:val="uk-UA"/>
        </w:rPr>
        <w:t>ізолейцину</w:t>
      </w:r>
      <w:r w:rsidRPr="000D5749">
        <w:rPr>
          <w:rFonts w:eastAsia="Times New Roman"/>
          <w:sz w:val="28"/>
          <w:szCs w:val="28"/>
          <w:lang w:val="uk-UA"/>
        </w:rPr>
        <w:t>, а в білках зерна кукурудзи ще й триптофану. Внаслідок того, що білки сої добре збалансовані по амінокислотному складі і їхній зміст у насінн</w:t>
      </w:r>
      <w:r w:rsidR="00496E8A">
        <w:rPr>
          <w:rFonts w:eastAsia="Times New Roman"/>
          <w:sz w:val="28"/>
          <w:szCs w:val="28"/>
          <w:lang w:val="uk-UA"/>
        </w:rPr>
        <w:t>і</w:t>
      </w:r>
      <w:r w:rsidRPr="000D5749">
        <w:rPr>
          <w:rFonts w:eastAsia="Times New Roman"/>
          <w:sz w:val="28"/>
          <w:szCs w:val="28"/>
          <w:lang w:val="uk-UA"/>
        </w:rPr>
        <w:t xml:space="preserve"> досягає 35 - 40%, ця культура має важливе значення як найдешевше джерело харчового й кормового білка.</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Зернові культури становлять велику питому вагу в структурі </w:t>
      </w:r>
      <w:r w:rsidR="00496E8A" w:rsidRPr="000D5749">
        <w:rPr>
          <w:rFonts w:eastAsia="Times New Roman"/>
          <w:sz w:val="28"/>
          <w:szCs w:val="28"/>
          <w:lang w:val="uk-UA"/>
        </w:rPr>
        <w:t>кормо виробництва</w:t>
      </w:r>
      <w:r w:rsidRPr="000D5749">
        <w:rPr>
          <w:rFonts w:eastAsia="Times New Roman"/>
          <w:sz w:val="28"/>
          <w:szCs w:val="28"/>
          <w:lang w:val="uk-UA"/>
        </w:rPr>
        <w:t xml:space="preserve"> нашої країни. У середньому на частку зернових доводиться близько 50 % від загальної кількості кормового білка. З метою балансування кормів, що включають як основний компонент зерно злакових культур, по білку й незамінних амінокислотах звичайно застосовують концентровані білкові добавки, називані комбікормами.</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Високою інтенсивністю синтезу білків відрізняються багато мікроорганізмів, причому білки мікробних клітин мають підвищений зміст незамінних амінокислот. Мікроорганізми як джерела кормового білка мають ряд переваг у порівнянні з рослинними й навіть тваринними організмами. Вони відрізняються високим (до 60 % сухої маси) і стійким змістом білків.</w:t>
      </w:r>
    </w:p>
    <w:p w:rsidR="001326A6"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використанні мікроорганізмів на обмеженій площі можна організувати промислове виробництво й одержувати більшу кількість ко</w:t>
      </w:r>
      <w:r w:rsidR="00496E8A">
        <w:rPr>
          <w:rFonts w:eastAsia="Times New Roman"/>
          <w:sz w:val="28"/>
          <w:szCs w:val="28"/>
          <w:lang w:val="uk-UA"/>
        </w:rPr>
        <w:t>р</w:t>
      </w:r>
      <w:r w:rsidRPr="000D5749">
        <w:rPr>
          <w:rFonts w:eastAsia="Times New Roman"/>
          <w:sz w:val="28"/>
          <w:szCs w:val="28"/>
          <w:lang w:val="uk-UA"/>
        </w:rPr>
        <w:t>мових концентратів у будь-який час року, причому мікробні клітини здатні синтезувати білки з відходів сільського господарства й промисловості й, таким чином, дозволяють одночасно вирішувати іншу важливу проблему - утилізацію цих відходів з метою охорони навколишнього середовища.</w:t>
      </w:r>
    </w:p>
    <w:p w:rsidR="00B63C62" w:rsidRPr="000D5749" w:rsidRDefault="001326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Мікроорганізми мають ще одну коштовну перевагу - здатність дуже швидко нарощувати білкову масу. Як джерела кормового білка найбільше часто використають різні види дріжджів і бактерій, мікроскопічні гриби, одноклітинні водорості, білкові коагуляти трав'янистих рослин. </w:t>
      </w:r>
      <w:r w:rsidR="00B63C62" w:rsidRPr="000D5749">
        <w:rPr>
          <w:rFonts w:eastAsia="Times New Roman"/>
          <w:sz w:val="28"/>
          <w:szCs w:val="28"/>
          <w:lang w:val="uk-UA"/>
        </w:rPr>
        <w:t>Головною характеристикою біологічної (живильної) цінності білка є збалансованість його амінокислотного складу. Для характеристики збалансованості амінокислотного складу білків Всесвітня організація охорони здоров'я рекомендує прийняти в якості еталонного амінокислотний склад білків курячих яєць або жіночого молока.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оцінки білків використається показник відносини незамінної амінокислоти до загальної кількості незамінних амінокислот у білку. Відношення виражається у відсотках від відповідного відношення для даної амінокислоти в еталонному білку і є показником швидка амінокислоти. Найменша величина з отриманих показників швидка характеризує живильну цінність білків продукту. Амінокислота, що має найменший показник швидка, називається першою амінокислотою, що лімітує, даного продукту. Амінокислота, швидкий якої найбільш близький до скору першої амінокислоти, що лімітує, називається другою амінокислотою, що лімітує. Живильна цінність багатьох білків тваринного походження наближається до еталона, а живильна цінність рослинних білків виявляється нижче. Так, білок пшениці має швидкий усього близько 50</w:t>
      </w:r>
      <w:r w:rsidR="00194C92" w:rsidRPr="000D5749">
        <w:rPr>
          <w:rFonts w:eastAsia="Times New Roman"/>
          <w:sz w:val="28"/>
          <w:szCs w:val="28"/>
          <w:lang w:val="uk-UA"/>
        </w:rPr>
        <w:t xml:space="preserve"> </w:t>
      </w:r>
      <w:r w:rsidRPr="000D5749">
        <w:rPr>
          <w:rFonts w:eastAsia="Times New Roman"/>
          <w:sz w:val="28"/>
          <w:szCs w:val="28"/>
          <w:lang w:val="uk-UA"/>
        </w:rPr>
        <w:t>%. Білки злаків взагалі характеризуються низьким змістом лізин</w:t>
      </w:r>
      <w:r w:rsidR="00496E8A">
        <w:rPr>
          <w:rFonts w:eastAsia="Times New Roman"/>
          <w:sz w:val="28"/>
          <w:szCs w:val="28"/>
          <w:lang w:val="uk-UA"/>
        </w:rPr>
        <w:t>у</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Білкова цінність кормових і харчових продуктів, що складаються в основному зі злаків, може бути підвищена додаванням до них біомаси мікроорганізмів, що містить багато білка й лізин</w:t>
      </w:r>
      <w:r w:rsidR="00496E8A">
        <w:rPr>
          <w:rFonts w:eastAsia="Times New Roman"/>
          <w:sz w:val="28"/>
          <w:szCs w:val="28"/>
          <w:lang w:val="uk-UA"/>
        </w:rPr>
        <w:t>у</w:t>
      </w:r>
      <w:r w:rsidRPr="000D5749">
        <w:rPr>
          <w:rFonts w:eastAsia="Times New Roman"/>
          <w:sz w:val="28"/>
          <w:szCs w:val="28"/>
          <w:lang w:val="uk-UA"/>
        </w:rPr>
        <w:t>, - 1-й амінокислоти, що лімітує, у білках злаків.</w:t>
      </w:r>
    </w:p>
    <w:p w:rsidR="00B63C62" w:rsidRPr="000D5749" w:rsidRDefault="00B54DBD"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Перетравлюєм</w:t>
      </w:r>
      <w:r w:rsidR="00496E8A">
        <w:rPr>
          <w:rFonts w:eastAsia="Times New Roman"/>
          <w:sz w:val="28"/>
          <w:szCs w:val="28"/>
          <w:lang w:val="uk-UA"/>
        </w:rPr>
        <w:t>і</w:t>
      </w:r>
      <w:r w:rsidRPr="000D5749">
        <w:rPr>
          <w:rFonts w:eastAsia="Times New Roman"/>
          <w:sz w:val="28"/>
          <w:szCs w:val="28"/>
          <w:lang w:val="uk-UA"/>
        </w:rPr>
        <w:t>сть</w:t>
      </w:r>
      <w:r w:rsidR="00B63C62" w:rsidRPr="000D5749">
        <w:rPr>
          <w:rFonts w:eastAsia="Times New Roman"/>
          <w:sz w:val="28"/>
          <w:szCs w:val="28"/>
          <w:lang w:val="uk-UA"/>
        </w:rPr>
        <w:t xml:space="preserve"> біомаси дріжджів в організмі тварин і людини звичайно стан</w:t>
      </w:r>
      <w:r w:rsidRPr="000D5749">
        <w:rPr>
          <w:rFonts w:eastAsia="Times New Roman"/>
          <w:sz w:val="28"/>
          <w:szCs w:val="28"/>
          <w:lang w:val="uk-UA"/>
        </w:rPr>
        <w:t xml:space="preserve">овить 80 </w:t>
      </w:r>
      <w:r w:rsidR="00CC34FC" w:rsidRPr="000D5749">
        <w:rPr>
          <w:rFonts w:eastAsia="Times New Roman"/>
          <w:sz w:val="28"/>
          <w:szCs w:val="28"/>
          <w:lang w:val="uk-UA"/>
        </w:rPr>
        <w:t>–</w:t>
      </w:r>
      <w:r w:rsidRPr="000D5749">
        <w:rPr>
          <w:rFonts w:eastAsia="Times New Roman"/>
          <w:sz w:val="28"/>
          <w:szCs w:val="28"/>
          <w:lang w:val="uk-UA"/>
        </w:rPr>
        <w:t xml:space="preserve"> 90</w:t>
      </w:r>
      <w:r w:rsidR="00CC34FC" w:rsidRPr="000D5749">
        <w:rPr>
          <w:rFonts w:eastAsia="Times New Roman"/>
          <w:sz w:val="28"/>
          <w:szCs w:val="28"/>
          <w:lang w:val="uk-UA"/>
        </w:rPr>
        <w:t xml:space="preserve"> </w:t>
      </w:r>
      <w:r w:rsidRPr="000D5749">
        <w:rPr>
          <w:rFonts w:eastAsia="Times New Roman"/>
          <w:sz w:val="28"/>
          <w:szCs w:val="28"/>
          <w:lang w:val="uk-UA"/>
        </w:rPr>
        <w:t>%. Перетравлюєм</w:t>
      </w:r>
      <w:r w:rsidR="00496E8A">
        <w:rPr>
          <w:rFonts w:eastAsia="Times New Roman"/>
          <w:sz w:val="28"/>
          <w:szCs w:val="28"/>
          <w:lang w:val="uk-UA"/>
        </w:rPr>
        <w:t>і</w:t>
      </w:r>
      <w:r w:rsidRPr="000D5749">
        <w:rPr>
          <w:rFonts w:eastAsia="Times New Roman"/>
          <w:sz w:val="28"/>
          <w:szCs w:val="28"/>
          <w:lang w:val="uk-UA"/>
        </w:rPr>
        <w:t>сть</w:t>
      </w:r>
      <w:r w:rsidR="00B63C62" w:rsidRPr="000D5749">
        <w:rPr>
          <w:rFonts w:eastAsia="Times New Roman"/>
          <w:sz w:val="28"/>
          <w:szCs w:val="28"/>
          <w:lang w:val="uk-UA"/>
        </w:rPr>
        <w:t xml:space="preserve"> білка яєць, молока, м'яса й риби близька до 100</w:t>
      </w:r>
      <w:r w:rsidR="00B06253" w:rsidRPr="000D5749">
        <w:rPr>
          <w:rFonts w:eastAsia="Times New Roman"/>
          <w:sz w:val="28"/>
          <w:szCs w:val="28"/>
          <w:lang w:val="uk-UA"/>
        </w:rPr>
        <w:t xml:space="preserve"> </w:t>
      </w:r>
      <w:r w:rsidR="00B63C62" w:rsidRPr="000D5749">
        <w:rPr>
          <w:rFonts w:eastAsia="Times New Roman"/>
          <w:sz w:val="28"/>
          <w:szCs w:val="28"/>
          <w:lang w:val="uk-UA"/>
        </w:rPr>
        <w:t>%, а багатьох рослинних білків - близько 80</w:t>
      </w:r>
      <w:r w:rsidR="00B06253" w:rsidRPr="000D5749">
        <w:rPr>
          <w:rFonts w:eastAsia="Times New Roman"/>
          <w:sz w:val="28"/>
          <w:szCs w:val="28"/>
          <w:lang w:val="uk-UA"/>
        </w:rPr>
        <w:t xml:space="preserve"> </w:t>
      </w:r>
      <w:r w:rsidR="00B63C62"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Вхідні до складу білка амінокислоти засвоюються краще, ніж вільні амінокислоти, що додають у корм.</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496E8A" w:rsidP="000D5749">
      <w:pPr>
        <w:widowControl/>
        <w:spacing w:line="360" w:lineRule="auto"/>
        <w:ind w:firstLine="709"/>
        <w:jc w:val="both"/>
        <w:rPr>
          <w:rFonts w:eastAsia="Times New Roman"/>
          <w:b/>
          <w:sz w:val="28"/>
          <w:szCs w:val="28"/>
          <w:lang w:val="uk-UA"/>
        </w:rPr>
      </w:pPr>
      <w:r>
        <w:rPr>
          <w:rFonts w:eastAsia="Times New Roman"/>
          <w:sz w:val="28"/>
          <w:szCs w:val="28"/>
          <w:lang w:val="uk-UA"/>
        </w:rPr>
        <w:br w:type="page"/>
      </w:r>
      <w:r w:rsidR="004E6C9E" w:rsidRPr="000D5749">
        <w:rPr>
          <w:rFonts w:eastAsia="Times New Roman"/>
          <w:b/>
          <w:sz w:val="28"/>
          <w:szCs w:val="28"/>
          <w:lang w:val="uk-UA"/>
        </w:rPr>
        <w:t>1</w:t>
      </w:r>
      <w:r>
        <w:rPr>
          <w:rFonts w:eastAsia="Times New Roman"/>
          <w:b/>
          <w:sz w:val="28"/>
          <w:szCs w:val="28"/>
          <w:lang w:val="uk-UA"/>
        </w:rPr>
        <w:t>.</w:t>
      </w:r>
      <w:r w:rsidR="004E6C9E" w:rsidRPr="000D5749">
        <w:rPr>
          <w:rFonts w:eastAsia="Times New Roman"/>
          <w:b/>
          <w:sz w:val="28"/>
          <w:szCs w:val="28"/>
          <w:lang w:val="uk-UA"/>
        </w:rPr>
        <w:t xml:space="preserve"> </w:t>
      </w:r>
      <w:r w:rsidR="00BB5186" w:rsidRPr="000D5749">
        <w:rPr>
          <w:rFonts w:eastAsia="Times New Roman"/>
          <w:b/>
          <w:sz w:val="28"/>
          <w:szCs w:val="28"/>
          <w:lang w:val="uk-UA"/>
        </w:rPr>
        <w:t>Білки – життєво важливі ком</w:t>
      </w:r>
      <w:r w:rsidR="004E6C9E" w:rsidRPr="000D5749">
        <w:rPr>
          <w:rFonts w:eastAsia="Times New Roman"/>
          <w:b/>
          <w:sz w:val="28"/>
          <w:szCs w:val="28"/>
          <w:lang w:val="uk-UA"/>
        </w:rPr>
        <w:t>поненти клітин живого організму</w:t>
      </w:r>
    </w:p>
    <w:p w:rsidR="00BB5186" w:rsidRPr="000D5749" w:rsidRDefault="00BB5186" w:rsidP="000D5749">
      <w:pPr>
        <w:widowControl/>
        <w:spacing w:line="360" w:lineRule="auto"/>
        <w:ind w:firstLine="709"/>
        <w:jc w:val="both"/>
        <w:rPr>
          <w:rFonts w:eastAsia="Times New Roman"/>
          <w:sz w:val="28"/>
          <w:szCs w:val="28"/>
          <w:lang w:val="uk-UA"/>
        </w:rPr>
      </w:pPr>
    </w:p>
    <w:p w:rsidR="00BB5186" w:rsidRPr="000D5749" w:rsidRDefault="004E6C9E"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1.1</w:t>
      </w:r>
      <w:r w:rsidR="007D731F" w:rsidRPr="000D5749">
        <w:rPr>
          <w:rFonts w:eastAsia="Times New Roman"/>
          <w:b/>
          <w:sz w:val="28"/>
          <w:szCs w:val="28"/>
          <w:lang w:val="uk-UA"/>
        </w:rPr>
        <w:t xml:space="preserve"> Сировина </w:t>
      </w:r>
      <w:r w:rsidRPr="000D5749">
        <w:rPr>
          <w:rFonts w:eastAsia="Times New Roman"/>
          <w:b/>
          <w:sz w:val="28"/>
          <w:szCs w:val="28"/>
          <w:lang w:val="uk-UA"/>
        </w:rPr>
        <w:t>та середовища для культивування</w:t>
      </w:r>
    </w:p>
    <w:p w:rsidR="00496E8A" w:rsidRDefault="00496E8A" w:rsidP="000D5749">
      <w:pPr>
        <w:widowControl/>
        <w:spacing w:line="360" w:lineRule="auto"/>
        <w:ind w:firstLine="709"/>
        <w:jc w:val="both"/>
        <w:rPr>
          <w:rFonts w:eastAsia="Times New Roman"/>
          <w:sz w:val="28"/>
          <w:szCs w:val="28"/>
          <w:lang w:val="uk-UA"/>
        </w:rPr>
      </w:pPr>
    </w:p>
    <w:p w:rsidR="00B63C62" w:rsidRPr="000D5749" w:rsidRDefault="00BB518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1.1</w:t>
      </w:r>
      <w:r w:rsidR="004E6C9E" w:rsidRPr="000D5749">
        <w:rPr>
          <w:rFonts w:eastAsia="Times New Roman"/>
          <w:sz w:val="28"/>
          <w:szCs w:val="28"/>
          <w:lang w:val="uk-UA"/>
        </w:rPr>
        <w:t>.1</w:t>
      </w:r>
      <w:r w:rsidR="00B63C62" w:rsidRPr="000D5749">
        <w:rPr>
          <w:rFonts w:eastAsia="Times New Roman"/>
          <w:sz w:val="28"/>
          <w:szCs w:val="28"/>
          <w:lang w:val="uk-UA"/>
        </w:rPr>
        <w:t xml:space="preserve"> Кормові дріжджі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Дріжджі вперше стали використати як джерело білка для людини й тварин у Німеччині під час першої світової війни. Була розроблена промислова технологія культивування пивних дріжджів.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Як вихідна сировина для одержання кормового білка звичайно використаються відходи целюлозної й деревопереробної промисловості, солома, бавовняна лушпайка, кошики соняшника, лляна багаття, стрижні кукурудзяних качанів, бурячна меласса, картопляна мезга, виноградні </w:t>
      </w:r>
      <w:r w:rsidR="000C6788" w:rsidRPr="000D5749">
        <w:rPr>
          <w:rFonts w:eastAsia="Times New Roman"/>
          <w:sz w:val="28"/>
          <w:szCs w:val="28"/>
          <w:lang w:val="uk-UA"/>
        </w:rPr>
        <w:t>ви</w:t>
      </w:r>
      <w:r w:rsidRPr="000D5749">
        <w:rPr>
          <w:rFonts w:eastAsia="Times New Roman"/>
          <w:sz w:val="28"/>
          <w:szCs w:val="28"/>
          <w:lang w:val="uk-UA"/>
        </w:rPr>
        <w:t>жимки, пивна дробин</w:t>
      </w:r>
      <w:r w:rsidR="000C6788" w:rsidRPr="000D5749">
        <w:rPr>
          <w:rFonts w:eastAsia="Times New Roman"/>
          <w:sz w:val="28"/>
          <w:szCs w:val="28"/>
          <w:lang w:val="uk-UA"/>
        </w:rPr>
        <w:t>а, верхівковий мало</w:t>
      </w:r>
      <w:r w:rsidR="00496E8A">
        <w:rPr>
          <w:rFonts w:eastAsia="Times New Roman"/>
          <w:sz w:val="28"/>
          <w:szCs w:val="28"/>
          <w:lang w:val="uk-UA"/>
        </w:rPr>
        <w:t xml:space="preserve"> </w:t>
      </w:r>
      <w:r w:rsidR="000C6788" w:rsidRPr="000D5749">
        <w:rPr>
          <w:rFonts w:eastAsia="Times New Roman"/>
          <w:sz w:val="28"/>
          <w:szCs w:val="28"/>
          <w:lang w:val="uk-UA"/>
        </w:rPr>
        <w:t>розкладений</w:t>
      </w:r>
      <w:r w:rsidRPr="000D5749">
        <w:rPr>
          <w:rFonts w:eastAsia="Times New Roman"/>
          <w:sz w:val="28"/>
          <w:szCs w:val="28"/>
          <w:lang w:val="uk-UA"/>
        </w:rPr>
        <w:t xml:space="preserve"> торф, барда спиртових виробництв, відходи кондитерській і молочної промисловості.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Здрібнена рослинна сировина, що містить в</w:t>
      </w:r>
      <w:r w:rsidR="000C6788" w:rsidRPr="000D5749">
        <w:rPr>
          <w:rFonts w:eastAsia="Times New Roman"/>
          <w:sz w:val="28"/>
          <w:szCs w:val="28"/>
          <w:lang w:val="uk-UA"/>
        </w:rPr>
        <w:t>елика кількість клітковини, гемі</w:t>
      </w:r>
      <w:r w:rsidRPr="000D5749">
        <w:rPr>
          <w:rFonts w:eastAsia="Times New Roman"/>
          <w:sz w:val="28"/>
          <w:szCs w:val="28"/>
          <w:lang w:val="uk-UA"/>
        </w:rPr>
        <w:t xml:space="preserve">целлюлоз, пентозанов, піддають кислотному гідролізу при підвищеному тиску й температурі. У результаті </w:t>
      </w:r>
      <w:r w:rsidR="000C6788" w:rsidRPr="000D5749">
        <w:rPr>
          <w:rFonts w:eastAsia="Times New Roman"/>
          <w:sz w:val="28"/>
          <w:szCs w:val="28"/>
          <w:lang w:val="uk-UA"/>
        </w:rPr>
        <w:t>60 – 65 % в них полі</w:t>
      </w:r>
      <w:r w:rsidR="00496E8A" w:rsidRPr="000D5749">
        <w:rPr>
          <w:rFonts w:eastAsia="Times New Roman"/>
          <w:sz w:val="28"/>
          <w:szCs w:val="28"/>
          <w:lang w:val="uk-UA"/>
        </w:rPr>
        <w:t>сахаридів</w:t>
      </w:r>
      <w:r w:rsidR="00496E8A">
        <w:rPr>
          <w:rFonts w:eastAsia="Times New Roman"/>
          <w:sz w:val="28"/>
          <w:szCs w:val="28"/>
          <w:lang w:val="uk-UA"/>
        </w:rPr>
        <w:t xml:space="preserve"> гідролі</w:t>
      </w:r>
      <w:r w:rsidR="00496E8A" w:rsidRPr="000D5749">
        <w:rPr>
          <w:rFonts w:eastAsia="Times New Roman"/>
          <w:sz w:val="28"/>
          <w:szCs w:val="28"/>
          <w:lang w:val="uk-UA"/>
        </w:rPr>
        <w:t>зуються</w:t>
      </w:r>
      <w:r w:rsidRPr="000D5749">
        <w:rPr>
          <w:rFonts w:eastAsia="Times New Roman"/>
          <w:sz w:val="28"/>
          <w:szCs w:val="28"/>
          <w:lang w:val="uk-UA"/>
        </w:rPr>
        <w:t xml:space="preserve"> до мон</w:t>
      </w:r>
      <w:r w:rsidR="00496E8A">
        <w:rPr>
          <w:rFonts w:eastAsia="Times New Roman"/>
          <w:sz w:val="28"/>
          <w:szCs w:val="28"/>
          <w:lang w:val="uk-UA"/>
        </w:rPr>
        <w:t>осахариді</w:t>
      </w:r>
      <w:r w:rsidR="000C6788" w:rsidRPr="000D5749">
        <w:rPr>
          <w:rFonts w:eastAsia="Times New Roman"/>
          <w:sz w:val="28"/>
          <w:szCs w:val="28"/>
          <w:lang w:val="uk-UA"/>
        </w:rPr>
        <w:t xml:space="preserve">в. Отриманий </w:t>
      </w:r>
      <w:r w:rsidR="00496E8A" w:rsidRPr="000D5749">
        <w:rPr>
          <w:rFonts w:eastAsia="Times New Roman"/>
          <w:sz w:val="28"/>
          <w:szCs w:val="28"/>
          <w:lang w:val="uk-UA"/>
        </w:rPr>
        <w:t>гідролізат</w:t>
      </w:r>
      <w:r w:rsidRPr="000D5749">
        <w:rPr>
          <w:rFonts w:eastAsia="Times New Roman"/>
          <w:sz w:val="28"/>
          <w:szCs w:val="28"/>
          <w:lang w:val="uk-UA"/>
        </w:rPr>
        <w:t xml:space="preserve"> відокремлюють від лігніну. Надлишок кислоти, застосовуваної для гідролізу, нейтралізують вапняним молоком або аміачною водою. Після</w:t>
      </w:r>
      <w:r w:rsidR="000C6788" w:rsidRPr="000D5749">
        <w:rPr>
          <w:rFonts w:eastAsia="Times New Roman"/>
          <w:sz w:val="28"/>
          <w:szCs w:val="28"/>
          <w:lang w:val="uk-UA"/>
        </w:rPr>
        <w:t xml:space="preserve"> охолодження й відстоювання в </w:t>
      </w:r>
      <w:r w:rsidR="00496E8A" w:rsidRPr="000D5749">
        <w:rPr>
          <w:rFonts w:eastAsia="Times New Roman"/>
          <w:sz w:val="28"/>
          <w:szCs w:val="28"/>
          <w:lang w:val="uk-UA"/>
        </w:rPr>
        <w:t>гідролізат</w:t>
      </w:r>
      <w:r w:rsidRPr="000D5749">
        <w:rPr>
          <w:rFonts w:eastAsia="Times New Roman"/>
          <w:sz w:val="28"/>
          <w:szCs w:val="28"/>
          <w:lang w:val="uk-UA"/>
        </w:rPr>
        <w:t xml:space="preserve"> додають мінеральні солі, вітаміни й інші речовини, необхідні для життєдіяльності мікроорганізмів. Отриману в такий спосіб живильне п</w:t>
      </w:r>
      <w:r w:rsidR="000C6788" w:rsidRPr="000D5749">
        <w:rPr>
          <w:rFonts w:eastAsia="Times New Roman"/>
          <w:sz w:val="28"/>
          <w:szCs w:val="28"/>
          <w:lang w:val="uk-UA"/>
        </w:rPr>
        <w:t>одавати середовище у ферментерни</w:t>
      </w:r>
      <w:r w:rsidRPr="000D5749">
        <w:rPr>
          <w:rFonts w:eastAsia="Times New Roman"/>
          <w:sz w:val="28"/>
          <w:szCs w:val="28"/>
          <w:lang w:val="uk-UA"/>
        </w:rPr>
        <w:t>й цех, де вирощують дріжджі.</w:t>
      </w:r>
    </w:p>
    <w:p w:rsidR="00B63C62" w:rsidRPr="000D5749" w:rsidRDefault="006F42E3" w:rsidP="000D5749">
      <w:pPr>
        <w:widowControl/>
        <w:spacing w:line="360" w:lineRule="auto"/>
        <w:ind w:firstLine="709"/>
        <w:jc w:val="both"/>
        <w:rPr>
          <w:rFonts w:eastAsia="Times New Roman"/>
          <w:sz w:val="28"/>
          <w:szCs w:val="28"/>
          <w:lang w:val="uk-UA"/>
        </w:rPr>
      </w:pPr>
      <w:r>
        <w:rPr>
          <w:rFonts w:eastAsia="Times New Roman"/>
          <w:sz w:val="28"/>
          <w:szCs w:val="28"/>
          <w:lang w:val="uk-UA"/>
        </w:rPr>
        <w:t>Для культивування на гідролі</w:t>
      </w:r>
      <w:r w:rsidRPr="000D5749">
        <w:rPr>
          <w:rFonts w:eastAsia="Times New Roman"/>
          <w:sz w:val="28"/>
          <w:szCs w:val="28"/>
          <w:lang w:val="uk-UA"/>
        </w:rPr>
        <w:t>затах</w:t>
      </w:r>
      <w:r w:rsidR="00B63C62" w:rsidRPr="000D5749">
        <w:rPr>
          <w:rFonts w:eastAsia="Times New Roman"/>
          <w:sz w:val="28"/>
          <w:szCs w:val="28"/>
          <w:lang w:val="uk-UA"/>
        </w:rPr>
        <w:t xml:space="preserve"> рослинних відходів найбільш ефективні дріжджі пологів Candida, Torulopsis, Saccharomyces, які використають як джерело вуглецю гексози, пентоз</w:t>
      </w:r>
      <w:r>
        <w:rPr>
          <w:rFonts w:eastAsia="Times New Roman"/>
          <w:sz w:val="28"/>
          <w:szCs w:val="28"/>
          <w:lang w:val="uk-UA"/>
        </w:rPr>
        <w:t>и</w:t>
      </w:r>
      <w:r w:rsidR="00B63C62" w:rsidRPr="000D5749">
        <w:rPr>
          <w:rFonts w:eastAsia="Times New Roman"/>
          <w:sz w:val="28"/>
          <w:szCs w:val="28"/>
          <w:lang w:val="uk-UA"/>
        </w:rPr>
        <w:t xml:space="preserve"> й органічної кислоти.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одержання кормових дріжджів застосовують технологію із глибинного вирощування в спеціальних апаратах - ферментерах, у яких забезпечується режим постійного перемішування суспензії мікробних клітин у рідкому живильному й з оптимальні умови аерації. З метою підтримки заданого температурного режиму в конструкції ферментера передбачається система відводу надлишкового тепла. Робочий цикл вирощування культури дріжджів триває близько 20 годин. По закінче</w:t>
      </w:r>
      <w:r w:rsidR="000C6788" w:rsidRPr="000D5749">
        <w:rPr>
          <w:rFonts w:eastAsia="Times New Roman"/>
          <w:sz w:val="28"/>
          <w:szCs w:val="28"/>
          <w:lang w:val="uk-UA"/>
        </w:rPr>
        <w:t>нні робочого циклу культуральна рідина разом із суспендированни</w:t>
      </w:r>
      <w:r w:rsidRPr="000D5749">
        <w:rPr>
          <w:rFonts w:eastAsia="Times New Roman"/>
          <w:sz w:val="28"/>
          <w:szCs w:val="28"/>
          <w:lang w:val="uk-UA"/>
        </w:rPr>
        <w:t>ми в ній клітинами дріжджів виводиться з ферментера, а в нього знову подається живильний субстрат і культура дріжджових клітин для вирощування.</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Виведену з ферментера суспензію мік</w:t>
      </w:r>
      <w:r w:rsidR="000C6788" w:rsidRPr="000D5749">
        <w:rPr>
          <w:rFonts w:eastAsia="Times New Roman"/>
          <w:sz w:val="28"/>
          <w:szCs w:val="28"/>
          <w:lang w:val="uk-UA"/>
        </w:rPr>
        <w:t>робних клітин подають на флотаційну</w:t>
      </w:r>
      <w:r w:rsidRPr="000D5749">
        <w:rPr>
          <w:rFonts w:eastAsia="Times New Roman"/>
          <w:sz w:val="28"/>
          <w:szCs w:val="28"/>
          <w:lang w:val="uk-UA"/>
        </w:rPr>
        <w:t xml:space="preserve"> установку, за допомогою якої відокремлюють бі</w:t>
      </w:r>
      <w:r w:rsidR="000C6788" w:rsidRPr="000D5749">
        <w:rPr>
          <w:rFonts w:eastAsia="Times New Roman"/>
          <w:sz w:val="28"/>
          <w:szCs w:val="28"/>
          <w:lang w:val="uk-UA"/>
        </w:rPr>
        <w:t>омасу дріжджів від культуральної</w:t>
      </w:r>
      <w:r w:rsidRPr="000D5749">
        <w:rPr>
          <w:rFonts w:eastAsia="Times New Roman"/>
          <w:sz w:val="28"/>
          <w:szCs w:val="28"/>
          <w:lang w:val="uk-UA"/>
        </w:rPr>
        <w:t xml:space="preserve"> рідини. У процесі флотації суспензія спінюється, при цьому мікробні клітини спливають на поверхню разом з піною, що відокремлюється від рідкої фази. Після відстоювання дріжджову масу концентрують у сепараторі. Для досягнення кращої перетравності дріжджів в організмі тварин проводять спеціальну обробку мікробних клітин (механічна, ультразвукова, термічна, ферментативна), що забезпечує руйнування їхніх клітинних оболонок</w:t>
      </w:r>
      <w:r w:rsidR="000C6788" w:rsidRPr="000D5749">
        <w:rPr>
          <w:rFonts w:eastAsia="Times New Roman"/>
          <w:sz w:val="28"/>
          <w:szCs w:val="28"/>
          <w:lang w:val="uk-UA"/>
        </w:rPr>
        <w:t>. Потім дріжджову масу упарюють</w:t>
      </w:r>
      <w:r w:rsidRPr="000D5749">
        <w:rPr>
          <w:rFonts w:eastAsia="Times New Roman"/>
          <w:sz w:val="28"/>
          <w:szCs w:val="28"/>
          <w:lang w:val="uk-UA"/>
        </w:rPr>
        <w:t xml:space="preserve"> до необхідної концентрації й висушують, вологість готового продукту не повинна перевищувати 8 </w:t>
      </w:r>
      <w:r w:rsidR="00CA34B3" w:rsidRPr="000D5749">
        <w:rPr>
          <w:rFonts w:eastAsia="Times New Roman"/>
          <w:sz w:val="28"/>
          <w:szCs w:val="28"/>
          <w:lang w:val="uk-UA"/>
        </w:rPr>
        <w:t>–</w:t>
      </w:r>
      <w:r w:rsidRPr="000D5749">
        <w:rPr>
          <w:rFonts w:eastAsia="Times New Roman"/>
          <w:sz w:val="28"/>
          <w:szCs w:val="28"/>
          <w:lang w:val="uk-UA"/>
        </w:rPr>
        <w:t xml:space="preserve"> 10</w:t>
      </w:r>
      <w:r w:rsidR="00CA34B3" w:rsidRPr="000D5749">
        <w:rPr>
          <w:rFonts w:eastAsia="Times New Roman"/>
          <w:sz w:val="28"/>
          <w:szCs w:val="28"/>
          <w:lang w:val="uk-UA"/>
        </w:rPr>
        <w:t xml:space="preserve"> </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Гарний субстрат для вирощування кормових дріжджів - молочна сироватка, що є виробничим відходом при переробці молока. В 1</w:t>
      </w:r>
      <w:r w:rsidR="0066259C" w:rsidRPr="000D5749">
        <w:rPr>
          <w:rFonts w:eastAsia="Times New Roman"/>
          <w:sz w:val="28"/>
          <w:szCs w:val="28"/>
          <w:lang w:val="uk-UA"/>
        </w:rPr>
        <w:t xml:space="preserve"> </w:t>
      </w:r>
      <w:r w:rsidRPr="000D5749">
        <w:rPr>
          <w:rFonts w:eastAsia="Times New Roman"/>
          <w:sz w:val="28"/>
          <w:szCs w:val="28"/>
          <w:lang w:val="uk-UA"/>
        </w:rPr>
        <w:t>т молочної сироватки в середньому втримується 10</w:t>
      </w:r>
      <w:r w:rsidR="00CA34B3" w:rsidRPr="000D5749">
        <w:rPr>
          <w:rFonts w:eastAsia="Times New Roman"/>
          <w:sz w:val="28"/>
          <w:szCs w:val="28"/>
          <w:lang w:val="uk-UA"/>
        </w:rPr>
        <w:t xml:space="preserve"> </w:t>
      </w:r>
      <w:r w:rsidRPr="000D5749">
        <w:rPr>
          <w:rFonts w:eastAsia="Times New Roman"/>
          <w:sz w:val="28"/>
          <w:szCs w:val="28"/>
          <w:lang w:val="uk-UA"/>
        </w:rPr>
        <w:t>кг повноцінного білка й 50</w:t>
      </w:r>
      <w:r w:rsidR="00CA34B3" w:rsidRPr="000D5749">
        <w:rPr>
          <w:rFonts w:eastAsia="Times New Roman"/>
          <w:sz w:val="28"/>
          <w:szCs w:val="28"/>
          <w:lang w:val="uk-UA"/>
        </w:rPr>
        <w:t xml:space="preserve"> </w:t>
      </w:r>
      <w:r w:rsidRPr="000D5749">
        <w:rPr>
          <w:rFonts w:eastAsia="Times New Roman"/>
          <w:sz w:val="28"/>
          <w:szCs w:val="28"/>
          <w:lang w:val="uk-UA"/>
        </w:rPr>
        <w:t>кг дисахариду лактози, що легко утилізується мікроорганізмами. Для виділення з молочної сироватки білків розроблена ефективна технологія із застосуванням методу ультрафільтрації низькомолекулярних речовин через мембрани. Одержувані в такий спосіб білки використають для готування сухого знеж</w:t>
      </w:r>
      <w:r w:rsidR="00BB5186" w:rsidRPr="000D5749">
        <w:rPr>
          <w:rFonts w:eastAsia="Times New Roman"/>
          <w:sz w:val="28"/>
          <w:szCs w:val="28"/>
          <w:lang w:val="uk-UA"/>
        </w:rPr>
        <w:t>иреного молока. рідкі відходи, що з</w:t>
      </w:r>
      <w:r w:rsidRPr="000D5749">
        <w:rPr>
          <w:rFonts w:eastAsia="Times New Roman"/>
          <w:sz w:val="28"/>
          <w:szCs w:val="28"/>
          <w:lang w:val="uk-UA"/>
        </w:rPr>
        <w:t>алишаються після відділення білків, що містять лактозу, можуть бути перероблені шляхом культивування дріжджів у збагачені білками кормові продукти.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Дуже часто </w:t>
      </w:r>
      <w:r w:rsidR="006F42E3" w:rsidRPr="000D5749">
        <w:rPr>
          <w:rFonts w:eastAsia="Times New Roman"/>
          <w:sz w:val="28"/>
          <w:szCs w:val="28"/>
          <w:lang w:val="uk-UA"/>
        </w:rPr>
        <w:t>дріжджуванню</w:t>
      </w:r>
      <w:r w:rsidRPr="000D5749">
        <w:rPr>
          <w:rFonts w:eastAsia="Times New Roman"/>
          <w:sz w:val="28"/>
          <w:szCs w:val="28"/>
          <w:lang w:val="uk-UA"/>
        </w:rPr>
        <w:t xml:space="preserve"> піддають молочну сироватку без попереднього виділення з її білків, при цьому вирощують спеціальні раси кормових дріжджів з роду Torulopsis. На основі </w:t>
      </w:r>
      <w:r w:rsidR="006F42E3" w:rsidRPr="000D5749">
        <w:rPr>
          <w:rFonts w:eastAsia="Times New Roman"/>
          <w:sz w:val="28"/>
          <w:szCs w:val="28"/>
          <w:lang w:val="uk-UA"/>
        </w:rPr>
        <w:t>дріжджування</w:t>
      </w:r>
      <w:r w:rsidRPr="000D5749">
        <w:rPr>
          <w:rFonts w:eastAsia="Times New Roman"/>
          <w:sz w:val="28"/>
          <w:szCs w:val="28"/>
          <w:lang w:val="uk-UA"/>
        </w:rPr>
        <w:t xml:space="preserve"> молочної сироватки роблять три види кормових білкових продуктів: замінник незбираного молока для годівлі молодняку сільськогосподарських тварин - «БИО - ЗЦМ»; рідкий білковий продукт «Промикс» зі змістом білків в 2,5 - 3 рази вище, ніж у вихідній молочній сироватці; сухий збагачений дріжджовими білками продукт «Провилакт», застосовуваний як замінник сухого знежиреного молока.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Крім вуглеводів і вуглеводнів як джерела вуглецю дріжджові клітини можуть використати нижчі спирти - метанол й</w:t>
      </w:r>
      <w:r w:rsidR="000C6788" w:rsidRPr="000D5749">
        <w:rPr>
          <w:rFonts w:eastAsia="Times New Roman"/>
          <w:sz w:val="28"/>
          <w:szCs w:val="28"/>
          <w:lang w:val="uk-UA"/>
        </w:rPr>
        <w:t xml:space="preserve"> е</w:t>
      </w:r>
      <w:r w:rsidRPr="000D5749">
        <w:rPr>
          <w:rFonts w:eastAsia="Times New Roman"/>
          <w:sz w:val="28"/>
          <w:szCs w:val="28"/>
          <w:lang w:val="uk-UA"/>
        </w:rPr>
        <w:t xml:space="preserve">танол, які звичайно одержують із природного газу або рослинних відходів. Дріжджова маса, отримана після культивування дріжджів на спиртах, відрізняється високим змістом білків (56 </w:t>
      </w:r>
      <w:r w:rsidR="000C6788" w:rsidRPr="000D5749">
        <w:rPr>
          <w:rFonts w:eastAsia="Times New Roman"/>
          <w:sz w:val="28"/>
          <w:szCs w:val="28"/>
          <w:lang w:val="uk-UA"/>
        </w:rPr>
        <w:t>–</w:t>
      </w:r>
      <w:r w:rsidRPr="000D5749">
        <w:rPr>
          <w:rFonts w:eastAsia="Times New Roman"/>
          <w:sz w:val="28"/>
          <w:szCs w:val="28"/>
          <w:lang w:val="uk-UA"/>
        </w:rPr>
        <w:t xml:space="preserve"> 62</w:t>
      </w:r>
      <w:r w:rsidR="000C6788" w:rsidRPr="000D5749">
        <w:rPr>
          <w:rFonts w:eastAsia="Times New Roman"/>
          <w:sz w:val="28"/>
          <w:szCs w:val="28"/>
          <w:lang w:val="uk-UA"/>
        </w:rPr>
        <w:t xml:space="preserve"> </w:t>
      </w:r>
      <w:r w:rsidRPr="000D5749">
        <w:rPr>
          <w:rFonts w:eastAsia="Times New Roman"/>
          <w:sz w:val="28"/>
          <w:szCs w:val="28"/>
          <w:lang w:val="uk-UA"/>
        </w:rPr>
        <w:t>% від сухої маси) і в ній менше втримується шкідливих домішок, чим у комовых дріжджах, вирощених на н - параф</w:t>
      </w:r>
      <w:r w:rsidR="006F42E3">
        <w:rPr>
          <w:rFonts w:eastAsia="Times New Roman"/>
          <w:sz w:val="28"/>
          <w:szCs w:val="28"/>
          <w:lang w:val="uk-UA"/>
        </w:rPr>
        <w:t>і</w:t>
      </w:r>
      <w:r w:rsidRPr="000D5749">
        <w:rPr>
          <w:rFonts w:eastAsia="Times New Roman"/>
          <w:sz w:val="28"/>
          <w:szCs w:val="28"/>
          <w:lang w:val="uk-UA"/>
        </w:rPr>
        <w:t>нах нафти.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порівнянні з рослинними джерелами білків кормові дріжд</w:t>
      </w:r>
      <w:r w:rsidR="000C6788" w:rsidRPr="000D5749">
        <w:rPr>
          <w:rFonts w:eastAsia="Times New Roman"/>
          <w:sz w:val="28"/>
          <w:szCs w:val="28"/>
          <w:lang w:val="uk-UA"/>
        </w:rPr>
        <w:t xml:space="preserve">жі мають підвищений зміст </w:t>
      </w:r>
      <w:r w:rsidR="006F42E3" w:rsidRPr="000D5749">
        <w:rPr>
          <w:rFonts w:eastAsia="Times New Roman"/>
          <w:sz w:val="28"/>
          <w:szCs w:val="28"/>
          <w:lang w:val="uk-UA"/>
        </w:rPr>
        <w:t>нуклеїнових</w:t>
      </w:r>
      <w:r w:rsidRPr="000D5749">
        <w:rPr>
          <w:rFonts w:eastAsia="Times New Roman"/>
          <w:sz w:val="28"/>
          <w:szCs w:val="28"/>
          <w:lang w:val="uk-UA"/>
        </w:rPr>
        <w:t xml:space="preserve"> кислот.</w:t>
      </w:r>
      <w:r w:rsidR="000C6788" w:rsidRPr="000D5749">
        <w:rPr>
          <w:rFonts w:eastAsia="Times New Roman"/>
          <w:sz w:val="28"/>
          <w:szCs w:val="28"/>
          <w:lang w:val="uk-UA"/>
        </w:rPr>
        <w:t xml:space="preserve"> Кормові дріжджі, культивіруємі</w:t>
      </w:r>
      <w:r w:rsidRPr="000D5749">
        <w:rPr>
          <w:rFonts w:eastAsia="Times New Roman"/>
          <w:sz w:val="28"/>
          <w:szCs w:val="28"/>
          <w:lang w:val="uk-UA"/>
        </w:rPr>
        <w:t xml:space="preserve"> на живильному із середовищі н - </w:t>
      </w:r>
      <w:r w:rsidR="006F42E3" w:rsidRPr="000D5749">
        <w:rPr>
          <w:rFonts w:eastAsia="Times New Roman"/>
          <w:sz w:val="28"/>
          <w:szCs w:val="28"/>
          <w:lang w:val="uk-UA"/>
        </w:rPr>
        <w:t>параф</w:t>
      </w:r>
      <w:r w:rsidR="006F42E3">
        <w:rPr>
          <w:rFonts w:eastAsia="Times New Roman"/>
          <w:sz w:val="28"/>
          <w:szCs w:val="28"/>
          <w:lang w:val="uk-UA"/>
        </w:rPr>
        <w:t>і</w:t>
      </w:r>
      <w:r w:rsidR="006F42E3" w:rsidRPr="000D5749">
        <w:rPr>
          <w:rFonts w:eastAsia="Times New Roman"/>
          <w:sz w:val="28"/>
          <w:szCs w:val="28"/>
          <w:lang w:val="uk-UA"/>
        </w:rPr>
        <w:t>н</w:t>
      </w:r>
      <w:r w:rsidR="006F42E3">
        <w:rPr>
          <w:rFonts w:eastAsia="Times New Roman"/>
          <w:sz w:val="28"/>
          <w:szCs w:val="28"/>
          <w:lang w:val="uk-UA"/>
        </w:rPr>
        <w:t>і</w:t>
      </w:r>
      <w:r w:rsidRPr="000D5749">
        <w:rPr>
          <w:rFonts w:eastAsia="Times New Roman"/>
          <w:sz w:val="28"/>
          <w:szCs w:val="28"/>
          <w:lang w:val="uk-UA"/>
        </w:rPr>
        <w:t xml:space="preserve"> нафти, можуть містити багато шкідливих домішок - похідні бензолу, D - амінокислоти, аномальні ліпіди, різні токсини й канцерогенні речовини, тому їх піддають спеціальному очищенню (екстракція бензином).</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переробці в харчовий бі</w:t>
      </w:r>
      <w:r w:rsidR="000C6788" w:rsidRPr="000D5749">
        <w:rPr>
          <w:rFonts w:eastAsia="Times New Roman"/>
          <w:sz w:val="28"/>
          <w:szCs w:val="28"/>
          <w:lang w:val="uk-UA"/>
        </w:rPr>
        <w:t>лок біомасу дріжджів ретельно о</w:t>
      </w:r>
      <w:r w:rsidRPr="000D5749">
        <w:rPr>
          <w:rFonts w:eastAsia="Times New Roman"/>
          <w:sz w:val="28"/>
          <w:szCs w:val="28"/>
          <w:lang w:val="uk-UA"/>
        </w:rPr>
        <w:t>чищают</w:t>
      </w:r>
      <w:r w:rsidR="000C6788" w:rsidRPr="000D5749">
        <w:rPr>
          <w:rFonts w:eastAsia="Times New Roman"/>
          <w:sz w:val="28"/>
          <w:szCs w:val="28"/>
          <w:lang w:val="uk-UA"/>
        </w:rPr>
        <w:t>ь</w:t>
      </w:r>
      <w:r w:rsidRPr="000D5749">
        <w:rPr>
          <w:rFonts w:eastAsia="Times New Roman"/>
          <w:sz w:val="28"/>
          <w:szCs w:val="28"/>
          <w:lang w:val="uk-UA"/>
        </w:rPr>
        <w:t>. Із цією метою клітинні оболонки дріжджових клітин руйнують за допомогою механічної, лужної, кислотної або ферментативної обробки й потім екстрагують гомогенну дріжджову масу органічним розчинником. Після такого очищення від органічних і мінеральних домішок отриманий дріжджовий продукт обробляють лужним розчином для розчинення білків, потім білковий розчин відокремлюють від маси, що залишилася, дріжджів і направляють на діаліз. У процесі діалізу з білкового розчину видаляють низькомолекулярні домішки. Очищені діалізом білки осаджують, висушують й отриману білкову масу використають як добавки в різні харчові продукти.</w:t>
      </w:r>
    </w:p>
    <w:p w:rsidR="00B63C62" w:rsidRPr="000D5749" w:rsidRDefault="006F42E3" w:rsidP="000D5749">
      <w:pPr>
        <w:widowControl/>
        <w:spacing w:line="360" w:lineRule="auto"/>
        <w:ind w:firstLine="709"/>
        <w:jc w:val="both"/>
        <w:rPr>
          <w:rFonts w:eastAsia="Times New Roman"/>
          <w:b/>
          <w:sz w:val="28"/>
          <w:szCs w:val="28"/>
          <w:lang w:val="uk-UA"/>
        </w:rPr>
      </w:pPr>
      <w:r>
        <w:rPr>
          <w:rFonts w:eastAsia="Times New Roman"/>
          <w:sz w:val="28"/>
          <w:szCs w:val="28"/>
          <w:lang w:val="uk-UA"/>
        </w:rPr>
        <w:br w:type="page"/>
      </w:r>
      <w:r w:rsidR="00BB5186" w:rsidRPr="000D5749">
        <w:rPr>
          <w:rFonts w:eastAsia="Times New Roman"/>
          <w:sz w:val="28"/>
          <w:szCs w:val="28"/>
          <w:lang w:val="uk-UA"/>
        </w:rPr>
        <w:t>1.1</w:t>
      </w:r>
      <w:r w:rsidR="004E6C9E" w:rsidRPr="000D5749">
        <w:rPr>
          <w:rFonts w:eastAsia="Times New Roman"/>
          <w:sz w:val="28"/>
          <w:szCs w:val="28"/>
          <w:lang w:val="uk-UA"/>
        </w:rPr>
        <w:t>.2</w:t>
      </w:r>
      <w:r w:rsidR="00B63C62" w:rsidRPr="000D5749">
        <w:rPr>
          <w:rFonts w:eastAsia="Times New Roman"/>
          <w:sz w:val="28"/>
          <w:szCs w:val="28"/>
          <w:lang w:val="uk-UA"/>
        </w:rPr>
        <w:t xml:space="preserve"> Білкові концентрати з бактерій</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Поряд з одержанням кормових дріжджів важ</w:t>
      </w:r>
      <w:r w:rsidR="000C6788" w:rsidRPr="000D5749">
        <w:rPr>
          <w:rFonts w:eastAsia="Times New Roman"/>
          <w:sz w:val="28"/>
          <w:szCs w:val="28"/>
          <w:lang w:val="uk-UA"/>
        </w:rPr>
        <w:t>ливе значення для кормо</w:t>
      </w:r>
      <w:r w:rsidR="006F42E3">
        <w:rPr>
          <w:rFonts w:eastAsia="Times New Roman"/>
          <w:sz w:val="28"/>
          <w:szCs w:val="28"/>
          <w:lang w:val="uk-UA"/>
        </w:rPr>
        <w:t>-</w:t>
      </w:r>
      <w:r w:rsidR="000C6788" w:rsidRPr="000D5749">
        <w:rPr>
          <w:rFonts w:eastAsia="Times New Roman"/>
          <w:sz w:val="28"/>
          <w:szCs w:val="28"/>
          <w:lang w:val="uk-UA"/>
        </w:rPr>
        <w:t>виробниц</w:t>
      </w:r>
      <w:r w:rsidRPr="000D5749">
        <w:rPr>
          <w:rFonts w:eastAsia="Times New Roman"/>
          <w:sz w:val="28"/>
          <w:szCs w:val="28"/>
          <w:lang w:val="uk-UA"/>
        </w:rPr>
        <w:t xml:space="preserve">тва мають також бактеріальні білкові концентрати зі змістом сирого білка 60 </w:t>
      </w:r>
      <w:r w:rsidR="00826453" w:rsidRPr="000D5749">
        <w:rPr>
          <w:rFonts w:eastAsia="Times New Roman"/>
          <w:sz w:val="28"/>
          <w:szCs w:val="28"/>
          <w:lang w:val="uk-UA"/>
        </w:rPr>
        <w:t>–</w:t>
      </w:r>
      <w:r w:rsidRPr="000D5749">
        <w:rPr>
          <w:rFonts w:eastAsia="Times New Roman"/>
          <w:sz w:val="28"/>
          <w:szCs w:val="28"/>
          <w:lang w:val="uk-UA"/>
        </w:rPr>
        <w:t xml:space="preserve"> 80</w:t>
      </w:r>
      <w:r w:rsidR="00826453" w:rsidRPr="000D5749">
        <w:rPr>
          <w:rFonts w:eastAsia="Times New Roman"/>
          <w:sz w:val="28"/>
          <w:szCs w:val="28"/>
          <w:lang w:val="uk-UA"/>
        </w:rPr>
        <w:t xml:space="preserve"> </w:t>
      </w:r>
      <w:r w:rsidRPr="000D5749">
        <w:rPr>
          <w:rFonts w:eastAsia="Times New Roman"/>
          <w:sz w:val="28"/>
          <w:szCs w:val="28"/>
          <w:lang w:val="uk-UA"/>
        </w:rPr>
        <w:t>% від сухої маси. Відомо більше 30 видів бактерій, які можуть бути використані як джерела повноцінного кормового білка. Бактерії здатні нарощувати біомасу в кілька разів швидше дріжджових клітин й у білку бакте</w:t>
      </w:r>
      <w:r w:rsidR="000C6788" w:rsidRPr="000D5749">
        <w:rPr>
          <w:rFonts w:eastAsia="Times New Roman"/>
          <w:sz w:val="28"/>
          <w:szCs w:val="28"/>
          <w:lang w:val="uk-UA"/>
        </w:rPr>
        <w:t>рій утримується значно більше сі</w:t>
      </w:r>
      <w:r w:rsidRPr="000D5749">
        <w:rPr>
          <w:rFonts w:eastAsia="Times New Roman"/>
          <w:sz w:val="28"/>
          <w:szCs w:val="28"/>
          <w:lang w:val="uk-UA"/>
        </w:rPr>
        <w:t>р</w:t>
      </w:r>
      <w:r w:rsidR="000C6788" w:rsidRPr="000D5749">
        <w:rPr>
          <w:rFonts w:eastAsia="Times New Roman"/>
          <w:sz w:val="28"/>
          <w:szCs w:val="28"/>
          <w:lang w:val="uk-UA"/>
        </w:rPr>
        <w:t>ко</w:t>
      </w:r>
      <w:r w:rsidR="006F42E3">
        <w:rPr>
          <w:rFonts w:eastAsia="Times New Roman"/>
          <w:sz w:val="28"/>
          <w:szCs w:val="28"/>
          <w:lang w:val="uk-UA"/>
        </w:rPr>
        <w:t>-</w:t>
      </w:r>
      <w:r w:rsidR="000C6788" w:rsidRPr="000D5749">
        <w:rPr>
          <w:rFonts w:eastAsia="Times New Roman"/>
          <w:sz w:val="28"/>
          <w:szCs w:val="28"/>
          <w:lang w:val="uk-UA"/>
        </w:rPr>
        <w:t>містких</w:t>
      </w:r>
      <w:r w:rsidRPr="000D5749">
        <w:rPr>
          <w:rFonts w:eastAsia="Times New Roman"/>
          <w:sz w:val="28"/>
          <w:szCs w:val="28"/>
          <w:lang w:val="uk-UA"/>
        </w:rPr>
        <w:t xml:space="preserve"> амінокислот, внаслідок чого він має більше високу біологічну цінність у порівнянні з білком дріжджів.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При використанні як сировина газоподібних продуктів, основним компонентом яких є метан, живильну суміш під тиском подають у спеціальний ферментер струминного типу. З метою кращої утилізації сировини мікроорганізмами в такому ферментері передбачається рециркуляція газової суміші. Для забезпечення необхідної аерації культури бактерій ферментер продувають повітрям або киснем. Найчастіше на газових живильних вирощувати середовищах бактерії роду Methylococcus, здатні при оптимальних умовах утилізувати до 85 </w:t>
      </w:r>
      <w:r w:rsidR="000C6788" w:rsidRPr="000D5749">
        <w:rPr>
          <w:rFonts w:eastAsia="Times New Roman"/>
          <w:sz w:val="28"/>
          <w:szCs w:val="28"/>
          <w:lang w:val="uk-UA"/>
        </w:rPr>
        <w:t>–</w:t>
      </w:r>
      <w:r w:rsidRPr="000D5749">
        <w:rPr>
          <w:rFonts w:eastAsia="Times New Roman"/>
          <w:sz w:val="28"/>
          <w:szCs w:val="28"/>
          <w:lang w:val="uk-UA"/>
        </w:rPr>
        <w:t xml:space="preserve"> 90</w:t>
      </w:r>
      <w:r w:rsidR="000C6788" w:rsidRPr="000D5749">
        <w:rPr>
          <w:rFonts w:eastAsia="Times New Roman"/>
          <w:sz w:val="28"/>
          <w:szCs w:val="28"/>
          <w:lang w:val="uk-UA"/>
        </w:rPr>
        <w:t xml:space="preserve"> </w:t>
      </w:r>
      <w:r w:rsidRPr="000D5749">
        <w:rPr>
          <w:rFonts w:eastAsia="Times New Roman"/>
          <w:sz w:val="28"/>
          <w:szCs w:val="28"/>
          <w:lang w:val="uk-UA"/>
        </w:rPr>
        <w:t>% подаваного у ферментер метану. Всі технологічні лінії, пов'язані з культивуванням бактерій у газовому середовищі, вимагає контролю за складом цього середовища й оснащенн</w:t>
      </w:r>
      <w:r w:rsidR="000C6788" w:rsidRPr="000D5749">
        <w:rPr>
          <w:rFonts w:eastAsia="Times New Roman"/>
          <w:sz w:val="28"/>
          <w:szCs w:val="28"/>
          <w:lang w:val="uk-UA"/>
        </w:rPr>
        <w:t>я виробничих установок герметизовани</w:t>
      </w:r>
      <w:r w:rsidRPr="000D5749">
        <w:rPr>
          <w:rFonts w:eastAsia="Times New Roman"/>
          <w:sz w:val="28"/>
          <w:szCs w:val="28"/>
          <w:lang w:val="uk-UA"/>
        </w:rPr>
        <w:t>м, вибухобезпечним устаткуванням.</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 закінченню ферментації клітини бактерій осаджують і відокремлюють від живильного на середовища сепараторі. Отриману бактеріальну масу піддають механічній або ультразвуковій обробці з метою руйнування клітинних оболонок, після чого висушують і використають для готування кормових білкових концентратів.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У зв'язку з тим, що газове середовище з метану й повітря вибухонебезпечні й для кращої утилізації метану бактеріями вимагають її постійної циркуляції, виробництво кормового білка з газоподібних продуктів є досить складним і дорогим. Більше широке застосування знаходить технологія вирощування бактеріальної білкової маси на метанолі, що легко можна одержати шляхом окислювання метану. </w:t>
      </w:r>
      <w:r w:rsidR="000C6788" w:rsidRPr="000D5749">
        <w:rPr>
          <w:rFonts w:eastAsia="Times New Roman"/>
          <w:sz w:val="28"/>
          <w:szCs w:val="28"/>
          <w:lang w:val="uk-UA"/>
        </w:rPr>
        <w:t>При культивуванні на живильному</w:t>
      </w:r>
      <w:r w:rsidRPr="000D5749">
        <w:rPr>
          <w:rFonts w:eastAsia="Times New Roman"/>
          <w:sz w:val="28"/>
          <w:szCs w:val="28"/>
          <w:lang w:val="uk-UA"/>
        </w:rPr>
        <w:t>, середовищі утримуючий метанол, найбільш ефективні бактерії пологів Methylomonas, Pseudomonas, Meth ophillus. Вирощування цих бактерій проводиться у звичайному ферментері з ви</w:t>
      </w:r>
      <w:r w:rsidR="0066259C" w:rsidRPr="000D5749">
        <w:rPr>
          <w:rFonts w:eastAsia="Times New Roman"/>
          <w:sz w:val="28"/>
          <w:szCs w:val="28"/>
          <w:lang w:val="uk-UA"/>
        </w:rPr>
        <w:t>користанням рідкого живильного</w:t>
      </w:r>
      <w:r w:rsidR="000D5749" w:rsidRPr="000D5749">
        <w:rPr>
          <w:rFonts w:eastAsia="Times New Roman"/>
          <w:sz w:val="28"/>
          <w:szCs w:val="28"/>
          <w:lang w:val="uk-UA"/>
        </w:rPr>
        <w:t xml:space="preserve"> </w:t>
      </w:r>
      <w:r w:rsidRPr="000D5749">
        <w:rPr>
          <w:rFonts w:eastAsia="Times New Roman"/>
          <w:sz w:val="28"/>
          <w:szCs w:val="28"/>
          <w:lang w:val="uk-UA"/>
        </w:rPr>
        <w:t>середовища</w:t>
      </w:r>
      <w:r w:rsidR="0066259C"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Високою інтенсивністю синтезу білків характеризується бактерії, здатні накопичувати у своїх клітинах до 80</w:t>
      </w:r>
      <w:r w:rsidR="000C6788" w:rsidRPr="000D5749">
        <w:rPr>
          <w:rFonts w:eastAsia="Times New Roman"/>
          <w:sz w:val="28"/>
          <w:szCs w:val="28"/>
          <w:lang w:val="uk-UA"/>
        </w:rPr>
        <w:t xml:space="preserve"> </w:t>
      </w:r>
      <w:r w:rsidRPr="000D5749">
        <w:rPr>
          <w:rFonts w:eastAsia="Times New Roman"/>
          <w:sz w:val="28"/>
          <w:szCs w:val="28"/>
          <w:lang w:val="uk-UA"/>
        </w:rPr>
        <w:t>% сирого білка розраховуючи на суху речовину.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Звичайно водень для виробництва білкової маси одержують із води шляхом її електролітичного (електроліз) або фотохімічного розкладання. Вуглекислий газ може бути використаний з газоподібних відходів яких - або промислових виробництв, а також топкових газів, що одночасно вирішує проблему очищення газового середовища. Виробництво кормового б</w:t>
      </w:r>
      <w:r w:rsidR="005762E5" w:rsidRPr="000D5749">
        <w:rPr>
          <w:rFonts w:eastAsia="Times New Roman"/>
          <w:sz w:val="28"/>
          <w:szCs w:val="28"/>
          <w:lang w:val="uk-UA"/>
        </w:rPr>
        <w:t xml:space="preserve">ілка на основі </w:t>
      </w:r>
      <w:r w:rsidR="006F42E3">
        <w:rPr>
          <w:rFonts w:eastAsia="Times New Roman"/>
          <w:sz w:val="28"/>
          <w:szCs w:val="28"/>
          <w:lang w:val="uk-UA"/>
        </w:rPr>
        <w:t>водно-</w:t>
      </w:r>
      <w:r w:rsidR="005762E5" w:rsidRPr="000D5749">
        <w:rPr>
          <w:rFonts w:eastAsia="Times New Roman"/>
          <w:sz w:val="28"/>
          <w:szCs w:val="28"/>
          <w:lang w:val="uk-UA"/>
        </w:rPr>
        <w:t>окислюючих</w:t>
      </w:r>
      <w:r w:rsidRPr="000D5749">
        <w:rPr>
          <w:rFonts w:eastAsia="Times New Roman"/>
          <w:sz w:val="28"/>
          <w:szCs w:val="28"/>
          <w:lang w:val="uk-UA"/>
        </w:rPr>
        <w:t xml:space="preserve"> бактерій може бути також організоване поблизу хімічних підприємств, де як побічний продукт утвориться водень.</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BB518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1.1</w:t>
      </w:r>
      <w:r w:rsidR="00B63C62" w:rsidRPr="000D5749">
        <w:rPr>
          <w:rFonts w:eastAsia="Times New Roman"/>
          <w:sz w:val="28"/>
          <w:szCs w:val="28"/>
          <w:lang w:val="uk-UA"/>
        </w:rPr>
        <w:t>.3</w:t>
      </w:r>
      <w:r w:rsidR="00B63C62" w:rsidRPr="000D5749">
        <w:rPr>
          <w:rFonts w:eastAsia="Times New Roman"/>
          <w:b/>
          <w:sz w:val="28"/>
          <w:szCs w:val="28"/>
          <w:lang w:val="uk-UA"/>
        </w:rPr>
        <w:t xml:space="preserve"> </w:t>
      </w:r>
      <w:r w:rsidR="00B63C62" w:rsidRPr="000D5749">
        <w:rPr>
          <w:rFonts w:eastAsia="Times New Roman"/>
          <w:sz w:val="28"/>
          <w:szCs w:val="28"/>
          <w:lang w:val="uk-UA"/>
        </w:rPr>
        <w:t>Кормові білки з водоростей</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виробництва кормового білка використають одноклітинні</w:t>
      </w:r>
      <w:r w:rsidR="000D5749" w:rsidRPr="000D5749">
        <w:rPr>
          <w:rFonts w:eastAsia="Times New Roman"/>
          <w:sz w:val="28"/>
          <w:szCs w:val="28"/>
          <w:lang w:val="uk-UA"/>
        </w:rPr>
        <w:t xml:space="preserve"> </w:t>
      </w:r>
      <w:r w:rsidRPr="000D5749">
        <w:rPr>
          <w:rFonts w:eastAsia="Times New Roman"/>
          <w:sz w:val="28"/>
          <w:szCs w:val="28"/>
          <w:lang w:val="uk-UA"/>
        </w:rPr>
        <w:t>водорості Сhlorella й Scenedesmus, а також син</w:t>
      </w:r>
      <w:r w:rsidR="005762E5" w:rsidRPr="000D5749">
        <w:rPr>
          <w:rFonts w:eastAsia="Times New Roman"/>
          <w:sz w:val="28"/>
          <w:szCs w:val="28"/>
          <w:lang w:val="uk-UA"/>
        </w:rPr>
        <w:t>ь</w:t>
      </w:r>
      <w:r w:rsidRPr="000D5749">
        <w:rPr>
          <w:rFonts w:eastAsia="Times New Roman"/>
          <w:sz w:val="28"/>
          <w:szCs w:val="28"/>
          <w:lang w:val="uk-UA"/>
        </w:rPr>
        <w:t>о - зелені водорості з роду Spirulina, які здатні синтезувати</w:t>
      </w:r>
      <w:r w:rsidR="000D5749" w:rsidRPr="000D5749">
        <w:rPr>
          <w:rFonts w:eastAsia="Times New Roman"/>
          <w:sz w:val="28"/>
          <w:szCs w:val="28"/>
          <w:lang w:val="uk-UA"/>
        </w:rPr>
        <w:t xml:space="preserve"> </w:t>
      </w:r>
      <w:r w:rsidRPr="000D5749">
        <w:rPr>
          <w:rFonts w:eastAsia="Times New Roman"/>
          <w:sz w:val="28"/>
          <w:szCs w:val="28"/>
          <w:lang w:val="uk-UA"/>
        </w:rPr>
        <w:t>білки й інші органічні речовини з вуглекислого газу, води й мінеральних речовин за рахунок засвоєння енергії сонячного світла.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 інтенсивності нагромадження біомаси водорості, хоча й уступають кормовим дріжджам і бактеріям, але значно перевершують сільськогосподарські рослини.</w:t>
      </w:r>
    </w:p>
    <w:p w:rsidR="00B63C62" w:rsidRPr="000D5749" w:rsidRDefault="005762E5"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Зміст білків у клітинах хлорелли</w:t>
      </w:r>
      <w:r w:rsidR="00B63C62" w:rsidRPr="000D5749">
        <w:rPr>
          <w:rFonts w:eastAsia="Times New Roman"/>
          <w:sz w:val="28"/>
          <w:szCs w:val="28"/>
          <w:lang w:val="uk-UA"/>
        </w:rPr>
        <w:t xml:space="preserve"> й сценедесмус становить 45 </w:t>
      </w:r>
      <w:r w:rsidRPr="000D5749">
        <w:rPr>
          <w:rFonts w:eastAsia="Times New Roman"/>
          <w:sz w:val="28"/>
          <w:szCs w:val="28"/>
          <w:lang w:val="uk-UA"/>
        </w:rPr>
        <w:t>–</w:t>
      </w:r>
      <w:r w:rsidR="00B63C62" w:rsidRPr="000D5749">
        <w:rPr>
          <w:rFonts w:eastAsia="Times New Roman"/>
          <w:sz w:val="28"/>
          <w:szCs w:val="28"/>
          <w:lang w:val="uk-UA"/>
        </w:rPr>
        <w:t xml:space="preserve"> 55</w:t>
      </w:r>
      <w:r w:rsidRPr="000D5749">
        <w:rPr>
          <w:rFonts w:eastAsia="Times New Roman"/>
          <w:sz w:val="28"/>
          <w:szCs w:val="28"/>
          <w:lang w:val="uk-UA"/>
        </w:rPr>
        <w:t xml:space="preserve"> </w:t>
      </w:r>
      <w:r w:rsidR="00B63C62" w:rsidRPr="000D5749">
        <w:rPr>
          <w:rFonts w:eastAsia="Times New Roman"/>
          <w:sz w:val="28"/>
          <w:szCs w:val="28"/>
          <w:lang w:val="uk-UA"/>
        </w:rPr>
        <w:t>% розраховуюч</w:t>
      </w:r>
      <w:r w:rsidRPr="000D5749">
        <w:rPr>
          <w:rFonts w:eastAsia="Times New Roman"/>
          <w:sz w:val="28"/>
          <w:szCs w:val="28"/>
          <w:lang w:val="uk-UA"/>
        </w:rPr>
        <w:t>и на суху масу, а в клітинах спі</w:t>
      </w:r>
      <w:r w:rsidR="00B63C62" w:rsidRPr="000D5749">
        <w:rPr>
          <w:rFonts w:eastAsia="Times New Roman"/>
          <w:sz w:val="28"/>
          <w:szCs w:val="28"/>
          <w:lang w:val="uk-UA"/>
        </w:rPr>
        <w:t>рулин</w:t>
      </w:r>
      <w:r w:rsidR="006F42E3">
        <w:rPr>
          <w:rFonts w:eastAsia="Times New Roman"/>
          <w:sz w:val="28"/>
          <w:szCs w:val="28"/>
          <w:lang w:val="uk-UA"/>
        </w:rPr>
        <w:t>и</w:t>
      </w:r>
      <w:r w:rsidR="00B63C62" w:rsidRPr="000D5749">
        <w:rPr>
          <w:rFonts w:eastAsia="Times New Roman"/>
          <w:sz w:val="28"/>
          <w:szCs w:val="28"/>
          <w:lang w:val="uk-UA"/>
        </w:rPr>
        <w:t xml:space="preserve"> досягає 60 </w:t>
      </w:r>
      <w:r w:rsidRPr="000D5749">
        <w:rPr>
          <w:rFonts w:eastAsia="Times New Roman"/>
          <w:sz w:val="28"/>
          <w:szCs w:val="28"/>
          <w:lang w:val="uk-UA"/>
        </w:rPr>
        <w:t>–</w:t>
      </w:r>
      <w:r w:rsidR="00B63C62" w:rsidRPr="000D5749">
        <w:rPr>
          <w:rFonts w:eastAsia="Times New Roman"/>
          <w:sz w:val="28"/>
          <w:szCs w:val="28"/>
          <w:lang w:val="uk-UA"/>
        </w:rPr>
        <w:t xml:space="preserve"> 65</w:t>
      </w:r>
      <w:r w:rsidRPr="000D5749">
        <w:rPr>
          <w:rFonts w:eastAsia="Times New Roman"/>
          <w:sz w:val="28"/>
          <w:szCs w:val="28"/>
          <w:lang w:val="uk-UA"/>
        </w:rPr>
        <w:t xml:space="preserve"> </w:t>
      </w:r>
      <w:r w:rsidR="00B63C62" w:rsidRPr="000D5749">
        <w:rPr>
          <w:rFonts w:eastAsia="Times New Roman"/>
          <w:sz w:val="28"/>
          <w:szCs w:val="28"/>
          <w:lang w:val="uk-UA"/>
        </w:rPr>
        <w:t>%. Білки водоростей добре збалансовані по змісту незамінних амінокислот, недостатньо втримується лише метіоніну. Поряд з високим змістом білкових речовин у клітинах водоростей досить багато синтезується полі</w:t>
      </w:r>
      <w:r w:rsidR="006F42E3">
        <w:rPr>
          <w:rFonts w:eastAsia="Times New Roman"/>
          <w:sz w:val="28"/>
          <w:szCs w:val="28"/>
          <w:lang w:val="uk-UA"/>
        </w:rPr>
        <w:t xml:space="preserve"> </w:t>
      </w:r>
      <w:r w:rsidR="00B63C62" w:rsidRPr="000D5749">
        <w:rPr>
          <w:rFonts w:eastAsia="Times New Roman"/>
          <w:sz w:val="28"/>
          <w:szCs w:val="28"/>
          <w:lang w:val="uk-UA"/>
        </w:rPr>
        <w:t>ненасичених жирних кислот і провітаміну А - каротину.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Технологія одержання білкової маси із клітин водоростей включає</w:t>
      </w:r>
      <w:r w:rsidR="000D5749" w:rsidRPr="000D5749">
        <w:rPr>
          <w:rFonts w:eastAsia="Times New Roman"/>
          <w:sz w:val="28"/>
          <w:szCs w:val="28"/>
          <w:lang w:val="uk-UA"/>
        </w:rPr>
        <w:t xml:space="preserve"> </w:t>
      </w:r>
      <w:r w:rsidRPr="000D5749">
        <w:rPr>
          <w:rFonts w:eastAsia="Times New Roman"/>
          <w:sz w:val="28"/>
          <w:szCs w:val="28"/>
          <w:lang w:val="uk-UA"/>
        </w:rPr>
        <w:t xml:space="preserve">вирощування промислової культури в культиваторах відкритого або закритого типу, відділення водоростей від маси води, готування товарного продукту у вигляді суспензій, </w:t>
      </w:r>
      <w:r w:rsidR="005762E5" w:rsidRPr="000D5749">
        <w:rPr>
          <w:rFonts w:eastAsia="Times New Roman"/>
          <w:sz w:val="28"/>
          <w:szCs w:val="28"/>
          <w:lang w:val="uk-UA"/>
        </w:rPr>
        <w:t>сухого порошку або пасто</w:t>
      </w:r>
      <w:r w:rsidR="006F42E3">
        <w:rPr>
          <w:rFonts w:eastAsia="Times New Roman"/>
          <w:sz w:val="28"/>
          <w:szCs w:val="28"/>
          <w:lang w:val="uk-UA"/>
        </w:rPr>
        <w:t>-</w:t>
      </w:r>
      <w:r w:rsidR="005762E5" w:rsidRPr="000D5749">
        <w:rPr>
          <w:rFonts w:eastAsia="Times New Roman"/>
          <w:sz w:val="28"/>
          <w:szCs w:val="28"/>
          <w:lang w:val="uk-UA"/>
        </w:rPr>
        <w:t>образної</w:t>
      </w:r>
      <w:r w:rsidRPr="000D5749">
        <w:rPr>
          <w:rFonts w:eastAsia="Times New Roman"/>
          <w:sz w:val="28"/>
          <w:szCs w:val="28"/>
          <w:lang w:val="uk-UA"/>
        </w:rPr>
        <w:t xml:space="preserve"> маси. Процес відділення клітин водоростей від маси води енергоємний.</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Спочатку відстоюють клітинну суспензію, потім клітини водоростей відокремлюють від води. Для прискорення осадження клітин часто застосо</w:t>
      </w:r>
      <w:r w:rsidR="005762E5" w:rsidRPr="000D5749">
        <w:rPr>
          <w:rFonts w:eastAsia="Times New Roman"/>
          <w:sz w:val="28"/>
          <w:szCs w:val="28"/>
          <w:lang w:val="uk-UA"/>
        </w:rPr>
        <w:t>вують метод хімічної флоккуляції</w:t>
      </w:r>
      <w:r w:rsidRPr="000D5749">
        <w:rPr>
          <w:rFonts w:eastAsia="Times New Roman"/>
          <w:sz w:val="28"/>
          <w:szCs w:val="28"/>
          <w:lang w:val="uk-UA"/>
        </w:rPr>
        <w:t>. Зухвалу швидку коагуляцію часток. Після осадження клітинної біомаси її пропускають через</w:t>
      </w:r>
      <w:r w:rsidR="000D5749" w:rsidRPr="000D5749">
        <w:rPr>
          <w:rFonts w:eastAsia="Times New Roman"/>
          <w:sz w:val="28"/>
          <w:szCs w:val="28"/>
          <w:lang w:val="uk-UA"/>
        </w:rPr>
        <w:t xml:space="preserve"> </w:t>
      </w:r>
      <w:r w:rsidRPr="000D5749">
        <w:rPr>
          <w:rFonts w:eastAsia="Times New Roman"/>
          <w:sz w:val="28"/>
          <w:szCs w:val="28"/>
          <w:lang w:val="uk-UA"/>
        </w:rPr>
        <w:t>сепаратор, у результаті суспензія згущається до необхідної концентрації.</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Важливе значення має вирощування водоростей на стоках промислових підприємств. При культивуванні водоростей на промислових стоках або стоках теплових станцій використають надлишок тепла, що відводить із цих об'єктів, а також утилізується вуглекислота.</w:t>
      </w:r>
    </w:p>
    <w:p w:rsidR="00BB5186" w:rsidRPr="000D5749" w:rsidRDefault="00BB5186" w:rsidP="000D5749">
      <w:pPr>
        <w:widowControl/>
        <w:spacing w:line="360" w:lineRule="auto"/>
        <w:ind w:firstLine="709"/>
        <w:jc w:val="both"/>
        <w:rPr>
          <w:rFonts w:eastAsia="Times New Roman"/>
          <w:sz w:val="28"/>
          <w:szCs w:val="28"/>
          <w:lang w:val="uk-UA"/>
        </w:rPr>
      </w:pPr>
    </w:p>
    <w:p w:rsidR="00B63C62" w:rsidRPr="000D5749" w:rsidRDefault="00BB518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1.1</w:t>
      </w:r>
      <w:r w:rsidR="00B63C62" w:rsidRPr="000D5749">
        <w:rPr>
          <w:rFonts w:eastAsia="Times New Roman"/>
          <w:sz w:val="28"/>
          <w:szCs w:val="28"/>
          <w:lang w:val="uk-UA"/>
        </w:rPr>
        <w:t>.4 Білки мікроскопічних грибів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Коштовним джерелом добре збалансованих по амінокислотному складі білків є клітини міцелію багатьох мікроскопічних грибів. По своїх живильних властивостях білки грибів наближаються до білок сої й м'яса, внаслідок чого можуть використати не тільки для готування білкових концентратів, але і</w:t>
      </w:r>
      <w:r w:rsidR="000D5749" w:rsidRPr="000D5749">
        <w:rPr>
          <w:rFonts w:eastAsia="Times New Roman"/>
          <w:sz w:val="28"/>
          <w:szCs w:val="28"/>
          <w:lang w:val="uk-UA"/>
        </w:rPr>
        <w:t xml:space="preserve"> </w:t>
      </w:r>
      <w:r w:rsidRPr="000D5749">
        <w:rPr>
          <w:rFonts w:eastAsia="Times New Roman"/>
          <w:sz w:val="28"/>
          <w:szCs w:val="28"/>
          <w:lang w:val="uk-UA"/>
        </w:rPr>
        <w:t>як добавка в їжу. Сировиною для промислового вирощування мікроскопічних грибів звичайно служать рослинні відходи, що м</w:t>
      </w:r>
      <w:r w:rsidR="005762E5" w:rsidRPr="000D5749">
        <w:rPr>
          <w:rFonts w:eastAsia="Times New Roman"/>
          <w:sz w:val="28"/>
          <w:szCs w:val="28"/>
          <w:lang w:val="uk-UA"/>
        </w:rPr>
        <w:t>істять клітковину, гемицеллюлози</w:t>
      </w:r>
      <w:r w:rsidRPr="000D5749">
        <w:rPr>
          <w:rFonts w:eastAsia="Times New Roman"/>
          <w:sz w:val="28"/>
          <w:szCs w:val="28"/>
          <w:lang w:val="uk-UA"/>
        </w:rPr>
        <w:t>, лігнін.</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цей час у процесі дослідження в</w:t>
      </w:r>
      <w:r w:rsidR="005762E5" w:rsidRPr="000D5749">
        <w:rPr>
          <w:rFonts w:eastAsia="Times New Roman"/>
          <w:sz w:val="28"/>
          <w:szCs w:val="28"/>
          <w:lang w:val="uk-UA"/>
        </w:rPr>
        <w:t>ідібрані токсичні швидкозростаючі</w:t>
      </w:r>
      <w:r w:rsidRPr="000D5749">
        <w:rPr>
          <w:rFonts w:eastAsia="Times New Roman"/>
          <w:sz w:val="28"/>
          <w:szCs w:val="28"/>
          <w:lang w:val="uk-UA"/>
        </w:rPr>
        <w:t xml:space="preserve"> штами мезо- і термофільних грибів для промислового культивування. У порівнянні із дріжджовими білки мікроскопічних грибів відрізняються п</w:t>
      </w:r>
      <w:r w:rsidR="005762E5" w:rsidRPr="000D5749">
        <w:rPr>
          <w:rFonts w:eastAsia="Times New Roman"/>
          <w:sz w:val="28"/>
          <w:szCs w:val="28"/>
          <w:lang w:val="uk-UA"/>
        </w:rPr>
        <w:t>ідвищеним змістом сірко</w:t>
      </w:r>
      <w:r w:rsidR="006F42E3">
        <w:rPr>
          <w:rFonts w:eastAsia="Times New Roman"/>
          <w:sz w:val="28"/>
          <w:szCs w:val="28"/>
          <w:lang w:val="uk-UA"/>
        </w:rPr>
        <w:t>-</w:t>
      </w:r>
      <w:r w:rsidR="005762E5" w:rsidRPr="000D5749">
        <w:rPr>
          <w:rFonts w:eastAsia="Times New Roman"/>
          <w:sz w:val="28"/>
          <w:szCs w:val="28"/>
          <w:lang w:val="uk-UA"/>
        </w:rPr>
        <w:t>містких</w:t>
      </w:r>
      <w:r w:rsidRPr="000D5749">
        <w:rPr>
          <w:rFonts w:eastAsia="Times New Roman"/>
          <w:sz w:val="28"/>
          <w:szCs w:val="28"/>
          <w:lang w:val="uk-UA"/>
        </w:rPr>
        <w:t xml:space="preserve"> амінокислот і кращою засвоюваністю. Концентрація нукл</w:t>
      </w:r>
      <w:r w:rsidR="005762E5" w:rsidRPr="000D5749">
        <w:rPr>
          <w:rFonts w:eastAsia="Times New Roman"/>
          <w:sz w:val="28"/>
          <w:szCs w:val="28"/>
          <w:lang w:val="uk-UA"/>
        </w:rPr>
        <w:t>еїнови</w:t>
      </w:r>
      <w:r w:rsidRPr="000D5749">
        <w:rPr>
          <w:rFonts w:eastAsia="Times New Roman"/>
          <w:sz w:val="28"/>
          <w:szCs w:val="28"/>
          <w:lang w:val="uk-UA"/>
        </w:rPr>
        <w:t xml:space="preserve">х кислот у грибному міцелії (1 </w:t>
      </w:r>
      <w:r w:rsidR="0066259C" w:rsidRPr="000D5749">
        <w:rPr>
          <w:rFonts w:eastAsia="Times New Roman"/>
          <w:sz w:val="28"/>
          <w:szCs w:val="28"/>
          <w:lang w:val="uk-UA"/>
        </w:rPr>
        <w:t>–</w:t>
      </w:r>
      <w:r w:rsidRPr="000D5749">
        <w:rPr>
          <w:rFonts w:eastAsia="Times New Roman"/>
          <w:sz w:val="28"/>
          <w:szCs w:val="28"/>
          <w:lang w:val="uk-UA"/>
        </w:rPr>
        <w:t xml:space="preserve"> 4</w:t>
      </w:r>
      <w:r w:rsidR="0066259C" w:rsidRPr="000D5749">
        <w:rPr>
          <w:rFonts w:eastAsia="Times New Roman"/>
          <w:sz w:val="28"/>
          <w:szCs w:val="28"/>
          <w:lang w:val="uk-UA"/>
        </w:rPr>
        <w:t xml:space="preserve"> </w:t>
      </w:r>
      <w:r w:rsidRPr="000D5749">
        <w:rPr>
          <w:rFonts w:eastAsia="Times New Roman"/>
          <w:sz w:val="28"/>
          <w:szCs w:val="28"/>
          <w:lang w:val="uk-UA"/>
        </w:rPr>
        <w:t>% від сухої маси) майже така ж, як у тканинах рослинного організму. Разом з тим у біомасі грибів значно менше, ніж у дріжджах, синтезується б</w:t>
      </w:r>
      <w:r w:rsidR="005762E5" w:rsidRPr="000D5749">
        <w:rPr>
          <w:rFonts w:eastAsia="Times New Roman"/>
          <w:sz w:val="28"/>
          <w:szCs w:val="28"/>
          <w:lang w:val="uk-UA"/>
        </w:rPr>
        <w:t>ілків й у них відносно повільніше</w:t>
      </w:r>
      <w:r w:rsidRPr="000D5749">
        <w:rPr>
          <w:rFonts w:eastAsia="Times New Roman"/>
          <w:sz w:val="28"/>
          <w:szCs w:val="28"/>
          <w:lang w:val="uk-UA"/>
        </w:rPr>
        <w:t xml:space="preserve"> відбувається ріст біомаси.</w:t>
      </w:r>
    </w:p>
    <w:p w:rsidR="00B63C62" w:rsidRPr="000D5749" w:rsidRDefault="005762E5"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Нижчі міцеліальні гриби, культивіруемі</w:t>
      </w:r>
      <w:r w:rsidR="00B63C62" w:rsidRPr="000D5749">
        <w:rPr>
          <w:rFonts w:eastAsia="Times New Roman"/>
          <w:sz w:val="28"/>
          <w:szCs w:val="28"/>
          <w:lang w:val="uk-UA"/>
        </w:rPr>
        <w:t xml:space="preserve"> </w:t>
      </w:r>
      <w:r w:rsidRPr="000D5749">
        <w:rPr>
          <w:rFonts w:eastAsia="Times New Roman"/>
          <w:sz w:val="28"/>
          <w:szCs w:val="28"/>
          <w:lang w:val="uk-UA"/>
        </w:rPr>
        <w:t>на целлюлозо- і лігнинмістких</w:t>
      </w:r>
      <w:r w:rsidR="00B63C62" w:rsidRPr="000D5749">
        <w:rPr>
          <w:rFonts w:eastAsia="Times New Roman"/>
          <w:sz w:val="28"/>
          <w:szCs w:val="28"/>
          <w:lang w:val="uk-UA"/>
        </w:rPr>
        <w:t xml:space="preserve"> рослинних відходах, внаслідок їхньої з</w:t>
      </w:r>
      <w:r w:rsidRPr="000D5749">
        <w:rPr>
          <w:rFonts w:eastAsia="Times New Roman"/>
          <w:sz w:val="28"/>
          <w:szCs w:val="28"/>
          <w:lang w:val="uk-UA"/>
        </w:rPr>
        <w:t>датно</w:t>
      </w:r>
      <w:r w:rsidR="00583BB7">
        <w:rPr>
          <w:rFonts w:eastAsia="Times New Roman"/>
          <w:sz w:val="28"/>
          <w:szCs w:val="28"/>
          <w:lang w:val="uk-UA"/>
        </w:rPr>
        <w:t>сті синтезувати комплекс гідролі</w:t>
      </w:r>
      <w:r w:rsidRPr="000D5749">
        <w:rPr>
          <w:rFonts w:eastAsia="Times New Roman"/>
          <w:sz w:val="28"/>
          <w:szCs w:val="28"/>
          <w:lang w:val="uk-UA"/>
        </w:rPr>
        <w:t>тичних</w:t>
      </w:r>
      <w:r w:rsidR="00B63C62" w:rsidRPr="000D5749">
        <w:rPr>
          <w:rFonts w:eastAsia="Times New Roman"/>
          <w:sz w:val="28"/>
          <w:szCs w:val="28"/>
          <w:lang w:val="uk-UA"/>
        </w:rPr>
        <w:t xml:space="preserve"> ферментів розкладають целюлозу й лігнін до простих речовин, з яких утворяться амінокислоти й білки. З метою прискорення росту грибів проводиться п</w:t>
      </w:r>
      <w:r w:rsidR="00BB5186" w:rsidRPr="000D5749">
        <w:rPr>
          <w:rFonts w:eastAsia="Times New Roman"/>
          <w:sz w:val="28"/>
          <w:szCs w:val="28"/>
          <w:lang w:val="uk-UA"/>
        </w:rPr>
        <w:t xml:space="preserve">опередня обробка </w:t>
      </w:r>
      <w:r w:rsidR="00B63C62" w:rsidRPr="000D5749">
        <w:rPr>
          <w:rFonts w:eastAsia="Times New Roman"/>
          <w:sz w:val="28"/>
          <w:szCs w:val="28"/>
          <w:lang w:val="uk-UA"/>
        </w:rPr>
        <w:t>рослинної сировини, що підвищує доступність його компонентів для утилізації мікроорганізмами. Н</w:t>
      </w:r>
      <w:r w:rsidR="00583BB7">
        <w:rPr>
          <w:rFonts w:eastAsia="Times New Roman"/>
          <w:sz w:val="28"/>
          <w:szCs w:val="28"/>
          <w:lang w:val="uk-UA"/>
        </w:rPr>
        <w:t>айчастіше застосовують кислотно</w:t>
      </w:r>
      <w:r w:rsidR="00B63C62" w:rsidRPr="000D5749">
        <w:rPr>
          <w:rFonts w:eastAsia="Times New Roman"/>
          <w:sz w:val="28"/>
          <w:szCs w:val="28"/>
          <w:lang w:val="uk-UA"/>
        </w:rPr>
        <w:t>-лужни</w:t>
      </w:r>
      <w:r w:rsidRPr="000D5749">
        <w:rPr>
          <w:rFonts w:eastAsia="Times New Roman"/>
          <w:sz w:val="28"/>
          <w:szCs w:val="28"/>
          <w:lang w:val="uk-UA"/>
        </w:rPr>
        <w:t>й спосіб обробки целлюлозо- і лігнин</w:t>
      </w:r>
      <w:r w:rsidR="00583BB7">
        <w:rPr>
          <w:rFonts w:eastAsia="Times New Roman"/>
          <w:sz w:val="28"/>
          <w:szCs w:val="28"/>
          <w:lang w:val="uk-UA"/>
        </w:rPr>
        <w:t>-</w:t>
      </w:r>
      <w:r w:rsidRPr="000D5749">
        <w:rPr>
          <w:rFonts w:eastAsia="Times New Roman"/>
          <w:sz w:val="28"/>
          <w:szCs w:val="28"/>
          <w:lang w:val="uk-UA"/>
        </w:rPr>
        <w:t>містких</w:t>
      </w:r>
      <w:r w:rsidR="00B63C62" w:rsidRPr="000D5749">
        <w:rPr>
          <w:rFonts w:eastAsia="Times New Roman"/>
          <w:sz w:val="28"/>
          <w:szCs w:val="28"/>
          <w:lang w:val="uk-UA"/>
        </w:rPr>
        <w:t xml:space="preserve"> відходів, відпарювання під тиском. Обробка аміаком і каустичною содою. Після такої обробки відбувається повне</w:t>
      </w:r>
      <w:r w:rsidRPr="000D5749">
        <w:rPr>
          <w:rFonts w:eastAsia="Times New Roman"/>
          <w:sz w:val="28"/>
          <w:szCs w:val="28"/>
          <w:lang w:val="uk-UA"/>
        </w:rPr>
        <w:t xml:space="preserve"> або часткове розкладання полі</w:t>
      </w:r>
      <w:r w:rsidR="00B63C62" w:rsidRPr="000D5749">
        <w:rPr>
          <w:rFonts w:eastAsia="Times New Roman"/>
          <w:sz w:val="28"/>
          <w:szCs w:val="28"/>
          <w:lang w:val="uk-UA"/>
        </w:rPr>
        <w:t>сахарид</w:t>
      </w:r>
      <w:r w:rsidR="00583BB7">
        <w:rPr>
          <w:rFonts w:eastAsia="Times New Roman"/>
          <w:sz w:val="28"/>
          <w:szCs w:val="28"/>
          <w:lang w:val="uk-UA"/>
        </w:rPr>
        <w:t>і</w:t>
      </w:r>
      <w:r w:rsidR="00B63C62" w:rsidRPr="000D5749">
        <w:rPr>
          <w:rFonts w:eastAsia="Times New Roman"/>
          <w:sz w:val="28"/>
          <w:szCs w:val="28"/>
          <w:lang w:val="uk-UA"/>
        </w:rPr>
        <w:t>в і лігніну, що забезпечує прискорений ріст грибної маси й скорочення строків промислового культивування грибів.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Залежно від способу підготовки рослинної сировини для культивування мікроскопічних грибів застосовують і відповідні технології їхнього вирощування. Для культивування грибів на твердому живильному розроблено</w:t>
      </w:r>
      <w:r w:rsidR="005762E5" w:rsidRPr="000D5749">
        <w:rPr>
          <w:rFonts w:eastAsia="Times New Roman"/>
          <w:sz w:val="28"/>
          <w:szCs w:val="28"/>
          <w:lang w:val="uk-UA"/>
        </w:rPr>
        <w:t>му середовищі метод твердо</w:t>
      </w:r>
      <w:r w:rsidR="00583BB7">
        <w:rPr>
          <w:rFonts w:eastAsia="Times New Roman"/>
          <w:sz w:val="28"/>
          <w:szCs w:val="28"/>
          <w:lang w:val="uk-UA"/>
        </w:rPr>
        <w:t xml:space="preserve"> </w:t>
      </w:r>
      <w:r w:rsidR="005762E5" w:rsidRPr="000D5749">
        <w:rPr>
          <w:rFonts w:eastAsia="Times New Roman"/>
          <w:sz w:val="28"/>
          <w:szCs w:val="28"/>
          <w:lang w:val="uk-UA"/>
        </w:rPr>
        <w:t>фазної</w:t>
      </w:r>
      <w:r w:rsidRPr="000D5749">
        <w:rPr>
          <w:rFonts w:eastAsia="Times New Roman"/>
          <w:sz w:val="28"/>
          <w:szCs w:val="28"/>
          <w:lang w:val="uk-UA"/>
        </w:rPr>
        <w:t xml:space="preserve"> ферментації, що включає здрібнювання й обробку рослинної сировини парами води й аміаку, збагачення цієї сировини мінеральними речовинами, посів і вирощування міцелію грибів у заданому режимі аерації й підтримки оптимальної температури. Однак при такій технології культивування грибів коефіцієнт використання рослинної сировини низький, що визначає й порівняно невисокий рівень зміст білка у вирощуваній грибній масі (20 </w:t>
      </w:r>
      <w:r w:rsidR="005762E5" w:rsidRPr="000D5749">
        <w:rPr>
          <w:rFonts w:eastAsia="Times New Roman"/>
          <w:sz w:val="28"/>
          <w:szCs w:val="28"/>
          <w:lang w:val="uk-UA"/>
        </w:rPr>
        <w:t>–</w:t>
      </w:r>
      <w:r w:rsidRPr="000D5749">
        <w:rPr>
          <w:rFonts w:eastAsia="Times New Roman"/>
          <w:sz w:val="28"/>
          <w:szCs w:val="28"/>
          <w:lang w:val="uk-UA"/>
        </w:rPr>
        <w:t xml:space="preserve"> 30</w:t>
      </w:r>
      <w:r w:rsidR="005762E5" w:rsidRPr="000D5749">
        <w:rPr>
          <w:rFonts w:eastAsia="Times New Roman"/>
          <w:sz w:val="28"/>
          <w:szCs w:val="28"/>
          <w:lang w:val="uk-UA"/>
        </w:rPr>
        <w:t xml:space="preserve"> </w:t>
      </w:r>
      <w:r w:rsidRPr="000D5749">
        <w:rPr>
          <w:rFonts w:eastAsia="Times New Roman"/>
          <w:sz w:val="28"/>
          <w:szCs w:val="28"/>
          <w:lang w:val="uk-UA"/>
        </w:rPr>
        <w:t>% від сухої маси).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Більше високий коефіцієнт використання сировини звичайно досягається </w:t>
      </w:r>
      <w:r w:rsidR="005762E5" w:rsidRPr="000D5749">
        <w:rPr>
          <w:rFonts w:eastAsia="Times New Roman"/>
          <w:sz w:val="28"/>
          <w:szCs w:val="28"/>
          <w:lang w:val="uk-UA"/>
        </w:rPr>
        <w:t xml:space="preserve">при вирощуванні грибів на </w:t>
      </w:r>
      <w:r w:rsidR="00583BB7" w:rsidRPr="000D5749">
        <w:rPr>
          <w:rFonts w:eastAsia="Times New Roman"/>
          <w:sz w:val="28"/>
          <w:szCs w:val="28"/>
          <w:lang w:val="uk-UA"/>
        </w:rPr>
        <w:t>гідролізатах</w:t>
      </w:r>
      <w:r w:rsidRPr="000D5749">
        <w:rPr>
          <w:rFonts w:eastAsia="Times New Roman"/>
          <w:sz w:val="28"/>
          <w:szCs w:val="28"/>
          <w:lang w:val="uk-UA"/>
        </w:rPr>
        <w:t xml:space="preserve"> рослинних відходів і рідких відходів деревопереробної й </w:t>
      </w:r>
      <w:r w:rsidR="00583BB7" w:rsidRPr="000D5749">
        <w:rPr>
          <w:rFonts w:eastAsia="Times New Roman"/>
          <w:sz w:val="28"/>
          <w:szCs w:val="28"/>
          <w:lang w:val="uk-UA"/>
        </w:rPr>
        <w:t>целюлозно-паперової</w:t>
      </w:r>
      <w:r w:rsidRPr="000D5749">
        <w:rPr>
          <w:rFonts w:eastAsia="Times New Roman"/>
          <w:sz w:val="28"/>
          <w:szCs w:val="28"/>
          <w:lang w:val="uk-UA"/>
        </w:rPr>
        <w:t xml:space="preserve"> промисловості. Для цього застосовують метод глибинного культивування, як і при вирощуванні кормових дріжджів. Зміст білків у грибній масі. Вирощеної на рідкому живильному , середовищі може досягати 50 </w:t>
      </w:r>
      <w:r w:rsidR="005762E5" w:rsidRPr="000D5749">
        <w:rPr>
          <w:rFonts w:eastAsia="Times New Roman"/>
          <w:sz w:val="28"/>
          <w:szCs w:val="28"/>
          <w:lang w:val="uk-UA"/>
        </w:rPr>
        <w:t>–</w:t>
      </w:r>
      <w:r w:rsidRPr="000D5749">
        <w:rPr>
          <w:rFonts w:eastAsia="Times New Roman"/>
          <w:sz w:val="28"/>
          <w:szCs w:val="28"/>
          <w:lang w:val="uk-UA"/>
        </w:rPr>
        <w:t xml:space="preserve"> 60</w:t>
      </w:r>
      <w:r w:rsidR="005762E5" w:rsidRPr="000D5749">
        <w:rPr>
          <w:rFonts w:eastAsia="Times New Roman"/>
          <w:sz w:val="28"/>
          <w:szCs w:val="28"/>
          <w:lang w:val="uk-UA"/>
        </w:rPr>
        <w:t xml:space="preserve"> </w:t>
      </w:r>
      <w:r w:rsidRPr="000D5749">
        <w:rPr>
          <w:rFonts w:eastAsia="Times New Roman"/>
          <w:sz w:val="28"/>
          <w:szCs w:val="28"/>
          <w:lang w:val="uk-UA"/>
        </w:rPr>
        <w:t>% від сухої маси. З метою більше повного використання сировини також практикується спільне культивування грибів і бактерій. Поряд з використанням рослинних відходів розроблені також технології по переробці в грибний білок торфу, гною, екскрементів тварин.</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BB5186" w:rsidP="000D5749">
      <w:pPr>
        <w:widowControl/>
        <w:spacing w:line="360" w:lineRule="auto"/>
        <w:ind w:firstLine="709"/>
        <w:jc w:val="both"/>
        <w:rPr>
          <w:rFonts w:eastAsia="Times New Roman"/>
          <w:b/>
          <w:sz w:val="28"/>
          <w:szCs w:val="28"/>
          <w:lang w:val="uk-UA"/>
        </w:rPr>
      </w:pPr>
      <w:r w:rsidRPr="000D5749">
        <w:rPr>
          <w:rFonts w:eastAsia="Times New Roman"/>
          <w:sz w:val="28"/>
          <w:szCs w:val="28"/>
          <w:lang w:val="uk-UA"/>
        </w:rPr>
        <w:t>1.1</w:t>
      </w:r>
      <w:r w:rsidR="004E6C9E" w:rsidRPr="000D5749">
        <w:rPr>
          <w:rFonts w:eastAsia="Times New Roman"/>
          <w:sz w:val="28"/>
          <w:szCs w:val="28"/>
          <w:lang w:val="uk-UA"/>
        </w:rPr>
        <w:t>.5</w:t>
      </w:r>
      <w:r w:rsidR="00B63C62" w:rsidRPr="000D5749">
        <w:rPr>
          <w:rFonts w:eastAsia="Times New Roman"/>
          <w:sz w:val="28"/>
          <w:szCs w:val="28"/>
          <w:lang w:val="uk-UA"/>
        </w:rPr>
        <w:t xml:space="preserve"> Кормові білкові концентрати з рослин</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 змісту всіх амінокислот білки трав не уступають або значно перевищують еталон ФАО, і тільки лише дефіцит відзначається по кількості метіоніну.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Досвіди показують, що із всіх трав'янистих рослин найбільш високу біологічну цінність білків мають бобові кормов</w:t>
      </w:r>
      <w:r w:rsidR="005762E5" w:rsidRPr="000D5749">
        <w:rPr>
          <w:rFonts w:eastAsia="Times New Roman"/>
          <w:sz w:val="28"/>
          <w:szCs w:val="28"/>
          <w:lang w:val="uk-UA"/>
        </w:rPr>
        <w:t>і трави, трохи нижче в мятлікови</w:t>
      </w:r>
      <w:r w:rsidRPr="000D5749">
        <w:rPr>
          <w:rFonts w:eastAsia="Times New Roman"/>
          <w:sz w:val="28"/>
          <w:szCs w:val="28"/>
          <w:lang w:val="uk-UA"/>
        </w:rPr>
        <w:t>х трав.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Сприятливий амінокислотний склад білків, інтенсивний їхній синтез у вегетативних органах рослин послужили основою розробки технології витягу з рослинної маси білків для кормових і харчових цілей.</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Однак пізніше було з'ясовано, що в рослинному соку втримується багато шкідливих домішок, таких, як феноли, важкі метали, інгібітору трипсину, гем</w:t>
      </w:r>
      <w:r w:rsidR="00583BB7">
        <w:rPr>
          <w:rFonts w:eastAsia="Times New Roman"/>
          <w:sz w:val="28"/>
          <w:szCs w:val="28"/>
          <w:lang w:val="uk-UA"/>
        </w:rPr>
        <w:t>оліз</w:t>
      </w:r>
      <w:r w:rsidR="005762E5" w:rsidRPr="000D5749">
        <w:rPr>
          <w:rFonts w:eastAsia="Times New Roman"/>
          <w:sz w:val="28"/>
          <w:szCs w:val="28"/>
          <w:lang w:val="uk-UA"/>
        </w:rPr>
        <w:t xml:space="preserve">уючі речовини, </w:t>
      </w:r>
      <w:r w:rsidR="00583BB7" w:rsidRPr="000D5749">
        <w:rPr>
          <w:rFonts w:eastAsia="Times New Roman"/>
          <w:sz w:val="28"/>
          <w:szCs w:val="28"/>
          <w:lang w:val="uk-UA"/>
        </w:rPr>
        <w:t>нуклеїнові</w:t>
      </w:r>
      <w:r w:rsidRPr="000D5749">
        <w:rPr>
          <w:rFonts w:eastAsia="Times New Roman"/>
          <w:sz w:val="28"/>
          <w:szCs w:val="28"/>
          <w:lang w:val="uk-UA"/>
        </w:rPr>
        <w:t xml:space="preserve"> кислоти й т.д. Більше таких речовин - у ядрі, хлоропластах, мітохондріях і менше - у цитоплазмі. Виходячи із цього, для використання на кормові й харчові цілі найбільш</w:t>
      </w:r>
      <w:r w:rsidR="005762E5" w:rsidRPr="000D5749">
        <w:rPr>
          <w:rFonts w:eastAsia="Times New Roman"/>
          <w:sz w:val="28"/>
          <w:szCs w:val="28"/>
          <w:lang w:val="uk-UA"/>
        </w:rPr>
        <w:t xml:space="preserve"> придатними є цитоплазматичні</w:t>
      </w:r>
      <w:r w:rsidRPr="000D5749">
        <w:rPr>
          <w:rFonts w:eastAsia="Times New Roman"/>
          <w:sz w:val="28"/>
          <w:szCs w:val="28"/>
          <w:lang w:val="uk-UA"/>
        </w:rPr>
        <w:t xml:space="preserve"> білки.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Невеликі напівпромислові установки для одержання кормових білкових концентратів з вегетативної маси рослин можуть бути використані в будь-якому господарстві, що має високобілкову рослинну сировину й кормоцех. Технологія готування білкових концентратів включає здрібнювання рослинної маси, отжим</w:t>
      </w:r>
      <w:r w:rsidR="00583BB7">
        <w:rPr>
          <w:rFonts w:eastAsia="Times New Roman"/>
          <w:sz w:val="28"/>
          <w:szCs w:val="28"/>
          <w:lang w:val="uk-UA"/>
        </w:rPr>
        <w:t>у</w:t>
      </w:r>
      <w:r w:rsidRPr="000D5749">
        <w:rPr>
          <w:rFonts w:eastAsia="Times New Roman"/>
          <w:sz w:val="28"/>
          <w:szCs w:val="28"/>
          <w:lang w:val="uk-UA"/>
        </w:rPr>
        <w:t xml:space="preserve"> соку, його коагуляцію, поділ коа</w:t>
      </w:r>
      <w:r w:rsidR="005762E5" w:rsidRPr="000D5749">
        <w:rPr>
          <w:rFonts w:eastAsia="Times New Roman"/>
          <w:sz w:val="28"/>
          <w:szCs w:val="28"/>
          <w:lang w:val="uk-UA"/>
        </w:rPr>
        <w:t>гуляту на зелену творого</w:t>
      </w:r>
      <w:r w:rsidR="00583BB7">
        <w:rPr>
          <w:rFonts w:eastAsia="Times New Roman"/>
          <w:sz w:val="28"/>
          <w:szCs w:val="28"/>
          <w:lang w:val="uk-UA"/>
        </w:rPr>
        <w:t>-</w:t>
      </w:r>
      <w:r w:rsidR="005762E5" w:rsidRPr="000D5749">
        <w:rPr>
          <w:rFonts w:eastAsia="Times New Roman"/>
          <w:sz w:val="28"/>
          <w:szCs w:val="28"/>
          <w:lang w:val="uk-UA"/>
        </w:rPr>
        <w:t>образну</w:t>
      </w:r>
      <w:r w:rsidRPr="000D5749">
        <w:rPr>
          <w:rFonts w:eastAsia="Times New Roman"/>
          <w:sz w:val="28"/>
          <w:szCs w:val="28"/>
          <w:lang w:val="uk-UA"/>
        </w:rPr>
        <w:t xml:space="preserve"> масу й </w:t>
      </w:r>
      <w:r w:rsidR="005762E5" w:rsidRPr="000D5749">
        <w:rPr>
          <w:rFonts w:eastAsia="Times New Roman"/>
          <w:sz w:val="28"/>
          <w:szCs w:val="28"/>
          <w:lang w:val="uk-UA"/>
        </w:rPr>
        <w:t>коричневий сік, консервування бі</w:t>
      </w:r>
      <w:r w:rsidRPr="000D5749">
        <w:rPr>
          <w:rFonts w:eastAsia="Times New Roman"/>
          <w:sz w:val="28"/>
          <w:szCs w:val="28"/>
          <w:lang w:val="uk-UA"/>
        </w:rPr>
        <w:t>лково-вітамінної пасти.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Таким чином, у результаті переробки рослинної маси можуть бути отримані три види кормів: білкови</w:t>
      </w:r>
      <w:r w:rsidR="00583BB7">
        <w:rPr>
          <w:rFonts w:eastAsia="Times New Roman"/>
          <w:sz w:val="28"/>
          <w:szCs w:val="28"/>
          <w:lang w:val="uk-UA"/>
        </w:rPr>
        <w:t>й коагулят, з якого одержують бі</w:t>
      </w:r>
      <w:r w:rsidRPr="000D5749">
        <w:rPr>
          <w:rFonts w:eastAsia="Times New Roman"/>
          <w:sz w:val="28"/>
          <w:szCs w:val="28"/>
          <w:lang w:val="uk-UA"/>
        </w:rPr>
        <w:t>лково-вітамінну пасту; ферментований сік; залишки рослинного матеріалу після отжим</w:t>
      </w:r>
      <w:r w:rsidR="00583BB7">
        <w:rPr>
          <w:rFonts w:eastAsia="Times New Roman"/>
          <w:sz w:val="28"/>
          <w:szCs w:val="28"/>
          <w:lang w:val="uk-UA"/>
        </w:rPr>
        <w:t>у</w:t>
      </w:r>
      <w:r w:rsidRPr="000D5749">
        <w:rPr>
          <w:rFonts w:eastAsia="Times New Roman"/>
          <w:sz w:val="28"/>
          <w:szCs w:val="28"/>
          <w:lang w:val="uk-UA"/>
        </w:rPr>
        <w:t xml:space="preserve"> соку у в</w:t>
      </w:r>
      <w:r w:rsidR="00CA34B3" w:rsidRPr="000D5749">
        <w:rPr>
          <w:rFonts w:eastAsia="Times New Roman"/>
          <w:sz w:val="28"/>
          <w:szCs w:val="28"/>
          <w:lang w:val="uk-UA"/>
        </w:rPr>
        <w:t>игляді гніта. [14</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Відомий спосіб одержання білка за допомогою аеробного культивування при температурі 45 </w:t>
      </w:r>
      <w:r w:rsidR="00CA34B3" w:rsidRPr="000D5749">
        <w:rPr>
          <w:rFonts w:eastAsia="Times New Roman"/>
          <w:sz w:val="28"/>
          <w:szCs w:val="28"/>
          <w:lang w:val="uk-UA"/>
        </w:rPr>
        <w:t>–</w:t>
      </w:r>
      <w:r w:rsidRPr="000D5749">
        <w:rPr>
          <w:rFonts w:eastAsia="Times New Roman"/>
          <w:sz w:val="28"/>
          <w:szCs w:val="28"/>
          <w:lang w:val="uk-UA"/>
        </w:rPr>
        <w:t xml:space="preserve"> 65</w:t>
      </w:r>
      <w:r w:rsidR="00CA34B3" w:rsidRPr="000D5749">
        <w:rPr>
          <w:rFonts w:eastAsia="Times New Roman"/>
          <w:sz w:val="28"/>
          <w:szCs w:val="28"/>
          <w:lang w:val="uk-UA"/>
        </w:rPr>
        <w:t xml:space="preserve"> </w:t>
      </w:r>
      <w:r w:rsidRPr="000D5749">
        <w:rPr>
          <w:rFonts w:eastAsia="Times New Roman"/>
          <w:sz w:val="28"/>
          <w:szCs w:val="28"/>
          <w:lang w:val="uk-UA"/>
        </w:rPr>
        <w:t>°С у водному середовищу, що містить джерела вуглецю, азоту й мінеральних речовин. Недоліком відомого способу є невисокий вихід протеїну. Поставлена мета досягається тим, що як вихідна культура мікроорганізму для одержання протеїну використають термофільну змішану культуру.</w:t>
      </w:r>
      <w:r w:rsidRPr="000D5749">
        <w:rPr>
          <w:rFonts w:eastAsia="Times New Roman"/>
          <w:b/>
          <w:sz w:val="28"/>
          <w:szCs w:val="28"/>
          <w:lang w:val="uk-UA"/>
        </w:rPr>
        <w:t xml:space="preserve"> </w:t>
      </w:r>
      <w:r w:rsidRPr="000D5749">
        <w:rPr>
          <w:rFonts w:eastAsia="Times New Roman"/>
          <w:sz w:val="28"/>
          <w:szCs w:val="28"/>
          <w:lang w:val="uk-UA"/>
        </w:rPr>
        <w:t>Термофільна змішана культура бактерій складається із трьох окремих видів бактерій. Ці бактерії класифікуються як великі вигнуті палички, підтип бактерій, клас Schizomycetes, загін Enbacteriales, сімейство Bacillaceae рід Bacillus; великі грамотрицательные палички, підтип бактерій, клас Schizomycetes, загін Enbacteriales,сімейство Bacillaceae, рід Bacillus; дрібні грамотрицательные палички, підтип бактерії, клас Schszomycetes. Змішана термофільна культура проявляє коштовні властивості. Ця змішана культура (М</w:t>
      </w:r>
      <w:r w:rsidRPr="000D5749">
        <w:rPr>
          <w:rFonts w:eastAsia="Times New Roman"/>
          <w:sz w:val="28"/>
          <w:szCs w:val="28"/>
          <w:vertAlign w:val="subscript"/>
          <w:lang w:val="uk-UA"/>
        </w:rPr>
        <w:t>с</w:t>
      </w:r>
      <w:r w:rsidRPr="000D5749">
        <w:rPr>
          <w:rFonts w:eastAsia="Times New Roman"/>
          <w:sz w:val="28"/>
          <w:szCs w:val="28"/>
          <w:lang w:val="uk-UA"/>
        </w:rPr>
        <w:t>) росте краще при високих температурах, чим при звичайних, з більшим виходом клітин і зменшен</w:t>
      </w:r>
      <w:r w:rsidR="005762E5" w:rsidRPr="000D5749">
        <w:rPr>
          <w:rFonts w:eastAsia="Times New Roman"/>
          <w:sz w:val="28"/>
          <w:szCs w:val="28"/>
          <w:lang w:val="uk-UA"/>
        </w:rPr>
        <w:t>ою тенденцією до піно</w:t>
      </w:r>
      <w:r w:rsidR="00583BB7">
        <w:rPr>
          <w:rFonts w:eastAsia="Times New Roman"/>
          <w:sz w:val="28"/>
          <w:szCs w:val="28"/>
          <w:lang w:val="uk-UA"/>
        </w:rPr>
        <w:t xml:space="preserve"> </w:t>
      </w:r>
      <w:r w:rsidR="005762E5" w:rsidRPr="000D5749">
        <w:rPr>
          <w:rFonts w:eastAsia="Times New Roman"/>
          <w:sz w:val="28"/>
          <w:szCs w:val="28"/>
          <w:lang w:val="uk-UA"/>
        </w:rPr>
        <w:t>утворення</w:t>
      </w:r>
      <w:r w:rsidRPr="000D5749">
        <w:rPr>
          <w:rFonts w:eastAsia="Times New Roman"/>
          <w:sz w:val="28"/>
          <w:szCs w:val="28"/>
          <w:lang w:val="uk-UA"/>
        </w:rPr>
        <w:t xml:space="preserve"> в умовах ферментації.</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Ця змішана культура є термофільної, росте ефективно з високою продуктивністю на сировину з окислених вуглеводнів, зокрема, нижчих спиртів, найбільше переважно з метанолу або еталона, при низьких температурах, при яких більшість інших відомих видів бактерій або відносно непродуктивні, або просто не можуть існувати, або непродуктивні й не</w:t>
      </w:r>
      <w:r w:rsidR="00583BB7">
        <w:rPr>
          <w:rFonts w:eastAsia="Times New Roman"/>
          <w:sz w:val="28"/>
          <w:szCs w:val="28"/>
          <w:lang w:val="uk-UA"/>
        </w:rPr>
        <w:t xml:space="preserve"> </w:t>
      </w:r>
      <w:r w:rsidRPr="000D5749">
        <w:rPr>
          <w:rFonts w:eastAsia="Times New Roman"/>
          <w:sz w:val="28"/>
          <w:szCs w:val="28"/>
          <w:lang w:val="uk-UA"/>
        </w:rPr>
        <w:t>толерантні до сировини з окислених вуглеводнів.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Ріст мікроорганізмів зд</w:t>
      </w:r>
      <w:r w:rsidR="00BB5186" w:rsidRPr="000D5749">
        <w:rPr>
          <w:rFonts w:eastAsia="Times New Roman"/>
          <w:sz w:val="28"/>
          <w:szCs w:val="28"/>
          <w:lang w:val="uk-UA"/>
        </w:rPr>
        <w:t xml:space="preserve">ійснюється у водному живильному, </w:t>
      </w:r>
      <w:r w:rsidRPr="000D5749">
        <w:rPr>
          <w:rFonts w:eastAsia="Times New Roman"/>
          <w:sz w:val="28"/>
          <w:szCs w:val="28"/>
          <w:lang w:val="uk-UA"/>
        </w:rPr>
        <w:t>середовищі утримуючий водяний розчин мінеральної солі, джерело вуглецю й енергії, молекулярний кисень і вихідний посівний матеріал змішаної культури Мс. М</w:t>
      </w:r>
      <w:r w:rsidRPr="000D5749">
        <w:rPr>
          <w:rFonts w:eastAsia="Times New Roman"/>
          <w:sz w:val="28"/>
          <w:szCs w:val="28"/>
          <w:vertAlign w:val="subscript"/>
          <w:lang w:val="uk-UA"/>
        </w:rPr>
        <w:t>с</w:t>
      </w:r>
      <w:r w:rsidRPr="000D5749">
        <w:rPr>
          <w:rFonts w:eastAsia="Times New Roman"/>
          <w:sz w:val="28"/>
          <w:szCs w:val="28"/>
          <w:lang w:val="uk-UA"/>
        </w:rPr>
        <w:t xml:space="preserve"> є високопродуктивною при порівняно високих темпер</w:t>
      </w:r>
      <w:r w:rsidR="005762E5" w:rsidRPr="000D5749">
        <w:rPr>
          <w:rFonts w:eastAsia="Times New Roman"/>
          <w:sz w:val="28"/>
          <w:szCs w:val="28"/>
          <w:lang w:val="uk-UA"/>
        </w:rPr>
        <w:t>атурах ферментації й продуцирує</w:t>
      </w:r>
      <w:r w:rsidRPr="000D5749">
        <w:rPr>
          <w:rFonts w:eastAsia="Times New Roman"/>
          <w:sz w:val="28"/>
          <w:szCs w:val="28"/>
          <w:lang w:val="uk-UA"/>
        </w:rPr>
        <w:t xml:space="preserve"> необхідні й коштовні одноклітинні протеїнові продукти з високим змістом протеїну у вигляді амінокислот необхідного типу й у необхідному</w:t>
      </w:r>
      <w:r w:rsidR="000D5749" w:rsidRPr="000D5749">
        <w:rPr>
          <w:rFonts w:eastAsia="Times New Roman"/>
          <w:sz w:val="28"/>
          <w:szCs w:val="28"/>
          <w:lang w:val="uk-UA"/>
        </w:rPr>
        <w:t xml:space="preserve"> </w:t>
      </w:r>
      <w:r w:rsidRPr="000D5749">
        <w:rPr>
          <w:rFonts w:eastAsia="Times New Roman"/>
          <w:sz w:val="28"/>
          <w:szCs w:val="28"/>
          <w:lang w:val="uk-UA"/>
        </w:rPr>
        <w:t>співвідношенні.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Вирощування М</w:t>
      </w:r>
      <w:r w:rsidRPr="000D5749">
        <w:rPr>
          <w:rFonts w:eastAsia="Times New Roman"/>
          <w:sz w:val="28"/>
          <w:szCs w:val="28"/>
          <w:vertAlign w:val="subscript"/>
          <w:lang w:val="uk-UA"/>
        </w:rPr>
        <w:t>с</w:t>
      </w:r>
      <w:r w:rsidRPr="000D5749">
        <w:rPr>
          <w:rFonts w:eastAsia="Times New Roman"/>
          <w:sz w:val="28"/>
          <w:szCs w:val="28"/>
          <w:lang w:val="uk-UA"/>
        </w:rPr>
        <w:t xml:space="preserve"> змішаних бактерій із сировини з окислених вуглеводнів може бути успішно здійснене при 45 – 65 °С, переважно, для досягнення оптимальної швидкості росту, 50 </w:t>
      </w:r>
      <w:r w:rsidR="00CA34B3" w:rsidRPr="000D5749">
        <w:rPr>
          <w:rFonts w:eastAsia="Times New Roman"/>
          <w:sz w:val="28"/>
          <w:szCs w:val="28"/>
          <w:lang w:val="uk-UA"/>
        </w:rPr>
        <w:t>–</w:t>
      </w:r>
      <w:r w:rsidRPr="000D5749">
        <w:rPr>
          <w:rFonts w:eastAsia="Times New Roman"/>
          <w:sz w:val="28"/>
          <w:szCs w:val="28"/>
          <w:lang w:val="uk-UA"/>
        </w:rPr>
        <w:t xml:space="preserve"> 60</w:t>
      </w:r>
      <w:r w:rsidR="00CA34B3" w:rsidRPr="000D5749">
        <w:rPr>
          <w:rFonts w:eastAsia="Times New Roman"/>
          <w:sz w:val="28"/>
          <w:szCs w:val="28"/>
          <w:lang w:val="uk-UA"/>
        </w:rPr>
        <w:t xml:space="preserve"> </w:t>
      </w:r>
      <w:r w:rsidRPr="000D5749">
        <w:rPr>
          <w:rFonts w:eastAsia="Times New Roman"/>
          <w:sz w:val="28"/>
          <w:szCs w:val="28"/>
          <w:lang w:val="uk-UA"/>
        </w:rPr>
        <w:t>°С. Більше низькі температури придушують ріст бактерій.</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використанні змішаної культури досягається великий вихід клітин, що визначається в грамах отриманих клітин на 100 м використаного джерела вуглецю й енергії, наприклад метанолу.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Задовільний контроль може бути досягнуть також шляхом перевірки змісту живильного мате</w:t>
      </w:r>
      <w:r w:rsidR="005762E5" w:rsidRPr="000D5749">
        <w:rPr>
          <w:rFonts w:eastAsia="Times New Roman"/>
          <w:sz w:val="28"/>
          <w:szCs w:val="28"/>
          <w:lang w:val="uk-UA"/>
        </w:rPr>
        <w:t>ріалу у вихідному з ферментаторі</w:t>
      </w:r>
      <w:r w:rsidRPr="000D5749">
        <w:rPr>
          <w:rFonts w:eastAsia="Times New Roman"/>
          <w:sz w:val="28"/>
          <w:szCs w:val="28"/>
          <w:lang w:val="uk-UA"/>
        </w:rPr>
        <w:t>в потоці, воно повинне становити 0 - 0,2 вага. %.</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Джерелом азоту м</w:t>
      </w:r>
      <w:r w:rsidR="005762E5" w:rsidRPr="000D5749">
        <w:rPr>
          <w:rFonts w:eastAsia="Times New Roman"/>
          <w:sz w:val="28"/>
          <w:szCs w:val="28"/>
          <w:lang w:val="uk-UA"/>
        </w:rPr>
        <w:t>оже бути будь-яке азот</w:t>
      </w:r>
      <w:r w:rsidR="00583BB7">
        <w:rPr>
          <w:rFonts w:eastAsia="Times New Roman"/>
          <w:sz w:val="28"/>
          <w:szCs w:val="28"/>
          <w:lang w:val="uk-UA"/>
        </w:rPr>
        <w:t xml:space="preserve"> </w:t>
      </w:r>
      <w:r w:rsidR="005762E5" w:rsidRPr="000D5749">
        <w:rPr>
          <w:rFonts w:eastAsia="Times New Roman"/>
          <w:sz w:val="28"/>
          <w:szCs w:val="28"/>
          <w:lang w:val="uk-UA"/>
        </w:rPr>
        <w:t>містке</w:t>
      </w:r>
      <w:r w:rsidRPr="000D5749">
        <w:rPr>
          <w:rFonts w:eastAsia="Times New Roman"/>
          <w:sz w:val="28"/>
          <w:szCs w:val="28"/>
          <w:lang w:val="uk-UA"/>
        </w:rPr>
        <w:t xml:space="preserve"> з'єднання, здатне виділяти азот у вигляді, зручному для обмінного поглинання мікроорганізмами. Хоча можуть застосовувати різні органічні джерела азоту, наприклад інші протеїни, сечовина або т.п., але звичайно неорганічні джерела азоту більше економічні й зручні для практичного застосування. Як приклад т</w:t>
      </w:r>
      <w:r w:rsidR="005762E5" w:rsidRPr="000D5749">
        <w:rPr>
          <w:rFonts w:eastAsia="Times New Roman"/>
          <w:sz w:val="28"/>
          <w:szCs w:val="28"/>
          <w:lang w:val="uk-UA"/>
        </w:rPr>
        <w:t>аких неорганічних азот</w:t>
      </w:r>
      <w:r w:rsidR="00583BB7">
        <w:rPr>
          <w:rFonts w:eastAsia="Times New Roman"/>
          <w:sz w:val="28"/>
          <w:szCs w:val="28"/>
          <w:lang w:val="uk-UA"/>
        </w:rPr>
        <w:t xml:space="preserve"> </w:t>
      </w:r>
      <w:r w:rsidR="005762E5" w:rsidRPr="000D5749">
        <w:rPr>
          <w:rFonts w:eastAsia="Times New Roman"/>
          <w:sz w:val="28"/>
          <w:szCs w:val="28"/>
          <w:lang w:val="uk-UA"/>
        </w:rPr>
        <w:t>містке</w:t>
      </w:r>
      <w:r w:rsidRPr="000D5749">
        <w:rPr>
          <w:rFonts w:eastAsia="Times New Roman"/>
          <w:sz w:val="28"/>
          <w:szCs w:val="28"/>
          <w:lang w:val="uk-UA"/>
        </w:rPr>
        <w:t xml:space="preserve"> з'єднань можна привести аміак або </w:t>
      </w:r>
      <w:r w:rsidR="00583BB7" w:rsidRPr="000D5749">
        <w:rPr>
          <w:rFonts w:eastAsia="Times New Roman"/>
          <w:sz w:val="28"/>
          <w:szCs w:val="28"/>
          <w:lang w:val="uk-UA"/>
        </w:rPr>
        <w:t>гідроксид</w:t>
      </w:r>
      <w:r w:rsidRPr="000D5749">
        <w:rPr>
          <w:rFonts w:eastAsia="Times New Roman"/>
          <w:sz w:val="28"/>
          <w:szCs w:val="28"/>
          <w:lang w:val="uk-UA"/>
        </w:rPr>
        <w:t xml:space="preserve"> амонію, а також різні солі амонію, наприклад карбонат амонію, цитрит амонію, фосфат амонію, </w:t>
      </w:r>
      <w:r w:rsidR="005762E5" w:rsidRPr="000D5749">
        <w:rPr>
          <w:rFonts w:eastAsia="Times New Roman"/>
          <w:sz w:val="28"/>
          <w:szCs w:val="28"/>
          <w:lang w:val="uk-UA"/>
        </w:rPr>
        <w:t>сульфат амонію й пі</w:t>
      </w:r>
      <w:r w:rsidRPr="000D5749">
        <w:rPr>
          <w:rFonts w:eastAsia="Times New Roman"/>
          <w:sz w:val="28"/>
          <w:szCs w:val="28"/>
          <w:lang w:val="uk-UA"/>
        </w:rPr>
        <w:t>рофосфат амонію. Зручно застосовувати газоподібний а</w:t>
      </w:r>
      <w:r w:rsidR="005762E5" w:rsidRPr="000D5749">
        <w:rPr>
          <w:rFonts w:eastAsia="Times New Roman"/>
          <w:sz w:val="28"/>
          <w:szCs w:val="28"/>
          <w:lang w:val="uk-UA"/>
        </w:rPr>
        <w:t>моній, якому можна барботировати</w:t>
      </w:r>
      <w:r w:rsidRPr="000D5749">
        <w:rPr>
          <w:rFonts w:eastAsia="Times New Roman"/>
          <w:sz w:val="28"/>
          <w:szCs w:val="28"/>
          <w:lang w:val="uk-UA"/>
        </w:rPr>
        <w:t xml:space="preserve"> у відповідних кількостях через водне</w:t>
      </w:r>
      <w:r w:rsidR="005762E5" w:rsidRPr="000D5749">
        <w:rPr>
          <w:rFonts w:eastAsia="Times New Roman"/>
          <w:sz w:val="28"/>
          <w:szCs w:val="28"/>
          <w:lang w:val="uk-UA"/>
        </w:rPr>
        <w:t xml:space="preserve"> ферментаційне середовище. рН</w:t>
      </w:r>
      <w:r w:rsidRPr="000D5749">
        <w:rPr>
          <w:rFonts w:eastAsia="Times New Roman"/>
          <w:sz w:val="28"/>
          <w:szCs w:val="28"/>
          <w:lang w:val="uk-UA"/>
        </w:rPr>
        <w:t xml:space="preserve"> водної мікробної ферментаційної суміші 5,5 - 7,5 переважно 6 - 7.</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Крім джерел кисню, азоту й вуглецю й енергії, необхідно до живильного додавати середовища обрані мінеральні живильні речовини в необхідних кількостях і співвідношеннях, щоб забезпечити правильний ріст мікроорганізмів і максимальне засвоєння окисленого вуглеводню клітинами в процесі мікробної конверсії. Джерелом вуглецю й енергії є окислений вуглеводень. Окислені вуг</w:t>
      </w:r>
      <w:r w:rsidR="005762E5" w:rsidRPr="000D5749">
        <w:rPr>
          <w:rFonts w:eastAsia="Times New Roman"/>
          <w:sz w:val="28"/>
          <w:szCs w:val="28"/>
          <w:lang w:val="uk-UA"/>
        </w:rPr>
        <w:t>леводні включають спирти, кетони</w:t>
      </w:r>
      <w:r w:rsidRPr="000D5749">
        <w:rPr>
          <w:rFonts w:eastAsia="Times New Roman"/>
          <w:sz w:val="28"/>
          <w:szCs w:val="28"/>
          <w:lang w:val="uk-UA"/>
        </w:rPr>
        <w:t>, складні й прості ефіри, кислоти й альдегіди, які в основному є водорозчинними й переважно містять до 10 атомів вуглецю в молекулі.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Найбільш кращими </w:t>
      </w:r>
      <w:r w:rsidR="00F16927" w:rsidRPr="000D5749">
        <w:rPr>
          <w:rFonts w:eastAsia="Times New Roman"/>
          <w:sz w:val="28"/>
          <w:szCs w:val="28"/>
          <w:lang w:val="uk-UA"/>
        </w:rPr>
        <w:t>спиртами є спирти, що містять С</w:t>
      </w:r>
      <w:r w:rsidRPr="000D5749">
        <w:rPr>
          <w:rFonts w:eastAsia="Times New Roman"/>
          <w:sz w:val="28"/>
          <w:szCs w:val="28"/>
          <w:vertAlign w:val="subscript"/>
          <w:lang w:val="uk-UA"/>
        </w:rPr>
        <w:t>1</w:t>
      </w:r>
      <w:r w:rsidR="00F16927" w:rsidRPr="000D5749">
        <w:rPr>
          <w:rFonts w:eastAsia="Times New Roman"/>
          <w:sz w:val="28"/>
          <w:szCs w:val="28"/>
          <w:lang w:val="uk-UA"/>
        </w:rPr>
        <w:t xml:space="preserve"> – С</w:t>
      </w:r>
      <w:r w:rsidRPr="000D5749">
        <w:rPr>
          <w:rFonts w:eastAsia="Times New Roman"/>
          <w:sz w:val="28"/>
          <w:szCs w:val="28"/>
          <w:vertAlign w:val="subscript"/>
          <w:lang w:val="uk-UA"/>
        </w:rPr>
        <w:t>4</w:t>
      </w:r>
      <w:r w:rsidRPr="000D5749">
        <w:rPr>
          <w:rFonts w:eastAsia="Times New Roman"/>
          <w:sz w:val="28"/>
          <w:szCs w:val="28"/>
          <w:lang w:val="uk-UA"/>
        </w:rPr>
        <w:t xml:space="preserve"> у молекулі, особливо одноатомні спирти, внаслідок їхньої доступності, економічності. Особливо кращий метанол, тому що відносно дешево, легко доступний і ро</w:t>
      </w:r>
      <w:r w:rsidR="00CA34B3" w:rsidRPr="000D5749">
        <w:rPr>
          <w:rFonts w:eastAsia="Times New Roman"/>
          <w:sz w:val="28"/>
          <w:szCs w:val="28"/>
          <w:lang w:val="uk-UA"/>
        </w:rPr>
        <w:t>зчинний у воді. [15</w:t>
      </w:r>
      <w:r w:rsidRPr="000D5749">
        <w:rPr>
          <w:rFonts w:eastAsia="Times New Roman"/>
          <w:sz w:val="28"/>
          <w:szCs w:val="28"/>
          <w:lang w:val="uk-UA"/>
        </w:rPr>
        <w:t>].</w:t>
      </w:r>
    </w:p>
    <w:p w:rsidR="00BB5186" w:rsidRPr="000D5749" w:rsidRDefault="00BB5186" w:rsidP="000D5749">
      <w:pPr>
        <w:widowControl/>
        <w:spacing w:line="360" w:lineRule="auto"/>
        <w:ind w:firstLine="709"/>
        <w:jc w:val="both"/>
        <w:rPr>
          <w:rFonts w:eastAsia="Times New Roman"/>
          <w:sz w:val="28"/>
          <w:szCs w:val="28"/>
          <w:lang w:val="uk-UA"/>
        </w:rPr>
      </w:pPr>
    </w:p>
    <w:p w:rsidR="00B63C62" w:rsidRPr="000D5749" w:rsidRDefault="00BB5186"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1.2</w:t>
      </w:r>
      <w:r w:rsidR="004E6C9E" w:rsidRPr="000D5749">
        <w:rPr>
          <w:rFonts w:eastAsia="Times New Roman"/>
          <w:b/>
          <w:sz w:val="28"/>
          <w:szCs w:val="28"/>
          <w:lang w:val="uk-UA"/>
        </w:rPr>
        <w:t xml:space="preserve"> </w:t>
      </w:r>
      <w:r w:rsidR="005762E5" w:rsidRPr="000D5749">
        <w:rPr>
          <w:rFonts w:eastAsia="Times New Roman"/>
          <w:b/>
          <w:sz w:val="28"/>
          <w:szCs w:val="28"/>
          <w:lang w:val="uk-UA"/>
        </w:rPr>
        <w:t>Особливості культивування біообъєкті</w:t>
      </w:r>
      <w:r w:rsidR="004E6C9E" w:rsidRPr="000D5749">
        <w:rPr>
          <w:rFonts w:eastAsia="Times New Roman"/>
          <w:b/>
          <w:sz w:val="28"/>
          <w:szCs w:val="28"/>
          <w:lang w:val="uk-UA"/>
        </w:rPr>
        <w:t>в</w:t>
      </w:r>
    </w:p>
    <w:p w:rsidR="00583BB7" w:rsidRDefault="00583BB7" w:rsidP="000D5749">
      <w:pPr>
        <w:widowControl/>
        <w:spacing w:line="360" w:lineRule="auto"/>
        <w:ind w:firstLine="709"/>
        <w:jc w:val="both"/>
        <w:rPr>
          <w:rFonts w:eastAsia="Times New Roman"/>
          <w:sz w:val="28"/>
          <w:szCs w:val="28"/>
          <w:lang w:val="uk-UA"/>
        </w:rPr>
      </w:pP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При </w:t>
      </w:r>
      <w:r w:rsidR="00583BB7" w:rsidRPr="000D5749">
        <w:rPr>
          <w:rFonts w:eastAsia="Times New Roman"/>
          <w:sz w:val="28"/>
          <w:szCs w:val="28"/>
          <w:lang w:val="uk-UA"/>
        </w:rPr>
        <w:t>періодичному</w:t>
      </w:r>
      <w:r w:rsidRPr="000D5749">
        <w:rPr>
          <w:rFonts w:eastAsia="Times New Roman"/>
          <w:sz w:val="28"/>
          <w:szCs w:val="28"/>
          <w:lang w:val="uk-UA"/>
        </w:rPr>
        <w:t xml:space="preserve"> культивуванні доцільно створити штучно такий сталий стан, при якому концентрація клітин, питома швидкість росту й навколишньої клітини середовище не змінювалися б у часі. Такі умови можливі</w:t>
      </w:r>
      <w:r w:rsidR="000D5749" w:rsidRPr="000D5749">
        <w:rPr>
          <w:rFonts w:eastAsia="Times New Roman"/>
          <w:sz w:val="28"/>
          <w:szCs w:val="28"/>
          <w:lang w:val="uk-UA"/>
        </w:rPr>
        <w:t xml:space="preserve"> </w:t>
      </w:r>
      <w:r w:rsidRPr="000D5749">
        <w:rPr>
          <w:rFonts w:eastAsia="Times New Roman"/>
          <w:sz w:val="28"/>
          <w:szCs w:val="28"/>
          <w:lang w:val="uk-UA"/>
        </w:rPr>
        <w:t>при безперервному культивуванні, коли клітини продуцента розмножуються зі швидкістю, що залежить від припливу живильних речовин і деяких інших умов. Безперервний спосіб особливо вигідний, коли джерелом вуглецю й енергії є нижчи</w:t>
      </w:r>
      <w:r w:rsidR="005762E5" w:rsidRPr="000D5749">
        <w:rPr>
          <w:rFonts w:eastAsia="Times New Roman"/>
          <w:sz w:val="28"/>
          <w:szCs w:val="28"/>
          <w:lang w:val="uk-UA"/>
        </w:rPr>
        <w:t>й спирт, наприклад метанол або е</w:t>
      </w:r>
      <w:r w:rsidRPr="000D5749">
        <w:rPr>
          <w:rFonts w:eastAsia="Times New Roman"/>
          <w:sz w:val="28"/>
          <w:szCs w:val="28"/>
          <w:lang w:val="uk-UA"/>
        </w:rPr>
        <w:t>танол, витрата якого може бути легко автоматизован</w:t>
      </w:r>
      <w:r w:rsidR="005762E5" w:rsidRPr="000D5749">
        <w:rPr>
          <w:rFonts w:eastAsia="Times New Roman"/>
          <w:sz w:val="28"/>
          <w:szCs w:val="28"/>
          <w:lang w:val="uk-UA"/>
        </w:rPr>
        <w:t>ий. Частина обсягу культуральної</w:t>
      </w:r>
      <w:r w:rsidRPr="000D5749">
        <w:rPr>
          <w:rFonts w:eastAsia="Times New Roman"/>
          <w:sz w:val="28"/>
          <w:szCs w:val="28"/>
          <w:lang w:val="uk-UA"/>
        </w:rPr>
        <w:t xml:space="preserve"> рідини постійного випливає з тією же швидкістю, з який подається середовище в апарат. Метод проточного культивування може бути організований як процес повного витиснення</w:t>
      </w:r>
      <w:r w:rsidR="000D5749" w:rsidRPr="000D5749">
        <w:rPr>
          <w:rFonts w:eastAsia="Times New Roman"/>
          <w:sz w:val="28"/>
          <w:szCs w:val="28"/>
          <w:lang w:val="uk-UA"/>
        </w:rPr>
        <w:t xml:space="preserve"> </w:t>
      </w:r>
      <w:r w:rsidRPr="000D5749">
        <w:rPr>
          <w:rFonts w:eastAsia="Times New Roman"/>
          <w:sz w:val="28"/>
          <w:szCs w:val="28"/>
          <w:lang w:val="uk-UA"/>
        </w:rPr>
        <w:t>і як процес повного змішання. Здійснення першог</w:t>
      </w:r>
      <w:r w:rsidR="005762E5" w:rsidRPr="000D5749">
        <w:rPr>
          <w:rFonts w:eastAsia="Times New Roman"/>
          <w:sz w:val="28"/>
          <w:szCs w:val="28"/>
          <w:lang w:val="uk-UA"/>
        </w:rPr>
        <w:t>о можливо для культивування анаеробних мікроорганізмів у ферментаторі</w:t>
      </w:r>
      <w:r w:rsidRPr="000D5749">
        <w:rPr>
          <w:rFonts w:eastAsia="Times New Roman"/>
          <w:sz w:val="28"/>
          <w:szCs w:val="28"/>
          <w:lang w:val="uk-UA"/>
        </w:rPr>
        <w:t>, що представляє собою трубу, у яку з одного кінця безупинно</w:t>
      </w:r>
      <w:r w:rsidR="000D5749" w:rsidRPr="000D5749">
        <w:rPr>
          <w:rFonts w:eastAsia="Times New Roman"/>
          <w:sz w:val="28"/>
          <w:szCs w:val="28"/>
          <w:lang w:val="uk-UA"/>
        </w:rPr>
        <w:t xml:space="preserve"> </w:t>
      </w:r>
      <w:r w:rsidRPr="000D5749">
        <w:rPr>
          <w:rFonts w:eastAsia="Times New Roman"/>
          <w:sz w:val="28"/>
          <w:szCs w:val="28"/>
          <w:lang w:val="uk-UA"/>
        </w:rPr>
        <w:t>подають живильне й з посівний матеріал, а з іншог</w:t>
      </w:r>
      <w:r w:rsidR="005762E5" w:rsidRPr="000D5749">
        <w:rPr>
          <w:rFonts w:eastAsia="Times New Roman"/>
          <w:sz w:val="28"/>
          <w:szCs w:val="28"/>
          <w:lang w:val="uk-UA"/>
        </w:rPr>
        <w:t>о кінця відбирають культуральну</w:t>
      </w:r>
      <w:r w:rsidRPr="000D5749">
        <w:rPr>
          <w:rFonts w:eastAsia="Times New Roman"/>
          <w:sz w:val="28"/>
          <w:szCs w:val="28"/>
          <w:lang w:val="uk-UA"/>
        </w:rPr>
        <w:t xml:space="preserve"> рідина. Процес відбувається без перемішування й аерації. Коли середовище й посівний матеріал попадають у ферментатор, популяція перебуває в лаг - фазі, а на виході з ферментатора культура може перебувати в будь-якій фазі залежно від швидкості п</w:t>
      </w:r>
      <w:r w:rsidR="005762E5" w:rsidRPr="000D5749">
        <w:rPr>
          <w:rFonts w:eastAsia="Times New Roman"/>
          <w:sz w:val="28"/>
          <w:szCs w:val="28"/>
          <w:lang w:val="uk-UA"/>
        </w:rPr>
        <w:t>одачі середовища. У ферментаторі</w:t>
      </w:r>
      <w:r w:rsidRPr="000D5749">
        <w:rPr>
          <w:rFonts w:eastAsia="Times New Roman"/>
          <w:sz w:val="28"/>
          <w:szCs w:val="28"/>
          <w:lang w:val="uk-UA"/>
        </w:rPr>
        <w:t xml:space="preserve"> відтворюється повна крива розмноження, але не в часі, а в просторі.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процесі повного змішання розмноження куль</w:t>
      </w:r>
      <w:r w:rsidR="005762E5" w:rsidRPr="000D5749">
        <w:rPr>
          <w:rFonts w:eastAsia="Times New Roman"/>
          <w:sz w:val="28"/>
          <w:szCs w:val="28"/>
          <w:lang w:val="uk-UA"/>
        </w:rPr>
        <w:t>тури відбувається у ферментаторі</w:t>
      </w:r>
      <w:r w:rsidRPr="000D5749">
        <w:rPr>
          <w:rFonts w:eastAsia="Times New Roman"/>
          <w:sz w:val="28"/>
          <w:szCs w:val="28"/>
          <w:lang w:val="uk-UA"/>
        </w:rPr>
        <w:t xml:space="preserve"> при інтенсивному перемішуванні й аерації</w:t>
      </w:r>
      <w:r w:rsidR="005762E5" w:rsidRPr="000D5749">
        <w:rPr>
          <w:rFonts w:eastAsia="Times New Roman"/>
          <w:sz w:val="28"/>
          <w:szCs w:val="28"/>
          <w:lang w:val="uk-UA"/>
        </w:rPr>
        <w:t>. У повному обсязі культуральної</w:t>
      </w:r>
      <w:r w:rsidRPr="000D5749">
        <w:rPr>
          <w:rFonts w:eastAsia="Times New Roman"/>
          <w:sz w:val="28"/>
          <w:szCs w:val="28"/>
          <w:lang w:val="uk-UA"/>
        </w:rPr>
        <w:t xml:space="preserve"> рідини умови повинні бути однаковими. При цьому у ферментатор</w:t>
      </w:r>
      <w:r w:rsidR="007F443B">
        <w:rPr>
          <w:rFonts w:eastAsia="Times New Roman"/>
          <w:sz w:val="28"/>
          <w:szCs w:val="28"/>
          <w:lang w:val="uk-UA"/>
        </w:rPr>
        <w:t>і</w:t>
      </w:r>
      <w:r w:rsidRPr="000D5749">
        <w:rPr>
          <w:rFonts w:eastAsia="Times New Roman"/>
          <w:sz w:val="28"/>
          <w:szCs w:val="28"/>
          <w:lang w:val="uk-UA"/>
        </w:rPr>
        <w:t xml:space="preserve"> можуть бути створені умови, що відповідають будь-якій крапці кривої розмноження культури, вирощуваної </w:t>
      </w:r>
      <w:r w:rsidR="007F443B" w:rsidRPr="000D5749">
        <w:rPr>
          <w:rFonts w:eastAsia="Times New Roman"/>
          <w:sz w:val="28"/>
          <w:szCs w:val="28"/>
          <w:lang w:val="uk-UA"/>
        </w:rPr>
        <w:t>періодичним</w:t>
      </w:r>
      <w:r w:rsidRPr="000D5749">
        <w:rPr>
          <w:rFonts w:eastAsia="Times New Roman"/>
          <w:sz w:val="28"/>
          <w:szCs w:val="28"/>
          <w:lang w:val="uk-UA"/>
        </w:rPr>
        <w:t xml:space="preserve"> способом. Процес повного змішання може бути організований по типі системи "турбидостат" й "хемостат".</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сист</w:t>
      </w:r>
      <w:r w:rsidR="005762E5" w:rsidRPr="000D5749">
        <w:rPr>
          <w:rFonts w:eastAsia="Times New Roman"/>
          <w:sz w:val="28"/>
          <w:szCs w:val="28"/>
          <w:lang w:val="uk-UA"/>
        </w:rPr>
        <w:t>емі "турбидостат" у ферментаторі</w:t>
      </w:r>
      <w:r w:rsidRPr="000D5749">
        <w:rPr>
          <w:rFonts w:eastAsia="Times New Roman"/>
          <w:sz w:val="28"/>
          <w:szCs w:val="28"/>
          <w:lang w:val="uk-UA"/>
        </w:rPr>
        <w:t xml:space="preserve"> підтримують</w:t>
      </w:r>
      <w:r w:rsidR="000D5749" w:rsidRPr="000D5749">
        <w:rPr>
          <w:rFonts w:eastAsia="Times New Roman"/>
          <w:sz w:val="28"/>
          <w:szCs w:val="28"/>
          <w:lang w:val="uk-UA"/>
        </w:rPr>
        <w:t xml:space="preserve"> </w:t>
      </w:r>
      <w:r w:rsidRPr="000D5749">
        <w:rPr>
          <w:rFonts w:eastAsia="Times New Roman"/>
          <w:sz w:val="28"/>
          <w:szCs w:val="28"/>
          <w:lang w:val="uk-UA"/>
        </w:rPr>
        <w:t>щільність популяції постійної, і при швидкій протоці середовища створюються умови, близькі до тих, які відповідають логарифмічній фазі, при повільному - наближаються до умов, що відповідають стаціонарній фазі. У сталому режимі роботи ферментатора питома швидкість протоки середовища дорівнює питомої швидкості розмноження культури. Підвищення швидкості протоки або вплив, що сповільнює ріст, приводить до того, що швидкість розмноження виявляється менше швидкості протоки й клітини культури будуть вимиті з ферментатора.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системі "хемостат" величину клітинної популяції контролюють за допомогою окремих компонентів живильного . середовища Середовище становлять так, щоб один з компонентів, необхідний для росту біомаси клітин, був у недоліку або лімітував ріст, підтримуючи тим самим культуру в потрібному стані. Вик</w:t>
      </w:r>
      <w:r w:rsidR="005762E5" w:rsidRPr="000D5749">
        <w:rPr>
          <w:rFonts w:eastAsia="Times New Roman"/>
          <w:sz w:val="28"/>
          <w:szCs w:val="28"/>
          <w:lang w:val="uk-UA"/>
        </w:rPr>
        <w:t>ористовуючи батарею ферментаторі</w:t>
      </w:r>
      <w:r w:rsidRPr="000D5749">
        <w:rPr>
          <w:rFonts w:eastAsia="Times New Roman"/>
          <w:sz w:val="28"/>
          <w:szCs w:val="28"/>
          <w:lang w:val="uk-UA"/>
        </w:rPr>
        <w:t>в, можна в кожному апарату постійно підтримувати продуцент у певній фазі розмноження.</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цей час безперервне культивуван</w:t>
      </w:r>
      <w:r w:rsidR="005762E5" w:rsidRPr="000D5749">
        <w:rPr>
          <w:rFonts w:eastAsia="Times New Roman"/>
          <w:sz w:val="28"/>
          <w:szCs w:val="28"/>
          <w:lang w:val="uk-UA"/>
        </w:rPr>
        <w:t>ня застосовують для одержання бі</w:t>
      </w:r>
      <w:r w:rsidRPr="000D5749">
        <w:rPr>
          <w:rFonts w:eastAsia="Times New Roman"/>
          <w:sz w:val="28"/>
          <w:szCs w:val="28"/>
          <w:lang w:val="uk-UA"/>
        </w:rPr>
        <w:t>лково-вітамінних концентратів (БВК), кормових дріжджів, лимонної кислоти, лізин</w:t>
      </w:r>
      <w:r w:rsidR="007F443B">
        <w:rPr>
          <w:rFonts w:eastAsia="Times New Roman"/>
          <w:sz w:val="28"/>
          <w:szCs w:val="28"/>
          <w:lang w:val="uk-UA"/>
        </w:rPr>
        <w:t>у</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У виробництві антибіотиків, поряд з </w:t>
      </w:r>
      <w:r w:rsidR="007F443B" w:rsidRPr="000D5749">
        <w:rPr>
          <w:rFonts w:eastAsia="Times New Roman"/>
          <w:sz w:val="28"/>
          <w:szCs w:val="28"/>
          <w:lang w:val="uk-UA"/>
        </w:rPr>
        <w:t>періодичним</w:t>
      </w:r>
      <w:r w:rsidRPr="000D5749">
        <w:rPr>
          <w:rFonts w:eastAsia="Times New Roman"/>
          <w:sz w:val="28"/>
          <w:szCs w:val="28"/>
          <w:lang w:val="uk-UA"/>
        </w:rPr>
        <w:t xml:space="preserve"> культивуванням, всі частіше починають використати методи, що займають проміжне положення між переодичним і безперервним культивуванн</w:t>
      </w:r>
      <w:r w:rsidR="00006F68" w:rsidRPr="000D5749">
        <w:rPr>
          <w:rFonts w:eastAsia="Times New Roman"/>
          <w:sz w:val="28"/>
          <w:szCs w:val="28"/>
          <w:lang w:val="uk-UA"/>
        </w:rPr>
        <w:t xml:space="preserve">ям, тобто напівбезперервний </w:t>
      </w:r>
      <w:r w:rsidR="007F443B" w:rsidRPr="000D5749">
        <w:rPr>
          <w:rFonts w:eastAsia="Times New Roman"/>
          <w:sz w:val="28"/>
          <w:szCs w:val="28"/>
          <w:lang w:val="uk-UA"/>
        </w:rPr>
        <w:t>від’ємна</w:t>
      </w:r>
      <w:r w:rsidRPr="000D5749">
        <w:rPr>
          <w:rFonts w:eastAsia="Times New Roman"/>
          <w:sz w:val="28"/>
          <w:szCs w:val="28"/>
          <w:lang w:val="uk-UA"/>
        </w:rPr>
        <w:t>-доливной метод. Таким способом вдається в 2 - 3 рази збільшити час перебування продуцента в активній фазі. Н</w:t>
      </w:r>
      <w:r w:rsidR="00006F68" w:rsidRPr="000D5749">
        <w:rPr>
          <w:rFonts w:eastAsia="Times New Roman"/>
          <w:sz w:val="28"/>
          <w:szCs w:val="28"/>
          <w:lang w:val="uk-UA"/>
        </w:rPr>
        <w:t>едолік полягає в тому, що доливи</w:t>
      </w:r>
      <w:r w:rsidRPr="000D5749">
        <w:rPr>
          <w:rFonts w:eastAsia="Times New Roman"/>
          <w:sz w:val="28"/>
          <w:szCs w:val="28"/>
          <w:lang w:val="uk-UA"/>
        </w:rPr>
        <w:t xml:space="preserve"> здійснюють живильним повним середовищем складу. Цього недоліку позбавлений метод напівбезперервної регульованої ферментації. Суть цього методу полягає в тому, що в певний час, починаючи з логарифмічної </w:t>
      </w:r>
      <w:r w:rsidR="00006F68" w:rsidRPr="000D5749">
        <w:rPr>
          <w:rFonts w:eastAsia="Times New Roman"/>
          <w:sz w:val="28"/>
          <w:szCs w:val="28"/>
          <w:lang w:val="uk-UA"/>
        </w:rPr>
        <w:t>фази розмноження в культуральну</w:t>
      </w:r>
      <w:r w:rsidRPr="000D5749">
        <w:rPr>
          <w:rFonts w:eastAsia="Times New Roman"/>
          <w:sz w:val="28"/>
          <w:szCs w:val="28"/>
          <w:lang w:val="uk-UA"/>
        </w:rPr>
        <w:t xml:space="preserve"> рідину додають окремі компоненти живильного , середовища підтримуючи їхню концентрацію на постійному сприятливому рівні - спочатку для росту біомаси клітин, а потім - для синтезу цільового продукту.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Періодично з ферментатора відбирають</w:t>
      </w:r>
      <w:r w:rsidR="000D5749" w:rsidRPr="000D5749">
        <w:rPr>
          <w:rFonts w:eastAsia="Times New Roman"/>
          <w:sz w:val="28"/>
          <w:szCs w:val="28"/>
          <w:lang w:val="uk-UA"/>
        </w:rPr>
        <w:t xml:space="preserve"> </w:t>
      </w:r>
      <w:r w:rsidRPr="000D5749">
        <w:rPr>
          <w:rFonts w:eastAsia="Times New Roman"/>
          <w:sz w:val="28"/>
          <w:szCs w:val="28"/>
          <w:lang w:val="uk-UA"/>
        </w:rPr>
        <w:t xml:space="preserve">певні </w:t>
      </w:r>
      <w:r w:rsidR="007F443B" w:rsidRPr="000D5749">
        <w:rPr>
          <w:rFonts w:eastAsia="Times New Roman"/>
          <w:sz w:val="28"/>
          <w:szCs w:val="28"/>
          <w:lang w:val="uk-UA"/>
        </w:rPr>
        <w:t>об’єми</w:t>
      </w:r>
      <w:r w:rsidR="00006F68" w:rsidRPr="000D5749">
        <w:rPr>
          <w:rFonts w:eastAsia="Times New Roman"/>
          <w:sz w:val="28"/>
          <w:szCs w:val="28"/>
          <w:lang w:val="uk-UA"/>
        </w:rPr>
        <w:t xml:space="preserve"> культуральної</w:t>
      </w:r>
      <w:r w:rsidRPr="000D5749">
        <w:rPr>
          <w:rFonts w:eastAsia="Times New Roman"/>
          <w:sz w:val="28"/>
          <w:szCs w:val="28"/>
          <w:lang w:val="uk-UA"/>
        </w:rPr>
        <w:t xml:space="preserve"> рідини із всі зростаючою концентрацією цільового продукту. Ферментацію припиняють після того як активність продукту досягла максимуму. Цим способом вдається не тільки продовжити активну фазу, у якій перебуває продуцент, але й підвищити ступінь використання їм субстрату, а в остаточному підсумку - продуктивність процесу, тобто збільшити вихід кінцевого продукту розраховуючи на спожитий субстрат.</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Із усього розмаїтості способів проведення процесів біотехнології найбільш складними є регульовані ферментації з дотриманням умов асептики. Крім того для проведення процесу в асептичних умовах необхідне введення додаткових стадій, що забезпечують стерилізацію живильн</w:t>
      </w:r>
      <w:r w:rsidR="00006F68" w:rsidRPr="000D5749">
        <w:rPr>
          <w:rFonts w:eastAsia="Times New Roman"/>
          <w:sz w:val="28"/>
          <w:szCs w:val="28"/>
          <w:lang w:val="uk-UA"/>
        </w:rPr>
        <w:t>их і з подаваного у ферментатори</w:t>
      </w:r>
      <w:r w:rsidRPr="000D5749">
        <w:rPr>
          <w:rFonts w:eastAsia="Times New Roman"/>
          <w:sz w:val="28"/>
          <w:szCs w:val="28"/>
          <w:lang w:val="uk-UA"/>
        </w:rPr>
        <w:t xml:space="preserve"> повітря.</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Стерильне живильне в з інокуляторі</w:t>
      </w:r>
      <w:r w:rsidR="00B63C62" w:rsidRPr="000D5749">
        <w:rPr>
          <w:rFonts w:eastAsia="Times New Roman"/>
          <w:sz w:val="28"/>
          <w:szCs w:val="28"/>
          <w:lang w:val="uk-UA"/>
        </w:rPr>
        <w:t xml:space="preserve"> - посівному апарату першого щабля засівають із дотриманням правил асептики через спеціальний пристрій посівним матеріалом, що попередньо був вирощений у колбі.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Створюються й підтримуються необхідні режими в апарату для розмноження клітин продуцента (температуру, аерацію й перемішування), а потім контролюють й оцінюють розвиток культури. При досягненні необхідних стадій розвитку й кількості біомаси посівний матеріал передавлюють стерильним стисненим повітрям по посівному колекторі в посівний апарат більшої місткості. На цьому другому щаблі вирощування посівного матеріалу</w:t>
      </w:r>
      <w:r w:rsidR="000D5749" w:rsidRPr="000D5749">
        <w:rPr>
          <w:rFonts w:eastAsia="Times New Roman"/>
          <w:sz w:val="28"/>
          <w:szCs w:val="28"/>
          <w:lang w:val="uk-UA"/>
        </w:rPr>
        <w:t xml:space="preserve"> </w:t>
      </w:r>
      <w:r w:rsidRPr="000D5749">
        <w:rPr>
          <w:rFonts w:eastAsia="Times New Roman"/>
          <w:sz w:val="28"/>
          <w:szCs w:val="28"/>
          <w:lang w:val="uk-UA"/>
        </w:rPr>
        <w:t>прагнуть одержати більше бі</w:t>
      </w:r>
      <w:r w:rsidR="00006F68" w:rsidRPr="000D5749">
        <w:rPr>
          <w:rFonts w:eastAsia="Times New Roman"/>
          <w:sz w:val="28"/>
          <w:szCs w:val="28"/>
          <w:lang w:val="uk-UA"/>
        </w:rPr>
        <w:t>омаси клітин, щоб у ферментаторі</w:t>
      </w:r>
      <w:r w:rsidRPr="000D5749">
        <w:rPr>
          <w:rFonts w:eastAsia="Times New Roman"/>
          <w:sz w:val="28"/>
          <w:szCs w:val="28"/>
          <w:lang w:val="uk-UA"/>
        </w:rPr>
        <w:t xml:space="preserve"> можна було створити необхідну для даного штаму продуцента вихідну щільність популяції. Якщо ця вимога здійсненна без другого щабля, то ферментаційне середо</w:t>
      </w:r>
      <w:r w:rsidR="00006F68" w:rsidRPr="000D5749">
        <w:rPr>
          <w:rFonts w:eastAsia="Times New Roman"/>
          <w:sz w:val="28"/>
          <w:szCs w:val="28"/>
          <w:lang w:val="uk-UA"/>
        </w:rPr>
        <w:t>вище засівають безпосередньо з і</w:t>
      </w:r>
      <w:r w:rsidRPr="000D5749">
        <w:rPr>
          <w:rFonts w:eastAsia="Times New Roman"/>
          <w:sz w:val="28"/>
          <w:szCs w:val="28"/>
          <w:lang w:val="uk-UA"/>
        </w:rPr>
        <w:t>нокулятора.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Біосинтез ц</w:t>
      </w:r>
      <w:r w:rsidR="00006F68" w:rsidRPr="000D5749">
        <w:rPr>
          <w:rFonts w:eastAsia="Times New Roman"/>
          <w:sz w:val="28"/>
          <w:szCs w:val="28"/>
          <w:lang w:val="uk-UA"/>
        </w:rPr>
        <w:t>ільового продукту у ферментаторі</w:t>
      </w:r>
      <w:r w:rsidRPr="000D5749">
        <w:rPr>
          <w:rFonts w:eastAsia="Times New Roman"/>
          <w:sz w:val="28"/>
          <w:szCs w:val="28"/>
          <w:lang w:val="uk-UA"/>
        </w:rPr>
        <w:t xml:space="preserve"> відбувається при заданих температурному режимі,</w:t>
      </w:r>
      <w:r w:rsidR="00006F68" w:rsidRPr="000D5749">
        <w:rPr>
          <w:rFonts w:eastAsia="Times New Roman"/>
          <w:sz w:val="28"/>
          <w:szCs w:val="28"/>
          <w:lang w:val="uk-UA"/>
        </w:rPr>
        <w:t xml:space="preserve"> аерації, перемішуванні й рН</w:t>
      </w:r>
      <w:r w:rsidRPr="000D5749">
        <w:rPr>
          <w:rFonts w:eastAsia="Times New Roman"/>
          <w:sz w:val="28"/>
          <w:szCs w:val="28"/>
          <w:lang w:val="uk-UA"/>
        </w:rPr>
        <w:t xml:space="preserve"> к</w:t>
      </w:r>
      <w:r w:rsidR="00006F68" w:rsidRPr="000D5749">
        <w:rPr>
          <w:rFonts w:eastAsia="Times New Roman"/>
          <w:sz w:val="28"/>
          <w:szCs w:val="28"/>
          <w:lang w:val="uk-UA"/>
        </w:rPr>
        <w:t>ультуральної рідини; величину рН</w:t>
      </w:r>
      <w:r w:rsidRPr="000D5749">
        <w:rPr>
          <w:rFonts w:eastAsia="Times New Roman"/>
          <w:sz w:val="28"/>
          <w:szCs w:val="28"/>
          <w:lang w:val="uk-UA"/>
        </w:rPr>
        <w:t xml:space="preserve"> звичайно регулюють </w:t>
      </w:r>
      <w:r w:rsidR="007F443B" w:rsidRPr="000D5749">
        <w:rPr>
          <w:rFonts w:eastAsia="Times New Roman"/>
          <w:sz w:val="28"/>
          <w:szCs w:val="28"/>
          <w:lang w:val="uk-UA"/>
        </w:rPr>
        <w:t>періодичною</w:t>
      </w:r>
      <w:r w:rsidR="00006F68" w:rsidRPr="000D5749">
        <w:rPr>
          <w:rFonts w:eastAsia="Times New Roman"/>
          <w:sz w:val="28"/>
          <w:szCs w:val="28"/>
          <w:lang w:val="uk-UA"/>
        </w:rPr>
        <w:t xml:space="preserve"> подачею аміачної води чере</w:t>
      </w:r>
      <w:r w:rsidRPr="000D5749">
        <w:rPr>
          <w:rFonts w:eastAsia="Times New Roman"/>
          <w:sz w:val="28"/>
          <w:szCs w:val="28"/>
          <w:lang w:val="uk-UA"/>
        </w:rPr>
        <w:t>з барботер фермент</w:t>
      </w:r>
      <w:r w:rsidR="00006F68" w:rsidRPr="000D5749">
        <w:rPr>
          <w:rFonts w:eastAsia="Times New Roman"/>
          <w:sz w:val="28"/>
          <w:szCs w:val="28"/>
          <w:lang w:val="uk-UA"/>
        </w:rPr>
        <w:t>атора. У випадку піно</w:t>
      </w:r>
      <w:r w:rsidR="007F443B">
        <w:rPr>
          <w:rFonts w:eastAsia="Times New Roman"/>
          <w:sz w:val="28"/>
          <w:szCs w:val="28"/>
          <w:lang w:val="uk-UA"/>
        </w:rPr>
        <w:t xml:space="preserve"> </w:t>
      </w:r>
      <w:r w:rsidR="00006F68" w:rsidRPr="000D5749">
        <w:rPr>
          <w:rFonts w:eastAsia="Times New Roman"/>
          <w:sz w:val="28"/>
          <w:szCs w:val="28"/>
          <w:lang w:val="uk-UA"/>
        </w:rPr>
        <w:t>утворювання</w:t>
      </w:r>
      <w:r w:rsidRPr="000D5749">
        <w:rPr>
          <w:rFonts w:eastAsia="Times New Roman"/>
          <w:sz w:val="28"/>
          <w:szCs w:val="28"/>
          <w:lang w:val="uk-UA"/>
        </w:rPr>
        <w:t xml:space="preserve"> подають стерильний піногасник зі спеціального апарата по сигналі датчика рівня піни.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підтримки сталості концентрацій окремих компонентів живильного їх середовища подають у вигляді стерильних розчи</w:t>
      </w:r>
      <w:r w:rsidR="00006F68" w:rsidRPr="000D5749">
        <w:rPr>
          <w:rFonts w:eastAsia="Times New Roman"/>
          <w:sz w:val="28"/>
          <w:szCs w:val="28"/>
          <w:lang w:val="uk-UA"/>
        </w:rPr>
        <w:t>нів по команд</w:t>
      </w:r>
      <w:r w:rsidR="007F443B">
        <w:rPr>
          <w:rFonts w:eastAsia="Times New Roman"/>
          <w:sz w:val="28"/>
          <w:szCs w:val="28"/>
          <w:lang w:val="uk-UA"/>
        </w:rPr>
        <w:t>і ЕОМ з відомою швидкістю й пері</w:t>
      </w:r>
      <w:r w:rsidR="007F443B" w:rsidRPr="000D5749">
        <w:rPr>
          <w:rFonts w:eastAsia="Times New Roman"/>
          <w:sz w:val="28"/>
          <w:szCs w:val="28"/>
          <w:lang w:val="uk-UA"/>
        </w:rPr>
        <w:t>одичністю</w:t>
      </w:r>
      <w:r w:rsidRPr="000D5749">
        <w:rPr>
          <w:rFonts w:eastAsia="Times New Roman"/>
          <w:sz w:val="28"/>
          <w:szCs w:val="28"/>
          <w:lang w:val="uk-UA"/>
        </w:rPr>
        <w:t xml:space="preserve"> у ферментатор зі спеціальних апаратів.</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У випадку проведення </w:t>
      </w:r>
      <w:r w:rsidR="007F443B" w:rsidRPr="000D5749">
        <w:rPr>
          <w:rFonts w:eastAsia="Times New Roman"/>
          <w:sz w:val="28"/>
          <w:szCs w:val="28"/>
          <w:lang w:val="uk-UA"/>
        </w:rPr>
        <w:t>ферментації</w:t>
      </w:r>
      <w:r w:rsidR="00B63C62" w:rsidRPr="000D5749">
        <w:rPr>
          <w:rFonts w:eastAsia="Times New Roman"/>
          <w:sz w:val="28"/>
          <w:szCs w:val="28"/>
          <w:lang w:val="uk-UA"/>
        </w:rPr>
        <w:t xml:space="preserve"> свідомо в нестерильних умовах живильне й з повітря для аерації не стерилізують, але посівний матеріал завжди вирощують на стерильних живильни</w:t>
      </w:r>
      <w:r w:rsidR="0066259C" w:rsidRPr="000D5749">
        <w:rPr>
          <w:rFonts w:eastAsia="Times New Roman"/>
          <w:sz w:val="28"/>
          <w:szCs w:val="28"/>
          <w:lang w:val="uk-UA"/>
        </w:rPr>
        <w:t>х у з асептичних умовах.[20</w:t>
      </w:r>
      <w:r w:rsidR="00B63C62" w:rsidRPr="000D5749">
        <w:rPr>
          <w:rFonts w:eastAsia="Times New Roman"/>
          <w:sz w:val="28"/>
          <w:szCs w:val="28"/>
          <w:lang w:val="uk-UA"/>
        </w:rPr>
        <w:t>].</w:t>
      </w:r>
    </w:p>
    <w:p w:rsidR="0057422A" w:rsidRPr="000D5749" w:rsidRDefault="0057422A" w:rsidP="000D5749">
      <w:pPr>
        <w:widowControl/>
        <w:spacing w:line="360" w:lineRule="auto"/>
        <w:ind w:firstLine="709"/>
        <w:jc w:val="both"/>
        <w:rPr>
          <w:rFonts w:eastAsia="Times New Roman"/>
          <w:sz w:val="28"/>
          <w:szCs w:val="28"/>
          <w:lang w:val="uk-UA"/>
        </w:rPr>
      </w:pPr>
    </w:p>
    <w:p w:rsidR="00B63C62" w:rsidRPr="000D5749" w:rsidRDefault="004E6C9E"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1.3 Обладнання для культивування</w:t>
      </w:r>
    </w:p>
    <w:p w:rsidR="007F443B" w:rsidRDefault="007F443B"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1.3</w:t>
      </w:r>
      <w:r w:rsidR="00006F68" w:rsidRPr="000D5749">
        <w:rPr>
          <w:rFonts w:eastAsia="Times New Roman"/>
          <w:sz w:val="28"/>
          <w:szCs w:val="28"/>
          <w:lang w:val="uk-UA"/>
        </w:rPr>
        <w:t>.</w:t>
      </w:r>
      <w:r w:rsidR="004E6C9E" w:rsidRPr="000D5749">
        <w:rPr>
          <w:rFonts w:eastAsia="Times New Roman"/>
          <w:sz w:val="28"/>
          <w:szCs w:val="28"/>
          <w:lang w:val="uk-UA"/>
        </w:rPr>
        <w:t>1</w:t>
      </w:r>
      <w:r w:rsidR="007F443B">
        <w:rPr>
          <w:rFonts w:eastAsia="Times New Roman"/>
          <w:sz w:val="28"/>
          <w:szCs w:val="28"/>
          <w:lang w:val="uk-UA"/>
        </w:rPr>
        <w:t xml:space="preserve"> </w:t>
      </w:r>
      <w:r w:rsidR="00006F68" w:rsidRPr="000D5749">
        <w:rPr>
          <w:rFonts w:eastAsia="Times New Roman"/>
          <w:sz w:val="28"/>
          <w:szCs w:val="28"/>
          <w:lang w:val="uk-UA"/>
        </w:rPr>
        <w:t>Ферментатори</w:t>
      </w:r>
      <w:r w:rsidR="00B63C62" w:rsidRPr="000D5749">
        <w:rPr>
          <w:rFonts w:eastAsia="Times New Roman"/>
          <w:sz w:val="28"/>
          <w:szCs w:val="28"/>
          <w:lang w:val="uk-UA"/>
        </w:rPr>
        <w:t xml:space="preserve"> для глибинного культивування мікро</w:t>
      </w:r>
      <w:r w:rsidRPr="000D5749">
        <w:rPr>
          <w:rFonts w:eastAsia="Times New Roman"/>
          <w:sz w:val="28"/>
          <w:szCs w:val="28"/>
          <w:lang w:val="uk-UA"/>
        </w:rPr>
        <w:t>організмів на рідких живильних</w:t>
      </w:r>
      <w:r w:rsidR="000D5749" w:rsidRPr="000D5749">
        <w:rPr>
          <w:rFonts w:eastAsia="Times New Roman"/>
          <w:sz w:val="28"/>
          <w:szCs w:val="28"/>
          <w:lang w:val="uk-UA"/>
        </w:rPr>
        <w:t xml:space="preserve"> </w:t>
      </w:r>
      <w:r w:rsidR="00B63C62" w:rsidRPr="000D5749">
        <w:rPr>
          <w:rFonts w:eastAsia="Times New Roman"/>
          <w:sz w:val="28"/>
          <w:szCs w:val="28"/>
          <w:lang w:val="uk-UA"/>
        </w:rPr>
        <w:t>середовищах</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Глибинне культивування мікроорганізмів - продуцентів біологічно активних речовин - є найбільш складним і тонким процесом одержання продуктів мікробного</w:t>
      </w:r>
      <w:r w:rsidR="00006F68" w:rsidRPr="000D5749">
        <w:rPr>
          <w:rFonts w:eastAsia="Times New Roman"/>
          <w:sz w:val="28"/>
          <w:szCs w:val="28"/>
          <w:lang w:val="uk-UA"/>
        </w:rPr>
        <w:t xml:space="preserve"> синтезу. Біосинтез продуцируеми</w:t>
      </w:r>
      <w:r w:rsidRPr="000D5749">
        <w:rPr>
          <w:rFonts w:eastAsia="Times New Roman"/>
          <w:sz w:val="28"/>
          <w:szCs w:val="28"/>
          <w:lang w:val="uk-UA"/>
        </w:rPr>
        <w:t>х мікроорганізмом біологічно активних речовин залежить від та</w:t>
      </w:r>
      <w:r w:rsidR="00006F68" w:rsidRPr="000D5749">
        <w:rPr>
          <w:rFonts w:eastAsia="Times New Roman"/>
          <w:sz w:val="28"/>
          <w:szCs w:val="28"/>
          <w:lang w:val="uk-UA"/>
        </w:rPr>
        <w:t>ких факторів, як температура, рН</w:t>
      </w:r>
      <w:r w:rsidRPr="000D5749">
        <w:rPr>
          <w:rFonts w:eastAsia="Times New Roman"/>
          <w:sz w:val="28"/>
          <w:szCs w:val="28"/>
          <w:lang w:val="uk-UA"/>
        </w:rPr>
        <w:t xml:space="preserve"> середовища й зростаючої культури, концентрація розчиненого к</w:t>
      </w:r>
      <w:r w:rsidR="00006F68" w:rsidRPr="000D5749">
        <w:rPr>
          <w:rFonts w:eastAsia="Times New Roman"/>
          <w:sz w:val="28"/>
          <w:szCs w:val="28"/>
          <w:lang w:val="uk-UA"/>
        </w:rPr>
        <w:t>исню, тривалість культививування</w:t>
      </w:r>
      <w:r w:rsidRPr="000D5749">
        <w:rPr>
          <w:rFonts w:eastAsia="Times New Roman"/>
          <w:sz w:val="28"/>
          <w:szCs w:val="28"/>
          <w:lang w:val="uk-UA"/>
        </w:rPr>
        <w:t>, конструкція й матеріал устаткування, у якому відбувається процес, і ін.</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Залежно від застосовуваних методів оц</w:t>
      </w:r>
      <w:r w:rsidR="00006F68" w:rsidRPr="000D5749">
        <w:rPr>
          <w:rFonts w:eastAsia="Times New Roman"/>
          <w:sz w:val="28"/>
          <w:szCs w:val="28"/>
          <w:lang w:val="uk-UA"/>
        </w:rPr>
        <w:t>інки роботи ферментатори</w:t>
      </w:r>
      <w:r w:rsidRPr="000D5749">
        <w:rPr>
          <w:rFonts w:eastAsia="Times New Roman"/>
          <w:sz w:val="28"/>
          <w:szCs w:val="28"/>
          <w:lang w:val="uk-UA"/>
        </w:rPr>
        <w:t xml:space="preserve"> для глибинного вирощування мікроорганізмів підрозділяють на ряд груп по наступних ознаках:</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 по способі культивування - на апарати безперервної й </w:t>
      </w:r>
      <w:r w:rsidR="007F443B" w:rsidRPr="000D5749">
        <w:rPr>
          <w:rFonts w:eastAsia="Times New Roman"/>
          <w:sz w:val="28"/>
          <w:szCs w:val="28"/>
          <w:lang w:val="uk-UA"/>
        </w:rPr>
        <w:t>періодичної</w:t>
      </w:r>
      <w:r w:rsidRPr="000D5749">
        <w:rPr>
          <w:rFonts w:eastAsia="Times New Roman"/>
          <w:sz w:val="28"/>
          <w:szCs w:val="28"/>
          <w:lang w:val="uk-UA"/>
        </w:rPr>
        <w:t xml:space="preserve"> дії;</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по стерильності - на герметичні й не потребуючої строгої герметичності;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по конструк</w:t>
      </w:r>
      <w:r w:rsidR="00006F68" w:rsidRPr="000D5749">
        <w:rPr>
          <w:rFonts w:eastAsia="Times New Roman"/>
          <w:sz w:val="28"/>
          <w:szCs w:val="28"/>
          <w:lang w:val="uk-UA"/>
        </w:rPr>
        <w:t>тивних ознаках - на ферментатори</w:t>
      </w:r>
      <w:r w:rsidRPr="000D5749">
        <w:rPr>
          <w:rFonts w:eastAsia="Times New Roman"/>
          <w:sz w:val="28"/>
          <w:szCs w:val="28"/>
          <w:lang w:val="uk-UA"/>
        </w:rPr>
        <w:t xml:space="preserve"> з дифузором і турбіною, з обертаючими аераторами, з механічними мішалками, із зовнішнім циркуляційни</w:t>
      </w:r>
      <w:r w:rsidR="00006F68" w:rsidRPr="000D5749">
        <w:rPr>
          <w:rFonts w:eastAsia="Times New Roman"/>
          <w:sz w:val="28"/>
          <w:szCs w:val="28"/>
          <w:lang w:val="uk-UA"/>
        </w:rPr>
        <w:t xml:space="preserve">м контуром, колонні ферментатори, з </w:t>
      </w:r>
      <w:r w:rsidR="007F443B" w:rsidRPr="000D5749">
        <w:rPr>
          <w:rFonts w:eastAsia="Times New Roman"/>
          <w:sz w:val="28"/>
          <w:szCs w:val="28"/>
          <w:lang w:val="uk-UA"/>
        </w:rPr>
        <w:t>ежекційною</w:t>
      </w:r>
      <w:r w:rsidRPr="000D5749">
        <w:rPr>
          <w:rFonts w:eastAsia="Times New Roman"/>
          <w:sz w:val="28"/>
          <w:szCs w:val="28"/>
          <w:lang w:val="uk-UA"/>
        </w:rPr>
        <w:t xml:space="preserve"> системою аерації;</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по способі уведення енергії й організації перемішування й аерації - на апарати з підведенням енергії до газової фази, до рідкої фази й комбінованої.</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мікробіологічній промисловості практично всі процеси культивування продуцентів біологічно активних речовин, за винятком дріжджів дл</w:t>
      </w:r>
      <w:r w:rsidR="00006F68" w:rsidRPr="000D5749">
        <w:rPr>
          <w:rFonts w:eastAsia="Times New Roman"/>
          <w:sz w:val="28"/>
          <w:szCs w:val="28"/>
          <w:lang w:val="uk-UA"/>
        </w:rPr>
        <w:t xml:space="preserve">я одержання БВК на парафинах, </w:t>
      </w:r>
      <w:r w:rsidR="007F443B" w:rsidRPr="000D5749">
        <w:rPr>
          <w:rFonts w:eastAsia="Times New Roman"/>
          <w:sz w:val="28"/>
          <w:szCs w:val="28"/>
          <w:lang w:val="uk-UA"/>
        </w:rPr>
        <w:t>гідролізатах</w:t>
      </w:r>
      <w:r w:rsidRPr="000D5749">
        <w:rPr>
          <w:rFonts w:eastAsia="Times New Roman"/>
          <w:sz w:val="28"/>
          <w:szCs w:val="28"/>
          <w:lang w:val="uk-UA"/>
        </w:rPr>
        <w:t xml:space="preserve"> і сульфітних лугах, проводяться </w:t>
      </w:r>
      <w:r w:rsidR="007F443B" w:rsidRPr="000D5749">
        <w:rPr>
          <w:rFonts w:eastAsia="Times New Roman"/>
          <w:sz w:val="28"/>
          <w:szCs w:val="28"/>
          <w:lang w:val="uk-UA"/>
        </w:rPr>
        <w:t>періодичним</w:t>
      </w:r>
      <w:r w:rsidRPr="000D5749">
        <w:rPr>
          <w:rFonts w:eastAsia="Times New Roman"/>
          <w:sz w:val="28"/>
          <w:szCs w:val="28"/>
          <w:lang w:val="uk-UA"/>
        </w:rPr>
        <w:t xml:space="preserve"> способом у стерильних умовах.</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1.3</w:t>
      </w:r>
      <w:r w:rsidR="007F443B">
        <w:rPr>
          <w:rFonts w:eastAsia="Times New Roman"/>
          <w:sz w:val="28"/>
          <w:szCs w:val="28"/>
          <w:lang w:val="uk-UA"/>
        </w:rPr>
        <w:t xml:space="preserve">.2 </w:t>
      </w:r>
      <w:r w:rsidRPr="000D5749">
        <w:rPr>
          <w:rFonts w:eastAsia="Times New Roman"/>
          <w:sz w:val="28"/>
          <w:szCs w:val="28"/>
          <w:lang w:val="uk-UA"/>
        </w:rPr>
        <w:t>Ферментатори</w:t>
      </w:r>
      <w:r w:rsidR="00B63C62" w:rsidRPr="000D5749">
        <w:rPr>
          <w:rFonts w:eastAsia="Times New Roman"/>
          <w:sz w:val="28"/>
          <w:szCs w:val="28"/>
          <w:lang w:val="uk-UA"/>
        </w:rPr>
        <w:t xml:space="preserve"> для стерильног</w:t>
      </w:r>
      <w:r w:rsidR="004E6C9E" w:rsidRPr="000D5749">
        <w:rPr>
          <w:rFonts w:eastAsia="Times New Roman"/>
          <w:sz w:val="28"/>
          <w:szCs w:val="28"/>
          <w:lang w:val="uk-UA"/>
        </w:rPr>
        <w:t>о культивування мікроорганізмів</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Ферментатори</w:t>
      </w:r>
      <w:r w:rsidR="00B63C62" w:rsidRPr="000D5749">
        <w:rPr>
          <w:rFonts w:eastAsia="Times New Roman"/>
          <w:sz w:val="28"/>
          <w:szCs w:val="28"/>
          <w:lang w:val="uk-UA"/>
        </w:rPr>
        <w:t xml:space="preserve"> з механічним перемішуванням барботажного типу.</w:t>
      </w:r>
      <w:r w:rsidR="00B63C62" w:rsidRPr="000D5749">
        <w:rPr>
          <w:rFonts w:eastAsia="Times New Roman"/>
          <w:b/>
          <w:sz w:val="28"/>
          <w:szCs w:val="28"/>
          <w:lang w:val="uk-UA"/>
        </w:rPr>
        <w:t xml:space="preserve"> </w:t>
      </w:r>
      <w:r w:rsidR="00B63C62" w:rsidRPr="000D5749">
        <w:rPr>
          <w:rFonts w:eastAsia="Times New Roman"/>
          <w:sz w:val="28"/>
          <w:szCs w:val="28"/>
          <w:lang w:val="uk-UA"/>
        </w:rPr>
        <w:t>Даний тип ферментатора широко застосовується для стерильних процесів вирощування мікроорганізмів - продуцентів біологічно активних речовин.</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Ферментатори</w:t>
      </w:r>
      <w:r w:rsidR="00B63C62" w:rsidRPr="000D5749">
        <w:rPr>
          <w:rFonts w:eastAsia="Times New Roman"/>
          <w:sz w:val="28"/>
          <w:szCs w:val="28"/>
          <w:lang w:val="uk-UA"/>
        </w:rPr>
        <w:t xml:space="preserve"> конструкції Гипромедпрома. Це циліндричний апарат вертикального типу з верхнім приводом пристрою, що перемішує. Геометричний обсяг ферментатора коливається в межах 1 – 50 м</w:t>
      </w:r>
      <w:r w:rsidR="00B63C62" w:rsidRPr="000D5749">
        <w:rPr>
          <w:rFonts w:eastAsia="Times New Roman"/>
          <w:sz w:val="28"/>
          <w:szCs w:val="28"/>
          <w:vertAlign w:val="superscript"/>
          <w:lang w:val="uk-UA"/>
        </w:rPr>
        <w:t>3</w:t>
      </w:r>
      <w:r w:rsidR="00B63C62" w:rsidRPr="000D5749">
        <w:rPr>
          <w:rFonts w:eastAsia="Times New Roman"/>
          <w:sz w:val="28"/>
          <w:szCs w:val="28"/>
          <w:lang w:val="uk-UA"/>
        </w:rPr>
        <w:t>. апарати обсягом 50 м</w:t>
      </w:r>
      <w:r w:rsidR="00B63C62" w:rsidRPr="000D5749">
        <w:rPr>
          <w:rFonts w:eastAsia="Times New Roman"/>
          <w:sz w:val="28"/>
          <w:szCs w:val="28"/>
          <w:vertAlign w:val="superscript"/>
          <w:lang w:val="uk-UA"/>
        </w:rPr>
        <w:t xml:space="preserve">3 </w:t>
      </w:r>
      <w:r w:rsidR="00B63C62" w:rsidRPr="000D5749">
        <w:rPr>
          <w:rFonts w:eastAsia="Times New Roman"/>
          <w:sz w:val="28"/>
          <w:szCs w:val="28"/>
          <w:lang w:val="uk-UA"/>
        </w:rPr>
        <w:t xml:space="preserve">обладнані пристроєм, що дозволяє змінювати частоту обертання приводу пристрою, що перемішує, від 60 до 140 </w:t>
      </w:r>
      <w:r w:rsidR="00B63C62" w:rsidRPr="000D5749">
        <w:rPr>
          <w:rFonts w:eastAsia="Times New Roman"/>
          <w:sz w:val="28"/>
          <w:szCs w:val="28"/>
          <w:vertAlign w:val="superscript"/>
          <w:lang w:val="uk-UA"/>
        </w:rPr>
        <w:t>хв-</w:t>
      </w:r>
      <w:r w:rsidR="00B63C62" w:rsidRPr="000D5749">
        <w:rPr>
          <w:rFonts w:eastAsia="Times New Roman"/>
          <w:sz w:val="28"/>
          <w:szCs w:val="28"/>
          <w:lang w:val="uk-UA"/>
        </w:rPr>
        <w:t>1.</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 метою відводу фізіологічного тепла ферментатор постачений багатоярусною сорочкою, що має площа поверхні охолодження 55 м</w:t>
      </w:r>
      <w:r w:rsidRPr="000D5749">
        <w:rPr>
          <w:rFonts w:eastAsia="Times New Roman"/>
          <w:sz w:val="28"/>
          <w:szCs w:val="28"/>
          <w:vertAlign w:val="superscript"/>
          <w:lang w:val="uk-UA"/>
        </w:rPr>
        <w:t>2</w:t>
      </w:r>
      <w:r w:rsidRPr="000D5749">
        <w:rPr>
          <w:rFonts w:eastAsia="Times New Roman"/>
          <w:sz w:val="28"/>
          <w:szCs w:val="28"/>
          <w:lang w:val="uk-UA"/>
        </w:rPr>
        <w:t>, і змійовиками, розташованими всередині нього, із площею поверхні 39 м</w:t>
      </w:r>
      <w:r w:rsidRPr="000D5749">
        <w:rPr>
          <w:rFonts w:eastAsia="Times New Roman"/>
          <w:sz w:val="28"/>
          <w:szCs w:val="28"/>
          <w:vertAlign w:val="superscript"/>
          <w:lang w:val="uk-UA"/>
        </w:rPr>
        <w:t>2</w:t>
      </w:r>
      <w:r w:rsidRPr="000D5749">
        <w:rPr>
          <w:rFonts w:eastAsia="Times New Roman"/>
          <w:sz w:val="28"/>
          <w:szCs w:val="28"/>
          <w:lang w:val="uk-UA"/>
        </w:rPr>
        <w:t>. ферментатор, теплообмінні сорочки й змійовики розраховані на робочий тиск 0,29 МПа й температуру стерилізації 140°С.</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На валу діаметром 160 мм і довжиною 7000 мм змонтовані два комплекти мішалок, що складаються з відкритих і закритих турбін. Ущільнення вала торцеве, окружна швидкість на кінці мішалки 6,5 м/с. Ферментатор обладнаний барботером розбірної конструкції, що має 2000 конічних </w:t>
      </w:r>
      <w:r w:rsidR="00006F68" w:rsidRPr="000D5749">
        <w:rPr>
          <w:rFonts w:eastAsia="Times New Roman"/>
          <w:sz w:val="28"/>
          <w:szCs w:val="28"/>
          <w:lang w:val="uk-UA"/>
        </w:rPr>
        <w:t>отворів діаметром 3 мм, звужуючих</w:t>
      </w:r>
      <w:r w:rsidRPr="000D5749">
        <w:rPr>
          <w:rFonts w:eastAsia="Times New Roman"/>
          <w:sz w:val="28"/>
          <w:szCs w:val="28"/>
          <w:lang w:val="uk-UA"/>
        </w:rPr>
        <w:t xml:space="preserve"> донизу. Діаметр апарата 3000 мм, висота без електродвигуна 6800 мм.</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 фірми «Нордон». Конструкція цього ферментатора відрізняється від вищенаведених тем, що нижньої частини вала розташоване пристрій, що перемішує, із шести регульованих лопат прямокут</w:t>
      </w:r>
      <w:r w:rsidR="00006F68" w:rsidRPr="000D5749">
        <w:rPr>
          <w:rFonts w:eastAsia="Times New Roman"/>
          <w:sz w:val="28"/>
          <w:szCs w:val="28"/>
          <w:lang w:val="uk-UA"/>
        </w:rPr>
        <w:t xml:space="preserve">ного розтину, а на верхньої </w:t>
      </w:r>
      <w:r w:rsidR="007F443B">
        <w:rPr>
          <w:rFonts w:eastAsia="Times New Roman"/>
          <w:sz w:val="28"/>
          <w:szCs w:val="28"/>
          <w:lang w:val="uk-UA"/>
        </w:rPr>
        <w:t>–</w:t>
      </w:r>
      <w:r w:rsidR="00006F68" w:rsidRPr="000D5749">
        <w:rPr>
          <w:rFonts w:eastAsia="Times New Roman"/>
          <w:sz w:val="28"/>
          <w:szCs w:val="28"/>
          <w:lang w:val="uk-UA"/>
        </w:rPr>
        <w:t xml:space="preserve"> піно</w:t>
      </w:r>
      <w:r w:rsidR="007F443B">
        <w:rPr>
          <w:rFonts w:eastAsia="Times New Roman"/>
          <w:sz w:val="28"/>
          <w:szCs w:val="28"/>
          <w:lang w:val="uk-UA"/>
        </w:rPr>
        <w:t xml:space="preserve"> </w:t>
      </w:r>
      <w:r w:rsidR="007F443B" w:rsidRPr="000D5749">
        <w:rPr>
          <w:rFonts w:eastAsia="Times New Roman"/>
          <w:sz w:val="28"/>
          <w:szCs w:val="28"/>
          <w:lang w:val="uk-UA"/>
        </w:rPr>
        <w:t>гасячи</w:t>
      </w:r>
      <w:r w:rsidRPr="000D5749">
        <w:rPr>
          <w:rFonts w:eastAsia="Times New Roman"/>
          <w:sz w:val="28"/>
          <w:szCs w:val="28"/>
          <w:lang w:val="uk-UA"/>
        </w:rPr>
        <w:t xml:space="preserve"> механічний пристрій із двох лопат прямокутного розтину з ребрами жорсткості, спрямованими убік обертання.</w:t>
      </w:r>
    </w:p>
    <w:p w:rsidR="00B63C62" w:rsidRPr="000D5749" w:rsidRDefault="003E49B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Ферментатори</w:t>
      </w:r>
      <w:r w:rsidR="000D5749" w:rsidRPr="000D5749">
        <w:rPr>
          <w:rFonts w:eastAsia="Times New Roman"/>
          <w:sz w:val="28"/>
          <w:szCs w:val="28"/>
          <w:lang w:val="uk-UA"/>
        </w:rPr>
        <w:t xml:space="preserve"> </w:t>
      </w:r>
      <w:r w:rsidR="00B63C62" w:rsidRPr="000D5749">
        <w:rPr>
          <w:rFonts w:eastAsia="Times New Roman"/>
          <w:sz w:val="28"/>
          <w:szCs w:val="28"/>
          <w:lang w:val="uk-UA"/>
        </w:rPr>
        <w:t>із пневматичн</w:t>
      </w:r>
      <w:r w:rsidRPr="000D5749">
        <w:rPr>
          <w:rFonts w:eastAsia="Times New Roman"/>
          <w:sz w:val="28"/>
          <w:szCs w:val="28"/>
          <w:lang w:val="uk-UA"/>
        </w:rPr>
        <w:t xml:space="preserve">им перемішуванням </w:t>
      </w:r>
      <w:r w:rsidR="00B63C62" w:rsidRPr="000D5749">
        <w:rPr>
          <w:rFonts w:eastAsia="Times New Roman"/>
          <w:sz w:val="28"/>
          <w:szCs w:val="28"/>
          <w:lang w:val="uk-UA"/>
        </w:rPr>
        <w:t>середовища.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цього типу ставляться апарати, усередині яких змонтовані форсунки, дифузори, барботери для подачі повітря. Вступник повітря використається для перемішування зростаючої культури, забезпечення потреби мікроорганізму в кисні й відводу метаболітів, що утворяться.</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 циліндричний. Конструктивно такий ферментатор зовні аналогічний ферментатору з механічним перемішуванням, але в ньому відсутні механічні пристрої, що перемішують. Недоліком цього виду ферментатора є більше низька в порівнянні з ферментаторами з механічним перемішуванням величина робочого обсягу, особливо при роботі із сильно пінливими середовищами. Вони застосовуються в тих випадках, коли культура мікроорганізму не має потреби в інтенсивному перемішуванні і її в'язкості невелика.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Також до ць</w:t>
      </w:r>
      <w:r w:rsidR="00006F68" w:rsidRPr="000D5749">
        <w:rPr>
          <w:rFonts w:eastAsia="Times New Roman"/>
          <w:sz w:val="28"/>
          <w:szCs w:val="28"/>
          <w:lang w:val="uk-UA"/>
        </w:rPr>
        <w:t>ого типу ставляться ферментатори</w:t>
      </w:r>
      <w:r w:rsidRPr="000D5749">
        <w:rPr>
          <w:rFonts w:eastAsia="Times New Roman"/>
          <w:sz w:val="28"/>
          <w:szCs w:val="28"/>
          <w:lang w:val="uk-UA"/>
        </w:rPr>
        <w:t>: ферментатор кульовий із пневматичним перемішу</w:t>
      </w:r>
      <w:r w:rsidR="00006F68" w:rsidRPr="000D5749">
        <w:rPr>
          <w:rFonts w:eastAsia="Times New Roman"/>
          <w:sz w:val="28"/>
          <w:szCs w:val="28"/>
          <w:lang w:val="uk-UA"/>
        </w:rPr>
        <w:t>ванням, ферментатор з форсуночни</w:t>
      </w:r>
      <w:r w:rsidRPr="000D5749">
        <w:rPr>
          <w:rFonts w:eastAsia="Times New Roman"/>
          <w:sz w:val="28"/>
          <w:szCs w:val="28"/>
          <w:lang w:val="uk-UA"/>
        </w:rPr>
        <w:t>м підведенням повітря, фер</w:t>
      </w:r>
      <w:r w:rsidR="00006F68" w:rsidRPr="000D5749">
        <w:rPr>
          <w:rFonts w:eastAsia="Times New Roman"/>
          <w:sz w:val="28"/>
          <w:szCs w:val="28"/>
          <w:lang w:val="uk-UA"/>
        </w:rPr>
        <w:t xml:space="preserve">ментатор з інтенсивним </w:t>
      </w:r>
      <w:r w:rsidR="007F443B" w:rsidRPr="000D5749">
        <w:rPr>
          <w:rFonts w:eastAsia="Times New Roman"/>
          <w:sz w:val="28"/>
          <w:szCs w:val="28"/>
          <w:lang w:val="uk-UA"/>
        </w:rPr>
        <w:t>масообміном</w:t>
      </w:r>
      <w:r w:rsidRPr="000D5749">
        <w:rPr>
          <w:rFonts w:eastAsia="Times New Roman"/>
          <w:sz w:val="28"/>
          <w:szCs w:val="28"/>
          <w:lang w:val="uk-UA"/>
        </w:rPr>
        <w:t>, ферментатор фірми «Хеман».</w:t>
      </w:r>
    </w:p>
    <w:p w:rsidR="00CA34B3" w:rsidRPr="000D5749" w:rsidRDefault="00CA34B3" w:rsidP="000D5749">
      <w:pPr>
        <w:widowControl/>
        <w:spacing w:line="360" w:lineRule="auto"/>
        <w:ind w:firstLine="709"/>
        <w:jc w:val="both"/>
        <w:rPr>
          <w:rFonts w:eastAsia="Times New Roman"/>
          <w:sz w:val="28"/>
          <w:szCs w:val="28"/>
          <w:lang w:val="uk-UA"/>
        </w:rPr>
      </w:pPr>
    </w:p>
    <w:p w:rsidR="00B63C62" w:rsidRPr="000D5749" w:rsidRDefault="004E6C9E"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1.3.</w:t>
      </w:r>
      <w:r w:rsidR="007F443B">
        <w:rPr>
          <w:rFonts w:eastAsia="Times New Roman"/>
          <w:sz w:val="28"/>
          <w:szCs w:val="28"/>
          <w:lang w:val="uk-UA"/>
        </w:rPr>
        <w:t>3</w:t>
      </w:r>
      <w:r w:rsidR="0057422A" w:rsidRPr="000D5749">
        <w:rPr>
          <w:rFonts w:eastAsia="Times New Roman"/>
          <w:sz w:val="28"/>
          <w:szCs w:val="28"/>
          <w:lang w:val="uk-UA"/>
        </w:rPr>
        <w:t xml:space="preserve"> </w:t>
      </w:r>
      <w:r w:rsidR="00006F68" w:rsidRPr="000D5749">
        <w:rPr>
          <w:rFonts w:eastAsia="Times New Roman"/>
          <w:sz w:val="28"/>
          <w:szCs w:val="28"/>
          <w:lang w:val="uk-UA"/>
        </w:rPr>
        <w:t>Ферментатори</w:t>
      </w:r>
      <w:r w:rsidR="00B63C62" w:rsidRPr="000D5749">
        <w:rPr>
          <w:rFonts w:eastAsia="Times New Roman"/>
          <w:sz w:val="28"/>
          <w:szCs w:val="28"/>
          <w:lang w:val="uk-UA"/>
        </w:rPr>
        <w:t xml:space="preserve"> для нестерильних процесі</w:t>
      </w:r>
      <w:r w:rsidRPr="000D5749">
        <w:rPr>
          <w:rFonts w:eastAsia="Times New Roman"/>
          <w:sz w:val="28"/>
          <w:szCs w:val="28"/>
          <w:lang w:val="uk-UA"/>
        </w:rPr>
        <w:t>в культивування мікроорганізмів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нестерильних процесів культивування мікроорганізмів ставляться в основному процеси вирощування продуцентів кормових дріжджів. По конструктивному виконанню фермента</w:t>
      </w:r>
      <w:r w:rsidR="00006F68" w:rsidRPr="000D5749">
        <w:rPr>
          <w:rFonts w:eastAsia="Times New Roman"/>
          <w:sz w:val="28"/>
          <w:szCs w:val="28"/>
          <w:lang w:val="uk-UA"/>
        </w:rPr>
        <w:t>тори</w:t>
      </w:r>
      <w:r w:rsidRPr="000D5749">
        <w:rPr>
          <w:rFonts w:eastAsia="Times New Roman"/>
          <w:sz w:val="28"/>
          <w:szCs w:val="28"/>
          <w:lang w:val="uk-UA"/>
        </w:rPr>
        <w:t xml:space="preserve"> для виробництва кормових дріжджів аналогічні апаратам для виробництва ферментів, кормових антибіотиків, амінокислот й інших продуктів мікробного синтезу, але в них відсутні паровий або повітряний захист обертових валів і деякі конструктивні елементи.</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Ферментатори</w:t>
      </w:r>
      <w:r w:rsidR="00B63C62" w:rsidRPr="000D5749">
        <w:rPr>
          <w:rFonts w:eastAsia="Times New Roman"/>
          <w:sz w:val="28"/>
          <w:szCs w:val="28"/>
          <w:lang w:val="uk-UA"/>
        </w:rPr>
        <w:t xml:space="preserve"> із пневматичним перемішуванням і внутрішнім циркуляційним контуром. Найбіл</w:t>
      </w:r>
      <w:r w:rsidRPr="000D5749">
        <w:rPr>
          <w:rFonts w:eastAsia="Times New Roman"/>
          <w:sz w:val="28"/>
          <w:szCs w:val="28"/>
          <w:lang w:val="uk-UA"/>
        </w:rPr>
        <w:t xml:space="preserve">ьше поширення одержали ерлифтні </w:t>
      </w:r>
      <w:r w:rsidR="007F443B">
        <w:rPr>
          <w:rFonts w:eastAsia="Times New Roman"/>
          <w:sz w:val="28"/>
          <w:szCs w:val="28"/>
          <w:lang w:val="uk-UA"/>
        </w:rPr>
        <w:t>дріжджі-</w:t>
      </w:r>
      <w:r w:rsidRPr="000D5749">
        <w:rPr>
          <w:rFonts w:eastAsia="Times New Roman"/>
          <w:sz w:val="28"/>
          <w:szCs w:val="28"/>
          <w:lang w:val="uk-UA"/>
        </w:rPr>
        <w:t>вирощувальні</w:t>
      </w:r>
      <w:r w:rsidR="00B63C62" w:rsidRPr="000D5749">
        <w:rPr>
          <w:rFonts w:eastAsia="Times New Roman"/>
          <w:sz w:val="28"/>
          <w:szCs w:val="28"/>
          <w:lang w:val="uk-UA"/>
        </w:rPr>
        <w:t xml:space="preserve"> апарати системи Лефрансуа із внутріш</w:t>
      </w:r>
      <w:r w:rsidRPr="000D5749">
        <w:rPr>
          <w:rFonts w:eastAsia="Times New Roman"/>
          <w:sz w:val="28"/>
          <w:szCs w:val="28"/>
          <w:lang w:val="uk-UA"/>
        </w:rPr>
        <w:t xml:space="preserve">нім циркуляційним контуром. У </w:t>
      </w:r>
      <w:r w:rsidR="007F443B" w:rsidRPr="000D5749">
        <w:rPr>
          <w:rFonts w:eastAsia="Times New Roman"/>
          <w:sz w:val="28"/>
          <w:szCs w:val="28"/>
          <w:lang w:val="uk-UA"/>
        </w:rPr>
        <w:t>гідролізно</w:t>
      </w:r>
      <w:r w:rsidR="007F443B">
        <w:rPr>
          <w:rFonts w:eastAsia="Times New Roman"/>
          <w:sz w:val="28"/>
          <w:szCs w:val="28"/>
          <w:lang w:val="uk-UA"/>
        </w:rPr>
        <w:t>-</w:t>
      </w:r>
      <w:r w:rsidR="007F443B" w:rsidRPr="000D5749">
        <w:rPr>
          <w:rFonts w:eastAsia="Times New Roman"/>
          <w:sz w:val="28"/>
          <w:szCs w:val="28"/>
          <w:lang w:val="uk-UA"/>
        </w:rPr>
        <w:t>дріжджовому</w:t>
      </w:r>
      <w:r w:rsidR="00B63C62" w:rsidRPr="000D5749">
        <w:rPr>
          <w:rFonts w:eastAsia="Times New Roman"/>
          <w:sz w:val="28"/>
          <w:szCs w:val="28"/>
          <w:lang w:val="uk-UA"/>
        </w:rPr>
        <w:t xml:space="preserve"> виробництві застосовуються апарати цього типу ємністю 250, 320, 600 й 1300 м</w:t>
      </w:r>
      <w:r w:rsidR="00B63C62" w:rsidRPr="000D5749">
        <w:rPr>
          <w:rFonts w:eastAsia="Times New Roman"/>
          <w:sz w:val="28"/>
          <w:szCs w:val="28"/>
          <w:vertAlign w:val="superscript"/>
          <w:lang w:val="uk-UA"/>
        </w:rPr>
        <w:t>3</w:t>
      </w:r>
      <w:r w:rsidRPr="000D5749">
        <w:rPr>
          <w:rFonts w:eastAsia="Times New Roman"/>
          <w:sz w:val="28"/>
          <w:szCs w:val="28"/>
          <w:lang w:val="uk-UA"/>
        </w:rPr>
        <w:t>. Дані конструкції ферментаторі</w:t>
      </w:r>
      <w:r w:rsidR="00B63C62" w:rsidRPr="000D5749">
        <w:rPr>
          <w:rFonts w:eastAsia="Times New Roman"/>
          <w:sz w:val="28"/>
          <w:szCs w:val="28"/>
          <w:lang w:val="uk-UA"/>
        </w:rPr>
        <w:t>в не мают</w:t>
      </w:r>
      <w:r w:rsidRPr="000D5749">
        <w:rPr>
          <w:rFonts w:eastAsia="Times New Roman"/>
          <w:sz w:val="28"/>
          <w:szCs w:val="28"/>
          <w:lang w:val="uk-UA"/>
        </w:rPr>
        <w:t>ь механічних засобів пеногасіння</w:t>
      </w:r>
      <w:r w:rsidR="00B63C62" w:rsidRPr="000D5749">
        <w:rPr>
          <w:rFonts w:eastAsia="Times New Roman"/>
          <w:sz w:val="28"/>
          <w:szCs w:val="28"/>
          <w:lang w:val="uk-UA"/>
        </w:rPr>
        <w:t>. Піна гаситься під вагою</w:t>
      </w:r>
      <w:r w:rsidRPr="000D5749">
        <w:rPr>
          <w:rFonts w:eastAsia="Times New Roman"/>
          <w:sz w:val="28"/>
          <w:szCs w:val="28"/>
          <w:lang w:val="uk-UA"/>
        </w:rPr>
        <w:t xml:space="preserve"> стовпа рідини при її циркуляції</w:t>
      </w:r>
      <w:r w:rsidR="00B63C62" w:rsidRPr="000D5749">
        <w:rPr>
          <w:rFonts w:eastAsia="Times New Roman"/>
          <w:sz w:val="28"/>
          <w:szCs w:val="28"/>
          <w:lang w:val="uk-UA"/>
        </w:rPr>
        <w:t>.</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Також існують ферментатори</w:t>
      </w:r>
      <w:r w:rsidR="00B63C62" w:rsidRPr="000D5749">
        <w:rPr>
          <w:rFonts w:eastAsia="Times New Roman"/>
          <w:sz w:val="28"/>
          <w:szCs w:val="28"/>
          <w:lang w:val="uk-UA"/>
        </w:rPr>
        <w:t xml:space="preserve"> із само</w:t>
      </w:r>
      <w:r w:rsidR="007F443B">
        <w:rPr>
          <w:rFonts w:eastAsia="Times New Roman"/>
          <w:sz w:val="28"/>
          <w:szCs w:val="28"/>
          <w:lang w:val="uk-UA"/>
        </w:rPr>
        <w:t xml:space="preserve"> </w:t>
      </w:r>
      <w:r w:rsidR="00B63C62" w:rsidRPr="000D5749">
        <w:rPr>
          <w:rFonts w:eastAsia="Times New Roman"/>
          <w:sz w:val="28"/>
          <w:szCs w:val="28"/>
          <w:lang w:val="uk-UA"/>
        </w:rPr>
        <w:t>усмоктувальною мішалкою</w:t>
      </w:r>
      <w:r w:rsidRPr="000D5749">
        <w:rPr>
          <w:rFonts w:eastAsia="Times New Roman"/>
          <w:sz w:val="28"/>
          <w:szCs w:val="28"/>
          <w:lang w:val="uk-UA"/>
        </w:rPr>
        <w:t xml:space="preserve"> (ферментатори</w:t>
      </w:r>
      <w:r w:rsidR="000D5749" w:rsidRPr="000D5749">
        <w:rPr>
          <w:rFonts w:eastAsia="Times New Roman"/>
          <w:sz w:val="28"/>
          <w:szCs w:val="28"/>
          <w:lang w:val="uk-UA"/>
        </w:rPr>
        <w:t xml:space="preserve"> </w:t>
      </w:r>
      <w:r w:rsidR="00B63C62" w:rsidRPr="000D5749">
        <w:rPr>
          <w:rFonts w:eastAsia="Times New Roman"/>
          <w:sz w:val="28"/>
          <w:szCs w:val="28"/>
          <w:lang w:val="uk-UA"/>
        </w:rPr>
        <w:t>системи Вальдгофа, з механічним перемішуванням й обертовими аераторами й ін.); горизонтал</w:t>
      </w:r>
      <w:r w:rsidRPr="000D5749">
        <w:rPr>
          <w:rFonts w:eastAsia="Times New Roman"/>
          <w:sz w:val="28"/>
          <w:szCs w:val="28"/>
          <w:lang w:val="uk-UA"/>
        </w:rPr>
        <w:t>ьного типу; колонні ферментатори</w:t>
      </w:r>
      <w:r w:rsidR="00B63C62" w:rsidRPr="000D5749">
        <w:rPr>
          <w:rFonts w:eastAsia="Times New Roman"/>
          <w:sz w:val="28"/>
          <w:szCs w:val="28"/>
          <w:lang w:val="uk-UA"/>
        </w:rPr>
        <w:t xml:space="preserve"> (струминні, з контактними пристроями й ін.)</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Ферментатори з </w:t>
      </w:r>
      <w:r w:rsidR="00865D17" w:rsidRPr="000D5749">
        <w:rPr>
          <w:rFonts w:eastAsia="Times New Roman"/>
          <w:sz w:val="28"/>
          <w:szCs w:val="28"/>
          <w:lang w:val="uk-UA"/>
        </w:rPr>
        <w:t>ежекційною</w:t>
      </w:r>
      <w:r w:rsidR="00865D17">
        <w:rPr>
          <w:rFonts w:eastAsia="Times New Roman"/>
          <w:sz w:val="28"/>
          <w:szCs w:val="28"/>
          <w:lang w:val="uk-UA"/>
        </w:rPr>
        <w:t xml:space="preserve"> системою</w:t>
      </w:r>
      <w:r w:rsidR="00865D17" w:rsidRPr="00865D17">
        <w:rPr>
          <w:rFonts w:eastAsia="Times New Roman"/>
          <w:sz w:val="28"/>
          <w:szCs w:val="28"/>
          <w:lang w:val="uk-UA"/>
        </w:rPr>
        <w:t xml:space="preserve"> </w:t>
      </w:r>
      <w:r w:rsidR="00865D17" w:rsidRPr="000D5749">
        <w:rPr>
          <w:rFonts w:eastAsia="Times New Roman"/>
          <w:sz w:val="28"/>
          <w:szCs w:val="28"/>
          <w:lang w:val="uk-UA"/>
        </w:rPr>
        <w:t>аер</w:t>
      </w:r>
      <w:r w:rsidR="00865D17">
        <w:rPr>
          <w:rFonts w:eastAsia="Times New Roman"/>
          <w:sz w:val="28"/>
          <w:szCs w:val="28"/>
          <w:lang w:val="uk-UA"/>
        </w:rPr>
        <w:t>ації</w:t>
      </w:r>
      <w:r w:rsidR="00B63C62" w:rsidRPr="000D5749">
        <w:rPr>
          <w:rFonts w:eastAsia="Times New Roman"/>
          <w:sz w:val="28"/>
          <w:szCs w:val="28"/>
          <w:lang w:val="uk-UA"/>
        </w:rPr>
        <w:t>. Конструкці</w:t>
      </w:r>
      <w:r w:rsidRPr="000D5749">
        <w:rPr>
          <w:rFonts w:eastAsia="Times New Roman"/>
          <w:sz w:val="28"/>
          <w:szCs w:val="28"/>
          <w:lang w:val="uk-UA"/>
        </w:rPr>
        <w:t xml:space="preserve">я </w:t>
      </w:r>
      <w:r w:rsidR="00865D17">
        <w:rPr>
          <w:rFonts w:eastAsia="Times New Roman"/>
          <w:sz w:val="28"/>
          <w:szCs w:val="28"/>
          <w:lang w:val="uk-UA"/>
        </w:rPr>
        <w:t>дріжджі-</w:t>
      </w:r>
      <w:r w:rsidRPr="000D5749">
        <w:rPr>
          <w:rFonts w:eastAsia="Times New Roman"/>
          <w:sz w:val="28"/>
          <w:szCs w:val="28"/>
          <w:lang w:val="uk-UA"/>
        </w:rPr>
        <w:t>вирощувального</w:t>
      </w:r>
      <w:r w:rsidR="00B63C62" w:rsidRPr="000D5749">
        <w:rPr>
          <w:rFonts w:eastAsia="Times New Roman"/>
          <w:sz w:val="28"/>
          <w:szCs w:val="28"/>
          <w:lang w:val="uk-UA"/>
        </w:rPr>
        <w:t xml:space="preserve"> апарата АДР - 76 - 900 у цей час широко використається на заводах з виробництва БВК. Ферментатор складається з корпуса 1; периферійного циркуляційного конт</w:t>
      </w:r>
      <w:r w:rsidR="00865D17">
        <w:rPr>
          <w:rFonts w:eastAsia="Times New Roman"/>
          <w:sz w:val="28"/>
          <w:szCs w:val="28"/>
          <w:lang w:val="uk-UA"/>
        </w:rPr>
        <w:t xml:space="preserve">уру 2; центральні дифузори 5; </w:t>
      </w:r>
      <w:r w:rsidR="00B63C62" w:rsidRPr="000D5749">
        <w:rPr>
          <w:rFonts w:eastAsia="Times New Roman"/>
          <w:sz w:val="28"/>
          <w:szCs w:val="28"/>
          <w:lang w:val="uk-UA"/>
        </w:rPr>
        <w:t>пристроїв 3, які встановлені в периферійному циркуляційному контурі й центральному дифуз</w:t>
      </w:r>
      <w:r w:rsidRPr="000D5749">
        <w:rPr>
          <w:rFonts w:eastAsia="Times New Roman"/>
          <w:sz w:val="28"/>
          <w:szCs w:val="28"/>
          <w:lang w:val="uk-UA"/>
        </w:rPr>
        <w:t>орі; теплообмінників 7</w:t>
      </w:r>
      <w:r w:rsidR="00865D17">
        <w:rPr>
          <w:rFonts w:eastAsia="Times New Roman"/>
          <w:sz w:val="28"/>
          <w:szCs w:val="28"/>
          <w:lang w:val="uk-UA"/>
        </w:rPr>
        <w:t xml:space="preserve"> і каплевідделителя 4. Привід </w:t>
      </w:r>
      <w:r w:rsidR="00B63C62" w:rsidRPr="000D5749">
        <w:rPr>
          <w:rFonts w:eastAsia="Times New Roman"/>
          <w:sz w:val="28"/>
          <w:szCs w:val="28"/>
          <w:lang w:val="uk-UA"/>
        </w:rPr>
        <w:t>пристроїв здійснюється від електродвигунів 6.</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Подача в апарат живильного й з відвід готового продукту на сепарацію здійснюється через штуцера</w:t>
      </w:r>
      <w:r w:rsidR="00006F68" w:rsidRPr="000D5749">
        <w:rPr>
          <w:rFonts w:eastAsia="Times New Roman"/>
          <w:sz w:val="28"/>
          <w:szCs w:val="28"/>
          <w:lang w:val="uk-UA"/>
        </w:rPr>
        <w:t>. Подача повітря для аер</w:t>
      </w:r>
      <w:r w:rsidR="00865D17">
        <w:rPr>
          <w:rFonts w:eastAsia="Times New Roman"/>
          <w:sz w:val="28"/>
          <w:szCs w:val="28"/>
          <w:lang w:val="uk-UA"/>
        </w:rPr>
        <w:t>ації</w:t>
      </w:r>
      <w:r w:rsidRPr="000D5749">
        <w:rPr>
          <w:rFonts w:eastAsia="Times New Roman"/>
          <w:sz w:val="28"/>
          <w:szCs w:val="28"/>
          <w:lang w:val="uk-UA"/>
        </w:rPr>
        <w:t xml:space="preserve"> зростаючої культури здійснюється шл</w:t>
      </w:r>
      <w:r w:rsidR="00006F68" w:rsidRPr="000D5749">
        <w:rPr>
          <w:rFonts w:eastAsia="Times New Roman"/>
          <w:sz w:val="28"/>
          <w:szCs w:val="28"/>
          <w:lang w:val="uk-UA"/>
        </w:rPr>
        <w:t>яхом само</w:t>
      </w:r>
      <w:r w:rsidR="00865D17">
        <w:rPr>
          <w:rFonts w:eastAsia="Times New Roman"/>
          <w:sz w:val="28"/>
          <w:szCs w:val="28"/>
          <w:lang w:val="uk-UA"/>
        </w:rPr>
        <w:t xml:space="preserve"> </w:t>
      </w:r>
      <w:r w:rsidR="00006F68" w:rsidRPr="000D5749">
        <w:rPr>
          <w:rFonts w:eastAsia="Times New Roman"/>
          <w:sz w:val="28"/>
          <w:szCs w:val="28"/>
          <w:lang w:val="uk-UA"/>
        </w:rPr>
        <w:t xml:space="preserve">усмоктування. </w:t>
      </w:r>
      <w:r w:rsidR="00865D17" w:rsidRPr="000D5749">
        <w:rPr>
          <w:rFonts w:eastAsia="Times New Roman"/>
          <w:sz w:val="28"/>
          <w:szCs w:val="28"/>
          <w:lang w:val="uk-UA"/>
        </w:rPr>
        <w:t>Масообмін</w:t>
      </w:r>
      <w:r w:rsidR="00006F68" w:rsidRPr="000D5749">
        <w:rPr>
          <w:rFonts w:eastAsia="Times New Roman"/>
          <w:sz w:val="28"/>
          <w:szCs w:val="28"/>
          <w:lang w:val="uk-UA"/>
        </w:rPr>
        <w:t xml:space="preserve"> відбувається при прокачуванні</w:t>
      </w:r>
      <w:r w:rsidRPr="000D5749">
        <w:rPr>
          <w:rFonts w:eastAsia="Times New Roman"/>
          <w:sz w:val="28"/>
          <w:szCs w:val="28"/>
          <w:lang w:val="uk-UA"/>
        </w:rPr>
        <w:t xml:space="preserve"> повітрям середовища аераторами через теплообмінники з утворенням висхідних і спадних потоків.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Корпус апарата виготовлений із двошарової корозієсті</w:t>
      </w:r>
      <w:r w:rsidR="00006F68" w:rsidRPr="000D5749">
        <w:rPr>
          <w:rFonts w:eastAsia="Times New Roman"/>
          <w:sz w:val="28"/>
          <w:szCs w:val="28"/>
          <w:lang w:val="uk-UA"/>
        </w:rPr>
        <w:t>йкої сталі, а теплообмінники, аерируючі</w:t>
      </w:r>
      <w:r w:rsidRPr="000D5749">
        <w:rPr>
          <w:rFonts w:eastAsia="Times New Roman"/>
          <w:sz w:val="28"/>
          <w:szCs w:val="28"/>
          <w:lang w:val="uk-UA"/>
        </w:rPr>
        <w:t xml:space="preserve"> пристрої й перегородки - з монолітної сталі.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Технічна характеристика ферментатор</w:t>
      </w:r>
      <w:r w:rsidR="00006F68" w:rsidRPr="000D5749">
        <w:rPr>
          <w:rFonts w:eastAsia="Times New Roman"/>
          <w:sz w:val="28"/>
          <w:szCs w:val="28"/>
          <w:lang w:val="uk-UA"/>
        </w:rPr>
        <w:t>і</w:t>
      </w:r>
      <w:r w:rsidRPr="000D5749">
        <w:rPr>
          <w:rFonts w:eastAsia="Times New Roman"/>
          <w:sz w:val="28"/>
          <w:szCs w:val="28"/>
          <w:lang w:val="uk-UA"/>
        </w:rPr>
        <w:t>в АДР - 76 - 900</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Продуктивність апарата, т/год</w:t>
      </w:r>
      <w:r w:rsidR="000D5749" w:rsidRPr="000D5749">
        <w:rPr>
          <w:rFonts w:eastAsia="Times New Roman"/>
          <w:sz w:val="28"/>
          <w:szCs w:val="28"/>
          <w:lang w:val="uk-UA"/>
        </w:rPr>
        <w:t xml:space="preserve"> </w:t>
      </w:r>
      <w:r w:rsidR="00B63C62" w:rsidRPr="000D5749">
        <w:rPr>
          <w:rFonts w:eastAsia="Times New Roman"/>
          <w:sz w:val="28"/>
          <w:szCs w:val="28"/>
          <w:lang w:val="uk-UA"/>
        </w:rPr>
        <w:t>30 - 36</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Ємність, м</w:t>
      </w:r>
      <w:r w:rsidRPr="000D5749">
        <w:rPr>
          <w:rFonts w:eastAsia="Times New Roman"/>
          <w:sz w:val="28"/>
          <w:szCs w:val="28"/>
          <w:vertAlign w:val="superscript"/>
          <w:lang w:val="uk-UA"/>
        </w:rPr>
        <w:t>3</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повна</w:t>
      </w:r>
      <w:r w:rsidR="000D5749" w:rsidRPr="000D5749">
        <w:rPr>
          <w:rFonts w:eastAsia="Times New Roman"/>
          <w:sz w:val="28"/>
          <w:szCs w:val="28"/>
          <w:lang w:val="uk-UA"/>
        </w:rPr>
        <w:t xml:space="preserve"> </w:t>
      </w:r>
      <w:r w:rsidRPr="000D5749">
        <w:rPr>
          <w:rFonts w:eastAsia="Times New Roman"/>
          <w:sz w:val="28"/>
          <w:szCs w:val="28"/>
          <w:lang w:val="uk-UA"/>
        </w:rPr>
        <w:t>900</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робоча</w:t>
      </w:r>
      <w:r w:rsidR="000D5749" w:rsidRPr="000D5749">
        <w:rPr>
          <w:rFonts w:eastAsia="Times New Roman"/>
          <w:sz w:val="28"/>
          <w:szCs w:val="28"/>
          <w:lang w:val="uk-UA"/>
        </w:rPr>
        <w:t xml:space="preserve"> </w:t>
      </w:r>
      <w:r w:rsidRPr="000D5749">
        <w:rPr>
          <w:rFonts w:eastAsia="Times New Roman"/>
          <w:sz w:val="28"/>
          <w:szCs w:val="28"/>
          <w:lang w:val="uk-UA"/>
        </w:rPr>
        <w:t>450</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Тиск, МП</w:t>
      </w:r>
      <w:r w:rsidR="00B63C62" w:rsidRPr="000D5749">
        <w:rPr>
          <w:rFonts w:eastAsia="Times New Roman"/>
          <w:sz w:val="28"/>
          <w:szCs w:val="28"/>
          <w:lang w:val="uk-UA"/>
        </w:rPr>
        <w:t>а</w:t>
      </w:r>
      <w:r w:rsidR="000D5749" w:rsidRPr="000D5749">
        <w:rPr>
          <w:rFonts w:eastAsia="Times New Roman"/>
          <w:sz w:val="28"/>
          <w:szCs w:val="28"/>
          <w:lang w:val="uk-UA"/>
        </w:rPr>
        <w:t xml:space="preserve"> </w:t>
      </w:r>
      <w:r w:rsidR="00B63C62" w:rsidRPr="000D5749">
        <w:rPr>
          <w:rFonts w:eastAsia="Times New Roman"/>
          <w:sz w:val="28"/>
          <w:szCs w:val="28"/>
          <w:lang w:val="uk-UA"/>
        </w:rPr>
        <w:t>0,02</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Робоча температура, °З</w:t>
      </w:r>
      <w:r w:rsidR="000D5749" w:rsidRPr="000D5749">
        <w:rPr>
          <w:rFonts w:eastAsia="Times New Roman"/>
          <w:sz w:val="28"/>
          <w:szCs w:val="28"/>
          <w:lang w:val="uk-UA"/>
        </w:rPr>
        <w:t xml:space="preserve"> </w:t>
      </w:r>
      <w:r w:rsidRPr="000D5749">
        <w:rPr>
          <w:rFonts w:eastAsia="Times New Roman"/>
          <w:sz w:val="28"/>
          <w:szCs w:val="28"/>
          <w:lang w:val="uk-UA"/>
        </w:rPr>
        <w:t>32 – 34</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Середовище, рН</w:t>
      </w:r>
      <w:r w:rsidR="000D5749" w:rsidRPr="000D5749">
        <w:rPr>
          <w:rFonts w:eastAsia="Times New Roman"/>
          <w:sz w:val="28"/>
          <w:szCs w:val="28"/>
          <w:lang w:val="uk-UA"/>
        </w:rPr>
        <w:t xml:space="preserve"> </w:t>
      </w:r>
      <w:r w:rsidR="00B63C62" w:rsidRPr="000D5749">
        <w:rPr>
          <w:rFonts w:eastAsia="Times New Roman"/>
          <w:sz w:val="28"/>
          <w:szCs w:val="28"/>
          <w:lang w:val="uk-UA"/>
        </w:rPr>
        <w:t>4,2 - 4,4</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Площа поверхні теплообміну, м</w:t>
      </w:r>
      <w:r w:rsidRPr="000D5749">
        <w:rPr>
          <w:rFonts w:eastAsia="Times New Roman"/>
          <w:sz w:val="28"/>
          <w:szCs w:val="28"/>
          <w:vertAlign w:val="superscript"/>
          <w:lang w:val="uk-UA"/>
        </w:rPr>
        <w:t>2</w:t>
      </w:r>
      <w:r w:rsidR="000D5749" w:rsidRPr="000D5749">
        <w:rPr>
          <w:rFonts w:eastAsia="Times New Roman"/>
          <w:sz w:val="28"/>
          <w:szCs w:val="28"/>
          <w:lang w:val="uk-UA"/>
        </w:rPr>
        <w:t xml:space="preserve"> </w:t>
      </w:r>
      <w:r w:rsidRPr="000D5749">
        <w:rPr>
          <w:rFonts w:eastAsia="Times New Roman"/>
          <w:sz w:val="28"/>
          <w:szCs w:val="28"/>
          <w:lang w:val="uk-UA"/>
        </w:rPr>
        <w:t>2700</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Витрата повітря (при нормальних умовах), м</w:t>
      </w:r>
      <w:r w:rsidRPr="000D5749">
        <w:rPr>
          <w:rFonts w:eastAsia="Times New Roman"/>
          <w:sz w:val="28"/>
          <w:szCs w:val="28"/>
          <w:vertAlign w:val="superscript"/>
          <w:lang w:val="uk-UA"/>
        </w:rPr>
        <w:t>3</w:t>
      </w:r>
      <w:r w:rsidRPr="000D5749">
        <w:rPr>
          <w:rFonts w:eastAsia="Times New Roman"/>
          <w:sz w:val="28"/>
          <w:szCs w:val="28"/>
          <w:lang w:val="uk-UA"/>
        </w:rPr>
        <w:t>/ч</w:t>
      </w:r>
      <w:r w:rsidR="000D5749" w:rsidRPr="000D5749">
        <w:rPr>
          <w:rFonts w:eastAsia="Times New Roman"/>
          <w:sz w:val="28"/>
          <w:szCs w:val="28"/>
          <w:lang w:val="uk-UA"/>
        </w:rPr>
        <w:t xml:space="preserve"> </w:t>
      </w:r>
      <w:r w:rsidRPr="000D5749">
        <w:rPr>
          <w:rFonts w:eastAsia="Times New Roman"/>
          <w:sz w:val="28"/>
          <w:szCs w:val="28"/>
          <w:lang w:val="uk-UA"/>
        </w:rPr>
        <w:t>54000</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Кількість аеруюч</w:t>
      </w:r>
      <w:r w:rsidR="00B63C62" w:rsidRPr="000D5749">
        <w:rPr>
          <w:rFonts w:eastAsia="Times New Roman"/>
          <w:sz w:val="28"/>
          <w:szCs w:val="28"/>
          <w:lang w:val="uk-UA"/>
        </w:rPr>
        <w:t>их пристроїв</w:t>
      </w:r>
      <w:r w:rsidR="000D5749" w:rsidRPr="000D5749">
        <w:rPr>
          <w:rFonts w:eastAsia="Times New Roman"/>
          <w:sz w:val="28"/>
          <w:szCs w:val="28"/>
          <w:lang w:val="uk-UA"/>
        </w:rPr>
        <w:t xml:space="preserve"> </w:t>
      </w:r>
      <w:r w:rsidR="00B63C62" w:rsidRPr="000D5749">
        <w:rPr>
          <w:rFonts w:eastAsia="Times New Roman"/>
          <w:sz w:val="28"/>
          <w:szCs w:val="28"/>
          <w:lang w:val="uk-UA"/>
        </w:rPr>
        <w:t>13</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Потужність електродвигуна, кВ</w:t>
      </w:r>
      <w:r w:rsidR="00B63C62" w:rsidRPr="000D5749">
        <w:rPr>
          <w:rFonts w:eastAsia="Times New Roman"/>
          <w:sz w:val="28"/>
          <w:szCs w:val="28"/>
          <w:lang w:val="uk-UA"/>
        </w:rPr>
        <w:t>т</w:t>
      </w:r>
      <w:r w:rsidR="000D5749" w:rsidRPr="000D5749">
        <w:rPr>
          <w:rFonts w:eastAsia="Times New Roman"/>
          <w:sz w:val="28"/>
          <w:szCs w:val="28"/>
          <w:lang w:val="uk-UA"/>
        </w:rPr>
        <w:t xml:space="preserve"> </w:t>
      </w:r>
      <w:r w:rsidR="00B63C62" w:rsidRPr="000D5749">
        <w:rPr>
          <w:rFonts w:eastAsia="Times New Roman"/>
          <w:sz w:val="28"/>
          <w:szCs w:val="28"/>
          <w:lang w:val="uk-UA"/>
        </w:rPr>
        <w:t>315</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Габаритні розміри, мм</w:t>
      </w:r>
      <w:r w:rsidR="000D5749" w:rsidRPr="000D5749">
        <w:rPr>
          <w:rFonts w:eastAsia="Times New Roman"/>
          <w:sz w:val="28"/>
          <w:szCs w:val="28"/>
          <w:lang w:val="uk-UA"/>
        </w:rPr>
        <w:t xml:space="preserve"> </w:t>
      </w:r>
      <w:r w:rsidR="00795E68" w:rsidRPr="000D5749">
        <w:rPr>
          <w:rFonts w:eastAsia="Times New Roman"/>
          <w:sz w:val="28"/>
          <w:szCs w:val="28"/>
          <w:lang w:val="uk-UA"/>
        </w:rPr>
        <w:t xml:space="preserve">17000 – 17000 - </w:t>
      </w:r>
      <w:r w:rsidRPr="000D5749">
        <w:rPr>
          <w:rFonts w:eastAsia="Times New Roman"/>
          <w:sz w:val="28"/>
          <w:szCs w:val="28"/>
          <w:lang w:val="uk-UA"/>
        </w:rPr>
        <w:t>6500</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Маса, т</w:t>
      </w:r>
      <w:r w:rsidR="000D5749" w:rsidRPr="000D5749">
        <w:rPr>
          <w:rFonts w:eastAsia="Times New Roman"/>
          <w:sz w:val="28"/>
          <w:szCs w:val="28"/>
          <w:lang w:val="uk-UA"/>
        </w:rPr>
        <w:t xml:space="preserve"> </w:t>
      </w:r>
      <w:r w:rsidRPr="000D5749">
        <w:rPr>
          <w:rFonts w:eastAsia="Times New Roman"/>
          <w:sz w:val="28"/>
          <w:szCs w:val="28"/>
          <w:lang w:val="uk-UA"/>
        </w:rPr>
        <w:t>535</w:t>
      </w:r>
    </w:p>
    <w:p w:rsidR="00B63C62" w:rsidRPr="000D5749" w:rsidRDefault="00006F6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недоліків ферментаторів з ежекці</w:t>
      </w:r>
      <w:r w:rsidR="00865D17">
        <w:rPr>
          <w:rFonts w:eastAsia="Times New Roman"/>
          <w:sz w:val="28"/>
          <w:szCs w:val="28"/>
          <w:lang w:val="uk-UA"/>
        </w:rPr>
        <w:t>й</w:t>
      </w:r>
      <w:r w:rsidRPr="000D5749">
        <w:rPr>
          <w:rFonts w:eastAsia="Times New Roman"/>
          <w:sz w:val="28"/>
          <w:szCs w:val="28"/>
          <w:lang w:val="uk-UA"/>
        </w:rPr>
        <w:t>ною</w:t>
      </w:r>
      <w:r w:rsidR="00B63C62" w:rsidRPr="000D5749">
        <w:rPr>
          <w:rFonts w:eastAsia="Times New Roman"/>
          <w:sz w:val="28"/>
          <w:szCs w:val="28"/>
          <w:lang w:val="uk-UA"/>
        </w:rPr>
        <w:t xml:space="preserve"> системою аерації ставляться вібрація валів апаратів, забруднення поверхонь теплообміну й зменшення коефіцієнта тепловіддачі.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w:t>
      </w:r>
      <w:r w:rsidR="00006F68" w:rsidRPr="000D5749">
        <w:rPr>
          <w:rFonts w:eastAsia="Times New Roman"/>
          <w:sz w:val="28"/>
          <w:szCs w:val="28"/>
          <w:lang w:val="uk-UA"/>
        </w:rPr>
        <w:t>днак ці конструкції ферментаторі</w:t>
      </w:r>
      <w:r w:rsidRPr="000D5749">
        <w:rPr>
          <w:rFonts w:eastAsia="Times New Roman"/>
          <w:sz w:val="28"/>
          <w:szCs w:val="28"/>
          <w:lang w:val="uk-UA"/>
        </w:rPr>
        <w:t xml:space="preserve">в є в цей час самими продуктивними в нашій </w:t>
      </w:r>
      <w:r w:rsidR="00CA34B3" w:rsidRPr="000D5749">
        <w:rPr>
          <w:rFonts w:eastAsia="Times New Roman"/>
          <w:sz w:val="28"/>
          <w:szCs w:val="28"/>
          <w:lang w:val="uk-UA"/>
        </w:rPr>
        <w:t>промисловості. [16</w:t>
      </w:r>
      <w:r w:rsidRPr="000D5749">
        <w:rPr>
          <w:rFonts w:eastAsia="Times New Roman"/>
          <w:sz w:val="28"/>
          <w:szCs w:val="28"/>
          <w:lang w:val="uk-UA"/>
        </w:rPr>
        <w:t>].</w:t>
      </w:r>
    </w:p>
    <w:p w:rsidR="00CA34B3" w:rsidRPr="000D5749" w:rsidRDefault="00CA34B3" w:rsidP="000D5749">
      <w:pPr>
        <w:widowControl/>
        <w:spacing w:line="360" w:lineRule="auto"/>
        <w:ind w:firstLine="709"/>
        <w:jc w:val="both"/>
        <w:rPr>
          <w:rFonts w:eastAsia="Times New Roman"/>
          <w:sz w:val="28"/>
          <w:szCs w:val="28"/>
          <w:lang w:val="uk-UA"/>
        </w:rPr>
      </w:pPr>
    </w:p>
    <w:p w:rsidR="00CA34B3" w:rsidRPr="000D5749" w:rsidRDefault="00CA34B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1.3.</w:t>
      </w:r>
      <w:r w:rsidR="00865D17">
        <w:rPr>
          <w:rFonts w:eastAsia="Times New Roman"/>
          <w:sz w:val="28"/>
          <w:szCs w:val="28"/>
          <w:lang w:val="uk-UA"/>
        </w:rPr>
        <w:t>4</w:t>
      </w:r>
      <w:r w:rsidRPr="000D5749">
        <w:rPr>
          <w:rFonts w:eastAsia="Times New Roman"/>
          <w:sz w:val="28"/>
          <w:szCs w:val="28"/>
          <w:lang w:val="uk-UA"/>
        </w:rPr>
        <w:t xml:space="preserve"> Флотація, сепарування, промивання, випарювання й сушіння для одержання протеїнів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Флотацію як один з ефективних методів збільшення концентрації одержуваного продукту широко використають у мікробіологічній промисловості. Дозволяє скоротити кількість сепараторів, знизити енерговитрати й стабілізувати безперервність технологічного процесів.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Найпоширенішим способом фло</w:t>
      </w:r>
      <w:r w:rsidR="00006F68" w:rsidRPr="000D5749">
        <w:rPr>
          <w:rFonts w:eastAsia="Times New Roman"/>
          <w:sz w:val="28"/>
          <w:szCs w:val="28"/>
          <w:lang w:val="uk-UA"/>
        </w:rPr>
        <w:t xml:space="preserve">тації є флотація </w:t>
      </w:r>
      <w:r w:rsidR="00865D17" w:rsidRPr="000D5749">
        <w:rPr>
          <w:rFonts w:eastAsia="Times New Roman"/>
          <w:sz w:val="28"/>
          <w:szCs w:val="28"/>
          <w:lang w:val="uk-UA"/>
        </w:rPr>
        <w:t>дисперг</w:t>
      </w:r>
      <w:r w:rsidR="00865D17">
        <w:rPr>
          <w:rFonts w:eastAsia="Times New Roman"/>
          <w:sz w:val="28"/>
          <w:szCs w:val="28"/>
          <w:lang w:val="uk-UA"/>
        </w:rPr>
        <w:t>у</w:t>
      </w:r>
      <w:r w:rsidR="00865D17" w:rsidRPr="000D5749">
        <w:rPr>
          <w:rFonts w:eastAsia="Times New Roman"/>
          <w:sz w:val="28"/>
          <w:szCs w:val="28"/>
          <w:lang w:val="uk-UA"/>
        </w:rPr>
        <w:t>ванням</w:t>
      </w:r>
      <w:r w:rsidRPr="000D5749">
        <w:rPr>
          <w:rFonts w:eastAsia="Times New Roman"/>
          <w:sz w:val="28"/>
          <w:szCs w:val="28"/>
          <w:lang w:val="uk-UA"/>
        </w:rPr>
        <w:t xml:space="preserve"> повітр</w:t>
      </w:r>
      <w:r w:rsidR="00865D17">
        <w:rPr>
          <w:rFonts w:eastAsia="Times New Roman"/>
          <w:sz w:val="28"/>
          <w:szCs w:val="28"/>
          <w:lang w:val="uk-UA"/>
        </w:rPr>
        <w:t>ям, при якій повітря дисперг</w:t>
      </w:r>
      <w:r w:rsidR="00006F68" w:rsidRPr="000D5749">
        <w:rPr>
          <w:rFonts w:eastAsia="Times New Roman"/>
          <w:sz w:val="28"/>
          <w:szCs w:val="28"/>
          <w:lang w:val="uk-UA"/>
        </w:rPr>
        <w:t>ує</w:t>
      </w:r>
      <w:r w:rsidRPr="000D5749">
        <w:rPr>
          <w:rFonts w:eastAsia="Times New Roman"/>
          <w:sz w:val="28"/>
          <w:szCs w:val="28"/>
          <w:lang w:val="uk-UA"/>
        </w:rPr>
        <w:t>тся в рідкому середовищі з утворенням пухирців діаметром більше 1 мм. Спосіб простий по апаратному оформленню, але вимагає більших витрат повітря. У цілому цей спосіб підходить для одержання протеїну.</w:t>
      </w:r>
    </w:p>
    <w:p w:rsidR="00B63C62" w:rsidRPr="000D5749" w:rsidRDefault="00865D17"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Коефіцієнт</w:t>
      </w:r>
      <w:r w:rsidR="00B63C62" w:rsidRPr="000D5749">
        <w:rPr>
          <w:rFonts w:eastAsia="Times New Roman"/>
          <w:sz w:val="28"/>
          <w:szCs w:val="28"/>
          <w:lang w:val="uk-UA"/>
        </w:rPr>
        <w:t xml:space="preserve"> флотації: відношення концентрованої біомаси в суспензії, що виходить із флотатора, до концентрації біомаси у вихідному середовищі. Він звичайно дорівнює 4 - 6. Збільшення його вказує на зниження продуктивності апарата. КПД флотатора збільшується зі зменшенням діаметра пухирців у повітрі.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випадку одержання протеїну зручно використати пневматичного флотатора. Одноступінчастий пневматичний флотатор місткістю 100 м</w:t>
      </w:r>
      <w:r w:rsidRPr="000D5749">
        <w:rPr>
          <w:rFonts w:eastAsia="Times New Roman"/>
          <w:sz w:val="28"/>
          <w:szCs w:val="28"/>
          <w:vertAlign w:val="superscript"/>
          <w:lang w:val="uk-UA"/>
        </w:rPr>
        <w:t>3</w:t>
      </w:r>
      <w:r w:rsidRPr="000D5749">
        <w:rPr>
          <w:rFonts w:eastAsia="Times New Roman"/>
          <w:sz w:val="28"/>
          <w:szCs w:val="28"/>
          <w:lang w:val="uk-UA"/>
        </w:rPr>
        <w:t xml:space="preserve"> мають продуктивність 105 – 120 м</w:t>
      </w:r>
      <w:r w:rsidRPr="000D5749">
        <w:rPr>
          <w:rFonts w:eastAsia="Times New Roman"/>
          <w:sz w:val="28"/>
          <w:szCs w:val="28"/>
          <w:vertAlign w:val="superscript"/>
          <w:lang w:val="uk-UA"/>
        </w:rPr>
        <w:t>3</w:t>
      </w:r>
      <w:r w:rsidRPr="000D5749">
        <w:rPr>
          <w:rFonts w:eastAsia="Times New Roman"/>
          <w:sz w:val="28"/>
          <w:szCs w:val="28"/>
          <w:lang w:val="uk-UA"/>
        </w:rPr>
        <w:t>/ч. Час перебування середовища приблизно 10 хвилин. Обсяг займаний повітрям суспензії, 55 - 65 %.</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Поділ систем на фракції, що володіють різними плотностями, найбільше ефективно здійснювати при сепаруванні. Сепарування знайшло широке застосування при концентрації кормових дріжджів, при поділі емульсій і посвітлінні розчинів БАВ перед концентруванням у випарних апаратах й </w:t>
      </w:r>
      <w:r w:rsidR="00865D17" w:rsidRPr="000D5749">
        <w:rPr>
          <w:rFonts w:eastAsia="Times New Roman"/>
          <w:sz w:val="28"/>
          <w:szCs w:val="28"/>
          <w:lang w:val="uk-UA"/>
        </w:rPr>
        <w:t>ультра фільтраційних</w:t>
      </w:r>
      <w:r w:rsidRPr="000D5749">
        <w:rPr>
          <w:rFonts w:eastAsia="Times New Roman"/>
          <w:sz w:val="28"/>
          <w:szCs w:val="28"/>
          <w:lang w:val="uk-UA"/>
        </w:rPr>
        <w:t xml:space="preserve"> установках.</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Застосування сепарування дозволяє розд</w:t>
      </w:r>
      <w:r w:rsidR="003E49BC" w:rsidRPr="000D5749">
        <w:rPr>
          <w:rFonts w:eastAsia="Times New Roman"/>
          <w:sz w:val="28"/>
          <w:szCs w:val="28"/>
          <w:lang w:val="uk-UA"/>
        </w:rPr>
        <w:t>іляти важк</w:t>
      </w:r>
      <w:r w:rsidRPr="000D5749">
        <w:rPr>
          <w:rFonts w:eastAsia="Times New Roman"/>
          <w:sz w:val="28"/>
          <w:szCs w:val="28"/>
          <w:lang w:val="uk-UA"/>
        </w:rPr>
        <w:t>о</w:t>
      </w:r>
      <w:r w:rsidR="00865D17">
        <w:rPr>
          <w:rFonts w:eastAsia="Times New Roman"/>
          <w:sz w:val="28"/>
          <w:szCs w:val="28"/>
          <w:lang w:val="uk-UA"/>
        </w:rPr>
        <w:t xml:space="preserve"> </w:t>
      </w:r>
      <w:r w:rsidRPr="000D5749">
        <w:rPr>
          <w:rFonts w:eastAsia="Times New Roman"/>
          <w:sz w:val="28"/>
          <w:szCs w:val="28"/>
          <w:lang w:val="uk-UA"/>
        </w:rPr>
        <w:t>фильтрующи</w:t>
      </w:r>
      <w:r w:rsidR="00865D17">
        <w:rPr>
          <w:rFonts w:eastAsia="Times New Roman"/>
          <w:sz w:val="28"/>
          <w:szCs w:val="28"/>
          <w:lang w:val="uk-UA"/>
        </w:rPr>
        <w:t>м</w:t>
      </w:r>
      <w:r w:rsidRPr="000D5749">
        <w:rPr>
          <w:rFonts w:eastAsia="Times New Roman"/>
          <w:sz w:val="28"/>
          <w:szCs w:val="28"/>
          <w:lang w:val="uk-UA"/>
        </w:rPr>
        <w:t>ся суспензії, інтенсифікувати виділення й концентрування МО й твердих часток розміром 0,5 мкм. Рушійної силоміць процесу є відцентрова сила.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Ефективність сепарування пропорційна частоті обертання, його діаметру, розміру часток, різниці плотностей твердих і рідких фаз. При збільшенні в'язкості середовища знижується ефективність сепарування. Продуктивність сепарування залежить від </w:t>
      </w:r>
      <w:r w:rsidR="00865D17" w:rsidRPr="000D5749">
        <w:rPr>
          <w:rFonts w:eastAsia="Times New Roman"/>
          <w:sz w:val="28"/>
          <w:szCs w:val="28"/>
          <w:lang w:val="uk-UA"/>
        </w:rPr>
        <w:t>фізико-хімічних</w:t>
      </w:r>
      <w:r w:rsidRPr="000D5749">
        <w:rPr>
          <w:rFonts w:eastAsia="Times New Roman"/>
          <w:sz w:val="28"/>
          <w:szCs w:val="28"/>
          <w:lang w:val="uk-UA"/>
        </w:rPr>
        <w:t xml:space="preserve"> властивостей обробленого продукту, а також від необхідного ступеня згущення. Для одержання протеїну зручніше за все використати</w:t>
      </w:r>
      <w:r w:rsidR="000D5749" w:rsidRPr="000D5749">
        <w:rPr>
          <w:rFonts w:eastAsia="Times New Roman"/>
          <w:sz w:val="28"/>
          <w:szCs w:val="28"/>
          <w:lang w:val="uk-UA"/>
        </w:rPr>
        <w:t xml:space="preserve"> </w:t>
      </w:r>
      <w:r w:rsidRPr="000D5749">
        <w:rPr>
          <w:rFonts w:eastAsia="Times New Roman"/>
          <w:sz w:val="28"/>
          <w:szCs w:val="28"/>
          <w:lang w:val="uk-UA"/>
        </w:rPr>
        <w:t>сепаратори з відцентровим безперервним вивантаженням осаду.</w:t>
      </w:r>
    </w:p>
    <w:p w:rsidR="00B63C62" w:rsidRPr="000D5749" w:rsidRDefault="003E49B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Культуральна</w:t>
      </w:r>
      <w:r w:rsidR="00B63C62" w:rsidRPr="000D5749">
        <w:rPr>
          <w:rFonts w:eastAsia="Times New Roman"/>
          <w:sz w:val="28"/>
          <w:szCs w:val="28"/>
          <w:lang w:val="uk-UA"/>
        </w:rPr>
        <w:t xml:space="preserve"> рідина н</w:t>
      </w:r>
      <w:r w:rsidR="008E0183">
        <w:rPr>
          <w:rFonts w:eastAsia="Times New Roman"/>
          <w:sz w:val="28"/>
          <w:szCs w:val="28"/>
          <w:lang w:val="uk-UA"/>
        </w:rPr>
        <w:t>адходить через трубу у внутрішн</w:t>
      </w:r>
      <w:r w:rsidR="008E0183" w:rsidRPr="000D5749">
        <w:rPr>
          <w:rFonts w:eastAsia="Times New Roman"/>
          <w:sz w:val="28"/>
          <w:szCs w:val="28"/>
          <w:lang w:val="uk-UA"/>
        </w:rPr>
        <w:t>ю</w:t>
      </w:r>
      <w:r w:rsidR="00B63C62" w:rsidRPr="000D5749">
        <w:rPr>
          <w:rFonts w:eastAsia="Times New Roman"/>
          <w:sz w:val="28"/>
          <w:szCs w:val="28"/>
          <w:lang w:val="uk-UA"/>
        </w:rPr>
        <w:t xml:space="preserve"> порожнин</w:t>
      </w:r>
      <w:r w:rsidR="008E0183">
        <w:rPr>
          <w:rFonts w:eastAsia="Times New Roman"/>
          <w:sz w:val="28"/>
          <w:szCs w:val="28"/>
          <w:lang w:val="uk-UA"/>
        </w:rPr>
        <w:t>у</w:t>
      </w:r>
      <w:r w:rsidR="00B63C62" w:rsidRPr="000D5749">
        <w:rPr>
          <w:rFonts w:eastAsia="Times New Roman"/>
          <w:sz w:val="28"/>
          <w:szCs w:val="28"/>
          <w:lang w:val="uk-UA"/>
        </w:rPr>
        <w:t xml:space="preserve"> барабана, де під дією відцентрової сили розтікається по тарілках. Більше щільна маса</w:t>
      </w:r>
      <w:r w:rsidRPr="000D5749">
        <w:rPr>
          <w:rFonts w:eastAsia="Times New Roman"/>
          <w:sz w:val="28"/>
          <w:szCs w:val="28"/>
          <w:lang w:val="uk-UA"/>
        </w:rPr>
        <w:t xml:space="preserve"> відкидається на </w:t>
      </w:r>
      <w:r w:rsidR="008E0183" w:rsidRPr="000D5749">
        <w:rPr>
          <w:rFonts w:eastAsia="Times New Roman"/>
          <w:sz w:val="28"/>
          <w:szCs w:val="28"/>
          <w:lang w:val="uk-UA"/>
        </w:rPr>
        <w:t>периф</w:t>
      </w:r>
      <w:r w:rsidR="008E0183">
        <w:rPr>
          <w:rFonts w:eastAsia="Times New Roman"/>
          <w:sz w:val="28"/>
          <w:szCs w:val="28"/>
          <w:lang w:val="uk-UA"/>
        </w:rPr>
        <w:t>е</w:t>
      </w:r>
      <w:r w:rsidR="008E0183" w:rsidRPr="000D5749">
        <w:rPr>
          <w:rFonts w:eastAsia="Times New Roman"/>
          <w:sz w:val="28"/>
          <w:szCs w:val="28"/>
          <w:lang w:val="uk-UA"/>
        </w:rPr>
        <w:t>р</w:t>
      </w:r>
      <w:r w:rsidR="008E0183">
        <w:rPr>
          <w:rFonts w:eastAsia="Times New Roman"/>
          <w:sz w:val="28"/>
          <w:szCs w:val="28"/>
          <w:lang w:val="uk-UA"/>
        </w:rPr>
        <w:t>і</w:t>
      </w:r>
      <w:r w:rsidR="008E0183" w:rsidRPr="000D5749">
        <w:rPr>
          <w:rFonts w:eastAsia="Times New Roman"/>
          <w:sz w:val="28"/>
          <w:szCs w:val="28"/>
          <w:lang w:val="uk-UA"/>
        </w:rPr>
        <w:t>ю</w:t>
      </w:r>
      <w:r w:rsidRPr="000D5749">
        <w:rPr>
          <w:rFonts w:eastAsia="Times New Roman"/>
          <w:sz w:val="28"/>
          <w:szCs w:val="28"/>
          <w:lang w:val="uk-UA"/>
        </w:rPr>
        <w:t xml:space="preserve"> барабана. Отсепарована</w:t>
      </w:r>
      <w:r w:rsidR="00B63C62" w:rsidRPr="000D5749">
        <w:rPr>
          <w:rFonts w:eastAsia="Times New Roman"/>
          <w:sz w:val="28"/>
          <w:szCs w:val="28"/>
          <w:lang w:val="uk-UA"/>
        </w:rPr>
        <w:t xml:space="preserve"> легка фракція рідиною приділяється через патрубок. Промивання сепаратора виробляється без його р</w:t>
      </w:r>
      <w:r w:rsidRPr="000D5749">
        <w:rPr>
          <w:rFonts w:eastAsia="Times New Roman"/>
          <w:sz w:val="28"/>
          <w:szCs w:val="28"/>
          <w:lang w:val="uk-UA"/>
        </w:rPr>
        <w:t xml:space="preserve">озбирання, для чого на </w:t>
      </w:r>
      <w:r w:rsidR="00B63C62" w:rsidRPr="000D5749">
        <w:rPr>
          <w:rFonts w:eastAsia="Times New Roman"/>
          <w:sz w:val="28"/>
          <w:szCs w:val="28"/>
          <w:lang w:val="uk-UA"/>
        </w:rPr>
        <w:t>барабана встановлюються 3 пружинних клапани, яких відкриваються, коли швидкість падає нижче певного рівня й зміст вивантажується перш, ніж барабан почне промиватися очищеною водою, а камера з напірною трубкою в центрі барабана очищається при зворотному токовищі промивної води.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МБП найбільше широко використають процес випарювання у вакуумних установках (апаратах) як найбільш економічний спосіб попередньої концентрації продуктами біосинтезу. Для виробництва протеїну вигідно використати випарні тонкошарові апарати з теплообміном: максимальне в</w:t>
      </w:r>
      <w:r w:rsidR="003E49BC" w:rsidRPr="000D5749">
        <w:rPr>
          <w:rFonts w:eastAsia="Times New Roman"/>
          <w:sz w:val="28"/>
          <w:szCs w:val="28"/>
          <w:lang w:val="uk-UA"/>
        </w:rPr>
        <w:t>иробництво по паркій волозі, т/г</w:t>
      </w:r>
      <w:r w:rsidRPr="000D5749">
        <w:rPr>
          <w:rFonts w:eastAsia="Times New Roman"/>
          <w:sz w:val="28"/>
          <w:szCs w:val="28"/>
          <w:lang w:val="uk-UA"/>
        </w:rPr>
        <w:t xml:space="preserve"> - 8.</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Видалення води з напівпродуктів мікробного синтезу є однієї з кінцевих операцій у виробництві БА препаратів.</w:t>
      </w:r>
      <w:r w:rsidR="003E49BC" w:rsidRPr="000D5749">
        <w:rPr>
          <w:rFonts w:eastAsia="Times New Roman"/>
          <w:sz w:val="28"/>
          <w:szCs w:val="28"/>
          <w:lang w:val="uk-UA"/>
        </w:rPr>
        <w:t xml:space="preserve"> До видалення води культуральна</w:t>
      </w:r>
      <w:r w:rsidRPr="000D5749">
        <w:rPr>
          <w:rFonts w:eastAsia="Times New Roman"/>
          <w:sz w:val="28"/>
          <w:szCs w:val="28"/>
          <w:lang w:val="uk-UA"/>
        </w:rPr>
        <w:t xml:space="preserve"> рідина має вологість 30 - 60 %. У сушильних установках вона збезводнюється до 5 - 12 %. Всі продукти мікробного синтезу діляться на 2 групи: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продукти, у яких після сушіння не потрібно охороняти життєздатність МО або високої активності препаратів й які використаються як джерела живильних речовин;</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продукти, у яких після сушіння необхідно зберігати життєздатність або високу активність препаратів.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випадку одержання протеїну необхідно зберігати життєздатність і високу активність препаратів. Застосовуються умови, що щадять, сушіння. Необхідно знати вологість вихідних і кінцевих продуктів, капілярну структуру, в'яз</w:t>
      </w:r>
      <w:r w:rsidR="003E49BC" w:rsidRPr="000D5749">
        <w:rPr>
          <w:rFonts w:eastAsia="Times New Roman"/>
          <w:sz w:val="28"/>
          <w:szCs w:val="28"/>
          <w:lang w:val="uk-UA"/>
        </w:rPr>
        <w:t>кість, поверхневий натяг, коефіці</w:t>
      </w:r>
      <w:r w:rsidR="008E0183">
        <w:rPr>
          <w:rFonts w:eastAsia="Times New Roman"/>
          <w:sz w:val="28"/>
          <w:szCs w:val="28"/>
          <w:lang w:val="uk-UA"/>
        </w:rPr>
        <w:t>є</w:t>
      </w:r>
      <w:r w:rsidRPr="000D5749">
        <w:rPr>
          <w:rFonts w:eastAsia="Times New Roman"/>
          <w:sz w:val="28"/>
          <w:szCs w:val="28"/>
          <w:lang w:val="uk-UA"/>
        </w:rPr>
        <w:t>нт тепло</w:t>
      </w:r>
      <w:r w:rsidR="003E49BC" w:rsidRPr="000D5749">
        <w:rPr>
          <w:rFonts w:eastAsia="Times New Roman"/>
          <w:sz w:val="28"/>
          <w:szCs w:val="28"/>
          <w:lang w:val="uk-UA"/>
        </w:rPr>
        <w:t xml:space="preserve">ємності, </w:t>
      </w:r>
      <w:r w:rsidR="008E0183" w:rsidRPr="000D5749">
        <w:rPr>
          <w:rFonts w:eastAsia="Times New Roman"/>
          <w:sz w:val="28"/>
          <w:szCs w:val="28"/>
          <w:lang w:val="uk-UA"/>
        </w:rPr>
        <w:t>температуро</w:t>
      </w:r>
      <w:r w:rsidR="008E0183">
        <w:rPr>
          <w:rFonts w:eastAsia="Times New Roman"/>
          <w:sz w:val="28"/>
          <w:szCs w:val="28"/>
          <w:lang w:val="uk-UA"/>
        </w:rPr>
        <w:t>п</w:t>
      </w:r>
      <w:r w:rsidR="008E0183" w:rsidRPr="000D5749">
        <w:rPr>
          <w:rFonts w:eastAsia="Times New Roman"/>
          <w:sz w:val="28"/>
          <w:szCs w:val="28"/>
          <w:lang w:val="uk-UA"/>
        </w:rPr>
        <w:t>рові</w:t>
      </w:r>
      <w:r w:rsidR="008E0183">
        <w:rPr>
          <w:rFonts w:eastAsia="Times New Roman"/>
          <w:sz w:val="28"/>
          <w:szCs w:val="28"/>
          <w:lang w:val="uk-UA"/>
        </w:rPr>
        <w:t>д</w:t>
      </w:r>
      <w:r w:rsidR="008E0183" w:rsidRPr="000D5749">
        <w:rPr>
          <w:rFonts w:eastAsia="Times New Roman"/>
          <w:sz w:val="28"/>
          <w:szCs w:val="28"/>
          <w:lang w:val="uk-UA"/>
        </w:rPr>
        <w:t>н</w:t>
      </w:r>
      <w:r w:rsidR="008E0183">
        <w:rPr>
          <w:rFonts w:eastAsia="Times New Roman"/>
          <w:sz w:val="28"/>
          <w:szCs w:val="28"/>
          <w:lang w:val="uk-UA"/>
        </w:rPr>
        <w:t>о</w:t>
      </w:r>
      <w:r w:rsidR="008E0183" w:rsidRPr="000D5749">
        <w:rPr>
          <w:rFonts w:eastAsia="Times New Roman"/>
          <w:sz w:val="28"/>
          <w:szCs w:val="28"/>
          <w:lang w:val="uk-UA"/>
        </w:rPr>
        <w:t>сті</w:t>
      </w:r>
      <w:r w:rsidRPr="000D5749">
        <w:rPr>
          <w:rFonts w:eastAsia="Times New Roman"/>
          <w:sz w:val="28"/>
          <w:szCs w:val="28"/>
          <w:lang w:val="uk-UA"/>
        </w:rPr>
        <w:t xml:space="preserve"> й теплопровідність, термолабильность, хімічний склад й ін.</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одержань протеїну з</w:t>
      </w:r>
      <w:r w:rsidR="003E49BC" w:rsidRPr="000D5749">
        <w:rPr>
          <w:rFonts w:eastAsia="Times New Roman"/>
          <w:sz w:val="28"/>
          <w:szCs w:val="28"/>
          <w:lang w:val="uk-UA"/>
        </w:rPr>
        <w:t>ручно використати розпилювальні</w:t>
      </w:r>
      <w:r w:rsidRPr="000D5749">
        <w:rPr>
          <w:rFonts w:eastAsia="Times New Roman"/>
          <w:sz w:val="28"/>
          <w:szCs w:val="28"/>
          <w:lang w:val="uk-UA"/>
        </w:rPr>
        <w:t xml:space="preserve"> сушарки для термолабільних розчинів. Концентрація сухих речовин у розчинах повинна бути не менш 10 %. РС застосовують м'який режим сушіння, що виключає втрати БАВ. У РС рідину перетворюють у туман. Камери для сушіння виготовляються з нержавіючої сталі. Достоїнством РС є швидкість сушіння, низька температура матеріалу сушіння, одержання порошку. Через швидке сушіння температура матеріалу, не перевищуючу температуру паркої вологи (60 – 70 °С) і вологи (60 – 70 °С) і залишається значно нижче температури сушильного агента. [1</w:t>
      </w:r>
      <w:r w:rsidR="0066259C" w:rsidRPr="000D5749">
        <w:rPr>
          <w:rFonts w:eastAsia="Times New Roman"/>
          <w:sz w:val="28"/>
          <w:szCs w:val="28"/>
          <w:lang w:val="uk-UA"/>
        </w:rPr>
        <w:t>6</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1.4</w:t>
      </w:r>
      <w:r w:rsidR="000D5749" w:rsidRPr="000D5749">
        <w:rPr>
          <w:rFonts w:eastAsia="Times New Roman"/>
          <w:b/>
          <w:sz w:val="28"/>
          <w:szCs w:val="28"/>
          <w:lang w:val="uk-UA"/>
        </w:rPr>
        <w:t xml:space="preserve"> </w:t>
      </w:r>
      <w:r w:rsidR="004E6C9E" w:rsidRPr="000D5749">
        <w:rPr>
          <w:rFonts w:eastAsia="Times New Roman"/>
          <w:b/>
          <w:sz w:val="28"/>
          <w:szCs w:val="28"/>
          <w:lang w:val="uk-UA"/>
        </w:rPr>
        <w:t>Контроль якості одержання білка</w:t>
      </w:r>
    </w:p>
    <w:p w:rsidR="008E0183" w:rsidRDefault="008E0183"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1.4</w:t>
      </w:r>
      <w:r w:rsidR="004E6C9E" w:rsidRPr="000D5749">
        <w:rPr>
          <w:rFonts w:eastAsia="Times New Roman"/>
          <w:sz w:val="28"/>
          <w:szCs w:val="28"/>
          <w:lang w:val="uk-UA"/>
        </w:rPr>
        <w:t>.1 Попередня обробка сировини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використанні для готування живильних більшіст</w:t>
      </w:r>
      <w:r w:rsidR="003E49BC" w:rsidRPr="000D5749">
        <w:rPr>
          <w:rFonts w:eastAsia="Times New Roman"/>
          <w:sz w:val="28"/>
          <w:szCs w:val="28"/>
          <w:lang w:val="uk-UA"/>
        </w:rPr>
        <w:t>ь</w:t>
      </w:r>
      <w:r w:rsidRPr="000D5749">
        <w:rPr>
          <w:rFonts w:eastAsia="Times New Roman"/>
          <w:sz w:val="28"/>
          <w:szCs w:val="28"/>
          <w:lang w:val="uk-UA"/>
        </w:rPr>
        <w:t xml:space="preserve"> середовищ перерахова</w:t>
      </w:r>
      <w:r w:rsidR="003E49BC" w:rsidRPr="000D5749">
        <w:rPr>
          <w:rFonts w:eastAsia="Times New Roman"/>
          <w:sz w:val="28"/>
          <w:szCs w:val="28"/>
          <w:lang w:val="uk-UA"/>
        </w:rPr>
        <w:t xml:space="preserve">них джерел сировини, особливо </w:t>
      </w:r>
      <w:r w:rsidR="008E0183" w:rsidRPr="000D5749">
        <w:rPr>
          <w:rFonts w:eastAsia="Times New Roman"/>
          <w:sz w:val="28"/>
          <w:szCs w:val="28"/>
          <w:lang w:val="uk-UA"/>
        </w:rPr>
        <w:t>гідролізат</w:t>
      </w:r>
      <w:r w:rsidR="008E0183">
        <w:rPr>
          <w:rFonts w:eastAsia="Times New Roman"/>
          <w:sz w:val="28"/>
          <w:szCs w:val="28"/>
          <w:lang w:val="uk-UA"/>
        </w:rPr>
        <w:t>і</w:t>
      </w:r>
      <w:r w:rsidR="008E0183" w:rsidRPr="000D5749">
        <w:rPr>
          <w:rFonts w:eastAsia="Times New Roman"/>
          <w:sz w:val="28"/>
          <w:szCs w:val="28"/>
          <w:lang w:val="uk-UA"/>
        </w:rPr>
        <w:t>в</w:t>
      </w:r>
      <w:r w:rsidRPr="000D5749">
        <w:rPr>
          <w:rFonts w:eastAsia="Times New Roman"/>
          <w:sz w:val="28"/>
          <w:szCs w:val="28"/>
          <w:lang w:val="uk-UA"/>
        </w:rPr>
        <w:t xml:space="preserve"> деревини, сульфітних лугів, різних видів </w:t>
      </w:r>
      <w:r w:rsidR="008E0183" w:rsidRPr="000D5749">
        <w:rPr>
          <w:rFonts w:eastAsia="Times New Roman"/>
          <w:sz w:val="28"/>
          <w:szCs w:val="28"/>
          <w:lang w:val="uk-UA"/>
        </w:rPr>
        <w:t>вуглеводної</w:t>
      </w:r>
      <w:r w:rsidRPr="000D5749">
        <w:rPr>
          <w:rFonts w:eastAsia="Times New Roman"/>
          <w:sz w:val="28"/>
          <w:szCs w:val="28"/>
          <w:lang w:val="uk-UA"/>
        </w:rPr>
        <w:t xml:space="preserve"> сировини, необхідно вносити в середовище додатково мікроелементи, азотне й фосфорне харчування, вітаміни. Для цього використають кукурудзяний екстр</w:t>
      </w:r>
      <w:r w:rsidR="003E49BC" w:rsidRPr="000D5749">
        <w:rPr>
          <w:rFonts w:eastAsia="Times New Roman"/>
          <w:sz w:val="28"/>
          <w:szCs w:val="28"/>
          <w:lang w:val="uk-UA"/>
        </w:rPr>
        <w:t xml:space="preserve">акт, дріжджові </w:t>
      </w:r>
      <w:r w:rsidR="008E0183" w:rsidRPr="000D5749">
        <w:rPr>
          <w:rFonts w:eastAsia="Times New Roman"/>
          <w:sz w:val="28"/>
          <w:szCs w:val="28"/>
          <w:lang w:val="uk-UA"/>
        </w:rPr>
        <w:t>авто ліза</w:t>
      </w:r>
      <w:r w:rsidR="008E0183">
        <w:rPr>
          <w:rFonts w:eastAsia="Times New Roman"/>
          <w:sz w:val="28"/>
          <w:szCs w:val="28"/>
          <w:lang w:val="uk-UA"/>
        </w:rPr>
        <w:t>ти</w:t>
      </w:r>
      <w:r w:rsidR="003E49BC" w:rsidRPr="000D5749">
        <w:rPr>
          <w:rFonts w:eastAsia="Times New Roman"/>
          <w:sz w:val="28"/>
          <w:szCs w:val="28"/>
          <w:lang w:val="uk-UA"/>
        </w:rPr>
        <w:t xml:space="preserve"> або </w:t>
      </w:r>
      <w:r w:rsidR="008E0183" w:rsidRPr="000D5749">
        <w:rPr>
          <w:rFonts w:eastAsia="Times New Roman"/>
          <w:sz w:val="28"/>
          <w:szCs w:val="28"/>
          <w:lang w:val="uk-UA"/>
        </w:rPr>
        <w:t>гідро л</w:t>
      </w:r>
      <w:r w:rsidR="008E0183">
        <w:rPr>
          <w:rFonts w:eastAsia="Times New Roman"/>
          <w:sz w:val="28"/>
          <w:szCs w:val="28"/>
          <w:lang w:val="uk-UA"/>
        </w:rPr>
        <w:t>і</w:t>
      </w:r>
      <w:r w:rsidR="008E0183" w:rsidRPr="000D5749">
        <w:rPr>
          <w:rFonts w:eastAsia="Times New Roman"/>
          <w:sz w:val="28"/>
          <w:szCs w:val="28"/>
          <w:lang w:val="uk-UA"/>
        </w:rPr>
        <w:t>за</w:t>
      </w:r>
      <w:r w:rsidR="008E0183">
        <w:rPr>
          <w:rFonts w:eastAsia="Times New Roman"/>
          <w:sz w:val="28"/>
          <w:szCs w:val="28"/>
          <w:lang w:val="uk-UA"/>
        </w:rPr>
        <w:t>ти</w:t>
      </w:r>
      <w:r w:rsidRPr="000D5749">
        <w:rPr>
          <w:rFonts w:eastAsia="Times New Roman"/>
          <w:sz w:val="28"/>
          <w:szCs w:val="28"/>
          <w:lang w:val="uk-UA"/>
        </w:rPr>
        <w:t xml:space="preserve">, відходи виробництва вітамінів, лимонної кислоти й ін. До складу середовищ уводять мінеральні солі, що містять азот, фосфор, калій, магній й інші елементи. Джерелом азоту в середовищі </w:t>
      </w:r>
      <w:r w:rsidR="003E49BC" w:rsidRPr="000D5749">
        <w:rPr>
          <w:rFonts w:eastAsia="Times New Roman"/>
          <w:sz w:val="28"/>
          <w:szCs w:val="28"/>
          <w:lang w:val="uk-UA"/>
        </w:rPr>
        <w:t>може бути аміак, що підтримує рН</w:t>
      </w:r>
      <w:r w:rsidRPr="000D5749">
        <w:rPr>
          <w:rFonts w:eastAsia="Times New Roman"/>
          <w:sz w:val="28"/>
          <w:szCs w:val="28"/>
          <w:lang w:val="uk-UA"/>
        </w:rPr>
        <w:t xml:space="preserve"> на певному рівні.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Виріш</w:t>
      </w:r>
      <w:r w:rsidR="003E49BC" w:rsidRPr="000D5749">
        <w:rPr>
          <w:rFonts w:eastAsia="Times New Roman"/>
          <w:sz w:val="28"/>
          <w:szCs w:val="28"/>
          <w:lang w:val="uk-UA"/>
        </w:rPr>
        <w:t xml:space="preserve">альне значення для проведення </w:t>
      </w:r>
      <w:r w:rsidR="008E0183" w:rsidRPr="000D5749">
        <w:rPr>
          <w:rFonts w:eastAsia="Times New Roman"/>
          <w:sz w:val="28"/>
          <w:szCs w:val="28"/>
          <w:lang w:val="uk-UA"/>
        </w:rPr>
        <w:t>біотехнологіч</w:t>
      </w:r>
      <w:r w:rsidR="008E0183">
        <w:rPr>
          <w:rFonts w:eastAsia="Times New Roman"/>
          <w:sz w:val="28"/>
          <w:szCs w:val="28"/>
          <w:lang w:val="uk-UA"/>
        </w:rPr>
        <w:t>н</w:t>
      </w:r>
      <w:r w:rsidR="008E0183" w:rsidRPr="000D5749">
        <w:rPr>
          <w:rFonts w:eastAsia="Times New Roman"/>
          <w:sz w:val="28"/>
          <w:szCs w:val="28"/>
          <w:lang w:val="uk-UA"/>
        </w:rPr>
        <w:t>их</w:t>
      </w:r>
      <w:r w:rsidRPr="000D5749">
        <w:rPr>
          <w:rFonts w:eastAsia="Times New Roman"/>
          <w:sz w:val="28"/>
          <w:szCs w:val="28"/>
          <w:lang w:val="uk-UA"/>
        </w:rPr>
        <w:t xml:space="preserve"> процесів має хімічний і біологічний склад води. Вода не повинна містити токси</w:t>
      </w:r>
      <w:r w:rsidR="003E49BC" w:rsidRPr="000D5749">
        <w:rPr>
          <w:rFonts w:eastAsia="Times New Roman"/>
          <w:sz w:val="28"/>
          <w:szCs w:val="28"/>
          <w:lang w:val="uk-UA"/>
        </w:rPr>
        <w:t>чних забруднень, вірусів, плазмі</w:t>
      </w:r>
      <w:r w:rsidRPr="000D5749">
        <w:rPr>
          <w:rFonts w:eastAsia="Times New Roman"/>
          <w:sz w:val="28"/>
          <w:szCs w:val="28"/>
          <w:lang w:val="uk-UA"/>
        </w:rPr>
        <w:t>д і суперечка.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процесі підготовки живильних важливих середовищ значення має змішування й стабілізація готового реакційного середовища.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Підготовка живильних сполучених середовищ із використанням різних методі</w:t>
      </w:r>
      <w:r w:rsidR="003E49BC" w:rsidRPr="000D5749">
        <w:rPr>
          <w:rFonts w:eastAsia="Times New Roman"/>
          <w:sz w:val="28"/>
          <w:szCs w:val="28"/>
          <w:lang w:val="uk-UA"/>
        </w:rPr>
        <w:t>в її обробки: фі</w:t>
      </w:r>
      <w:r w:rsidRPr="000D5749">
        <w:rPr>
          <w:rFonts w:eastAsia="Times New Roman"/>
          <w:sz w:val="28"/>
          <w:szCs w:val="28"/>
          <w:lang w:val="uk-UA"/>
        </w:rPr>
        <w:t>зико - механічних (здрібнювання компонентів, гомогенізація, перемішування, розчинення, фільтрація, теплова обробка); хі</w:t>
      </w:r>
      <w:r w:rsidR="003E49BC" w:rsidRPr="000D5749">
        <w:rPr>
          <w:rFonts w:eastAsia="Times New Roman"/>
          <w:sz w:val="28"/>
          <w:szCs w:val="28"/>
          <w:lang w:val="uk-UA"/>
        </w:rPr>
        <w:t>мічних (регулювання окислювально-відбудовного потенціалу, рН</w:t>
      </w:r>
      <w:r w:rsidRPr="000D5749">
        <w:rPr>
          <w:rFonts w:eastAsia="Times New Roman"/>
          <w:sz w:val="28"/>
          <w:szCs w:val="28"/>
          <w:lang w:val="uk-UA"/>
        </w:rPr>
        <w:t xml:space="preserve"> середо</w:t>
      </w:r>
      <w:r w:rsidR="003E49BC" w:rsidRPr="000D5749">
        <w:rPr>
          <w:rFonts w:eastAsia="Times New Roman"/>
          <w:sz w:val="28"/>
          <w:szCs w:val="28"/>
          <w:lang w:val="uk-UA"/>
        </w:rPr>
        <w:t>вища, іонної сили, осмотичного</w:t>
      </w:r>
      <w:r w:rsidRPr="000D5749">
        <w:rPr>
          <w:rFonts w:eastAsia="Times New Roman"/>
          <w:sz w:val="28"/>
          <w:szCs w:val="28"/>
          <w:lang w:val="uk-UA"/>
        </w:rPr>
        <w:t xml:space="preserve"> тиску, гідроліз, нейтралізація); біологічних (оцінка середовища на стерильність, попереднє культивування на середовищі, ферментативний гідроліз, ізомеризація й т.д.).</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Готові середовища можуть не вимагати стерилізації, і після готування на них можна культивувати мікроорганізми. У деяких випадках живильного необхідно середовища стерилізувати, що можна здійснити шляхом нагрівання, озонування, що стерилізує фільтрації, хлоруванні, обробки формаліном або опромінення.</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1.4</w:t>
      </w:r>
      <w:r w:rsidR="004E6C9E" w:rsidRPr="000D5749">
        <w:rPr>
          <w:rFonts w:eastAsia="Times New Roman"/>
          <w:sz w:val="28"/>
          <w:szCs w:val="28"/>
          <w:lang w:val="uk-UA"/>
        </w:rPr>
        <w:t>.2 Культивування мікроорганізмів</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Основною стадією технологічного процесу виробництва мікробних білкових препаратів є культивування мікроорганізмів. У період пуску виробництва та стадія складається з підготовки й вирощування вихідного посівного матеріалу аж до доведення процесу в промислових ферментаторах, тобто до рівня, що коли утворилася біомасу вже можна відокремлювати від рідкої фази й сушити. При сталому виробництві чисту культуру посівного </w:t>
      </w:r>
      <w:r w:rsidR="003E49BC" w:rsidRPr="000D5749">
        <w:rPr>
          <w:rFonts w:eastAsia="Times New Roman"/>
          <w:sz w:val="28"/>
          <w:szCs w:val="28"/>
          <w:lang w:val="uk-UA"/>
        </w:rPr>
        <w:t>матеріалу подають у ферментатори</w:t>
      </w:r>
      <w:r w:rsidRPr="000D5749">
        <w:rPr>
          <w:rFonts w:eastAsia="Times New Roman"/>
          <w:sz w:val="28"/>
          <w:szCs w:val="28"/>
          <w:lang w:val="uk-UA"/>
        </w:rPr>
        <w:t xml:space="preserve"> для постійного підновлення культури. Тому незалежно від способу культивування й періоду роботи заводу процес вирощування мікроорганізмів має два щаблі: одержання чистої культури посівного матеріалу; вирощування мікробних мас у промислових ферментаторах.</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1.4</w:t>
      </w:r>
      <w:r w:rsidR="00CA34B3" w:rsidRPr="000D5749">
        <w:rPr>
          <w:rFonts w:eastAsia="Times New Roman"/>
          <w:sz w:val="28"/>
          <w:szCs w:val="28"/>
          <w:lang w:val="uk-UA"/>
        </w:rPr>
        <w:t>.3 Одержання чистої культури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Посівним матеріалом називають чисту культуру мікроорганізму, що виходить шляхом її послідовного асептичного пересівання із пробірки в колбу, а потім в апарати обсягу, що збільшується, аж до великого посівного апарата, з якого вона передається у виробництво при уведенні в роботу чергового ферментатора або в працюючий ферментатор для підтримки в ньому росту основної культури продуцента.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Готування посівного матеріалу виробляється по наступних стадіях вирощування: в умовах лабораторії; у малому посівному апарату; у великому посівному апарату; у </w:t>
      </w:r>
      <w:r w:rsidR="003E49BC" w:rsidRPr="000D5749">
        <w:rPr>
          <w:rFonts w:eastAsia="Times New Roman"/>
          <w:sz w:val="28"/>
          <w:szCs w:val="28"/>
          <w:lang w:val="uk-UA"/>
        </w:rPr>
        <w:t>малому ферментаторі; у промисловому ферментаторі</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Перша стадія вирощування посівного матеріалу здійснюється в заводській лабораторії. Головне - зберегти вихідний штам у незмінному стані.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Суперечки мікроорганізмів, утворені нестатевим шляхом, являють собою найкращу форму збереження вихідного штаму мікроорганізму. Однак при тривалому зберіганні культури можуть виникнути спонтанні нерегульовані мута</w:t>
      </w:r>
      <w:r w:rsidR="003E49BC" w:rsidRPr="000D5749">
        <w:rPr>
          <w:rFonts w:eastAsia="Times New Roman"/>
          <w:sz w:val="28"/>
          <w:szCs w:val="28"/>
          <w:lang w:val="uk-UA"/>
        </w:rPr>
        <w:t xml:space="preserve">ції. Тому необхідно </w:t>
      </w:r>
      <w:r w:rsidR="008E0183" w:rsidRPr="000D5749">
        <w:rPr>
          <w:rFonts w:eastAsia="Times New Roman"/>
          <w:sz w:val="28"/>
          <w:szCs w:val="28"/>
          <w:lang w:val="uk-UA"/>
        </w:rPr>
        <w:t>періодично</w:t>
      </w:r>
      <w:r w:rsidRPr="000D5749">
        <w:rPr>
          <w:rFonts w:eastAsia="Times New Roman"/>
          <w:sz w:val="28"/>
          <w:szCs w:val="28"/>
          <w:lang w:val="uk-UA"/>
        </w:rPr>
        <w:t xml:space="preserve"> проводити розсів культури й перевірку її однорідності як по морфологічним, так і по фізіологічних ознаках. При розсіві з колонії, що дала найкращі показники по діагностуючому середовищу, роблять новий розсів в 30 - 40 пробірок. Потім з кожних 5 - 6 пробірок відбирають одну й перевіряють, що перебуває в ній мікроорганізм на здатність утворювати білок, продуцентом якого він є. Проведення такої безперервної селекції дозволяє зберегти в активній формі вихідну культуру продуцента.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Однорідний штам мікроорганізму висівають у пробірки, вирощують д певного віку в оптимальних умовах, а потім поміщають у холодильник при температурі 3 – 4 °С. Пересівання культур проводять через певні проміжки часу. Тривалі паузи між пересіваннями неприпустимі, тому що при цьому виснажується й сохне середовище, позначається негативний вплив метаболітів, можливі мутації.</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пересіваннях варто переносити тільки суперечки або невеликі шматочки міцелію без середовища, щоб у свіже середовище не вносити продукти метаболізму. Для тривалого зберігання штамів часто використають крохмальні середовища.</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Дріжджі зберігають в 10 % - ном</w:t>
      </w:r>
      <w:r w:rsidR="003E49BC" w:rsidRPr="000D5749">
        <w:rPr>
          <w:rFonts w:eastAsia="Times New Roman"/>
          <w:sz w:val="28"/>
          <w:szCs w:val="28"/>
          <w:lang w:val="uk-UA"/>
        </w:rPr>
        <w:t>у</w:t>
      </w:r>
      <w:r w:rsidRPr="000D5749">
        <w:rPr>
          <w:rFonts w:eastAsia="Times New Roman"/>
          <w:sz w:val="28"/>
          <w:szCs w:val="28"/>
          <w:lang w:val="uk-UA"/>
        </w:rPr>
        <w:t xml:space="preserve"> водяному розчині гліцерину в запаяних ампулах в атмосфері рідкого азоту при низьких температурах (- 196 </w:t>
      </w:r>
      <w:r w:rsidRPr="000D5749">
        <w:rPr>
          <w:sz w:val="28"/>
          <w:szCs w:val="28"/>
          <w:lang w:val="uk-UA"/>
        </w:rPr>
        <w:t>÷</w:t>
      </w:r>
      <w:r w:rsidRPr="000D5749">
        <w:rPr>
          <w:rFonts w:eastAsia="Times New Roman"/>
          <w:sz w:val="28"/>
          <w:szCs w:val="28"/>
          <w:lang w:val="uk-UA"/>
        </w:rPr>
        <w:t xml:space="preserve"> - 165 °С)</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Заготовлені чисті культури мікроорганізмів у міру необхідності подають у виробництв</w:t>
      </w:r>
      <w:r w:rsidR="003E49BC" w:rsidRPr="000D5749">
        <w:rPr>
          <w:rFonts w:eastAsia="Times New Roman"/>
          <w:sz w:val="28"/>
          <w:szCs w:val="28"/>
          <w:lang w:val="uk-UA"/>
        </w:rPr>
        <w:t>о. Для цього штам МО асептично</w:t>
      </w:r>
      <w:r w:rsidRPr="000D5749">
        <w:rPr>
          <w:rFonts w:eastAsia="Times New Roman"/>
          <w:sz w:val="28"/>
          <w:szCs w:val="28"/>
          <w:lang w:val="uk-UA"/>
        </w:rPr>
        <w:t xml:space="preserve"> п</w:t>
      </w:r>
      <w:r w:rsidR="003E49BC" w:rsidRPr="000D5749">
        <w:rPr>
          <w:rFonts w:eastAsia="Times New Roman"/>
          <w:sz w:val="28"/>
          <w:szCs w:val="28"/>
          <w:lang w:val="uk-UA"/>
        </w:rPr>
        <w:t>ересівають у качалочні</w:t>
      </w:r>
      <w:r w:rsidRPr="000D5749">
        <w:rPr>
          <w:rFonts w:eastAsia="Times New Roman"/>
          <w:sz w:val="28"/>
          <w:szCs w:val="28"/>
          <w:lang w:val="uk-UA"/>
        </w:rPr>
        <w:t xml:space="preserve"> колби із середовищем, що відповідає складу середовища, і вирощують до відповідного віку.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Одержання чистої культури можна також здійсн</w:t>
      </w:r>
      <w:r w:rsidR="003E49BC" w:rsidRPr="000D5749">
        <w:rPr>
          <w:rFonts w:eastAsia="Times New Roman"/>
          <w:sz w:val="28"/>
          <w:szCs w:val="28"/>
          <w:lang w:val="uk-UA"/>
        </w:rPr>
        <w:t>ити в лабораторному ферментаторі</w:t>
      </w:r>
      <w:r w:rsidRPr="000D5749">
        <w:rPr>
          <w:rFonts w:eastAsia="Times New Roman"/>
          <w:sz w:val="28"/>
          <w:szCs w:val="28"/>
          <w:lang w:val="uk-UA"/>
        </w:rPr>
        <w:t xml:space="preserve"> </w:t>
      </w:r>
      <w:r w:rsidR="008E0183" w:rsidRPr="000D5749">
        <w:rPr>
          <w:rFonts w:eastAsia="Times New Roman"/>
          <w:sz w:val="28"/>
          <w:szCs w:val="28"/>
          <w:lang w:val="uk-UA"/>
        </w:rPr>
        <w:t>періодичної</w:t>
      </w:r>
      <w:r w:rsidR="000D5749" w:rsidRPr="000D5749">
        <w:rPr>
          <w:rFonts w:eastAsia="Times New Roman"/>
          <w:sz w:val="28"/>
          <w:szCs w:val="28"/>
          <w:lang w:val="uk-UA"/>
        </w:rPr>
        <w:t xml:space="preserve"> </w:t>
      </w:r>
      <w:r w:rsidRPr="000D5749">
        <w:rPr>
          <w:rFonts w:eastAsia="Times New Roman"/>
          <w:sz w:val="28"/>
          <w:szCs w:val="28"/>
          <w:lang w:val="uk-UA"/>
        </w:rPr>
        <w:t>або безперервної дії. Потім розведення чистої культури, що перебуває в стадії інтенсивного зростання, задають у малий посівний апарат з підготовленим живильним . середовищем</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Готування живильного для середовища посівного матеріалу окремо від основного виробництва здійснюють лише на деяких заводах.</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другій стадії вирощування посівного матеріалу живильне й із дріжджове розведення надходять у малий посівний апарат обсягом 0,5 м</w:t>
      </w:r>
      <w:r w:rsidRPr="000D5749">
        <w:rPr>
          <w:rFonts w:eastAsia="Times New Roman"/>
          <w:sz w:val="28"/>
          <w:szCs w:val="28"/>
          <w:vertAlign w:val="superscript"/>
          <w:lang w:val="uk-UA"/>
        </w:rPr>
        <w:t>3</w:t>
      </w:r>
      <w:r w:rsidRPr="000D5749">
        <w:rPr>
          <w:rFonts w:eastAsia="Times New Roman"/>
          <w:sz w:val="28"/>
          <w:szCs w:val="28"/>
          <w:lang w:val="uk-UA"/>
        </w:rPr>
        <w:t xml:space="preserve">. Щільність початкової засівби невелика (0,01 % у перерахуванні на сухі дріжджі). Спочатку в посівний апарат подають близько 40 л середовища зі змістом РВ 2 - 2,6 % і розбавляють її в 4 - 4,5 рази стерильною водою так, щоб зміст РВ не перевищувало 0,45 - 0,5 %. Інтенсивно середовище, поступово додають інша кількість живильного розчину (70 - </w:t>
      </w:r>
      <w:r w:rsidR="003E49BC" w:rsidRPr="000D5749">
        <w:rPr>
          <w:rFonts w:eastAsia="Times New Roman"/>
          <w:sz w:val="28"/>
          <w:szCs w:val="28"/>
          <w:lang w:val="uk-UA"/>
        </w:rPr>
        <w:t>90 л) зі швидкістю 7 - 8 л/г</w:t>
      </w:r>
      <w:r w:rsidRPr="000D5749">
        <w:rPr>
          <w:rFonts w:eastAsia="Times New Roman"/>
          <w:sz w:val="28"/>
          <w:szCs w:val="28"/>
          <w:lang w:val="uk-UA"/>
        </w:rPr>
        <w:t>, п</w:t>
      </w:r>
      <w:r w:rsidR="003E49BC" w:rsidRPr="000D5749">
        <w:rPr>
          <w:rFonts w:eastAsia="Times New Roman"/>
          <w:sz w:val="28"/>
          <w:szCs w:val="28"/>
          <w:lang w:val="uk-UA"/>
        </w:rPr>
        <w:t>ри цьому рН</w:t>
      </w:r>
      <w:r w:rsidRPr="000D5749">
        <w:rPr>
          <w:rFonts w:eastAsia="Times New Roman"/>
          <w:sz w:val="28"/>
          <w:szCs w:val="28"/>
          <w:lang w:val="uk-UA"/>
        </w:rPr>
        <w:t xml:space="preserve"> підтримують на рівні 4 - 5,5 додаванням аміачної води.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Культивування продовжують до нагромадження дріжджів 3,5 - 4 г/л (по сухій масі). Процес закінчується за 12 - 15 годин.</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Третя стадія готування посівного матеріалу здійснюється в посівних апаратах обсягом 4 – 5 м</w:t>
      </w:r>
      <w:r w:rsidRPr="000D5749">
        <w:rPr>
          <w:rFonts w:eastAsia="Times New Roman"/>
          <w:sz w:val="28"/>
          <w:szCs w:val="28"/>
          <w:vertAlign w:val="superscript"/>
          <w:lang w:val="uk-UA"/>
        </w:rPr>
        <w:t>3</w:t>
      </w:r>
      <w:r w:rsidRPr="000D5749">
        <w:rPr>
          <w:rFonts w:eastAsia="Times New Roman"/>
          <w:sz w:val="28"/>
          <w:szCs w:val="28"/>
          <w:lang w:val="uk-UA"/>
        </w:rPr>
        <w:t>. У них подають близько</w:t>
      </w:r>
      <w:r w:rsidR="003611D6">
        <w:rPr>
          <w:rFonts w:eastAsia="Times New Roman"/>
          <w:sz w:val="28"/>
          <w:szCs w:val="28"/>
          <w:lang w:val="uk-UA"/>
        </w:rPr>
        <w:t xml:space="preserve"> </w:t>
      </w:r>
      <w:r w:rsidRPr="000D5749">
        <w:rPr>
          <w:rFonts w:eastAsia="Times New Roman"/>
          <w:sz w:val="28"/>
          <w:szCs w:val="28"/>
          <w:lang w:val="uk-UA"/>
        </w:rPr>
        <w:t>180 - 200 л середовища, розбавляють в 6 - 6,5 рази стерильною водою й задають всі дріжджі, отримані на другій стадії (близько 300 л). Всю масу активно аэруют</w:t>
      </w:r>
      <w:r w:rsidR="003E49BC" w:rsidRPr="000D5749">
        <w:rPr>
          <w:rFonts w:eastAsia="Times New Roman"/>
          <w:sz w:val="28"/>
          <w:szCs w:val="28"/>
          <w:lang w:val="uk-UA"/>
        </w:rPr>
        <w:t>ь</w:t>
      </w:r>
      <w:r w:rsidRPr="000D5749">
        <w:rPr>
          <w:rFonts w:eastAsia="Times New Roman"/>
          <w:sz w:val="28"/>
          <w:szCs w:val="28"/>
          <w:lang w:val="uk-UA"/>
        </w:rPr>
        <w:t xml:space="preserve"> у плині 10 -</w:t>
      </w:r>
      <w:r w:rsidR="003E49BC" w:rsidRPr="000D5749">
        <w:rPr>
          <w:rFonts w:eastAsia="Times New Roman"/>
          <w:sz w:val="28"/>
          <w:szCs w:val="28"/>
          <w:lang w:val="uk-UA"/>
        </w:rPr>
        <w:t xml:space="preserve"> 12 годин при одночасному доливі</w:t>
      </w:r>
      <w:r w:rsidRPr="000D5749">
        <w:rPr>
          <w:rFonts w:eastAsia="Times New Roman"/>
          <w:sz w:val="28"/>
          <w:szCs w:val="28"/>
          <w:lang w:val="uk-UA"/>
        </w:rPr>
        <w:t xml:space="preserve"> живильного із с</w:t>
      </w:r>
      <w:r w:rsidR="003E49BC" w:rsidRPr="000D5749">
        <w:rPr>
          <w:rFonts w:eastAsia="Times New Roman"/>
          <w:sz w:val="28"/>
          <w:szCs w:val="28"/>
          <w:lang w:val="uk-UA"/>
        </w:rPr>
        <w:t>ередовища розрахунку 70 - 75 л/г</w:t>
      </w:r>
      <w:r w:rsidRPr="000D5749">
        <w:rPr>
          <w:rFonts w:eastAsia="Times New Roman"/>
          <w:sz w:val="28"/>
          <w:szCs w:val="28"/>
          <w:lang w:val="uk-UA"/>
        </w:rPr>
        <w:t xml:space="preserve"> і додаванн</w:t>
      </w:r>
      <w:r w:rsidR="003E49BC" w:rsidRPr="000D5749">
        <w:rPr>
          <w:rFonts w:eastAsia="Times New Roman"/>
          <w:sz w:val="28"/>
          <w:szCs w:val="28"/>
          <w:lang w:val="uk-UA"/>
        </w:rPr>
        <w:t>і аміачної води для підтримки рН</w:t>
      </w:r>
      <w:r w:rsidRPr="000D5749">
        <w:rPr>
          <w:rFonts w:eastAsia="Times New Roman"/>
          <w:sz w:val="28"/>
          <w:szCs w:val="28"/>
          <w:lang w:val="uk-UA"/>
        </w:rPr>
        <w:t>.</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Четверта стадія процесу зд</w:t>
      </w:r>
      <w:r w:rsidR="003E49BC" w:rsidRPr="000D5749">
        <w:rPr>
          <w:rFonts w:eastAsia="Times New Roman"/>
          <w:sz w:val="28"/>
          <w:szCs w:val="28"/>
          <w:lang w:val="uk-UA"/>
        </w:rPr>
        <w:t>ійснюється в малому ферментаторі</w:t>
      </w:r>
      <w:r w:rsidRPr="000D5749">
        <w:rPr>
          <w:rFonts w:eastAsia="Times New Roman"/>
          <w:sz w:val="28"/>
          <w:szCs w:val="28"/>
          <w:lang w:val="uk-UA"/>
        </w:rPr>
        <w:t xml:space="preserve"> обсягом 12 – 15 м</w:t>
      </w:r>
      <w:r w:rsidRPr="000D5749">
        <w:rPr>
          <w:rFonts w:eastAsia="Times New Roman"/>
          <w:sz w:val="28"/>
          <w:szCs w:val="28"/>
          <w:vertAlign w:val="superscript"/>
          <w:lang w:val="uk-UA"/>
        </w:rPr>
        <w:t>3</w:t>
      </w:r>
      <w:r w:rsidRPr="000D5749">
        <w:rPr>
          <w:rFonts w:eastAsia="Times New Roman"/>
          <w:sz w:val="28"/>
          <w:szCs w:val="28"/>
          <w:lang w:val="uk-UA"/>
        </w:rPr>
        <w:t>. Апарат на 10 % заповнюють стерильною або прокип'яченою водою, уводять близько 0,5 м</w:t>
      </w:r>
      <w:r w:rsidRPr="000D5749">
        <w:rPr>
          <w:rFonts w:eastAsia="Times New Roman"/>
          <w:sz w:val="28"/>
          <w:szCs w:val="28"/>
          <w:vertAlign w:val="superscript"/>
          <w:lang w:val="uk-UA"/>
        </w:rPr>
        <w:t>3</w:t>
      </w:r>
      <w:r w:rsidRPr="000D5749">
        <w:rPr>
          <w:rFonts w:eastAsia="Times New Roman"/>
          <w:sz w:val="28"/>
          <w:szCs w:val="28"/>
          <w:lang w:val="uk-UA"/>
        </w:rPr>
        <w:t xml:space="preserve"> середовища й перекачують уміст попереднього апарата (2,5 – 2,7 м</w:t>
      </w:r>
      <w:r w:rsidRPr="000D5749">
        <w:rPr>
          <w:rFonts w:eastAsia="Times New Roman"/>
          <w:sz w:val="28"/>
          <w:szCs w:val="28"/>
          <w:vertAlign w:val="superscript"/>
          <w:lang w:val="uk-UA"/>
        </w:rPr>
        <w:t>3</w:t>
      </w:r>
      <w:r w:rsidRPr="000D5749">
        <w:rPr>
          <w:rFonts w:eastAsia="Times New Roman"/>
          <w:sz w:val="28"/>
          <w:szCs w:val="28"/>
          <w:lang w:val="uk-UA"/>
        </w:rPr>
        <w:t>). Вирощування посівного матеріалу трив</w:t>
      </w:r>
      <w:r w:rsidR="003E49BC" w:rsidRPr="000D5749">
        <w:rPr>
          <w:rFonts w:eastAsia="Times New Roman"/>
          <w:sz w:val="28"/>
          <w:szCs w:val="28"/>
          <w:lang w:val="uk-UA"/>
        </w:rPr>
        <w:t>ає 8 – 9 ч при постійному доливі</w:t>
      </w:r>
      <w:r w:rsidRPr="000D5749">
        <w:rPr>
          <w:rFonts w:eastAsia="Times New Roman"/>
          <w:sz w:val="28"/>
          <w:szCs w:val="28"/>
          <w:lang w:val="uk-UA"/>
        </w:rPr>
        <w:t xml:space="preserve"> середовища з розрахунку близько 1,5 – 1,7 м</w:t>
      </w:r>
      <w:r w:rsidRPr="000D5749">
        <w:rPr>
          <w:rFonts w:eastAsia="Times New Roman"/>
          <w:sz w:val="28"/>
          <w:szCs w:val="28"/>
          <w:vertAlign w:val="superscript"/>
          <w:lang w:val="uk-UA"/>
        </w:rPr>
        <w:t>3</w:t>
      </w:r>
      <w:r w:rsidRPr="000D5749">
        <w:rPr>
          <w:rFonts w:eastAsia="Times New Roman"/>
          <w:sz w:val="28"/>
          <w:szCs w:val="28"/>
          <w:lang w:val="uk-UA"/>
        </w:rPr>
        <w:t xml:space="preserve"> за один цикл. До кінця циклу дріжджів у середовищі повинне втримуватися 4 – 5 г/л (по сухій масі). Потім починають відбирати в основне виробництво по 1 – 1.5 м</w:t>
      </w:r>
      <w:r w:rsidRPr="000D5749">
        <w:rPr>
          <w:rFonts w:eastAsia="Times New Roman"/>
          <w:sz w:val="28"/>
          <w:szCs w:val="28"/>
          <w:vertAlign w:val="superscript"/>
          <w:lang w:val="uk-UA"/>
        </w:rPr>
        <w:t>3</w:t>
      </w:r>
      <w:r w:rsidRPr="000D5749">
        <w:rPr>
          <w:rFonts w:eastAsia="Times New Roman"/>
          <w:sz w:val="28"/>
          <w:szCs w:val="28"/>
          <w:lang w:val="uk-UA"/>
        </w:rPr>
        <w:t xml:space="preserve"> дріжджів у годину, додаючи одночасно свіже середовище зі змістом РВ 1 – 1,2 </w:t>
      </w:r>
      <w:r w:rsidR="003E49BC" w:rsidRPr="000D5749">
        <w:rPr>
          <w:rFonts w:eastAsia="Times New Roman"/>
          <w:sz w:val="28"/>
          <w:szCs w:val="28"/>
          <w:lang w:val="uk-UA"/>
        </w:rPr>
        <w:t>%. Процес триває від 5 до 10 год</w:t>
      </w:r>
      <w:r w:rsidRPr="000D5749">
        <w:rPr>
          <w:rFonts w:eastAsia="Times New Roman"/>
          <w:sz w:val="28"/>
          <w:szCs w:val="28"/>
          <w:lang w:val="uk-UA"/>
        </w:rPr>
        <w:t>, після чого цикл готування посівного матеріалу відновляється.</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початку кожного циклу в лабораторії відбирають варіанти культури дріжджів, які дали найкращі результати по нагромадженню білка й швидкості росту в основному виробництві.</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Якщо підприємство має більшу продуктивність й обсяг посівного матеріалу, рівний 1 – 1,5 м</w:t>
      </w:r>
      <w:r w:rsidRPr="000D5749">
        <w:rPr>
          <w:rFonts w:eastAsia="Times New Roman"/>
          <w:sz w:val="28"/>
          <w:szCs w:val="28"/>
          <w:vertAlign w:val="superscript"/>
          <w:lang w:val="uk-UA"/>
        </w:rPr>
        <w:t>3</w:t>
      </w:r>
      <w:r w:rsidRPr="000D5749">
        <w:rPr>
          <w:rFonts w:eastAsia="Times New Roman"/>
          <w:sz w:val="28"/>
          <w:szCs w:val="28"/>
          <w:lang w:val="uk-UA"/>
        </w:rPr>
        <w:t>/ч, недостатній, у схему готування посівного матеріалу включають п'яту стадію, тобто ще один ферментатор, в 4 – 6 разів більший по обсязі ферментатора четвертого ст</w:t>
      </w:r>
      <w:r w:rsidR="003E49BC" w:rsidRPr="000D5749">
        <w:rPr>
          <w:rFonts w:eastAsia="Times New Roman"/>
          <w:sz w:val="28"/>
          <w:szCs w:val="28"/>
          <w:lang w:val="uk-UA"/>
        </w:rPr>
        <w:t>упеня. У цьому випадку четверту</w:t>
      </w:r>
      <w:r w:rsidRPr="000D5749">
        <w:rPr>
          <w:rFonts w:eastAsia="Times New Roman"/>
          <w:sz w:val="28"/>
          <w:szCs w:val="28"/>
          <w:lang w:val="uk-UA"/>
        </w:rPr>
        <w:t xml:space="preserve"> стадію процесу проводять, як третю, п'ятий апарат працює по режиму четвертої стадії, добір готових дріжджів становить 6 -7 м</w:t>
      </w:r>
      <w:r w:rsidRPr="000D5749">
        <w:rPr>
          <w:rFonts w:eastAsia="Times New Roman"/>
          <w:sz w:val="28"/>
          <w:szCs w:val="28"/>
          <w:vertAlign w:val="superscript"/>
          <w:lang w:val="uk-UA"/>
        </w:rPr>
        <w:t>3</w:t>
      </w:r>
      <w:r w:rsidRPr="000D5749">
        <w:rPr>
          <w:rFonts w:eastAsia="Times New Roman"/>
          <w:sz w:val="28"/>
          <w:szCs w:val="28"/>
          <w:lang w:val="uk-UA"/>
        </w:rPr>
        <w:t>/ч.</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Чистоту процесу вирощування дріжджів контролюють щогодини. Проби відбирають і переглядають під мікроскопом, мертві клітини красяться метиленовою синню, а живі залишаються не</w:t>
      </w:r>
      <w:r w:rsidR="003611D6">
        <w:rPr>
          <w:rFonts w:eastAsia="Times New Roman"/>
          <w:sz w:val="28"/>
          <w:szCs w:val="28"/>
          <w:lang w:val="uk-UA"/>
        </w:rPr>
        <w:t xml:space="preserve"> </w:t>
      </w:r>
      <w:r w:rsidRPr="000D5749">
        <w:rPr>
          <w:rFonts w:eastAsia="Times New Roman"/>
          <w:sz w:val="28"/>
          <w:szCs w:val="28"/>
          <w:lang w:val="uk-UA"/>
        </w:rPr>
        <w:t>пофарбованими.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перегляді визначають кількість мертвих і клітин, що брунькуються, стосовно загальної кількості дріжджів і виражають їх у процесі. Проводять спостереження над морфологічними змінами дріжджів: визначають кількість дрібних клітин і клітин з подвійними бруньками й відзначають наявність</w:t>
      </w:r>
      <w:r w:rsidR="003E49BC" w:rsidRPr="000D5749">
        <w:rPr>
          <w:rFonts w:eastAsia="Times New Roman"/>
          <w:sz w:val="28"/>
          <w:szCs w:val="28"/>
          <w:lang w:val="uk-UA"/>
        </w:rPr>
        <w:t xml:space="preserve"> диких дріжджів </w:t>
      </w:r>
      <w:r w:rsidR="003611D6">
        <w:rPr>
          <w:rFonts w:eastAsia="Times New Roman"/>
          <w:sz w:val="28"/>
          <w:szCs w:val="28"/>
          <w:lang w:val="uk-UA"/>
        </w:rPr>
        <w:t>–</w:t>
      </w:r>
      <w:r w:rsidR="003E49BC" w:rsidRPr="000D5749">
        <w:rPr>
          <w:rFonts w:eastAsia="Times New Roman"/>
          <w:sz w:val="28"/>
          <w:szCs w:val="28"/>
          <w:lang w:val="uk-UA"/>
        </w:rPr>
        <w:t xml:space="preserve"> не</w:t>
      </w:r>
      <w:r w:rsidR="003611D6">
        <w:rPr>
          <w:rFonts w:eastAsia="Times New Roman"/>
          <w:sz w:val="28"/>
          <w:szCs w:val="28"/>
          <w:lang w:val="uk-UA"/>
        </w:rPr>
        <w:t xml:space="preserve"> </w:t>
      </w:r>
      <w:r w:rsidR="003E49BC" w:rsidRPr="000D5749">
        <w:rPr>
          <w:rFonts w:eastAsia="Times New Roman"/>
          <w:sz w:val="28"/>
          <w:szCs w:val="28"/>
          <w:lang w:val="uk-UA"/>
        </w:rPr>
        <w:t>сахаромицеті</w:t>
      </w:r>
      <w:r w:rsidRPr="000D5749">
        <w:rPr>
          <w:rFonts w:eastAsia="Times New Roman"/>
          <w:sz w:val="28"/>
          <w:szCs w:val="28"/>
          <w:lang w:val="uk-UA"/>
        </w:rPr>
        <w:t>в і бактерій.</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1.4</w:t>
      </w:r>
      <w:r w:rsidR="00CA34B3" w:rsidRPr="000D5749">
        <w:rPr>
          <w:rFonts w:eastAsia="Times New Roman"/>
          <w:sz w:val="28"/>
          <w:szCs w:val="28"/>
          <w:lang w:val="uk-UA"/>
        </w:rPr>
        <w:t>.4</w:t>
      </w:r>
      <w:r w:rsidR="00B63C62" w:rsidRPr="000D5749">
        <w:rPr>
          <w:rFonts w:eastAsia="Times New Roman"/>
          <w:sz w:val="28"/>
          <w:szCs w:val="28"/>
          <w:lang w:val="uk-UA"/>
        </w:rPr>
        <w:t xml:space="preserve"> Контроль живильн</w:t>
      </w:r>
      <w:r w:rsidR="00CA34B3" w:rsidRPr="000D5749">
        <w:rPr>
          <w:rFonts w:eastAsia="Times New Roman"/>
          <w:sz w:val="28"/>
          <w:szCs w:val="28"/>
          <w:lang w:val="uk-UA"/>
        </w:rPr>
        <w:t>их речовин і стимуляторів росту</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Аміак застосовують як дж</w:t>
      </w:r>
      <w:r w:rsidR="003E49BC" w:rsidRPr="000D5749">
        <w:rPr>
          <w:rFonts w:eastAsia="Times New Roman"/>
          <w:sz w:val="28"/>
          <w:szCs w:val="28"/>
          <w:lang w:val="uk-UA"/>
        </w:rPr>
        <w:t>ерело азоту й для регулювання рН</w:t>
      </w:r>
      <w:r w:rsidRPr="000D5749">
        <w:rPr>
          <w:rFonts w:eastAsia="Times New Roman"/>
          <w:sz w:val="28"/>
          <w:szCs w:val="28"/>
          <w:lang w:val="uk-UA"/>
        </w:rPr>
        <w:t xml:space="preserve"> середовища при вирощуванні дріжджів, а також збільшення виходу чистого білка. У виробництві використають аміак водний технічний (ДЕРЖСТАНДАРТ 9 - 57), що представляє собою розчин газоподібного аміаку у воді.</w:t>
      </w:r>
    </w:p>
    <w:p w:rsidR="00B63C62"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Відсоток змісту аміаку у водяному розчині визначають по питомій вазі й титруванням. Визначають пікнометром або ареометром. При визначенні титрування 10 мол випробуваного розчину наливають за допомогою бюретки в мірну колбу ємністю 200 мол; колбу доливають до мітки дистильованої води й розчин ретельно перемішують. Потім 5 мол отриманого розчину відбирають піпеткою й переносять у колбу для титрування, розбавляють дистильованою водою до 50 мол і титрують 0,1 Н розчином Н</w:t>
      </w:r>
      <w:r w:rsidRPr="000D5749">
        <w:rPr>
          <w:rFonts w:eastAsia="Times New Roman"/>
          <w:sz w:val="28"/>
          <w:szCs w:val="28"/>
          <w:vertAlign w:val="subscript"/>
          <w:lang w:val="uk-UA"/>
        </w:rPr>
        <w:t>2</w:t>
      </w:r>
      <w:r w:rsidRPr="000D5749">
        <w:rPr>
          <w:rFonts w:eastAsia="Times New Roman"/>
          <w:sz w:val="28"/>
          <w:szCs w:val="28"/>
          <w:lang w:val="uk-UA"/>
        </w:rPr>
        <w:t>SО</w:t>
      </w:r>
      <w:r w:rsidRPr="000D5749">
        <w:rPr>
          <w:rFonts w:eastAsia="Times New Roman"/>
          <w:sz w:val="28"/>
          <w:szCs w:val="28"/>
          <w:vertAlign w:val="subscript"/>
          <w:lang w:val="uk-UA"/>
        </w:rPr>
        <w:t>4</w:t>
      </w:r>
      <w:r w:rsidR="003E49BC" w:rsidRPr="000D5749">
        <w:rPr>
          <w:rFonts w:eastAsia="Times New Roman"/>
          <w:sz w:val="28"/>
          <w:szCs w:val="28"/>
          <w:lang w:val="uk-UA"/>
        </w:rPr>
        <w:t xml:space="preserve"> з індикатором меті</w:t>
      </w:r>
      <w:r w:rsidRPr="000D5749">
        <w:rPr>
          <w:rFonts w:eastAsia="Times New Roman"/>
          <w:sz w:val="28"/>
          <w:szCs w:val="28"/>
          <w:lang w:val="uk-UA"/>
        </w:rPr>
        <w:t>лоранжом до рожевого відтінку. Зміст аміаку:</w:t>
      </w:r>
    </w:p>
    <w:p w:rsidR="003611D6" w:rsidRPr="000D5749" w:rsidRDefault="003611D6" w:rsidP="000D5749">
      <w:pPr>
        <w:widowControl/>
        <w:spacing w:line="360" w:lineRule="auto"/>
        <w:ind w:firstLine="709"/>
        <w:jc w:val="both"/>
        <w:rPr>
          <w:rFonts w:eastAsia="Times New Roman"/>
          <w:sz w:val="28"/>
          <w:szCs w:val="28"/>
          <w:lang w:val="uk-UA"/>
        </w:rPr>
      </w:pPr>
    </w:p>
    <w:p w:rsidR="00B63C6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2079"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32.25pt" o:ole="">
            <v:imagedata r:id="rId7" o:title=""/>
          </v:shape>
          <o:OLEObject Type="Embed" ProgID="Equation.DSMT4" ShapeID="_x0000_i1025" DrawAspect="Content" ObjectID="_1457402709" r:id="rId8"/>
        </w:object>
      </w:r>
    </w:p>
    <w:p w:rsidR="003611D6" w:rsidRDefault="003611D6" w:rsidP="000D5749">
      <w:pPr>
        <w:widowControl/>
        <w:spacing w:line="360" w:lineRule="auto"/>
        <w:ind w:firstLine="709"/>
        <w:jc w:val="both"/>
        <w:rPr>
          <w:rFonts w:eastAsia="Times New Roman"/>
          <w:sz w:val="28"/>
          <w:szCs w:val="28"/>
          <w:lang w:val="uk-UA"/>
        </w:rPr>
      </w:pP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Суперфосфат застосовується в дріжджовому виробництві як джерело фосфору необхідного дріжджам у процесі росту. Використають водорозчинні солі </w:t>
      </w:r>
      <w:r w:rsidR="003E49BC" w:rsidRPr="000D5749">
        <w:rPr>
          <w:rFonts w:eastAsia="Times New Roman"/>
          <w:sz w:val="28"/>
          <w:szCs w:val="28"/>
          <w:lang w:val="uk-UA"/>
        </w:rPr>
        <w:t>фосфорної кислоти. По діючий ДСТу</w:t>
      </w:r>
      <w:r w:rsidRPr="000D5749">
        <w:rPr>
          <w:rFonts w:eastAsia="Times New Roman"/>
          <w:sz w:val="28"/>
          <w:szCs w:val="28"/>
          <w:lang w:val="uk-UA"/>
        </w:rPr>
        <w:t xml:space="preserve"> 8382 – 57 вологість доброякісність суперфосфату повинна бути не більше 13 %; зміст що засвоївся Р</w:t>
      </w:r>
      <w:r w:rsidRPr="000D5749">
        <w:rPr>
          <w:rFonts w:eastAsia="Times New Roman"/>
          <w:sz w:val="28"/>
          <w:szCs w:val="28"/>
          <w:vertAlign w:val="subscript"/>
          <w:lang w:val="uk-UA"/>
        </w:rPr>
        <w:t>2</w:t>
      </w:r>
      <w:r w:rsidRPr="000D5749">
        <w:rPr>
          <w:rFonts w:eastAsia="Times New Roman"/>
          <w:sz w:val="28"/>
          <w:szCs w:val="28"/>
          <w:lang w:val="uk-UA"/>
        </w:rPr>
        <w:t>О</w:t>
      </w:r>
      <w:r w:rsidRPr="000D5749">
        <w:rPr>
          <w:rFonts w:eastAsia="Times New Roman"/>
          <w:sz w:val="28"/>
          <w:szCs w:val="28"/>
          <w:vertAlign w:val="subscript"/>
          <w:lang w:val="uk-UA"/>
        </w:rPr>
        <w:t>5</w:t>
      </w:r>
      <w:r w:rsidRPr="000D5749">
        <w:rPr>
          <w:rFonts w:eastAsia="Times New Roman"/>
          <w:sz w:val="28"/>
          <w:szCs w:val="28"/>
          <w:lang w:val="uk-UA"/>
        </w:rPr>
        <w:t xml:space="preserve"> не менш 19 %. Повинен бути розсипчастим, що не злежується в щільні грудки.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Визначення змісту фтору: наявніст</w:t>
      </w:r>
      <w:r w:rsidR="003E49BC" w:rsidRPr="000D5749">
        <w:rPr>
          <w:rFonts w:eastAsia="Times New Roman"/>
          <w:sz w:val="28"/>
          <w:szCs w:val="28"/>
          <w:lang w:val="uk-UA"/>
        </w:rPr>
        <w:t>ь водорозчинного фтору пригн</w:t>
      </w:r>
      <w:r w:rsidR="003611D6">
        <w:rPr>
          <w:rFonts w:eastAsia="Times New Roman"/>
          <w:sz w:val="28"/>
          <w:szCs w:val="28"/>
          <w:lang w:val="uk-UA"/>
        </w:rPr>
        <w:t>і</w:t>
      </w:r>
      <w:r w:rsidR="003E49BC" w:rsidRPr="000D5749">
        <w:rPr>
          <w:rFonts w:eastAsia="Times New Roman"/>
          <w:sz w:val="28"/>
          <w:szCs w:val="28"/>
          <w:lang w:val="uk-UA"/>
        </w:rPr>
        <w:t>чуючи</w:t>
      </w:r>
      <w:r w:rsidRPr="000D5749">
        <w:rPr>
          <w:rFonts w:eastAsia="Times New Roman"/>
          <w:sz w:val="28"/>
          <w:szCs w:val="28"/>
          <w:lang w:val="uk-UA"/>
        </w:rPr>
        <w:t xml:space="preserve"> діє на процес розмноження дріжджів, тому контроль за дотриманням норм має велике значення. Кількість фтору </w:t>
      </w:r>
      <w:r w:rsidR="003E49BC" w:rsidRPr="000D5749">
        <w:rPr>
          <w:rFonts w:eastAsia="Times New Roman"/>
          <w:sz w:val="28"/>
          <w:szCs w:val="28"/>
          <w:lang w:val="uk-UA"/>
        </w:rPr>
        <w:t xml:space="preserve">в середовищі </w:t>
      </w:r>
      <w:r w:rsidR="003611D6">
        <w:rPr>
          <w:rFonts w:eastAsia="Times New Roman"/>
          <w:sz w:val="28"/>
          <w:szCs w:val="28"/>
          <w:lang w:val="uk-UA"/>
        </w:rPr>
        <w:t>дріжджі-</w:t>
      </w:r>
      <w:r w:rsidR="003E49BC" w:rsidRPr="000D5749">
        <w:rPr>
          <w:rFonts w:eastAsia="Times New Roman"/>
          <w:sz w:val="28"/>
          <w:szCs w:val="28"/>
          <w:lang w:val="uk-UA"/>
        </w:rPr>
        <w:t>вирощувального</w:t>
      </w:r>
      <w:r w:rsidRPr="000D5749">
        <w:rPr>
          <w:rFonts w:eastAsia="Times New Roman"/>
          <w:sz w:val="28"/>
          <w:szCs w:val="28"/>
          <w:lang w:val="uk-UA"/>
        </w:rPr>
        <w:t xml:space="preserve"> апарата не повинне перевищувати 0,001 %.</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Сірчану кислот</w:t>
      </w:r>
      <w:r w:rsidR="003E49BC" w:rsidRPr="000D5749">
        <w:rPr>
          <w:rFonts w:eastAsia="Times New Roman"/>
          <w:sz w:val="28"/>
          <w:szCs w:val="28"/>
          <w:lang w:val="uk-UA"/>
        </w:rPr>
        <w:t>у застосовують для очищення засівни</w:t>
      </w:r>
      <w:r w:rsidRPr="000D5749">
        <w:rPr>
          <w:rFonts w:eastAsia="Times New Roman"/>
          <w:sz w:val="28"/>
          <w:szCs w:val="28"/>
          <w:lang w:val="uk-UA"/>
        </w:rPr>
        <w:t>х дріжджів від бактеріальн</w:t>
      </w:r>
      <w:r w:rsidR="003E49BC" w:rsidRPr="000D5749">
        <w:rPr>
          <w:rFonts w:eastAsia="Times New Roman"/>
          <w:sz w:val="28"/>
          <w:szCs w:val="28"/>
          <w:lang w:val="uk-UA"/>
        </w:rPr>
        <w:t>ої інфекції й для регулювання рН</w:t>
      </w:r>
      <w:r w:rsidRPr="000D5749">
        <w:rPr>
          <w:rFonts w:eastAsia="Times New Roman"/>
          <w:sz w:val="28"/>
          <w:szCs w:val="28"/>
          <w:lang w:val="uk-UA"/>
        </w:rPr>
        <w:t xml:space="preserve"> середовища при вирощуванні дріжджів. Використають сірчану кислоту акумуляторну (ДЕРЖСТАНДАРТ 667 - 53) і контрольний технічний поліпшений (ДЕРЖСТАНДАРТ 2184 - 59).</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Кукурудзяний екстракт в</w:t>
      </w:r>
      <w:r w:rsidR="003E49BC" w:rsidRPr="000D5749">
        <w:rPr>
          <w:rFonts w:eastAsia="Times New Roman"/>
          <w:sz w:val="28"/>
          <w:szCs w:val="28"/>
          <w:lang w:val="uk-UA"/>
        </w:rPr>
        <w:t xml:space="preserve">икористають у </w:t>
      </w:r>
      <w:r w:rsidRPr="000D5749">
        <w:rPr>
          <w:rFonts w:eastAsia="Times New Roman"/>
          <w:sz w:val="28"/>
          <w:szCs w:val="28"/>
          <w:lang w:val="uk-UA"/>
        </w:rPr>
        <w:t>виробництві як джерело активаторів росту. По діючий ВТУ 39 - 53 (П) кукурудзяний екстракт характеризується наступними показниками. По зовнішньому вигляді - густа непрозора рідина із пластівчастою суспензією, здатної відстоюватися. Зміст сухих речовин не менш 48 %, кислотність не більше 14 %, вільного сірчистого газу стосовно сухої речовини не більше 0,5 %. Гарний екстракт дозволяє збільшити вихід на 20 - 25 %.</w:t>
      </w:r>
    </w:p>
    <w:p w:rsidR="00B63C62" w:rsidRPr="000D5749" w:rsidRDefault="00B63C62" w:rsidP="000D5749">
      <w:pPr>
        <w:widowControl/>
        <w:spacing w:line="360" w:lineRule="auto"/>
        <w:ind w:firstLine="709"/>
        <w:jc w:val="both"/>
        <w:rPr>
          <w:rFonts w:eastAsia="Times New Roman"/>
          <w:sz w:val="28"/>
          <w:szCs w:val="28"/>
          <w:lang w:val="uk-UA"/>
        </w:rPr>
      </w:pPr>
    </w:p>
    <w:p w:rsidR="00B63C62" w:rsidRPr="000D5749" w:rsidRDefault="0057422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1.4</w:t>
      </w:r>
      <w:r w:rsidR="00CA34B3" w:rsidRPr="000D5749">
        <w:rPr>
          <w:rFonts w:eastAsia="Times New Roman"/>
          <w:sz w:val="28"/>
          <w:szCs w:val="28"/>
          <w:lang w:val="uk-UA"/>
        </w:rPr>
        <w:t>.5</w:t>
      </w:r>
      <w:r w:rsidR="00B63C62" w:rsidRPr="000D5749">
        <w:rPr>
          <w:rFonts w:eastAsia="Times New Roman"/>
          <w:sz w:val="28"/>
          <w:szCs w:val="28"/>
          <w:lang w:val="uk-UA"/>
        </w:rPr>
        <w:t xml:space="preserve"> Аналіз повітр</w:t>
      </w:r>
      <w:r w:rsidR="003E49BC" w:rsidRPr="000D5749">
        <w:rPr>
          <w:rFonts w:eastAsia="Times New Roman"/>
          <w:sz w:val="28"/>
          <w:szCs w:val="28"/>
          <w:lang w:val="uk-UA"/>
        </w:rPr>
        <w:t xml:space="preserve">я подаваний у </w:t>
      </w:r>
      <w:r w:rsidR="003611D6">
        <w:rPr>
          <w:rFonts w:eastAsia="Times New Roman"/>
          <w:sz w:val="28"/>
          <w:szCs w:val="28"/>
          <w:lang w:val="uk-UA"/>
        </w:rPr>
        <w:t>дріжджі-</w:t>
      </w:r>
      <w:r w:rsidR="003E49BC" w:rsidRPr="000D5749">
        <w:rPr>
          <w:rFonts w:eastAsia="Times New Roman"/>
          <w:sz w:val="28"/>
          <w:szCs w:val="28"/>
          <w:lang w:val="uk-UA"/>
        </w:rPr>
        <w:t>вирощувальний</w:t>
      </w:r>
      <w:r w:rsidR="00CA34B3" w:rsidRPr="000D5749">
        <w:rPr>
          <w:rFonts w:eastAsia="Times New Roman"/>
          <w:sz w:val="28"/>
          <w:szCs w:val="28"/>
          <w:lang w:val="uk-UA"/>
        </w:rPr>
        <w:t xml:space="preserve"> апарат</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визначення кількості МО в повітрі, щ</w:t>
      </w:r>
      <w:r w:rsidR="003E49BC" w:rsidRPr="000D5749">
        <w:rPr>
          <w:rFonts w:eastAsia="Times New Roman"/>
          <w:sz w:val="28"/>
          <w:szCs w:val="28"/>
          <w:lang w:val="uk-UA"/>
        </w:rPr>
        <w:t xml:space="preserve">о подається в </w:t>
      </w:r>
      <w:r w:rsidR="003611D6">
        <w:rPr>
          <w:rFonts w:eastAsia="Times New Roman"/>
          <w:sz w:val="28"/>
          <w:szCs w:val="28"/>
          <w:lang w:val="uk-UA"/>
        </w:rPr>
        <w:t>дріжджі-</w:t>
      </w:r>
      <w:r w:rsidR="003E49BC" w:rsidRPr="000D5749">
        <w:rPr>
          <w:rFonts w:eastAsia="Times New Roman"/>
          <w:sz w:val="28"/>
          <w:szCs w:val="28"/>
          <w:lang w:val="uk-UA"/>
        </w:rPr>
        <w:t>вирощувальні</w:t>
      </w:r>
      <w:r w:rsidRPr="000D5749">
        <w:rPr>
          <w:rFonts w:eastAsia="Times New Roman"/>
          <w:sz w:val="28"/>
          <w:szCs w:val="28"/>
          <w:lang w:val="uk-UA"/>
        </w:rPr>
        <w:t xml:space="preserve"> апарати, рекомендується метод пропущення певної кількості повітря через стерильну воду й пот</w:t>
      </w:r>
      <w:r w:rsidR="003E49BC" w:rsidRPr="000D5749">
        <w:rPr>
          <w:rFonts w:eastAsia="Times New Roman"/>
          <w:sz w:val="28"/>
          <w:szCs w:val="28"/>
          <w:lang w:val="uk-UA"/>
        </w:rPr>
        <w:t>ім посів цієї води в чашки Петрі</w:t>
      </w:r>
      <w:r w:rsidRPr="000D5749">
        <w:rPr>
          <w:rFonts w:eastAsia="Times New Roman"/>
          <w:sz w:val="28"/>
          <w:szCs w:val="28"/>
          <w:lang w:val="uk-UA"/>
        </w:rPr>
        <w:t xml:space="preserve"> для кількісного визначення МО, затриманих з повітря.</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здійснення цього аналізу необхідний прилад, що складається з реометра й склянки Дрекселя із що приводить і відвідною трубками.</w:t>
      </w:r>
    </w:p>
    <w:p w:rsidR="00B63C62"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Реометр можна використати будь-якої марки, здатний пропускати 100 - 200 л повітря за 10 - 15 хв.</w:t>
      </w:r>
    </w:p>
    <w:p w:rsidR="00982128" w:rsidRPr="000D5749" w:rsidRDefault="00B63C6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Якщо повітря, що вдмухує в апарати, добре очищений, то в ньому не </w:t>
      </w:r>
      <w:r w:rsidR="003E49BC" w:rsidRPr="000D5749">
        <w:rPr>
          <w:rFonts w:eastAsia="Times New Roman"/>
          <w:sz w:val="28"/>
          <w:szCs w:val="28"/>
          <w:lang w:val="uk-UA"/>
        </w:rPr>
        <w:t>повинне втримуватися ні цвілів</w:t>
      </w:r>
      <w:r w:rsidRPr="000D5749">
        <w:rPr>
          <w:rFonts w:eastAsia="Times New Roman"/>
          <w:sz w:val="28"/>
          <w:szCs w:val="28"/>
          <w:lang w:val="uk-UA"/>
        </w:rPr>
        <w:t>, ні сторо</w:t>
      </w:r>
      <w:r w:rsidR="00CA34B3" w:rsidRPr="000D5749">
        <w:rPr>
          <w:rFonts w:eastAsia="Times New Roman"/>
          <w:sz w:val="28"/>
          <w:szCs w:val="28"/>
          <w:lang w:val="uk-UA"/>
        </w:rPr>
        <w:t>нніх дріжджових грибків. [17</w:t>
      </w:r>
      <w:r w:rsidRPr="000D5749">
        <w:rPr>
          <w:rFonts w:eastAsia="Times New Roman"/>
          <w:sz w:val="28"/>
          <w:szCs w:val="28"/>
          <w:lang w:val="uk-UA"/>
        </w:rPr>
        <w:t>].</w:t>
      </w:r>
    </w:p>
    <w:p w:rsidR="00982128" w:rsidRPr="000D5749" w:rsidRDefault="00982128" w:rsidP="000D5749">
      <w:pPr>
        <w:widowControl/>
        <w:spacing w:line="360" w:lineRule="auto"/>
        <w:ind w:firstLine="709"/>
        <w:jc w:val="both"/>
        <w:rPr>
          <w:rFonts w:eastAsia="Times New Roman"/>
          <w:sz w:val="28"/>
          <w:szCs w:val="28"/>
          <w:lang w:val="uk-UA"/>
        </w:rPr>
      </w:pPr>
    </w:p>
    <w:p w:rsidR="00982128" w:rsidRPr="000D5749" w:rsidRDefault="00982128"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1.</w:t>
      </w:r>
      <w:r w:rsidR="00CA34B3" w:rsidRPr="000D5749">
        <w:rPr>
          <w:rFonts w:eastAsia="Times New Roman"/>
          <w:b/>
          <w:sz w:val="28"/>
          <w:szCs w:val="28"/>
          <w:lang w:val="uk-UA"/>
        </w:rPr>
        <w:t>5</w:t>
      </w:r>
      <w:r w:rsidRPr="000D5749">
        <w:rPr>
          <w:rFonts w:eastAsia="Times New Roman"/>
          <w:b/>
          <w:sz w:val="28"/>
          <w:szCs w:val="28"/>
          <w:lang w:val="uk-UA"/>
        </w:rPr>
        <w:t xml:space="preserve"> Біохімічні і мікробіолог</w:t>
      </w:r>
      <w:r w:rsidR="00CA34B3" w:rsidRPr="000D5749">
        <w:rPr>
          <w:rFonts w:eastAsia="Times New Roman"/>
          <w:b/>
          <w:sz w:val="28"/>
          <w:szCs w:val="28"/>
          <w:lang w:val="uk-UA"/>
        </w:rPr>
        <w:t>ічні процеси одержання протеїну</w:t>
      </w:r>
    </w:p>
    <w:p w:rsidR="003611D6" w:rsidRDefault="003611D6" w:rsidP="000D5749">
      <w:pPr>
        <w:widowControl/>
        <w:spacing w:line="360" w:lineRule="auto"/>
        <w:ind w:firstLine="709"/>
        <w:jc w:val="both"/>
        <w:rPr>
          <w:rFonts w:eastAsia="Times New Roman"/>
          <w:sz w:val="28"/>
          <w:szCs w:val="28"/>
          <w:lang w:val="uk-UA"/>
        </w:rPr>
      </w:pP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Метаболізмом називається вся сума цілеспрямованих реакцій, що протікають під дією ферментних систем клітини, які регулюються різними зовнішніми й внутрішніми факторами. Метаболізм забезпечує всі життєві процеси в клітині залежно від середовища перебування. У результаті метаболізму відбувається збільшення розмірів клітини, її розподіл або брунькування, зростає кількість особин і загальної їхньої маси в живильному , середовищі з якої споживається частина її компонентів й яка поповнюється метаболітами клітини.</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Незважаючи на величезні фізіологічні й морфологічні розходження між окремими класами, родами й видами МО, обмін речовин у клітині йде трьома центральними метабол</w:t>
      </w:r>
      <w:r w:rsidR="003611D6">
        <w:rPr>
          <w:rFonts w:eastAsia="Times New Roman"/>
          <w:sz w:val="28"/>
          <w:szCs w:val="28"/>
          <w:lang w:val="uk-UA"/>
        </w:rPr>
        <w:t>і</w:t>
      </w:r>
      <w:r w:rsidRPr="000D5749">
        <w:rPr>
          <w:rFonts w:eastAsia="Times New Roman"/>
          <w:sz w:val="28"/>
          <w:szCs w:val="28"/>
          <w:lang w:val="uk-UA"/>
        </w:rPr>
        <w:t>ч</w:t>
      </w:r>
      <w:r w:rsidR="003611D6">
        <w:rPr>
          <w:rFonts w:eastAsia="Times New Roman"/>
          <w:sz w:val="28"/>
          <w:szCs w:val="28"/>
          <w:lang w:val="uk-UA"/>
        </w:rPr>
        <w:t>н</w:t>
      </w:r>
      <w:r w:rsidRPr="000D5749">
        <w:rPr>
          <w:rFonts w:eastAsia="Times New Roman"/>
          <w:sz w:val="28"/>
          <w:szCs w:val="28"/>
          <w:lang w:val="uk-UA"/>
        </w:rPr>
        <w:t>ими шляхами:</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 із зовнішнього середовища в клітину надходить енергія або у вигляді хімічної енергії органічних речовин, або у вигляді енергії сонячного світла;</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2) з речовин середовища, перенесених у клітину, збираються “бу</w:t>
      </w:r>
      <w:r w:rsidR="003611D6">
        <w:rPr>
          <w:rFonts w:eastAsia="Times New Roman"/>
          <w:sz w:val="28"/>
          <w:szCs w:val="28"/>
          <w:lang w:val="uk-UA"/>
        </w:rPr>
        <w:t>дівельні блоки”, які формують бі</w:t>
      </w:r>
      <w:r w:rsidRPr="000D5749">
        <w:rPr>
          <w:rFonts w:eastAsia="Times New Roman"/>
          <w:sz w:val="28"/>
          <w:szCs w:val="28"/>
          <w:lang w:val="uk-UA"/>
        </w:rPr>
        <w:t>опол</w:t>
      </w:r>
      <w:r w:rsidR="003611D6">
        <w:rPr>
          <w:rFonts w:eastAsia="Times New Roman"/>
          <w:sz w:val="28"/>
          <w:szCs w:val="28"/>
          <w:lang w:val="uk-UA"/>
        </w:rPr>
        <w:t>і</w:t>
      </w:r>
      <w:r w:rsidRPr="000D5749">
        <w:rPr>
          <w:rFonts w:eastAsia="Times New Roman"/>
          <w:sz w:val="28"/>
          <w:szCs w:val="28"/>
          <w:lang w:val="uk-UA"/>
        </w:rPr>
        <w:t>мер</w:t>
      </w:r>
      <w:r w:rsidR="003611D6">
        <w:rPr>
          <w:rFonts w:eastAsia="Times New Roman"/>
          <w:sz w:val="28"/>
          <w:szCs w:val="28"/>
          <w:lang w:val="uk-UA"/>
        </w:rPr>
        <w:t>и</w:t>
      </w:r>
      <w:r w:rsidRPr="000D5749">
        <w:rPr>
          <w:rFonts w:eastAsia="Times New Roman"/>
          <w:sz w:val="28"/>
          <w:szCs w:val="28"/>
          <w:lang w:val="uk-UA"/>
        </w:rPr>
        <w:t xml:space="preserve"> клітини й синтезують макромолекули білків, нукле</w:t>
      </w:r>
      <w:r w:rsidR="003611D6">
        <w:rPr>
          <w:rFonts w:eastAsia="Times New Roman"/>
          <w:sz w:val="28"/>
          <w:szCs w:val="28"/>
          <w:lang w:val="uk-UA"/>
        </w:rPr>
        <w:t>ї</w:t>
      </w:r>
      <w:r w:rsidRPr="000D5749">
        <w:rPr>
          <w:rFonts w:eastAsia="Times New Roman"/>
          <w:sz w:val="28"/>
          <w:szCs w:val="28"/>
          <w:lang w:val="uk-UA"/>
        </w:rPr>
        <w:t>нов</w:t>
      </w:r>
      <w:r w:rsidR="003611D6">
        <w:rPr>
          <w:rFonts w:eastAsia="Times New Roman"/>
          <w:sz w:val="28"/>
          <w:szCs w:val="28"/>
          <w:lang w:val="uk-UA"/>
        </w:rPr>
        <w:t>и</w:t>
      </w:r>
      <w:r w:rsidRPr="000D5749">
        <w:rPr>
          <w:rFonts w:eastAsia="Times New Roman"/>
          <w:sz w:val="28"/>
          <w:szCs w:val="28"/>
          <w:lang w:val="uk-UA"/>
        </w:rPr>
        <w:t>х кислот, вуглеводів, жирів й інших клітинних компонентів;</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3) у клітині відбуваються постійні синтез і руйнування б</w:t>
      </w:r>
      <w:r w:rsidR="003611D6">
        <w:rPr>
          <w:rFonts w:eastAsia="Times New Roman"/>
          <w:sz w:val="28"/>
          <w:szCs w:val="28"/>
          <w:lang w:val="uk-UA"/>
        </w:rPr>
        <w:t>і</w:t>
      </w:r>
      <w:r w:rsidRPr="000D5749">
        <w:rPr>
          <w:rFonts w:eastAsia="Times New Roman"/>
          <w:sz w:val="28"/>
          <w:szCs w:val="28"/>
          <w:lang w:val="uk-UA"/>
        </w:rPr>
        <w:t>омолекул, що виконують різні специфічні функції.</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Принципові основи центральних метабол</w:t>
      </w:r>
      <w:r w:rsidR="003611D6">
        <w:rPr>
          <w:rFonts w:eastAsia="Times New Roman"/>
          <w:sz w:val="28"/>
          <w:szCs w:val="28"/>
          <w:lang w:val="uk-UA"/>
        </w:rPr>
        <w:t>і</w:t>
      </w:r>
      <w:r w:rsidRPr="000D5749">
        <w:rPr>
          <w:rFonts w:eastAsia="Times New Roman"/>
          <w:sz w:val="28"/>
          <w:szCs w:val="28"/>
          <w:lang w:val="uk-UA"/>
        </w:rPr>
        <w:t>ч</w:t>
      </w:r>
      <w:r w:rsidR="003611D6">
        <w:rPr>
          <w:rFonts w:eastAsia="Times New Roman"/>
          <w:sz w:val="28"/>
          <w:szCs w:val="28"/>
          <w:lang w:val="uk-UA"/>
        </w:rPr>
        <w:t>н</w:t>
      </w:r>
      <w:r w:rsidRPr="000D5749">
        <w:rPr>
          <w:rFonts w:eastAsia="Times New Roman"/>
          <w:sz w:val="28"/>
          <w:szCs w:val="28"/>
          <w:lang w:val="uk-UA"/>
        </w:rPr>
        <w:t>их шляхів простежити й зрозуміти</w:t>
      </w:r>
      <w:r w:rsidR="000D5749" w:rsidRPr="000D5749">
        <w:rPr>
          <w:rFonts w:eastAsia="Times New Roman"/>
          <w:sz w:val="28"/>
          <w:szCs w:val="28"/>
          <w:lang w:val="uk-UA"/>
        </w:rPr>
        <w:t xml:space="preserve"> </w:t>
      </w:r>
      <w:r w:rsidRPr="000D5749">
        <w:rPr>
          <w:rFonts w:eastAsia="Times New Roman"/>
          <w:sz w:val="28"/>
          <w:szCs w:val="28"/>
          <w:lang w:val="uk-UA"/>
        </w:rPr>
        <w:t>порівняно легко, хоча кожний із цих шляхів являє собою безліч різних простих і складних реакцій, частина з яких поки ще до кінця не розшифрована.</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Обмін речовин у МО можна розглядати як суму 2 явищ: катаболізму представляю</w:t>
      </w:r>
      <w:r w:rsidR="003611D6">
        <w:rPr>
          <w:rFonts w:eastAsia="Times New Roman"/>
          <w:sz w:val="28"/>
          <w:szCs w:val="28"/>
          <w:lang w:val="uk-UA"/>
        </w:rPr>
        <w:t>ть</w:t>
      </w:r>
      <w:r w:rsidRPr="000D5749">
        <w:rPr>
          <w:rFonts w:eastAsia="Times New Roman"/>
          <w:sz w:val="28"/>
          <w:szCs w:val="28"/>
          <w:lang w:val="uk-UA"/>
        </w:rPr>
        <w:t xml:space="preserve"> собою ферментативне розщеплення великих органічних молекул з виділенням вільної енергії, що запасається у вигляді зв'язків в АТФ, і анаболізму, пов'язаного з побудовою нових </w:t>
      </w:r>
      <w:r w:rsidR="00A81BA6" w:rsidRPr="000D5749">
        <w:rPr>
          <w:rFonts w:eastAsia="Times New Roman"/>
          <w:sz w:val="28"/>
          <w:szCs w:val="28"/>
          <w:lang w:val="uk-UA"/>
        </w:rPr>
        <w:t>б</w:t>
      </w:r>
      <w:r w:rsidR="00A81BA6">
        <w:rPr>
          <w:rFonts w:eastAsia="Times New Roman"/>
          <w:sz w:val="28"/>
          <w:szCs w:val="28"/>
          <w:lang w:val="uk-UA"/>
        </w:rPr>
        <w:t>і</w:t>
      </w:r>
      <w:r w:rsidR="00A81BA6" w:rsidRPr="000D5749">
        <w:rPr>
          <w:rFonts w:eastAsia="Times New Roman"/>
          <w:sz w:val="28"/>
          <w:szCs w:val="28"/>
          <w:lang w:val="uk-UA"/>
        </w:rPr>
        <w:t>ополімер</w:t>
      </w:r>
      <w:r w:rsidR="00A81BA6">
        <w:rPr>
          <w:rFonts w:eastAsia="Times New Roman"/>
          <w:sz w:val="28"/>
          <w:szCs w:val="28"/>
          <w:lang w:val="uk-UA"/>
        </w:rPr>
        <w:t>і</w:t>
      </w:r>
      <w:r w:rsidR="00A81BA6" w:rsidRPr="000D5749">
        <w:rPr>
          <w:rFonts w:eastAsia="Times New Roman"/>
          <w:sz w:val="28"/>
          <w:szCs w:val="28"/>
          <w:lang w:val="uk-UA"/>
        </w:rPr>
        <w:t>в</w:t>
      </w:r>
      <w:r w:rsidRPr="000D5749">
        <w:rPr>
          <w:rFonts w:eastAsia="Times New Roman"/>
          <w:sz w:val="28"/>
          <w:szCs w:val="28"/>
          <w:lang w:val="uk-UA"/>
        </w:rPr>
        <w:t xml:space="preserve"> клітини із простих з'єднань й, що протікає з поглинанням енергії зв'язків АТФ. У результаті цих двох паралельно поточних процесів будується “тіло” клітини, накопичуються необхідні клітинам запасні речовини, біологічні каталізатори й проміжні продукти обміну речовин.</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Таким чином, обмін речовин складається в клітині з конструктивного й енергетичного обмінів.</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Катаболізм й анаболізм - два самостійних шляхи в обміні речовин, але окремі їхні ділянки можуть бути загальними.</w:t>
      </w:r>
    </w:p>
    <w:p w:rsidR="00E32478" w:rsidRPr="000D5749" w:rsidRDefault="00E3247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Швидкість плину реакцій, що беруть участь в обміні речовин клітини, залежить від складу живильного , середовища умов культивування й віку МО й, головне, від потреби клітини в кожен момент в енергії й будівельних блоках. Ріст клітин може протікати аеробним й </w:t>
      </w:r>
      <w:r w:rsidR="00A81BA6" w:rsidRPr="000D5749">
        <w:rPr>
          <w:rFonts w:eastAsia="Times New Roman"/>
          <w:sz w:val="28"/>
          <w:szCs w:val="28"/>
          <w:lang w:val="uk-UA"/>
        </w:rPr>
        <w:t>анаеробн</w:t>
      </w:r>
      <w:r w:rsidR="00A81BA6">
        <w:rPr>
          <w:rFonts w:eastAsia="Times New Roman"/>
          <w:sz w:val="28"/>
          <w:szCs w:val="28"/>
          <w:lang w:val="uk-UA"/>
        </w:rPr>
        <w:t>и</w:t>
      </w:r>
      <w:r w:rsidR="00A81BA6" w:rsidRPr="000D5749">
        <w:rPr>
          <w:rFonts w:eastAsia="Times New Roman"/>
          <w:sz w:val="28"/>
          <w:szCs w:val="28"/>
          <w:lang w:val="uk-UA"/>
        </w:rPr>
        <w:t>м</w:t>
      </w:r>
      <w:r w:rsidRPr="000D5749">
        <w:rPr>
          <w:rFonts w:eastAsia="Times New Roman"/>
          <w:sz w:val="28"/>
          <w:szCs w:val="28"/>
          <w:lang w:val="uk-UA"/>
        </w:rPr>
        <w:t xml:space="preserve"> шляхом</w:t>
      </w:r>
      <w:r w:rsidR="00A81BA6">
        <w:rPr>
          <w:rFonts w:eastAsia="Times New Roman"/>
          <w:sz w:val="28"/>
          <w:szCs w:val="28"/>
          <w:lang w:val="uk-UA"/>
        </w:rPr>
        <w:t xml:space="preserve">. </w:t>
      </w:r>
      <w:r w:rsidRPr="000D5749">
        <w:rPr>
          <w:rFonts w:eastAsia="Times New Roman"/>
          <w:sz w:val="28"/>
          <w:szCs w:val="28"/>
          <w:lang w:val="uk-UA"/>
        </w:rPr>
        <w:t>Інтенсивний обмін речовин між клітиною й середовищем</w:t>
      </w:r>
      <w:r w:rsidR="000D5749" w:rsidRPr="000D5749">
        <w:rPr>
          <w:rFonts w:eastAsia="Times New Roman"/>
          <w:sz w:val="28"/>
          <w:szCs w:val="28"/>
          <w:lang w:val="uk-UA"/>
        </w:rPr>
        <w:t xml:space="preserve"> </w:t>
      </w:r>
      <w:r w:rsidRPr="000D5749">
        <w:rPr>
          <w:rFonts w:eastAsia="Times New Roman"/>
          <w:sz w:val="28"/>
          <w:szCs w:val="28"/>
          <w:lang w:val="uk-UA"/>
        </w:rPr>
        <w:t>забезпечується великою поверхнею тіла МО, через яку відбувається надходження живильних речовин і виділення в навколишнє середовище продуктів життєдіяльності клітини. На метаболізм клітини впливають середовища, що змінюється значення рн, концентрація субстрату, рівень метаболітів у середовищі й багато інших факторів [21].</w:t>
      </w:r>
    </w:p>
    <w:p w:rsidR="00D53279" w:rsidRPr="000D5749" w:rsidRDefault="00D53279" w:rsidP="000D5749">
      <w:pPr>
        <w:widowControl/>
        <w:spacing w:line="360" w:lineRule="auto"/>
        <w:ind w:firstLine="709"/>
        <w:jc w:val="both"/>
        <w:rPr>
          <w:rFonts w:eastAsia="Times New Roman"/>
          <w:sz w:val="28"/>
          <w:szCs w:val="28"/>
          <w:lang w:val="uk-UA"/>
        </w:rPr>
      </w:pPr>
    </w:p>
    <w:p w:rsidR="00D53279" w:rsidRPr="000D5749" w:rsidRDefault="00D53279"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1.6 Технологічна схема одержання протеїну</w:t>
      </w:r>
    </w:p>
    <w:p w:rsidR="00A81BA6" w:rsidRDefault="00A81BA6" w:rsidP="000D5749">
      <w:pPr>
        <w:widowControl/>
        <w:spacing w:line="360" w:lineRule="auto"/>
        <w:ind w:firstLine="709"/>
        <w:jc w:val="both"/>
        <w:rPr>
          <w:rFonts w:eastAsia="Times New Roman"/>
          <w:sz w:val="28"/>
          <w:szCs w:val="28"/>
          <w:lang w:val="uk-UA"/>
        </w:rPr>
      </w:pPr>
    </w:p>
    <w:p w:rsidR="000F46E1" w:rsidRPr="000D5749" w:rsidRDefault="00A81BA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Стадія</w:t>
      </w:r>
      <w:r w:rsidR="000F46E1" w:rsidRPr="000D5749">
        <w:rPr>
          <w:rFonts w:eastAsia="Times New Roman"/>
          <w:sz w:val="28"/>
          <w:szCs w:val="28"/>
          <w:lang w:val="uk-UA"/>
        </w:rPr>
        <w:t xml:space="preserve"> процесу </w:t>
      </w:r>
      <w:r>
        <w:rPr>
          <w:rFonts w:eastAsia="Times New Roman"/>
          <w:sz w:val="28"/>
          <w:szCs w:val="28"/>
          <w:lang w:val="uk-UA"/>
        </w:rPr>
        <w:t>по виро</w:t>
      </w:r>
      <w:r w:rsidR="000F46E1" w:rsidRPr="000D5749">
        <w:rPr>
          <w:rFonts w:eastAsia="Times New Roman"/>
          <w:sz w:val="28"/>
          <w:szCs w:val="28"/>
          <w:lang w:val="uk-UA"/>
        </w:rPr>
        <w:t>щ</w:t>
      </w:r>
      <w:r>
        <w:rPr>
          <w:rFonts w:eastAsia="Times New Roman"/>
          <w:sz w:val="28"/>
          <w:szCs w:val="28"/>
          <w:lang w:val="uk-UA"/>
        </w:rPr>
        <w:t>ю</w:t>
      </w:r>
      <w:r w:rsidR="000F46E1" w:rsidRPr="000D5749">
        <w:rPr>
          <w:rFonts w:eastAsia="Times New Roman"/>
          <w:sz w:val="28"/>
          <w:szCs w:val="28"/>
          <w:lang w:val="uk-UA"/>
        </w:rPr>
        <w:t>ванн</w:t>
      </w:r>
      <w:r>
        <w:rPr>
          <w:rFonts w:eastAsia="Times New Roman"/>
          <w:sz w:val="28"/>
          <w:szCs w:val="28"/>
          <w:lang w:val="uk-UA"/>
        </w:rPr>
        <w:t>я</w:t>
      </w:r>
      <w:r w:rsidR="000F46E1" w:rsidRPr="000D5749">
        <w:rPr>
          <w:rFonts w:eastAsia="Times New Roman"/>
          <w:sz w:val="28"/>
          <w:szCs w:val="28"/>
          <w:lang w:val="uk-UA"/>
        </w:rPr>
        <w:t xml:space="preserve"> кормових дріжджів зд</w:t>
      </w:r>
      <w:r w:rsidR="00C81F83" w:rsidRPr="000D5749">
        <w:rPr>
          <w:rFonts w:eastAsia="Times New Roman"/>
          <w:sz w:val="28"/>
          <w:szCs w:val="28"/>
          <w:lang w:val="uk-UA"/>
        </w:rPr>
        <w:t>ійснюється в</w:t>
      </w:r>
      <w:r w:rsidR="000D5749" w:rsidRPr="000D5749">
        <w:rPr>
          <w:rFonts w:eastAsia="Times New Roman"/>
          <w:sz w:val="28"/>
          <w:szCs w:val="28"/>
          <w:lang w:val="uk-UA"/>
        </w:rPr>
        <w:t xml:space="preserve"> </w:t>
      </w:r>
      <w:r w:rsidR="000F46E1" w:rsidRPr="000D5749">
        <w:rPr>
          <w:rFonts w:eastAsia="Times New Roman"/>
          <w:sz w:val="28"/>
          <w:szCs w:val="28"/>
          <w:lang w:val="uk-UA"/>
        </w:rPr>
        <w:t>ферментаторі обсягом 12 – 15 м</w:t>
      </w:r>
      <w:r w:rsidR="000F46E1" w:rsidRPr="000D5749">
        <w:rPr>
          <w:rFonts w:eastAsia="Times New Roman"/>
          <w:sz w:val="28"/>
          <w:szCs w:val="28"/>
          <w:vertAlign w:val="superscript"/>
          <w:lang w:val="uk-UA"/>
        </w:rPr>
        <w:t>3</w:t>
      </w:r>
      <w:r w:rsidR="000F46E1" w:rsidRPr="000D5749">
        <w:rPr>
          <w:rFonts w:eastAsia="Times New Roman"/>
          <w:sz w:val="28"/>
          <w:szCs w:val="28"/>
          <w:lang w:val="uk-UA"/>
        </w:rPr>
        <w:t>. Апарат на 10 % заповнюють стерильною або прокип'яченою водою, уводять близько 0,5 м</w:t>
      </w:r>
      <w:r w:rsidR="000F46E1" w:rsidRPr="000D5749">
        <w:rPr>
          <w:rFonts w:eastAsia="Times New Roman"/>
          <w:sz w:val="28"/>
          <w:szCs w:val="28"/>
          <w:vertAlign w:val="superscript"/>
          <w:lang w:val="uk-UA"/>
        </w:rPr>
        <w:t>3</w:t>
      </w:r>
      <w:r w:rsidR="000F46E1" w:rsidRPr="000D5749">
        <w:rPr>
          <w:rFonts w:eastAsia="Times New Roman"/>
          <w:sz w:val="28"/>
          <w:szCs w:val="28"/>
          <w:lang w:val="uk-UA"/>
        </w:rPr>
        <w:t xml:space="preserve"> середовища й перекачують уміст попереднього апарата (2,5 – 2,7 м</w:t>
      </w:r>
      <w:r w:rsidR="000F46E1" w:rsidRPr="000D5749">
        <w:rPr>
          <w:rFonts w:eastAsia="Times New Roman"/>
          <w:sz w:val="28"/>
          <w:szCs w:val="28"/>
          <w:vertAlign w:val="superscript"/>
          <w:lang w:val="uk-UA"/>
        </w:rPr>
        <w:t>3</w:t>
      </w:r>
      <w:r w:rsidR="000F46E1" w:rsidRPr="000D5749">
        <w:rPr>
          <w:rFonts w:eastAsia="Times New Roman"/>
          <w:sz w:val="28"/>
          <w:szCs w:val="28"/>
          <w:lang w:val="uk-UA"/>
        </w:rPr>
        <w:t>). Вирощування посівного матеріалу триває 8 – 9 ч при постійному доливі середовища з розрахунку близько 1,5 – 1,7 м</w:t>
      </w:r>
      <w:r w:rsidR="000F46E1" w:rsidRPr="000D5749">
        <w:rPr>
          <w:rFonts w:eastAsia="Times New Roman"/>
          <w:sz w:val="28"/>
          <w:szCs w:val="28"/>
          <w:vertAlign w:val="superscript"/>
          <w:lang w:val="uk-UA"/>
        </w:rPr>
        <w:t>3</w:t>
      </w:r>
      <w:r w:rsidR="000F46E1" w:rsidRPr="000D5749">
        <w:rPr>
          <w:rFonts w:eastAsia="Times New Roman"/>
          <w:sz w:val="28"/>
          <w:szCs w:val="28"/>
          <w:lang w:val="uk-UA"/>
        </w:rPr>
        <w:t xml:space="preserve"> за один цикл. До кінця циклу дріжджів у середовищі повинне втримуватися 4 – 5 г/л (по сухій масі). Потім починають відбирати</w:t>
      </w:r>
      <w:r w:rsidR="00C81F83" w:rsidRPr="000D5749">
        <w:rPr>
          <w:rFonts w:eastAsia="Times New Roman"/>
          <w:sz w:val="28"/>
          <w:szCs w:val="28"/>
          <w:lang w:val="uk-UA"/>
        </w:rPr>
        <w:t xml:space="preserve"> в основне виробництво по 1 – 1,</w:t>
      </w:r>
      <w:r w:rsidR="000F46E1" w:rsidRPr="000D5749">
        <w:rPr>
          <w:rFonts w:eastAsia="Times New Roman"/>
          <w:sz w:val="28"/>
          <w:szCs w:val="28"/>
          <w:lang w:val="uk-UA"/>
        </w:rPr>
        <w:t>5 м</w:t>
      </w:r>
      <w:r w:rsidR="000F46E1" w:rsidRPr="000D5749">
        <w:rPr>
          <w:rFonts w:eastAsia="Times New Roman"/>
          <w:sz w:val="28"/>
          <w:szCs w:val="28"/>
          <w:vertAlign w:val="superscript"/>
          <w:lang w:val="uk-UA"/>
        </w:rPr>
        <w:t>3</w:t>
      </w:r>
      <w:r w:rsidR="000F46E1" w:rsidRPr="000D5749">
        <w:rPr>
          <w:rFonts w:eastAsia="Times New Roman"/>
          <w:sz w:val="28"/>
          <w:szCs w:val="28"/>
          <w:lang w:val="uk-UA"/>
        </w:rPr>
        <w:t xml:space="preserve"> дріжджів у годину, додаючи одночасно свіже середовище зі змістом РВ 1 – 1,2 %. Процес триває від 5 до 10 год, після чого цикл готування посівного матеріалу відновляється.</w:t>
      </w:r>
    </w:p>
    <w:p w:rsidR="000F46E1" w:rsidRPr="000D5749" w:rsidRDefault="000F46E1"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початку кожного циклу в лабораторії відбирають варіанти культури дріжджів, які дали найкращі результати по нагромадженню білка й швидкості росту в основному виробництві.</w:t>
      </w:r>
    </w:p>
    <w:p w:rsidR="000F46E1" w:rsidRPr="000D5749" w:rsidRDefault="000F46E1"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Готові кормові дріжджі завантажуються у ферментатор</w:t>
      </w:r>
      <w:r w:rsidR="00C81F83" w:rsidRPr="000D5749">
        <w:rPr>
          <w:rFonts w:eastAsia="Times New Roman"/>
          <w:sz w:val="28"/>
          <w:szCs w:val="28"/>
          <w:lang w:val="uk-UA"/>
        </w:rPr>
        <w:t xml:space="preserve"> </w:t>
      </w:r>
      <w:r w:rsidR="00A81BA6" w:rsidRPr="000D5749">
        <w:rPr>
          <w:rFonts w:eastAsia="Times New Roman"/>
          <w:sz w:val="28"/>
          <w:szCs w:val="28"/>
          <w:lang w:val="uk-UA"/>
        </w:rPr>
        <w:t>об’ємом</w:t>
      </w:r>
      <w:r w:rsidR="00C81F83" w:rsidRPr="000D5749">
        <w:rPr>
          <w:rFonts w:eastAsia="Times New Roman"/>
          <w:sz w:val="28"/>
          <w:szCs w:val="28"/>
          <w:lang w:val="uk-UA"/>
        </w:rPr>
        <w:t xml:space="preserve"> 63 м</w:t>
      </w:r>
      <w:r w:rsidR="00C81F83" w:rsidRPr="000D5749">
        <w:rPr>
          <w:rFonts w:eastAsia="Times New Roman"/>
          <w:sz w:val="28"/>
          <w:szCs w:val="28"/>
          <w:vertAlign w:val="superscript"/>
          <w:lang w:val="uk-UA"/>
        </w:rPr>
        <w:t>3</w:t>
      </w:r>
      <w:r w:rsidR="00C81F83" w:rsidRPr="000D5749">
        <w:rPr>
          <w:rFonts w:eastAsia="Times New Roman"/>
          <w:sz w:val="28"/>
          <w:szCs w:val="28"/>
          <w:lang w:val="uk-UA"/>
        </w:rPr>
        <w:t>. Добавляють молочну си</w:t>
      </w:r>
      <w:r w:rsidR="00A81BA6">
        <w:rPr>
          <w:rFonts w:eastAsia="Times New Roman"/>
          <w:sz w:val="28"/>
          <w:szCs w:val="28"/>
          <w:lang w:val="uk-UA"/>
        </w:rPr>
        <w:t>р</w:t>
      </w:r>
      <w:r w:rsidR="00C81F83" w:rsidRPr="000D5749">
        <w:rPr>
          <w:rFonts w:eastAsia="Times New Roman"/>
          <w:sz w:val="28"/>
          <w:szCs w:val="28"/>
          <w:lang w:val="uk-UA"/>
        </w:rPr>
        <w:t>о</w:t>
      </w:r>
      <w:r w:rsidR="00A81BA6">
        <w:rPr>
          <w:rFonts w:eastAsia="Times New Roman"/>
          <w:sz w:val="28"/>
          <w:szCs w:val="28"/>
          <w:lang w:val="uk-UA"/>
        </w:rPr>
        <w:t>ва</w:t>
      </w:r>
      <w:r w:rsidR="00C81F83" w:rsidRPr="000D5749">
        <w:rPr>
          <w:rFonts w:eastAsia="Times New Roman"/>
          <w:sz w:val="28"/>
          <w:szCs w:val="28"/>
          <w:lang w:val="uk-UA"/>
        </w:rPr>
        <w:t xml:space="preserve">тку, мінеральні солі, а також </w:t>
      </w:r>
      <w:r w:rsidR="00A81BA6" w:rsidRPr="000D5749">
        <w:rPr>
          <w:rFonts w:eastAsia="Times New Roman"/>
          <w:sz w:val="28"/>
          <w:szCs w:val="28"/>
          <w:lang w:val="uk-UA"/>
        </w:rPr>
        <w:t>кукурудзяний</w:t>
      </w:r>
      <w:r w:rsidR="00C81F83" w:rsidRPr="000D5749">
        <w:rPr>
          <w:rFonts w:eastAsia="Times New Roman"/>
          <w:sz w:val="28"/>
          <w:szCs w:val="28"/>
          <w:lang w:val="uk-UA"/>
        </w:rPr>
        <w:t xml:space="preserve"> екстракт.</w:t>
      </w:r>
      <w:r w:rsidR="00BC3754" w:rsidRPr="000D5749">
        <w:rPr>
          <w:rFonts w:eastAsia="Times New Roman"/>
          <w:sz w:val="28"/>
          <w:szCs w:val="28"/>
          <w:lang w:val="uk-UA"/>
        </w:rPr>
        <w:t xml:space="preserve"> Також у ферментатор подавали повітря.</w:t>
      </w:r>
      <w:r w:rsidR="00C81F83" w:rsidRPr="000D5749">
        <w:rPr>
          <w:rFonts w:eastAsia="Times New Roman"/>
          <w:sz w:val="28"/>
          <w:szCs w:val="28"/>
          <w:lang w:val="uk-UA"/>
        </w:rPr>
        <w:t xml:space="preserve"> Процес проходить при тиску</w:t>
      </w:r>
      <w:r w:rsidR="00BC3754" w:rsidRPr="000D5749">
        <w:rPr>
          <w:rFonts w:eastAsia="Times New Roman"/>
          <w:sz w:val="28"/>
          <w:szCs w:val="28"/>
          <w:lang w:val="uk-UA"/>
        </w:rPr>
        <w:t xml:space="preserve"> 50 кПа та t стерилізації 130 – 140 °С.. Після цього продукт йшов на випарювання, а </w:t>
      </w:r>
      <w:r w:rsidR="0011683F" w:rsidRPr="000D5749">
        <w:rPr>
          <w:rFonts w:eastAsia="Times New Roman"/>
          <w:sz w:val="28"/>
          <w:szCs w:val="28"/>
          <w:lang w:val="uk-UA"/>
        </w:rPr>
        <w:t>від</w:t>
      </w:r>
      <w:r w:rsidR="00A81BA6">
        <w:rPr>
          <w:rFonts w:eastAsia="Times New Roman"/>
          <w:sz w:val="28"/>
          <w:szCs w:val="28"/>
          <w:lang w:val="uk-UA"/>
        </w:rPr>
        <w:t xml:space="preserve"> </w:t>
      </w:r>
      <w:r w:rsidR="0011683F" w:rsidRPr="000D5749">
        <w:rPr>
          <w:rFonts w:eastAsia="Times New Roman"/>
          <w:sz w:val="28"/>
          <w:szCs w:val="28"/>
          <w:lang w:val="uk-UA"/>
        </w:rPr>
        <w:t>сепарована рідина йшла на очищення.</w:t>
      </w:r>
      <w:r w:rsidR="000D5749" w:rsidRPr="000D5749">
        <w:rPr>
          <w:rFonts w:eastAsia="Times New Roman"/>
          <w:sz w:val="28"/>
          <w:szCs w:val="28"/>
          <w:lang w:val="uk-UA"/>
        </w:rPr>
        <w:t xml:space="preserve"> </w:t>
      </w:r>
      <w:r w:rsidR="00BC3754" w:rsidRPr="000D5749">
        <w:rPr>
          <w:rFonts w:eastAsia="Times New Roman"/>
          <w:sz w:val="28"/>
          <w:szCs w:val="28"/>
          <w:lang w:val="uk-UA"/>
        </w:rPr>
        <w:t xml:space="preserve">Потім проводили випарювання на </w:t>
      </w:r>
      <w:r w:rsidR="00A81BA6" w:rsidRPr="000D5749">
        <w:rPr>
          <w:rFonts w:eastAsia="Times New Roman"/>
          <w:sz w:val="28"/>
          <w:szCs w:val="28"/>
          <w:lang w:val="uk-UA"/>
        </w:rPr>
        <w:t>вакуумним</w:t>
      </w:r>
      <w:r w:rsidR="00BC3754" w:rsidRPr="000D5749">
        <w:rPr>
          <w:rFonts w:eastAsia="Times New Roman"/>
          <w:sz w:val="28"/>
          <w:szCs w:val="28"/>
          <w:lang w:val="uk-UA"/>
        </w:rPr>
        <w:t xml:space="preserve"> </w:t>
      </w:r>
      <w:r w:rsidR="00A81BA6" w:rsidRPr="000D5749">
        <w:rPr>
          <w:rFonts w:eastAsia="Times New Roman"/>
          <w:sz w:val="28"/>
          <w:szCs w:val="28"/>
          <w:lang w:val="uk-UA"/>
        </w:rPr>
        <w:t>випаром</w:t>
      </w:r>
      <w:r w:rsidR="00BC3754" w:rsidRPr="000D5749">
        <w:rPr>
          <w:rFonts w:eastAsia="Times New Roman"/>
          <w:sz w:val="28"/>
          <w:szCs w:val="28"/>
          <w:lang w:val="uk-UA"/>
        </w:rPr>
        <w:t xml:space="preserve"> апараті (55 – 60 °С і тиску 15 кПа)</w:t>
      </w:r>
      <w:r w:rsidR="0011683F" w:rsidRPr="000D5749">
        <w:rPr>
          <w:rFonts w:eastAsia="Times New Roman"/>
          <w:sz w:val="28"/>
          <w:szCs w:val="28"/>
          <w:lang w:val="uk-UA"/>
        </w:rPr>
        <w:t xml:space="preserve"> за допомогою пару</w:t>
      </w:r>
      <w:r w:rsidR="00BC3754" w:rsidRPr="000D5749">
        <w:rPr>
          <w:rFonts w:eastAsia="Times New Roman"/>
          <w:sz w:val="28"/>
          <w:szCs w:val="28"/>
          <w:lang w:val="uk-UA"/>
        </w:rPr>
        <w:t xml:space="preserve"> и висуш</w:t>
      </w:r>
      <w:r w:rsidR="00A81BA6">
        <w:rPr>
          <w:rFonts w:eastAsia="Times New Roman"/>
          <w:sz w:val="28"/>
          <w:szCs w:val="28"/>
          <w:lang w:val="uk-UA"/>
        </w:rPr>
        <w:t>у</w:t>
      </w:r>
      <w:r w:rsidR="00BC3754" w:rsidRPr="000D5749">
        <w:rPr>
          <w:rFonts w:eastAsia="Times New Roman"/>
          <w:sz w:val="28"/>
          <w:szCs w:val="28"/>
          <w:lang w:val="uk-UA"/>
        </w:rPr>
        <w:t>вали на суш</w:t>
      </w:r>
      <w:r w:rsidR="00A81BA6">
        <w:rPr>
          <w:rFonts w:eastAsia="Times New Roman"/>
          <w:sz w:val="28"/>
          <w:szCs w:val="28"/>
          <w:lang w:val="uk-UA"/>
        </w:rPr>
        <w:t>арці</w:t>
      </w:r>
      <w:r w:rsidR="0011683F" w:rsidRPr="000D5749">
        <w:rPr>
          <w:rFonts w:eastAsia="Times New Roman"/>
          <w:sz w:val="28"/>
          <w:szCs w:val="28"/>
          <w:lang w:val="uk-UA"/>
        </w:rPr>
        <w:t xml:space="preserve"> за допомогою </w:t>
      </w:r>
      <w:r w:rsidR="00A81BA6" w:rsidRPr="000D5749">
        <w:rPr>
          <w:rFonts w:eastAsia="Times New Roman"/>
          <w:sz w:val="28"/>
          <w:szCs w:val="28"/>
          <w:lang w:val="uk-UA"/>
        </w:rPr>
        <w:t>гарячого</w:t>
      </w:r>
      <w:r w:rsidR="0011683F" w:rsidRPr="000D5749">
        <w:rPr>
          <w:rFonts w:eastAsia="Times New Roman"/>
          <w:sz w:val="28"/>
          <w:szCs w:val="28"/>
          <w:lang w:val="uk-UA"/>
        </w:rPr>
        <w:t xml:space="preserve"> повітря.</w:t>
      </w:r>
      <w:r w:rsidR="00BC3754" w:rsidRPr="000D5749">
        <w:rPr>
          <w:rFonts w:eastAsia="Times New Roman"/>
          <w:sz w:val="28"/>
          <w:szCs w:val="28"/>
          <w:lang w:val="uk-UA"/>
        </w:rPr>
        <w:t xml:space="preserve"> Таким чином отримали повноцінний білок.</w:t>
      </w:r>
    </w:p>
    <w:p w:rsidR="000F46E1" w:rsidRPr="000D5749" w:rsidRDefault="000F46E1" w:rsidP="000D5749">
      <w:pPr>
        <w:widowControl/>
        <w:spacing w:line="360" w:lineRule="auto"/>
        <w:ind w:firstLine="709"/>
        <w:jc w:val="both"/>
        <w:rPr>
          <w:rFonts w:eastAsia="Times New Roman"/>
          <w:sz w:val="28"/>
          <w:szCs w:val="28"/>
          <w:lang w:val="uk-UA"/>
        </w:rPr>
      </w:pPr>
    </w:p>
    <w:p w:rsidR="006A33F0" w:rsidRPr="000D5749" w:rsidRDefault="00A81BA6" w:rsidP="000D5749">
      <w:pPr>
        <w:widowControl/>
        <w:spacing w:line="360" w:lineRule="auto"/>
        <w:ind w:firstLine="709"/>
        <w:jc w:val="both"/>
        <w:rPr>
          <w:rFonts w:eastAsia="Times New Roman"/>
          <w:b/>
          <w:sz w:val="28"/>
          <w:szCs w:val="28"/>
          <w:lang w:val="uk-UA"/>
        </w:rPr>
      </w:pPr>
      <w:r>
        <w:rPr>
          <w:rFonts w:eastAsia="Times New Roman"/>
          <w:b/>
          <w:sz w:val="28"/>
          <w:szCs w:val="28"/>
          <w:lang w:val="uk-UA"/>
        </w:rPr>
        <w:br w:type="page"/>
      </w:r>
      <w:r w:rsidR="00803B8C" w:rsidRPr="000D5749">
        <w:rPr>
          <w:rFonts w:eastAsia="Times New Roman"/>
          <w:b/>
          <w:sz w:val="28"/>
          <w:szCs w:val="28"/>
          <w:lang w:val="uk-UA"/>
        </w:rPr>
        <w:t>2</w:t>
      </w:r>
      <w:r>
        <w:rPr>
          <w:rFonts w:eastAsia="Times New Roman"/>
          <w:b/>
          <w:sz w:val="28"/>
          <w:szCs w:val="28"/>
          <w:lang w:val="uk-UA"/>
        </w:rPr>
        <w:t>.</w:t>
      </w:r>
      <w:r w:rsidR="00803B8C" w:rsidRPr="000D5749">
        <w:rPr>
          <w:rFonts w:eastAsia="Times New Roman"/>
          <w:b/>
          <w:sz w:val="28"/>
          <w:szCs w:val="28"/>
          <w:lang w:val="uk-UA"/>
        </w:rPr>
        <w:t xml:space="preserve"> Вибір і </w:t>
      </w:r>
      <w:r w:rsidRPr="000D5749">
        <w:rPr>
          <w:rFonts w:eastAsia="Times New Roman"/>
          <w:b/>
          <w:sz w:val="28"/>
          <w:szCs w:val="28"/>
          <w:lang w:val="uk-UA"/>
        </w:rPr>
        <w:t>обґрунтування</w:t>
      </w:r>
    </w:p>
    <w:p w:rsidR="00803B8C" w:rsidRPr="000D5749" w:rsidRDefault="00803B8C" w:rsidP="000D5749">
      <w:pPr>
        <w:widowControl/>
        <w:spacing w:line="360" w:lineRule="auto"/>
        <w:ind w:firstLine="709"/>
        <w:jc w:val="both"/>
        <w:rPr>
          <w:rFonts w:eastAsia="Times New Roman"/>
          <w:b/>
          <w:sz w:val="28"/>
          <w:szCs w:val="28"/>
          <w:lang w:val="uk-UA"/>
        </w:rPr>
      </w:pPr>
    </w:p>
    <w:p w:rsidR="00843A51" w:rsidRPr="000D5749" w:rsidRDefault="00803B8C"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2.1 Вибір ферментатора</w:t>
      </w:r>
    </w:p>
    <w:p w:rsidR="00A81BA6" w:rsidRDefault="00A81BA6" w:rsidP="000D5749">
      <w:pPr>
        <w:widowControl/>
        <w:spacing w:line="360" w:lineRule="auto"/>
        <w:ind w:firstLine="709"/>
        <w:jc w:val="both"/>
        <w:rPr>
          <w:rFonts w:eastAsia="Times New Roman"/>
          <w:sz w:val="28"/>
          <w:szCs w:val="28"/>
          <w:lang w:val="uk-UA"/>
        </w:rPr>
      </w:pPr>
    </w:p>
    <w:p w:rsidR="006A33F0" w:rsidRPr="000D5749" w:rsidRDefault="00843A51" w:rsidP="000D5749">
      <w:pPr>
        <w:widowControl/>
        <w:spacing w:line="360" w:lineRule="auto"/>
        <w:ind w:firstLine="709"/>
        <w:jc w:val="both"/>
        <w:rPr>
          <w:rFonts w:eastAsia="Times New Roman"/>
          <w:sz w:val="28"/>
          <w:szCs w:val="28"/>
          <w:vertAlign w:val="subscript"/>
          <w:lang w:val="uk-UA"/>
        </w:rPr>
      </w:pPr>
      <w:r w:rsidRPr="000D5749">
        <w:rPr>
          <w:rFonts w:eastAsia="Times New Roman"/>
          <w:sz w:val="28"/>
          <w:szCs w:val="28"/>
          <w:lang w:val="uk-UA"/>
        </w:rPr>
        <w:t>Ферментатор обсягом 63</w:t>
      </w:r>
      <w:r w:rsidR="00C81F83" w:rsidRPr="000D5749">
        <w:rPr>
          <w:rFonts w:eastAsia="Times New Roman"/>
          <w:sz w:val="28"/>
          <w:szCs w:val="28"/>
          <w:lang w:val="uk-UA"/>
        </w:rPr>
        <w:t xml:space="preserve"> </w:t>
      </w:r>
      <w:r w:rsidRPr="000D5749">
        <w:rPr>
          <w:rFonts w:eastAsia="Times New Roman"/>
          <w:sz w:val="28"/>
          <w:szCs w:val="28"/>
          <w:lang w:val="uk-UA"/>
        </w:rPr>
        <w:t>м</w:t>
      </w:r>
      <w:r w:rsidRPr="000D5749">
        <w:rPr>
          <w:rFonts w:eastAsia="Times New Roman"/>
          <w:sz w:val="28"/>
          <w:szCs w:val="28"/>
          <w:vertAlign w:val="superscript"/>
          <w:lang w:val="uk-UA"/>
        </w:rPr>
        <w:t>3</w:t>
      </w:r>
      <w:r w:rsidRPr="000D5749">
        <w:rPr>
          <w:rFonts w:eastAsia="Times New Roman"/>
          <w:sz w:val="28"/>
          <w:szCs w:val="28"/>
          <w:lang w:val="uk-UA"/>
        </w:rPr>
        <w:t xml:space="preserve">. </w:t>
      </w:r>
      <w:r w:rsidR="006A33F0" w:rsidRPr="000D5749">
        <w:rPr>
          <w:rFonts w:eastAsia="Times New Roman"/>
          <w:sz w:val="28"/>
          <w:szCs w:val="28"/>
          <w:lang w:val="uk-UA"/>
        </w:rPr>
        <w:t>Ферментатор цього типу являє собою вертикальний апарат циліндричної форми, виготовлений зі сталі X18H10T або біметалу з еліптичними кришкою й днищем. Даний тип ферментатора простий по своїй конструкції й працює тільки в стерильних умовах, тому для одержання білка цілком придатний. Відношення висоти до діаметра дорівнює 2,6</w:t>
      </w:r>
      <w:r w:rsidR="005B57C3" w:rsidRPr="000D5749">
        <w:rPr>
          <w:rFonts w:eastAsia="Times New Roman"/>
          <w:sz w:val="28"/>
          <w:szCs w:val="28"/>
          <w:lang w:val="uk-UA"/>
        </w:rPr>
        <w:t xml:space="preserve"> </w:t>
      </w:r>
      <w:r w:rsidR="006A33F0" w:rsidRPr="000D5749">
        <w:rPr>
          <w:rFonts w:eastAsia="Times New Roman"/>
          <w:sz w:val="28"/>
          <w:szCs w:val="28"/>
          <w:lang w:val="uk-UA"/>
        </w:rPr>
        <w:t>:</w:t>
      </w:r>
      <w:r w:rsidR="005B57C3" w:rsidRPr="000D5749">
        <w:rPr>
          <w:rFonts w:eastAsia="Times New Roman"/>
          <w:sz w:val="28"/>
          <w:szCs w:val="28"/>
          <w:lang w:val="uk-UA"/>
        </w:rPr>
        <w:t xml:space="preserve"> </w:t>
      </w:r>
      <w:r w:rsidR="006A33F0" w:rsidRPr="000D5749">
        <w:rPr>
          <w:rFonts w:eastAsia="Times New Roman"/>
          <w:sz w:val="28"/>
          <w:szCs w:val="28"/>
          <w:lang w:val="uk-UA"/>
        </w:rPr>
        <w:t>1. На кришці апарата розташований привід пристрою, що перемішує, і механічного піногасника; штуцера для завантаження живильного, середовища посівного матеріалу, піногасника, подачі й висновку повітря; оглядові вікна; люки для занурення миючої механічної голівки; запобіжний клапан і штуцера для приладів візуального контролю.</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вивантаження культури в днище апарата передбачений спусковий штуцер 16. Усередині апарата проходить вал 6 із закріпленими на ньому пристроями, що перемішують, що складаються із закритих турбін 8 діаметром 600 - 1000 мм із лопатами шириною 150 - 200 мм, розташованих в 2 яруси, третьою відкритою турбіною, установленої над барботером 13 для повітряних міхурів.</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Ферментатор обладнаний сорочкою 17, що складається з 6 – 8 ярусів – секцій. Кожна секція складається з 8 навитих каналів, що оперізують, виконаних з </w:t>
      </w:r>
      <w:r w:rsidR="00A81BA6" w:rsidRPr="000D5749">
        <w:rPr>
          <w:rFonts w:eastAsia="Times New Roman"/>
          <w:sz w:val="28"/>
          <w:szCs w:val="28"/>
          <w:lang w:val="uk-UA"/>
        </w:rPr>
        <w:t>голкового</w:t>
      </w:r>
      <w:r w:rsidRPr="000D5749">
        <w:rPr>
          <w:rFonts w:eastAsia="Times New Roman"/>
          <w:sz w:val="28"/>
          <w:szCs w:val="28"/>
          <w:lang w:val="uk-UA"/>
        </w:rPr>
        <w:t xml:space="preserve"> профілю розміром 100 – 60 мм. Площа поверхні охолодження сорочки 60 м</w:t>
      </w:r>
      <w:r w:rsidRPr="000D5749">
        <w:rPr>
          <w:rFonts w:eastAsia="Times New Roman"/>
          <w:sz w:val="28"/>
          <w:szCs w:val="28"/>
          <w:vertAlign w:val="superscript"/>
          <w:lang w:val="uk-UA"/>
        </w:rPr>
        <w:t>2</w:t>
      </w:r>
      <w:r w:rsidRPr="000D5749">
        <w:rPr>
          <w:rFonts w:eastAsia="Times New Roman"/>
          <w:sz w:val="28"/>
          <w:szCs w:val="28"/>
          <w:lang w:val="uk-UA"/>
        </w:rPr>
        <w:t>. Внутрішня поверхня охолодження площею</w:t>
      </w:r>
      <w:r w:rsidR="000D5749" w:rsidRPr="000D5749">
        <w:rPr>
          <w:rFonts w:eastAsia="Times New Roman"/>
          <w:sz w:val="28"/>
          <w:szCs w:val="28"/>
          <w:lang w:val="uk-UA"/>
        </w:rPr>
        <w:t xml:space="preserve"> </w:t>
      </w:r>
      <w:r w:rsidRPr="000D5749">
        <w:rPr>
          <w:rFonts w:eastAsia="Times New Roman"/>
          <w:sz w:val="28"/>
          <w:szCs w:val="28"/>
          <w:lang w:val="uk-UA"/>
        </w:rPr>
        <w:t>45 м</w:t>
      </w:r>
      <w:r w:rsidRPr="000D5749">
        <w:rPr>
          <w:rFonts w:eastAsia="Times New Roman"/>
          <w:sz w:val="28"/>
          <w:szCs w:val="28"/>
          <w:vertAlign w:val="superscript"/>
          <w:lang w:val="uk-UA"/>
        </w:rPr>
        <w:t>2</w:t>
      </w:r>
      <w:r w:rsidRPr="000D5749">
        <w:rPr>
          <w:rFonts w:eastAsia="Times New Roman"/>
          <w:sz w:val="28"/>
          <w:szCs w:val="28"/>
          <w:lang w:val="uk-UA"/>
        </w:rPr>
        <w:t xml:space="preserve"> складається зі змійовиків 9 діаметром 600 мм із числом витків 23 при загальній висоті змійовика 2,4 м.</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Ферментатор розрахований для роботи під надлишковим тиском 0,25 МПа й стерилізації при температурі 130 – 140 °С, а також для роботи під розрядженням. У процесі вирощування мікроорганізмів тиск усередині ферментатора в межах 50 кПа; витрата стерильного повітря до 1 м</w:t>
      </w:r>
      <w:r w:rsidRPr="000D5749">
        <w:rPr>
          <w:rFonts w:eastAsia="Times New Roman"/>
          <w:sz w:val="28"/>
          <w:szCs w:val="28"/>
          <w:vertAlign w:val="superscript"/>
          <w:lang w:val="uk-UA"/>
        </w:rPr>
        <w:t>3</w:t>
      </w:r>
      <w:r w:rsidRPr="000D5749">
        <w:rPr>
          <w:rFonts w:eastAsia="Times New Roman"/>
          <w:sz w:val="28"/>
          <w:szCs w:val="28"/>
          <w:lang w:val="uk-UA"/>
        </w:rPr>
        <w:t xml:space="preserve"> (м</w:t>
      </w:r>
      <w:r w:rsidRPr="000D5749">
        <w:rPr>
          <w:rFonts w:eastAsia="Times New Roman"/>
          <w:sz w:val="28"/>
          <w:szCs w:val="28"/>
          <w:vertAlign w:val="superscript"/>
          <w:lang w:val="uk-UA"/>
        </w:rPr>
        <w:t>3</w:t>
      </w:r>
      <w:r w:rsidRPr="000D5749">
        <w:rPr>
          <w:rFonts w:eastAsia="Times New Roman"/>
          <w:sz w:val="28"/>
          <w:szCs w:val="28"/>
          <w:lang w:val="uk-UA"/>
        </w:rPr>
        <w:t>*хв). Висота стовпа рідини в апарату 5 - 6 м при висоті апарата більше 8 м. [5].</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Технічна характеристика ферментатора</w:t>
      </w:r>
      <w:r w:rsidR="000D5749" w:rsidRPr="000D5749">
        <w:rPr>
          <w:rFonts w:eastAsia="Times New Roman"/>
          <w:sz w:val="28"/>
          <w:szCs w:val="28"/>
          <w:lang w:val="uk-UA"/>
        </w:rPr>
        <w:t xml:space="preserve"> </w:t>
      </w:r>
      <w:r w:rsidRPr="000D5749">
        <w:rPr>
          <w:rFonts w:eastAsia="Times New Roman"/>
          <w:sz w:val="28"/>
          <w:szCs w:val="28"/>
          <w:lang w:val="uk-UA"/>
        </w:rPr>
        <w:t>з механічним перемішуванням барботажного типу.</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Обсяг геометричний, м</w:t>
      </w:r>
      <w:r w:rsidRPr="000D5749">
        <w:rPr>
          <w:rFonts w:eastAsia="Times New Roman"/>
          <w:sz w:val="28"/>
          <w:szCs w:val="28"/>
          <w:vertAlign w:val="superscript"/>
          <w:lang w:val="uk-UA"/>
        </w:rPr>
        <w:t>3</w:t>
      </w:r>
      <w:r w:rsidR="000D5749" w:rsidRPr="000D5749">
        <w:rPr>
          <w:rFonts w:eastAsia="Times New Roman"/>
          <w:sz w:val="28"/>
          <w:szCs w:val="28"/>
          <w:lang w:val="uk-UA"/>
        </w:rPr>
        <w:t xml:space="preserve"> </w:t>
      </w:r>
      <w:r w:rsidRPr="000D5749">
        <w:rPr>
          <w:rFonts w:eastAsia="Times New Roman"/>
          <w:sz w:val="28"/>
          <w:szCs w:val="28"/>
          <w:lang w:val="uk-UA"/>
        </w:rPr>
        <w:t>63</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Частота обертання вала мішалки</w:t>
      </w:r>
      <w:r w:rsidR="000D5749" w:rsidRPr="000D5749">
        <w:rPr>
          <w:rFonts w:eastAsia="Times New Roman"/>
          <w:sz w:val="28"/>
          <w:szCs w:val="28"/>
          <w:lang w:val="uk-UA"/>
        </w:rPr>
        <w:t xml:space="preserve"> </w:t>
      </w:r>
      <w:r w:rsidRPr="000D5749">
        <w:rPr>
          <w:rFonts w:eastAsia="Times New Roman"/>
          <w:sz w:val="28"/>
          <w:szCs w:val="28"/>
          <w:lang w:val="uk-UA"/>
        </w:rPr>
        <w:t>60 – 140 хв</w:t>
      </w:r>
      <w:r w:rsidRPr="000D5749">
        <w:rPr>
          <w:rFonts w:eastAsia="Times New Roman"/>
          <w:sz w:val="28"/>
          <w:szCs w:val="28"/>
          <w:vertAlign w:val="superscript"/>
          <w:lang w:val="uk-UA"/>
        </w:rPr>
        <w:t>-1</w:t>
      </w:r>
    </w:p>
    <w:p w:rsidR="006A33F0" w:rsidRPr="000D5749" w:rsidRDefault="006A33F0" w:rsidP="000D5749">
      <w:pPr>
        <w:widowControl/>
        <w:spacing w:line="360" w:lineRule="auto"/>
        <w:ind w:firstLine="709"/>
        <w:jc w:val="both"/>
        <w:rPr>
          <w:rFonts w:eastAsia="Times New Roman"/>
          <w:sz w:val="28"/>
          <w:szCs w:val="28"/>
          <w:vertAlign w:val="superscript"/>
          <w:lang w:val="uk-UA"/>
        </w:rPr>
      </w:pPr>
      <w:r w:rsidRPr="000D5749">
        <w:rPr>
          <w:rFonts w:eastAsia="Times New Roman"/>
          <w:sz w:val="28"/>
          <w:szCs w:val="28"/>
          <w:lang w:val="uk-UA"/>
        </w:rPr>
        <w:t>Площа поверхні охолодження</w:t>
      </w:r>
      <w:r w:rsidR="000D5749" w:rsidRPr="000D5749">
        <w:rPr>
          <w:rFonts w:eastAsia="Times New Roman"/>
          <w:sz w:val="28"/>
          <w:szCs w:val="28"/>
          <w:lang w:val="uk-UA"/>
        </w:rPr>
        <w:t xml:space="preserve"> </w:t>
      </w:r>
      <w:r w:rsidRPr="000D5749">
        <w:rPr>
          <w:rFonts w:eastAsia="Times New Roman"/>
          <w:sz w:val="28"/>
          <w:szCs w:val="28"/>
          <w:lang w:val="uk-UA"/>
        </w:rPr>
        <w:t>55 м</w:t>
      </w:r>
      <w:r w:rsidRPr="000D5749">
        <w:rPr>
          <w:rFonts w:eastAsia="Times New Roman"/>
          <w:sz w:val="28"/>
          <w:szCs w:val="28"/>
          <w:vertAlign w:val="superscript"/>
          <w:lang w:val="uk-UA"/>
        </w:rPr>
        <w:t>2</w:t>
      </w:r>
    </w:p>
    <w:p w:rsidR="006A33F0" w:rsidRPr="000D5749" w:rsidRDefault="006A33F0" w:rsidP="000D5749">
      <w:pPr>
        <w:widowControl/>
        <w:spacing w:line="360" w:lineRule="auto"/>
        <w:ind w:firstLine="709"/>
        <w:jc w:val="both"/>
        <w:rPr>
          <w:rFonts w:eastAsia="Times New Roman"/>
          <w:sz w:val="28"/>
          <w:szCs w:val="28"/>
          <w:vertAlign w:val="superscript"/>
          <w:lang w:val="uk-UA"/>
        </w:rPr>
      </w:pPr>
      <w:r w:rsidRPr="000D5749">
        <w:rPr>
          <w:rFonts w:eastAsia="Times New Roman"/>
          <w:sz w:val="28"/>
          <w:szCs w:val="28"/>
          <w:lang w:val="uk-UA"/>
        </w:rPr>
        <w:t>Площа поверхні внутрішніх змійовиків</w:t>
      </w:r>
      <w:r w:rsidR="000D5749" w:rsidRPr="000D5749">
        <w:rPr>
          <w:rFonts w:eastAsia="Times New Roman"/>
          <w:sz w:val="28"/>
          <w:szCs w:val="28"/>
          <w:lang w:val="uk-UA"/>
        </w:rPr>
        <w:t xml:space="preserve"> </w:t>
      </w:r>
      <w:r w:rsidRPr="000D5749">
        <w:rPr>
          <w:rFonts w:eastAsia="Times New Roman"/>
          <w:sz w:val="28"/>
          <w:szCs w:val="28"/>
          <w:lang w:val="uk-UA"/>
        </w:rPr>
        <w:t>39 м</w:t>
      </w:r>
      <w:r w:rsidRPr="000D5749">
        <w:rPr>
          <w:rFonts w:eastAsia="Times New Roman"/>
          <w:sz w:val="28"/>
          <w:szCs w:val="28"/>
          <w:vertAlign w:val="superscript"/>
          <w:lang w:val="uk-UA"/>
        </w:rPr>
        <w:t>2</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Тиск</w:t>
      </w:r>
      <w:r w:rsidR="000D5749" w:rsidRPr="000D5749">
        <w:rPr>
          <w:rFonts w:eastAsia="Times New Roman"/>
          <w:sz w:val="28"/>
          <w:szCs w:val="28"/>
          <w:lang w:val="uk-UA"/>
        </w:rPr>
        <w:t xml:space="preserve"> </w:t>
      </w:r>
      <w:r w:rsidRPr="000D5749">
        <w:rPr>
          <w:rFonts w:eastAsia="Times New Roman"/>
          <w:sz w:val="28"/>
          <w:szCs w:val="28"/>
          <w:lang w:val="uk-UA"/>
        </w:rPr>
        <w:t>0,29 Мпа</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Температура стерилізації</w:t>
      </w:r>
      <w:r w:rsidR="000D5749" w:rsidRPr="000D5749">
        <w:rPr>
          <w:rFonts w:eastAsia="Times New Roman"/>
          <w:sz w:val="28"/>
          <w:szCs w:val="28"/>
          <w:lang w:val="uk-UA"/>
        </w:rPr>
        <w:t xml:space="preserve"> </w:t>
      </w:r>
      <w:r w:rsidRPr="000D5749">
        <w:rPr>
          <w:rFonts w:eastAsia="Times New Roman"/>
          <w:sz w:val="28"/>
          <w:szCs w:val="28"/>
          <w:lang w:val="uk-UA"/>
        </w:rPr>
        <w:t>413 °С</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Діаметр вала</w:t>
      </w:r>
      <w:r w:rsidR="000D5749" w:rsidRPr="000D5749">
        <w:rPr>
          <w:rFonts w:eastAsia="Times New Roman"/>
          <w:sz w:val="28"/>
          <w:szCs w:val="28"/>
          <w:lang w:val="uk-UA"/>
        </w:rPr>
        <w:t xml:space="preserve"> </w:t>
      </w:r>
      <w:r w:rsidRPr="000D5749">
        <w:rPr>
          <w:rFonts w:eastAsia="Times New Roman"/>
          <w:sz w:val="28"/>
          <w:szCs w:val="28"/>
          <w:lang w:val="uk-UA"/>
        </w:rPr>
        <w:t>200 мм</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Довжина вала</w:t>
      </w:r>
      <w:r w:rsidR="000D5749" w:rsidRPr="000D5749">
        <w:rPr>
          <w:rFonts w:eastAsia="Times New Roman"/>
          <w:sz w:val="28"/>
          <w:szCs w:val="28"/>
          <w:lang w:val="uk-UA"/>
        </w:rPr>
        <w:t xml:space="preserve"> </w:t>
      </w:r>
      <w:r w:rsidRPr="000D5749">
        <w:rPr>
          <w:rFonts w:eastAsia="Times New Roman"/>
          <w:sz w:val="28"/>
          <w:szCs w:val="28"/>
          <w:lang w:val="uk-UA"/>
        </w:rPr>
        <w:t>8500 мм</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Окружна швидкість на кінці турбін</w:t>
      </w:r>
      <w:r w:rsidR="000D5749" w:rsidRPr="000D5749">
        <w:rPr>
          <w:rFonts w:eastAsia="Times New Roman"/>
          <w:sz w:val="28"/>
          <w:szCs w:val="28"/>
          <w:lang w:val="uk-UA"/>
        </w:rPr>
        <w:t xml:space="preserve"> </w:t>
      </w:r>
      <w:r w:rsidRPr="000D5749">
        <w:rPr>
          <w:rFonts w:eastAsia="Times New Roman"/>
          <w:sz w:val="28"/>
          <w:szCs w:val="28"/>
          <w:lang w:val="uk-UA"/>
        </w:rPr>
        <w:t>6,5 м/с</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Діаметр ферментатора</w:t>
      </w:r>
      <w:r w:rsidR="000D5749" w:rsidRPr="000D5749">
        <w:rPr>
          <w:rFonts w:eastAsia="Times New Roman"/>
          <w:sz w:val="28"/>
          <w:szCs w:val="28"/>
          <w:lang w:val="uk-UA"/>
        </w:rPr>
        <w:t xml:space="preserve"> </w:t>
      </w:r>
      <w:r w:rsidRPr="000D5749">
        <w:rPr>
          <w:rFonts w:eastAsia="Times New Roman"/>
          <w:sz w:val="28"/>
          <w:szCs w:val="28"/>
          <w:lang w:val="uk-UA"/>
        </w:rPr>
        <w:t>3300 мм</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Висота ферментатора з електродвигуном</w:t>
      </w:r>
      <w:r w:rsidR="000D5749" w:rsidRPr="000D5749">
        <w:rPr>
          <w:rFonts w:eastAsia="Times New Roman"/>
          <w:sz w:val="28"/>
          <w:szCs w:val="28"/>
          <w:lang w:val="uk-UA"/>
        </w:rPr>
        <w:t xml:space="preserve"> </w:t>
      </w:r>
      <w:r w:rsidRPr="000D5749">
        <w:rPr>
          <w:rFonts w:eastAsia="Times New Roman"/>
          <w:sz w:val="28"/>
          <w:szCs w:val="28"/>
          <w:lang w:val="uk-UA"/>
        </w:rPr>
        <w:t>12015 мм</w:t>
      </w:r>
    </w:p>
    <w:p w:rsidR="00203486" w:rsidRPr="000D5749" w:rsidRDefault="00203486" w:rsidP="000D5749">
      <w:pPr>
        <w:widowControl/>
        <w:spacing w:line="360" w:lineRule="auto"/>
        <w:ind w:firstLine="709"/>
        <w:jc w:val="both"/>
        <w:rPr>
          <w:rFonts w:eastAsia="Times New Roman"/>
          <w:sz w:val="28"/>
          <w:szCs w:val="28"/>
          <w:lang w:val="uk-UA"/>
        </w:rPr>
      </w:pPr>
    </w:p>
    <w:p w:rsidR="00203486" w:rsidRPr="000D5749" w:rsidRDefault="00803B8C"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2.2 Вибір середовища і сировини</w:t>
      </w:r>
    </w:p>
    <w:p w:rsidR="00A81BA6" w:rsidRDefault="00A81BA6" w:rsidP="000D5749">
      <w:pPr>
        <w:widowControl/>
        <w:spacing w:line="360" w:lineRule="auto"/>
        <w:ind w:firstLine="709"/>
        <w:jc w:val="both"/>
        <w:rPr>
          <w:rFonts w:eastAsia="Times New Roman"/>
          <w:sz w:val="28"/>
          <w:szCs w:val="28"/>
          <w:lang w:val="uk-UA"/>
        </w:rPr>
      </w:pP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Як середовище для одержання білка зручніше за все ви</w:t>
      </w:r>
      <w:r w:rsidR="00203486" w:rsidRPr="000D5749">
        <w:rPr>
          <w:rFonts w:eastAsia="Times New Roman"/>
          <w:sz w:val="28"/>
          <w:szCs w:val="28"/>
          <w:lang w:val="uk-UA"/>
        </w:rPr>
        <w:t>к</w:t>
      </w:r>
      <w:r w:rsidR="00202548" w:rsidRPr="000D5749">
        <w:rPr>
          <w:rFonts w:eastAsia="Times New Roman"/>
          <w:sz w:val="28"/>
          <w:szCs w:val="28"/>
          <w:lang w:val="uk-UA"/>
        </w:rPr>
        <w:t>ористати молочну сироватку. [18</w:t>
      </w:r>
      <w:r w:rsidRPr="000D5749">
        <w:rPr>
          <w:rFonts w:eastAsia="Times New Roman"/>
          <w:sz w:val="28"/>
          <w:szCs w:val="28"/>
          <w:lang w:val="uk-UA"/>
        </w:rPr>
        <w:t>]. Наявність у сироватці джерел вуглецю й ростових факторів дозволяє вважати її перспективною сировиною в б</w:t>
      </w:r>
      <w:r w:rsidR="00A81BA6">
        <w:rPr>
          <w:rFonts w:eastAsia="Times New Roman"/>
          <w:sz w:val="28"/>
          <w:szCs w:val="28"/>
          <w:lang w:val="uk-UA"/>
        </w:rPr>
        <w:t>і</w:t>
      </w:r>
      <w:r w:rsidRPr="000D5749">
        <w:rPr>
          <w:rFonts w:eastAsia="Times New Roman"/>
          <w:sz w:val="28"/>
          <w:szCs w:val="28"/>
          <w:lang w:val="uk-UA"/>
        </w:rPr>
        <w:t>отехнолог</w:t>
      </w:r>
      <w:r w:rsidR="00A81BA6">
        <w:rPr>
          <w:rFonts w:eastAsia="Times New Roman"/>
          <w:sz w:val="28"/>
          <w:szCs w:val="28"/>
          <w:lang w:val="uk-UA"/>
        </w:rPr>
        <w:t>і</w:t>
      </w:r>
      <w:r w:rsidRPr="000D5749">
        <w:rPr>
          <w:rFonts w:eastAsia="Times New Roman"/>
          <w:sz w:val="28"/>
          <w:szCs w:val="28"/>
          <w:lang w:val="uk-UA"/>
        </w:rPr>
        <w:t>ч</w:t>
      </w:r>
      <w:r w:rsidR="00A81BA6">
        <w:rPr>
          <w:rFonts w:eastAsia="Times New Roman"/>
          <w:sz w:val="28"/>
          <w:szCs w:val="28"/>
          <w:lang w:val="uk-UA"/>
        </w:rPr>
        <w:t>н</w:t>
      </w:r>
      <w:r w:rsidRPr="000D5749">
        <w:rPr>
          <w:rFonts w:eastAsia="Times New Roman"/>
          <w:sz w:val="28"/>
          <w:szCs w:val="28"/>
          <w:lang w:val="uk-UA"/>
        </w:rPr>
        <w:t>их процесах. У сироватці втримується 50 % сухих речовин молока, у їхньому числі молочний жир, розчинні азотисті з'єднання й мінеральні солі, а також вітаміни, ферменти, органічні кислоти. Всі види молочної сироватки є джерелами молочного цукру (лактози), зміст якого становить 70 % сухої речовини. Поряд з харчовою цінністю молочна сироватка й продукт, отриманий з неї, мають дієтичне й навіть лікувальне значення.</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По органолептичним і </w:t>
      </w:r>
      <w:r w:rsidR="00A81BA6" w:rsidRPr="000D5749">
        <w:rPr>
          <w:rFonts w:eastAsia="Times New Roman"/>
          <w:sz w:val="28"/>
          <w:szCs w:val="28"/>
          <w:lang w:val="uk-UA"/>
        </w:rPr>
        <w:t>фізико-хімічних</w:t>
      </w:r>
      <w:r w:rsidRPr="000D5749">
        <w:rPr>
          <w:rFonts w:eastAsia="Times New Roman"/>
          <w:sz w:val="28"/>
          <w:szCs w:val="28"/>
          <w:lang w:val="uk-UA"/>
        </w:rPr>
        <w:t xml:space="preserve"> показниках сироватка повинна відповідати вимогам ДСТу. Вона являє собою однорідну рідину зеленуватого цвіту, без сторонніх домішок, допускається наявність білкового осаду.</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Молочна сироватка є гарним живильним для середовищем розвитку мікроорганізмів. У ній швидко розмножуються різні групи мікробів, походження яких зв'язане як із залишковою, термостійкою й термофільною мікрофлорою пастеризованого молока, так і з мікрофлорою заквасок, використовуваних при виробництві білкових продуктів.</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Серед мікрофлори, що залишилася після пастеризації, є представники бактерій. Більшість термостійких мікробів є мезоф</w:t>
      </w:r>
      <w:r w:rsidR="00CC0F4D">
        <w:rPr>
          <w:rFonts w:eastAsia="Times New Roman"/>
          <w:sz w:val="28"/>
          <w:szCs w:val="28"/>
          <w:lang w:val="uk-UA"/>
        </w:rPr>
        <w:t>і</w:t>
      </w:r>
      <w:r w:rsidRPr="000D5749">
        <w:rPr>
          <w:rFonts w:eastAsia="Times New Roman"/>
          <w:sz w:val="28"/>
          <w:szCs w:val="28"/>
          <w:lang w:val="uk-UA"/>
        </w:rPr>
        <w:t>лами, вони не розвиваються при температурі пастеризації, але, коли температура знижується, відновлюють ріст.</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молочній сироватці є значна кількість представників вторинної, що виникають у ході технологічного процесу. Це бактерій групи кишкових паличок, гнильна мікрофлора й ін.</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цей час із молочної сироватки виробляють більше 25 видів різної продукції: білків концентратів, напої, молочний цукор й ін.</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Використання молочної сироватки у виробництві хлібобулочних, кондитерських і ковбасних виробів дозволяє збагатити їхніми повноцінними білками тваринного походження. Молочну сироватку широко використають у с/г: одержання альбуміну для корму худоби й птаха, готування бактеріальних заквасок.</w:t>
      </w:r>
    </w:p>
    <w:p w:rsidR="006A33F0" w:rsidRPr="000D5749" w:rsidRDefault="006A33F0" w:rsidP="000D5749">
      <w:pPr>
        <w:widowControl/>
        <w:spacing w:line="360" w:lineRule="auto"/>
        <w:ind w:firstLine="709"/>
        <w:jc w:val="both"/>
        <w:rPr>
          <w:rFonts w:eastAsia="Times New Roman"/>
          <w:sz w:val="28"/>
          <w:szCs w:val="28"/>
          <w:lang w:val="uk-UA"/>
        </w:rPr>
      </w:pPr>
    </w:p>
    <w:p w:rsidR="00CC0F4D" w:rsidRDefault="007D731F"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2.2</w:t>
      </w:r>
      <w:r w:rsidR="00203486" w:rsidRPr="000D5749">
        <w:rPr>
          <w:rFonts w:eastAsia="Times New Roman"/>
          <w:sz w:val="28"/>
          <w:szCs w:val="28"/>
          <w:lang w:val="uk-UA"/>
        </w:rPr>
        <w:t>.</w:t>
      </w:r>
      <w:r w:rsidR="00803B8C" w:rsidRPr="000D5749">
        <w:rPr>
          <w:rFonts w:eastAsia="Times New Roman"/>
          <w:sz w:val="28"/>
          <w:szCs w:val="28"/>
          <w:lang w:val="uk-UA"/>
        </w:rPr>
        <w:t>1</w:t>
      </w:r>
      <w:r w:rsidRPr="000D5749">
        <w:rPr>
          <w:rFonts w:eastAsia="Times New Roman"/>
          <w:sz w:val="28"/>
          <w:szCs w:val="28"/>
          <w:lang w:val="uk-UA"/>
        </w:rPr>
        <w:t xml:space="preserve"> </w:t>
      </w:r>
      <w:r w:rsidR="006A33F0" w:rsidRPr="000D5749">
        <w:rPr>
          <w:rFonts w:eastAsia="Times New Roman"/>
          <w:sz w:val="28"/>
          <w:szCs w:val="28"/>
          <w:lang w:val="uk-UA"/>
        </w:rPr>
        <w:t>Підготовка молочної сироватки дл</w:t>
      </w:r>
      <w:r w:rsidR="00202548" w:rsidRPr="000D5749">
        <w:rPr>
          <w:rFonts w:eastAsia="Times New Roman"/>
          <w:sz w:val="28"/>
          <w:szCs w:val="28"/>
          <w:lang w:val="uk-UA"/>
        </w:rPr>
        <w:t>я культивування мікроорганізмів</w:t>
      </w:r>
    </w:p>
    <w:p w:rsidR="006A33F0" w:rsidRPr="000D5749" w:rsidRDefault="000D5749"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 </w:t>
      </w:r>
      <w:r w:rsidR="00203486" w:rsidRPr="000D5749">
        <w:rPr>
          <w:rFonts w:eastAsia="Times New Roman"/>
          <w:sz w:val="28"/>
          <w:szCs w:val="28"/>
          <w:lang w:val="uk-UA"/>
        </w:rPr>
        <w:t xml:space="preserve">Спочатку </w:t>
      </w:r>
      <w:r w:rsidR="006A33F0" w:rsidRPr="000D5749">
        <w:rPr>
          <w:rFonts w:eastAsia="Times New Roman"/>
          <w:sz w:val="28"/>
          <w:szCs w:val="28"/>
          <w:lang w:val="uk-UA"/>
        </w:rPr>
        <w:t>осаджують і видаляють із сироватки білки. Для цього проводять термічну обробку: нагрівають до 85 °С и витримка при цій температурі в плині 10 хв із одночасною зміною рН середовища до досягнення ізоелектричної крапки осадження білків. Для зсуву реакції середовища використають лужні реактиви, молочну й соляну кислоту. Ущільнений білковий осад видаляють відстоюванням і фільтрацією. Прояснену молочну сироватку використають для вирощування кормових дріжджів. На вихід білка впливає також глибина теплової обробки молочної сироватки: вихід білка тим вище, ніж вона глибше. Це пов'язане з більше повною коагуляцією білків з ефективністю стерилізації.</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продуцентів білка на молочній сироватці ставляться дріжджі Candida utilis, tropicalis, Trichosporon cutaneum, Candida humicola, Wingea robertsii й інших.</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Великий вплив на нагромадження біомаси мікроорганізмів робить зміст у молочній сироватці сухих речовин. Вихідна сироватка має концентрацію сухих речовин від 5,3 до 6,9 %. При вирощуванні мікроорганізмів сироватку можна розбавити в 5 - 6 разів або згустити в 2 - 2,5 рази.</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культивуванні дріжджових мікроорганізмів на молочній сироватці виходить (10 - 20 %) біомаса, що містить велику кількість вуглеводів і зольних елементів. Однак внесення</w:t>
      </w:r>
      <w:r w:rsidR="000D5749" w:rsidRPr="000D5749">
        <w:rPr>
          <w:rFonts w:eastAsia="Times New Roman"/>
          <w:sz w:val="28"/>
          <w:szCs w:val="28"/>
          <w:lang w:val="uk-UA"/>
        </w:rPr>
        <w:t xml:space="preserve"> </w:t>
      </w:r>
      <w:r w:rsidRPr="000D5749">
        <w:rPr>
          <w:rFonts w:eastAsia="Times New Roman"/>
          <w:sz w:val="28"/>
          <w:szCs w:val="28"/>
          <w:lang w:val="uk-UA"/>
        </w:rPr>
        <w:t>сироватку додаткових джерел азоту у вигляді сечовини, сірчанокислого амонію й аміаку в кількості до 1 % збільшується вихід біомаси незначно (10 %), але сприяє підвищенню змісту білка в дріжджах в 2 - 4 рази. Молочна сироватка є відходом у харчовій промисловості.</w:t>
      </w:r>
    </w:p>
    <w:p w:rsidR="00203486" w:rsidRPr="000D5749" w:rsidRDefault="00203486" w:rsidP="000D5749">
      <w:pPr>
        <w:widowControl/>
        <w:spacing w:line="360" w:lineRule="auto"/>
        <w:ind w:firstLine="709"/>
        <w:jc w:val="both"/>
        <w:rPr>
          <w:rFonts w:eastAsia="Times New Roman"/>
          <w:sz w:val="28"/>
          <w:szCs w:val="28"/>
          <w:lang w:val="uk-UA"/>
        </w:rPr>
      </w:pPr>
    </w:p>
    <w:p w:rsidR="00203486" w:rsidRPr="000D5749" w:rsidRDefault="007D731F"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2.3</w:t>
      </w:r>
      <w:r w:rsidR="00803B8C" w:rsidRPr="000D5749">
        <w:rPr>
          <w:rFonts w:eastAsia="Times New Roman"/>
          <w:b/>
          <w:sz w:val="28"/>
          <w:szCs w:val="28"/>
          <w:lang w:val="uk-UA"/>
        </w:rPr>
        <w:t xml:space="preserve"> Умови культивування</w:t>
      </w:r>
    </w:p>
    <w:p w:rsidR="00CC0F4D" w:rsidRDefault="00CC0F4D" w:rsidP="000D5749">
      <w:pPr>
        <w:widowControl/>
        <w:spacing w:line="360" w:lineRule="auto"/>
        <w:ind w:firstLine="709"/>
        <w:jc w:val="both"/>
        <w:rPr>
          <w:rFonts w:eastAsia="Times New Roman"/>
          <w:sz w:val="28"/>
          <w:szCs w:val="28"/>
          <w:lang w:val="uk-UA"/>
        </w:rPr>
      </w:pP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Всі продуценти білка, вирощування на молочній сироватці, аэрофіли, потреба їх у кисні велика, тому що окисляється не тільки лактоза, але й інші органічні речовини. Ці мікроорганізми – мезофіли, які добре ростуть при температурі від 24 до 32 °С. Молочна сироватка має високу буферну ємність і має діапазон значень рн від 4,5 до 6,5.</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Також молочна сироватка є гарним субстратом для </w:t>
      </w:r>
      <w:r w:rsidR="00202548" w:rsidRPr="000D5749">
        <w:rPr>
          <w:rFonts w:eastAsia="Times New Roman"/>
          <w:sz w:val="28"/>
          <w:szCs w:val="28"/>
          <w:lang w:val="uk-UA"/>
        </w:rPr>
        <w:t>вирощування кормових дріжджів [14</w:t>
      </w:r>
      <w:r w:rsidRPr="000D5749">
        <w:rPr>
          <w:rFonts w:eastAsia="Times New Roman"/>
          <w:sz w:val="28"/>
          <w:szCs w:val="28"/>
          <w:lang w:val="uk-UA"/>
        </w:rPr>
        <w:t>]. Молочна сироватка є недорогим джерелом для одержання чистого білка: в 1 т сироватки в середньому втримується 10 кг білка.</w:t>
      </w:r>
    </w:p>
    <w:p w:rsidR="006A33F0"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Як сировина для одержання білка дуже добре використати кормові дріжджі. У технічній літературі кормові дріжджі називають продукт, що складається із сухої клітинної маси грибів роду Candida, а також дріжджів, які є відходами виробництва спирту, пива й вина. Вирощування дріжджів - найпростіший спосіб одержати протеїн, вирощування дріжджів займає 2 години.</w:t>
      </w:r>
    </w:p>
    <w:p w:rsidR="007C0372" w:rsidRPr="000D5749" w:rsidRDefault="006A33F0"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Кормові дріжджі - суха біомаса (з вологістю до 10 %) </w:t>
      </w:r>
      <w:r w:rsidR="00CC0F4D">
        <w:rPr>
          <w:rFonts w:eastAsia="Times New Roman"/>
          <w:sz w:val="28"/>
          <w:szCs w:val="28"/>
          <w:lang w:val="uk-UA"/>
        </w:rPr>
        <w:t>дріжджі-</w:t>
      </w:r>
      <w:r w:rsidRPr="000D5749">
        <w:rPr>
          <w:rFonts w:eastAsia="Times New Roman"/>
          <w:sz w:val="28"/>
          <w:szCs w:val="28"/>
          <w:lang w:val="uk-UA"/>
        </w:rPr>
        <w:t>подібних грибів. Кормові дріжджі мають світлі - жовтий цвіт і виробляються в гранульованому або порошкоподібному стані. Гранули мають діаметр - 5,0 - 9,0 мм, довжину - не більше 15 мм. Строк придатності кормових дріжджів - півроку.</w:t>
      </w:r>
    </w:p>
    <w:p w:rsidR="006A33F0" w:rsidRPr="000D5749" w:rsidRDefault="006A33F0" w:rsidP="000D5749">
      <w:pPr>
        <w:widowControl/>
        <w:spacing w:line="360" w:lineRule="auto"/>
        <w:ind w:firstLine="709"/>
        <w:jc w:val="both"/>
        <w:rPr>
          <w:rFonts w:eastAsia="Times New Roman"/>
          <w:sz w:val="28"/>
          <w:szCs w:val="28"/>
          <w:lang w:val="uk-UA"/>
        </w:rPr>
      </w:pPr>
    </w:p>
    <w:p w:rsidR="007C0372" w:rsidRPr="000D5749" w:rsidRDefault="00CC0F4D" w:rsidP="000D5749">
      <w:pPr>
        <w:widowControl/>
        <w:spacing w:line="360" w:lineRule="auto"/>
        <w:ind w:firstLine="709"/>
        <w:jc w:val="both"/>
        <w:rPr>
          <w:rFonts w:eastAsia="Times New Roman"/>
          <w:b/>
          <w:sz w:val="28"/>
          <w:szCs w:val="28"/>
          <w:lang w:val="uk-UA"/>
        </w:rPr>
      </w:pPr>
      <w:r>
        <w:rPr>
          <w:rFonts w:eastAsia="Times New Roman"/>
          <w:sz w:val="28"/>
          <w:szCs w:val="28"/>
          <w:lang w:val="uk-UA"/>
        </w:rPr>
        <w:br w:type="page"/>
      </w:r>
      <w:r w:rsidR="00202548" w:rsidRPr="000D5749">
        <w:rPr>
          <w:rFonts w:eastAsia="Times New Roman"/>
          <w:b/>
          <w:sz w:val="28"/>
          <w:szCs w:val="28"/>
          <w:lang w:val="uk-UA"/>
        </w:rPr>
        <w:t>3</w:t>
      </w:r>
      <w:r>
        <w:rPr>
          <w:rFonts w:eastAsia="Times New Roman"/>
          <w:b/>
          <w:sz w:val="28"/>
          <w:szCs w:val="28"/>
          <w:lang w:val="uk-UA"/>
        </w:rPr>
        <w:t>.</w:t>
      </w:r>
      <w:r w:rsidR="007C0372" w:rsidRPr="000D5749">
        <w:rPr>
          <w:rFonts w:eastAsia="Times New Roman"/>
          <w:b/>
          <w:sz w:val="28"/>
          <w:szCs w:val="28"/>
          <w:lang w:val="uk-UA"/>
        </w:rPr>
        <w:t xml:space="preserve"> Конструктивний розрахунок ферментатора з механічною мішалкою й б</w:t>
      </w:r>
      <w:r w:rsidR="00202548" w:rsidRPr="000D5749">
        <w:rPr>
          <w:rFonts w:eastAsia="Times New Roman"/>
          <w:b/>
          <w:sz w:val="28"/>
          <w:szCs w:val="28"/>
          <w:lang w:val="uk-UA"/>
        </w:rPr>
        <w:t>арбатером</w:t>
      </w:r>
    </w:p>
    <w:p w:rsidR="007C0372" w:rsidRPr="000D5749" w:rsidRDefault="007C0372"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Розрахунок: корпуса ферментатора, барбатера, мішалки, обмінних пристроїв.</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Вихідні дані: геометричний об'єм 63 м</w:t>
      </w:r>
      <w:r w:rsidRPr="000D5749">
        <w:rPr>
          <w:rFonts w:eastAsia="Times New Roman"/>
          <w:sz w:val="28"/>
          <w:szCs w:val="28"/>
          <w:vertAlign w:val="superscript"/>
          <w:lang w:val="uk-UA"/>
        </w:rPr>
        <w:t>3</w:t>
      </w:r>
      <w:r w:rsidRPr="000D5749">
        <w:rPr>
          <w:rFonts w:eastAsia="Times New Roman"/>
          <w:sz w:val="28"/>
          <w:szCs w:val="28"/>
          <w:lang w:val="uk-UA"/>
        </w:rPr>
        <w:t xml:space="preserve">, гільза для термометра, відбійні перегородки, дві вертикальні труби в стінок апарата, об'ємна маса живильного </w:t>
      </w:r>
      <w:r w:rsidRPr="000D5749">
        <w:rPr>
          <w:sz w:val="28"/>
          <w:szCs w:val="28"/>
          <w:lang w:val="uk-UA"/>
        </w:rPr>
        <w:t xml:space="preserve">ρ = 1060 </w:t>
      </w:r>
      <w:r w:rsidRPr="000D5749">
        <w:rPr>
          <w:rFonts w:eastAsia="Times New Roman"/>
          <w:sz w:val="28"/>
          <w:szCs w:val="28"/>
          <w:lang w:val="uk-UA"/>
        </w:rPr>
        <w:t>кг/м</w:t>
      </w:r>
      <w:r w:rsidRPr="000D5749">
        <w:rPr>
          <w:rFonts w:eastAsia="Times New Roman"/>
          <w:sz w:val="28"/>
          <w:szCs w:val="28"/>
          <w:vertAlign w:val="superscript"/>
          <w:lang w:val="uk-UA"/>
        </w:rPr>
        <w:t>3</w:t>
      </w:r>
      <w:r w:rsidRPr="000D5749">
        <w:rPr>
          <w:rFonts w:eastAsia="Times New Roman"/>
          <w:sz w:val="28"/>
          <w:szCs w:val="28"/>
          <w:lang w:val="uk-UA"/>
        </w:rPr>
        <w:t xml:space="preserve">, динамічна в'язкість </w:t>
      </w:r>
      <w:r w:rsidRPr="000D5749">
        <w:rPr>
          <w:sz w:val="28"/>
          <w:szCs w:val="28"/>
          <w:lang w:val="uk-UA"/>
        </w:rPr>
        <w:t>μ</w:t>
      </w:r>
      <w:r w:rsidRPr="000D5749">
        <w:rPr>
          <w:rFonts w:eastAsia="Times New Roman"/>
          <w:sz w:val="28"/>
          <w:szCs w:val="28"/>
          <w:vertAlign w:val="subscript"/>
          <w:lang w:val="uk-UA"/>
        </w:rPr>
        <w:t xml:space="preserve">с </w:t>
      </w:r>
      <w:r w:rsidRPr="000D5749">
        <w:rPr>
          <w:rFonts w:eastAsia="Times New Roman"/>
          <w:sz w:val="28"/>
          <w:szCs w:val="28"/>
          <w:lang w:val="uk-UA"/>
        </w:rPr>
        <w:t>= 0,8 Па*с, робочий тиск у ферментаторе при стерилізації парою – 0,2 МПа, коефіцієнт заповнення ферментатора живильним – середовищем R = 0,6.</w:t>
      </w:r>
    </w:p>
    <w:p w:rsidR="007C0372" w:rsidRPr="000D5749" w:rsidRDefault="007C0372" w:rsidP="000D5749">
      <w:pPr>
        <w:widowControl/>
        <w:spacing w:line="360" w:lineRule="auto"/>
        <w:ind w:firstLine="709"/>
        <w:jc w:val="both"/>
        <w:rPr>
          <w:rFonts w:eastAsia="Times New Roman"/>
          <w:sz w:val="28"/>
          <w:szCs w:val="28"/>
          <w:lang w:val="uk-UA"/>
        </w:rPr>
      </w:pPr>
    </w:p>
    <w:p w:rsidR="007C0372" w:rsidRDefault="00202548"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 xml:space="preserve">3.1 </w:t>
      </w:r>
      <w:r w:rsidR="00CC0F4D" w:rsidRPr="000D5749">
        <w:rPr>
          <w:rFonts w:eastAsia="Times New Roman"/>
          <w:b/>
          <w:sz w:val="28"/>
          <w:szCs w:val="28"/>
          <w:lang w:val="uk-UA"/>
        </w:rPr>
        <w:t>Конструктивний</w:t>
      </w:r>
      <w:r w:rsidRPr="000D5749">
        <w:rPr>
          <w:rFonts w:eastAsia="Times New Roman"/>
          <w:b/>
          <w:sz w:val="28"/>
          <w:szCs w:val="28"/>
          <w:lang w:val="uk-UA"/>
        </w:rPr>
        <w:t xml:space="preserve"> розрахунок ферментатора</w:t>
      </w:r>
    </w:p>
    <w:p w:rsidR="00CC0F4D" w:rsidRPr="000D5749" w:rsidRDefault="00CC0F4D" w:rsidP="000D5749">
      <w:pPr>
        <w:widowControl/>
        <w:spacing w:line="360" w:lineRule="auto"/>
        <w:ind w:firstLine="709"/>
        <w:jc w:val="both"/>
        <w:rPr>
          <w:rFonts w:eastAsia="Times New Roman"/>
          <w:b/>
          <w:sz w:val="28"/>
          <w:szCs w:val="28"/>
          <w:lang w:val="uk-UA"/>
        </w:rPr>
      </w:pPr>
    </w:p>
    <w:p w:rsidR="007C0372" w:rsidRPr="000D5749" w:rsidRDefault="007C0372" w:rsidP="000D5749">
      <w:pPr>
        <w:widowControl/>
        <w:numPr>
          <w:ilvl w:val="0"/>
          <w:numId w:val="1"/>
        </w:numPr>
        <w:tabs>
          <w:tab w:val="clear" w:pos="360"/>
        </w:tabs>
        <w:spacing w:line="360" w:lineRule="auto"/>
        <w:ind w:left="0" w:firstLine="709"/>
        <w:jc w:val="both"/>
        <w:rPr>
          <w:rFonts w:eastAsia="Times New Roman"/>
          <w:sz w:val="28"/>
          <w:szCs w:val="28"/>
          <w:lang w:val="uk-UA"/>
        </w:rPr>
      </w:pPr>
      <w:r w:rsidRPr="000D5749">
        <w:rPr>
          <w:rFonts w:eastAsia="Times New Roman"/>
          <w:sz w:val="28"/>
          <w:szCs w:val="28"/>
          <w:lang w:val="uk-UA"/>
        </w:rPr>
        <w:t>Розраховують загальну й циліндричну висоту (Н</w:t>
      </w:r>
      <w:r w:rsidRPr="000D5749">
        <w:rPr>
          <w:rFonts w:eastAsia="Times New Roman"/>
          <w:sz w:val="28"/>
          <w:szCs w:val="28"/>
          <w:vertAlign w:val="subscript"/>
          <w:lang w:val="uk-UA"/>
        </w:rPr>
        <w:t>общ</w:t>
      </w:r>
      <w:r w:rsidRPr="000D5749">
        <w:rPr>
          <w:rFonts w:eastAsia="Times New Roman"/>
          <w:sz w:val="28"/>
          <w:szCs w:val="28"/>
          <w:lang w:val="uk-UA"/>
        </w:rPr>
        <w:t>, Н</w:t>
      </w:r>
      <w:r w:rsidRPr="000D5749">
        <w:rPr>
          <w:rFonts w:eastAsia="Times New Roman"/>
          <w:sz w:val="28"/>
          <w:szCs w:val="28"/>
          <w:vertAlign w:val="subscript"/>
          <w:lang w:val="uk-UA"/>
        </w:rPr>
        <w:t>ц</w:t>
      </w:r>
      <w:r w:rsidRPr="000D5749">
        <w:rPr>
          <w:rFonts w:eastAsia="Times New Roman"/>
          <w:sz w:val="28"/>
          <w:szCs w:val="28"/>
          <w:lang w:val="uk-UA"/>
        </w:rPr>
        <w:t>). Внутрішній діаметр приймають звичайно 2 – 3 м, нехай D</w:t>
      </w:r>
      <w:r w:rsidRPr="000D5749">
        <w:rPr>
          <w:rFonts w:eastAsia="Times New Roman"/>
          <w:sz w:val="28"/>
          <w:szCs w:val="28"/>
          <w:vertAlign w:val="subscript"/>
          <w:lang w:val="uk-UA"/>
        </w:rPr>
        <w:t xml:space="preserve">вн </w:t>
      </w:r>
      <w:r w:rsidRPr="000D5749">
        <w:rPr>
          <w:rFonts w:eastAsia="Times New Roman"/>
          <w:sz w:val="28"/>
          <w:szCs w:val="28"/>
          <w:lang w:val="uk-UA"/>
        </w:rPr>
        <w:t>= 3 м, висота еліптичної частини Н</w:t>
      </w:r>
      <w:r w:rsidRPr="000D5749">
        <w:rPr>
          <w:rFonts w:eastAsia="Times New Roman"/>
          <w:sz w:val="28"/>
          <w:szCs w:val="28"/>
          <w:vertAlign w:val="subscript"/>
          <w:lang w:val="uk-UA"/>
        </w:rPr>
        <w:t xml:space="preserve">эл </w:t>
      </w:r>
      <w:r w:rsidRPr="000D5749">
        <w:rPr>
          <w:rFonts w:eastAsia="Times New Roman"/>
          <w:sz w:val="28"/>
          <w:szCs w:val="28"/>
          <w:lang w:val="uk-UA"/>
        </w:rPr>
        <w:t>= 0,25*D</w:t>
      </w:r>
      <w:r w:rsidRPr="000D5749">
        <w:rPr>
          <w:rFonts w:eastAsia="Times New Roman"/>
          <w:sz w:val="28"/>
          <w:szCs w:val="28"/>
          <w:vertAlign w:val="subscript"/>
          <w:lang w:val="uk-UA"/>
        </w:rPr>
        <w:t xml:space="preserve">вн </w:t>
      </w:r>
      <w:r w:rsidRPr="000D5749">
        <w:rPr>
          <w:rFonts w:eastAsia="Times New Roman"/>
          <w:sz w:val="28"/>
          <w:szCs w:val="28"/>
          <w:lang w:val="uk-UA"/>
        </w:rPr>
        <w:t>= 0,75 м, h – висота отбортовки, h &gt; 2S, де S – товщина стінки днища 2 – 4 мм; нехай h = 2*3 = 6 мм.</w:t>
      </w:r>
    </w:p>
    <w:p w:rsidR="007C0372" w:rsidRPr="000D5749" w:rsidRDefault="007C0372" w:rsidP="000D5749">
      <w:pPr>
        <w:widowControl/>
        <w:numPr>
          <w:ilvl w:val="0"/>
          <w:numId w:val="1"/>
        </w:numPr>
        <w:tabs>
          <w:tab w:val="clear" w:pos="360"/>
        </w:tabs>
        <w:spacing w:line="360" w:lineRule="auto"/>
        <w:ind w:left="0" w:firstLine="709"/>
        <w:jc w:val="both"/>
        <w:rPr>
          <w:rFonts w:eastAsia="Times New Roman"/>
          <w:sz w:val="28"/>
          <w:szCs w:val="28"/>
          <w:lang w:val="uk-UA"/>
        </w:rPr>
      </w:pPr>
      <w:r w:rsidRPr="000D5749">
        <w:rPr>
          <w:rFonts w:eastAsia="Times New Roman"/>
          <w:sz w:val="28"/>
          <w:szCs w:val="28"/>
          <w:lang w:val="uk-UA"/>
        </w:rPr>
        <w:t>Розраховуємо висоту Н</w:t>
      </w:r>
      <w:r w:rsidRPr="000D5749">
        <w:rPr>
          <w:rFonts w:eastAsia="Times New Roman"/>
          <w:sz w:val="28"/>
          <w:szCs w:val="28"/>
          <w:vertAlign w:val="subscript"/>
          <w:lang w:val="uk-UA"/>
        </w:rPr>
        <w:t>ц</w:t>
      </w:r>
      <w:r w:rsidRPr="000D5749">
        <w:rPr>
          <w:rFonts w:eastAsia="Times New Roman"/>
          <w:sz w:val="28"/>
          <w:szCs w:val="28"/>
          <w:lang w:val="uk-UA"/>
        </w:rPr>
        <w:t>:</w:t>
      </w:r>
    </w:p>
    <w:p w:rsidR="00CC0F4D"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Повний об'єм ферментатора </w:t>
      </w:r>
    </w:p>
    <w:p w:rsidR="00CC0F4D" w:rsidRDefault="00CC0F4D" w:rsidP="000D5749">
      <w:pPr>
        <w:widowControl/>
        <w:spacing w:line="360" w:lineRule="auto"/>
        <w:ind w:firstLine="709"/>
        <w:jc w:val="both"/>
        <w:rPr>
          <w:rFonts w:eastAsia="Times New Roman"/>
          <w:sz w:val="28"/>
          <w:szCs w:val="28"/>
          <w:lang w:val="uk-UA"/>
        </w:rPr>
      </w:pPr>
    </w:p>
    <w:p w:rsidR="00CC0F4D"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V</w:t>
      </w:r>
      <w:r w:rsidRPr="000D5749">
        <w:rPr>
          <w:rFonts w:eastAsia="Times New Roman"/>
          <w:sz w:val="28"/>
          <w:szCs w:val="28"/>
          <w:vertAlign w:val="subscript"/>
          <w:lang w:val="uk-UA"/>
        </w:rPr>
        <w:t xml:space="preserve">п </w:t>
      </w:r>
      <w:r w:rsidRPr="000D5749">
        <w:rPr>
          <w:rFonts w:eastAsia="Times New Roman"/>
          <w:sz w:val="28"/>
          <w:szCs w:val="28"/>
          <w:lang w:val="uk-UA"/>
        </w:rPr>
        <w:t>= V</w:t>
      </w:r>
      <w:r w:rsidRPr="000D5749">
        <w:rPr>
          <w:rFonts w:eastAsia="Times New Roman"/>
          <w:sz w:val="28"/>
          <w:szCs w:val="28"/>
          <w:vertAlign w:val="subscript"/>
          <w:lang w:val="uk-UA"/>
        </w:rPr>
        <w:t>ц</w:t>
      </w:r>
      <w:r w:rsidRPr="000D5749">
        <w:rPr>
          <w:rFonts w:eastAsia="Times New Roman"/>
          <w:sz w:val="28"/>
          <w:szCs w:val="28"/>
          <w:lang w:val="uk-UA"/>
        </w:rPr>
        <w:t xml:space="preserve"> + 2V</w:t>
      </w:r>
      <w:r w:rsidRPr="000D5749">
        <w:rPr>
          <w:rFonts w:eastAsia="Times New Roman"/>
          <w:sz w:val="28"/>
          <w:szCs w:val="28"/>
          <w:vertAlign w:val="subscript"/>
          <w:lang w:val="uk-UA"/>
        </w:rPr>
        <w:t>дн</w:t>
      </w:r>
      <w:r w:rsidRPr="000D5749">
        <w:rPr>
          <w:rFonts w:eastAsia="Times New Roman"/>
          <w:sz w:val="28"/>
          <w:szCs w:val="28"/>
          <w:lang w:val="uk-UA"/>
        </w:rPr>
        <w:t xml:space="preserve">, </w:t>
      </w:r>
    </w:p>
    <w:p w:rsidR="007C0372" w:rsidRPr="000D5749" w:rsidRDefault="007C0372" w:rsidP="000D5749">
      <w:pPr>
        <w:widowControl/>
        <w:spacing w:line="360" w:lineRule="auto"/>
        <w:ind w:firstLine="709"/>
        <w:jc w:val="both"/>
        <w:rPr>
          <w:rFonts w:eastAsia="Times New Roman"/>
          <w:sz w:val="28"/>
          <w:szCs w:val="28"/>
          <w:vertAlign w:val="subscript"/>
          <w:lang w:val="uk-UA"/>
        </w:rPr>
      </w:pPr>
      <w:r w:rsidRPr="000D5749">
        <w:rPr>
          <w:rFonts w:eastAsia="Times New Roman"/>
          <w:sz w:val="28"/>
          <w:szCs w:val="28"/>
          <w:lang w:val="uk-UA"/>
        </w:rPr>
        <w:t>V</w:t>
      </w:r>
      <w:r w:rsidRPr="000D5749">
        <w:rPr>
          <w:rFonts w:eastAsia="Times New Roman"/>
          <w:sz w:val="28"/>
          <w:szCs w:val="28"/>
          <w:vertAlign w:val="subscript"/>
          <w:lang w:val="uk-UA"/>
        </w:rPr>
        <w:t>ц</w:t>
      </w:r>
      <w:r w:rsidRPr="000D5749">
        <w:rPr>
          <w:rFonts w:eastAsia="Times New Roman"/>
          <w:sz w:val="28"/>
          <w:szCs w:val="28"/>
          <w:lang w:val="uk-UA"/>
        </w:rPr>
        <w:t xml:space="preserve"> = V</w:t>
      </w:r>
      <w:r w:rsidRPr="000D5749">
        <w:rPr>
          <w:rFonts w:eastAsia="Times New Roman"/>
          <w:sz w:val="28"/>
          <w:szCs w:val="28"/>
          <w:vertAlign w:val="subscript"/>
          <w:lang w:val="uk-UA"/>
        </w:rPr>
        <w:t>п</w:t>
      </w:r>
      <w:r w:rsidRPr="000D5749">
        <w:rPr>
          <w:rFonts w:eastAsia="Times New Roman"/>
          <w:sz w:val="28"/>
          <w:szCs w:val="28"/>
          <w:lang w:val="uk-UA"/>
        </w:rPr>
        <w:t xml:space="preserve"> – 2V</w:t>
      </w:r>
      <w:r w:rsidRPr="000D5749">
        <w:rPr>
          <w:rFonts w:eastAsia="Times New Roman"/>
          <w:sz w:val="28"/>
          <w:szCs w:val="28"/>
          <w:vertAlign w:val="subscript"/>
          <w:lang w:val="uk-UA"/>
        </w:rPr>
        <w:t>дн.</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Висота циліндричної частини апарата:</w:t>
      </w:r>
    </w:p>
    <w:p w:rsidR="00CC0F4D" w:rsidRDefault="00CC0F4D" w:rsidP="000D5749">
      <w:pPr>
        <w:widowControl/>
        <w:spacing w:line="360" w:lineRule="auto"/>
        <w:ind w:firstLine="709"/>
        <w:jc w:val="both"/>
        <w:rPr>
          <w:rFonts w:eastAsia="Times New Roman"/>
          <w:sz w:val="28"/>
          <w:szCs w:val="28"/>
          <w:lang w:val="uk-UA"/>
        </w:rPr>
      </w:pPr>
    </w:p>
    <w:p w:rsidR="00CC0F4D"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w:t>
      </w:r>
      <w:r w:rsidRPr="000D5749">
        <w:rPr>
          <w:rFonts w:eastAsia="Times New Roman"/>
          <w:sz w:val="28"/>
          <w:szCs w:val="28"/>
          <w:vertAlign w:val="subscript"/>
          <w:lang w:val="uk-UA"/>
        </w:rPr>
        <w:t>ц</w:t>
      </w:r>
      <w:r w:rsidRPr="000D5749">
        <w:rPr>
          <w:rFonts w:eastAsia="Times New Roman"/>
          <w:sz w:val="28"/>
          <w:szCs w:val="28"/>
          <w:lang w:val="uk-UA"/>
        </w:rPr>
        <w:t xml:space="preserve"> = (V</w:t>
      </w:r>
      <w:r w:rsidRPr="000D5749">
        <w:rPr>
          <w:rFonts w:eastAsia="Times New Roman"/>
          <w:sz w:val="28"/>
          <w:szCs w:val="28"/>
          <w:vertAlign w:val="subscript"/>
          <w:lang w:val="uk-UA"/>
        </w:rPr>
        <w:t>п</w:t>
      </w:r>
      <w:r w:rsidR="000D5749" w:rsidRPr="000D5749">
        <w:rPr>
          <w:rFonts w:eastAsia="Times New Roman"/>
          <w:sz w:val="28"/>
          <w:szCs w:val="28"/>
          <w:vertAlign w:val="subscript"/>
          <w:lang w:val="uk-UA"/>
        </w:rPr>
        <w:t xml:space="preserve"> </w:t>
      </w:r>
      <w:r w:rsidRPr="000D5749">
        <w:rPr>
          <w:rFonts w:eastAsia="Times New Roman"/>
          <w:sz w:val="28"/>
          <w:szCs w:val="28"/>
          <w:lang w:val="uk-UA"/>
        </w:rPr>
        <w:t>- 2V</w:t>
      </w:r>
      <w:r w:rsidRPr="000D5749">
        <w:rPr>
          <w:rFonts w:eastAsia="Times New Roman"/>
          <w:sz w:val="28"/>
          <w:szCs w:val="28"/>
          <w:vertAlign w:val="subscript"/>
          <w:lang w:val="uk-UA"/>
        </w:rPr>
        <w:t>дн</w:t>
      </w:r>
      <w:r w:rsidRPr="000D5749">
        <w:rPr>
          <w:rFonts w:eastAsia="Times New Roman"/>
          <w:sz w:val="28"/>
          <w:szCs w:val="28"/>
          <w:lang w:val="uk-UA"/>
        </w:rPr>
        <w:t xml:space="preserve">)/F, </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F – площа перетину ферментатора по внутрішньому діаметрі.</w:t>
      </w:r>
    </w:p>
    <w:p w:rsidR="007C0372"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Об'єм еліптичної частини:</w:t>
      </w:r>
    </w:p>
    <w:p w:rsidR="007C0372" w:rsidRPr="000D5749" w:rsidRDefault="00CC0F4D" w:rsidP="000D5749">
      <w:pPr>
        <w:widowControl/>
        <w:spacing w:line="360" w:lineRule="auto"/>
        <w:ind w:firstLine="709"/>
        <w:jc w:val="both"/>
        <w:rPr>
          <w:rFonts w:eastAsia="Times New Roman"/>
          <w:sz w:val="28"/>
          <w:szCs w:val="28"/>
          <w:lang w:val="uk-UA"/>
        </w:rPr>
      </w:pPr>
      <w:r>
        <w:rPr>
          <w:rFonts w:eastAsia="Times New Roman"/>
          <w:sz w:val="28"/>
          <w:szCs w:val="28"/>
          <w:lang w:val="uk-UA"/>
        </w:rPr>
        <w:br w:type="page"/>
      </w:r>
      <w:r w:rsidR="00942450" w:rsidRPr="000D5749">
        <w:rPr>
          <w:rFonts w:eastAsia="Times New Roman"/>
          <w:position w:val="-30"/>
          <w:sz w:val="28"/>
          <w:szCs w:val="28"/>
          <w:lang w:val="uk-UA"/>
        </w:rPr>
        <w:object w:dxaOrig="1860" w:dyaOrig="720">
          <v:shape id="_x0000_i1026" type="#_x0000_t75" style="width:93pt;height:36pt" o:ole="">
            <v:imagedata r:id="rId9" o:title=""/>
          </v:shape>
          <o:OLEObject Type="Embed" ProgID="Equation.DSMT4" ShapeID="_x0000_i1026" DrawAspect="Content" ObjectID="_1457402710" r:id="rId10"/>
        </w:object>
      </w:r>
      <w:r w:rsidR="007C0372" w:rsidRPr="000D5749">
        <w:rPr>
          <w:rFonts w:eastAsia="Times New Roman"/>
          <w:sz w:val="28"/>
          <w:szCs w:val="28"/>
          <w:lang w:val="uk-UA"/>
        </w:rPr>
        <w:t>,</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Р - внутрішній</w:t>
      </w:r>
      <w:r w:rsidR="000D5749" w:rsidRPr="000D5749">
        <w:rPr>
          <w:rFonts w:eastAsia="Times New Roman"/>
          <w:sz w:val="28"/>
          <w:szCs w:val="28"/>
          <w:lang w:val="uk-UA"/>
        </w:rPr>
        <w:t xml:space="preserve"> </w:t>
      </w:r>
      <w:r w:rsidRPr="000D5749">
        <w:rPr>
          <w:rFonts w:eastAsia="Times New Roman"/>
          <w:sz w:val="28"/>
          <w:szCs w:val="28"/>
          <w:lang w:val="uk-UA"/>
        </w:rPr>
        <w:t>тиск в апарату, нехай Р = 0,25 Мпа;</w:t>
      </w:r>
    </w:p>
    <w:p w:rsidR="007C0372" w:rsidRPr="000D5749" w:rsidRDefault="007C0372" w:rsidP="000D5749">
      <w:pPr>
        <w:widowControl/>
        <w:spacing w:line="360" w:lineRule="auto"/>
        <w:ind w:firstLine="709"/>
        <w:jc w:val="both"/>
        <w:rPr>
          <w:sz w:val="28"/>
          <w:szCs w:val="28"/>
          <w:lang w:val="uk-UA"/>
        </w:rPr>
      </w:pPr>
      <w:r w:rsidRPr="000D5749">
        <w:rPr>
          <w:sz w:val="28"/>
          <w:szCs w:val="28"/>
          <w:lang w:val="uk-UA"/>
        </w:rPr>
        <w:t xml:space="preserve">φ - </w:t>
      </w:r>
      <w:r w:rsidRPr="000D5749">
        <w:rPr>
          <w:rFonts w:eastAsia="Times New Roman"/>
          <w:sz w:val="28"/>
          <w:szCs w:val="28"/>
          <w:lang w:val="uk-UA"/>
        </w:rPr>
        <w:t xml:space="preserve">коеффициент міцності шва, </w:t>
      </w:r>
      <w:r w:rsidRPr="000D5749">
        <w:rPr>
          <w:sz w:val="28"/>
          <w:szCs w:val="28"/>
          <w:lang w:val="uk-UA"/>
        </w:rPr>
        <w:t>φ = 1</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8"/>
          <w:sz w:val="28"/>
          <w:szCs w:val="28"/>
          <w:lang w:val="uk-UA"/>
        </w:rPr>
        <w:object w:dxaOrig="3280" w:dyaOrig="680">
          <v:shape id="_x0000_i1027" type="#_x0000_t75" style="width:164.25pt;height:33.75pt" o:ole="">
            <v:imagedata r:id="rId11" o:title=""/>
          </v:shape>
          <o:OLEObject Type="Embed" ProgID="Equation.DSMT4" ShapeID="_x0000_i1027" DrawAspect="Content" ObjectID="_1457402711" r:id="rId12"/>
        </w:objec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4"/>
          <w:sz w:val="28"/>
          <w:szCs w:val="28"/>
          <w:lang w:val="uk-UA"/>
        </w:rPr>
        <w:object w:dxaOrig="4980" w:dyaOrig="480">
          <v:shape id="_x0000_i1028" type="#_x0000_t75" style="width:249pt;height:24pt" o:ole="">
            <v:imagedata r:id="rId13" o:title=""/>
          </v:shape>
          <o:OLEObject Type="Embed" ProgID="Equation.DSMT4" ShapeID="_x0000_i1028" DrawAspect="Content" ObjectID="_1457402712" r:id="rId14"/>
        </w:objec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8"/>
          <w:sz w:val="28"/>
          <w:szCs w:val="28"/>
          <w:lang w:val="uk-UA"/>
        </w:rPr>
        <w:object w:dxaOrig="3700" w:dyaOrig="420">
          <v:shape id="_x0000_i1029" type="#_x0000_t75" style="width:185.25pt;height:21pt" o:ole="">
            <v:imagedata r:id="rId15" o:title=""/>
          </v:shape>
          <o:OLEObject Type="Embed" ProgID="Equation.DSMT4" ShapeID="_x0000_i1029" DrawAspect="Content" ObjectID="_1457402713" r:id="rId16"/>
        </w:object>
      </w:r>
    </w:p>
    <w:p w:rsidR="007C0372" w:rsidRPr="000D5749" w:rsidRDefault="007C0372" w:rsidP="000D5749">
      <w:pPr>
        <w:widowControl/>
        <w:spacing w:line="360" w:lineRule="auto"/>
        <w:ind w:firstLine="709"/>
        <w:jc w:val="both"/>
        <w:rPr>
          <w:rFonts w:eastAsia="Times New Roman"/>
          <w:sz w:val="28"/>
          <w:szCs w:val="28"/>
          <w:vertAlign w:val="subscript"/>
          <w:lang w:val="uk-UA"/>
        </w:rPr>
      </w:pPr>
      <w:r w:rsidRPr="000D5749">
        <w:rPr>
          <w:rFonts w:eastAsia="Times New Roman"/>
          <w:sz w:val="28"/>
          <w:szCs w:val="28"/>
          <w:lang w:val="uk-UA"/>
        </w:rPr>
        <w:t>Розраховуємо Н</w:t>
      </w:r>
      <w:r w:rsidRPr="000D5749">
        <w:rPr>
          <w:rFonts w:eastAsia="Times New Roman"/>
          <w:sz w:val="28"/>
          <w:szCs w:val="28"/>
          <w:vertAlign w:val="subscript"/>
          <w:lang w:val="uk-UA"/>
        </w:rPr>
        <w:t>общ.</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6"/>
          <w:sz w:val="28"/>
          <w:szCs w:val="28"/>
          <w:lang w:val="uk-UA"/>
        </w:rPr>
        <w:object w:dxaOrig="6380" w:dyaOrig="499">
          <v:shape id="_x0000_i1030" type="#_x0000_t75" style="width:318.75pt;height:24.75pt" o:ole="">
            <v:imagedata r:id="rId17" o:title=""/>
          </v:shape>
          <o:OLEObject Type="Embed" ProgID="Equation.DSMT4" ShapeID="_x0000_i1030" DrawAspect="Content" ObjectID="_1457402714" r:id="rId18"/>
        </w:objec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розрахункової висоти ферментатора додаємо розміри електромотора, муфти, редуктора.</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Висоту культуральной рідини в апарату Н</w:t>
      </w:r>
      <w:r w:rsidRPr="000D5749">
        <w:rPr>
          <w:rFonts w:eastAsia="Times New Roman"/>
          <w:sz w:val="28"/>
          <w:szCs w:val="28"/>
          <w:vertAlign w:val="subscript"/>
          <w:lang w:val="uk-UA"/>
        </w:rPr>
        <w:t>кж</w:t>
      </w:r>
      <w:r w:rsidRPr="000D5749">
        <w:rPr>
          <w:rFonts w:eastAsia="Times New Roman"/>
          <w:sz w:val="28"/>
          <w:szCs w:val="28"/>
          <w:lang w:val="uk-UA"/>
        </w:rPr>
        <w:t xml:space="preserve"> легко можна обчислити з рівняння:</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98"/>
          <w:sz w:val="28"/>
          <w:szCs w:val="28"/>
          <w:lang w:val="uk-UA"/>
        </w:rPr>
        <w:object w:dxaOrig="3300" w:dyaOrig="1900">
          <v:shape id="_x0000_i1031" type="#_x0000_t75" style="width:165pt;height:95.25pt" o:ole="">
            <v:imagedata r:id="rId19" o:title=""/>
          </v:shape>
          <o:OLEObject Type="Embed" ProgID="Equation.DSMT4" ShapeID="_x0000_i1031" DrawAspect="Content" ObjectID="_1457402715" r:id="rId20"/>
        </w:object>
      </w:r>
    </w:p>
    <w:p w:rsidR="007C0372" w:rsidRPr="000D5749" w:rsidRDefault="007C0372" w:rsidP="000D5749">
      <w:pPr>
        <w:widowControl/>
        <w:spacing w:line="360" w:lineRule="auto"/>
        <w:ind w:firstLine="709"/>
        <w:jc w:val="both"/>
        <w:rPr>
          <w:rFonts w:eastAsia="Times New Roman"/>
          <w:sz w:val="28"/>
          <w:szCs w:val="28"/>
          <w:lang w:val="uk-UA"/>
        </w:rPr>
      </w:pPr>
    </w:p>
    <w:p w:rsidR="007C0372" w:rsidRDefault="00202548"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 xml:space="preserve">3.2 </w:t>
      </w:r>
      <w:r w:rsidR="007C0372" w:rsidRPr="000D5749">
        <w:rPr>
          <w:rFonts w:eastAsia="Times New Roman"/>
          <w:b/>
          <w:sz w:val="28"/>
          <w:szCs w:val="28"/>
          <w:lang w:val="uk-UA"/>
        </w:rPr>
        <w:t xml:space="preserve">Розрахунок </w:t>
      </w:r>
      <w:r w:rsidRPr="000D5749">
        <w:rPr>
          <w:rFonts w:eastAsia="Times New Roman"/>
          <w:b/>
          <w:sz w:val="28"/>
          <w:szCs w:val="28"/>
          <w:lang w:val="uk-UA"/>
        </w:rPr>
        <w:t>механічної мішалки ферментатора</w:t>
      </w:r>
    </w:p>
    <w:p w:rsidR="00CC0F4D" w:rsidRPr="000D5749" w:rsidRDefault="00CC0F4D" w:rsidP="000D5749">
      <w:pPr>
        <w:widowControl/>
        <w:spacing w:line="360" w:lineRule="auto"/>
        <w:ind w:firstLine="709"/>
        <w:jc w:val="both"/>
        <w:rPr>
          <w:rFonts w:eastAsia="Times New Roman"/>
          <w:b/>
          <w:sz w:val="28"/>
          <w:szCs w:val="28"/>
          <w:lang w:val="uk-UA"/>
        </w:rPr>
      </w:pPr>
    </w:p>
    <w:p w:rsidR="007C0372" w:rsidRPr="000D5749" w:rsidRDefault="007C0372" w:rsidP="000D5749">
      <w:pPr>
        <w:widowControl/>
        <w:numPr>
          <w:ilvl w:val="0"/>
          <w:numId w:val="2"/>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При глибинних способах ферментації часто застосовують турбінні мішалки. Діаметр турбінної мішалки, м:</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CC0F4D" w:rsidP="000D5749">
      <w:pPr>
        <w:widowControl/>
        <w:spacing w:line="360" w:lineRule="auto"/>
        <w:ind w:firstLine="709"/>
        <w:jc w:val="both"/>
        <w:rPr>
          <w:rFonts w:eastAsia="Times New Roman"/>
          <w:sz w:val="28"/>
          <w:szCs w:val="28"/>
          <w:lang w:val="uk-UA"/>
        </w:rPr>
      </w:pPr>
      <w:r>
        <w:rPr>
          <w:rFonts w:eastAsia="Times New Roman"/>
          <w:sz w:val="28"/>
          <w:szCs w:val="28"/>
          <w:lang w:val="uk-UA"/>
        </w:rPr>
        <w:br w:type="page"/>
      </w:r>
      <w:r w:rsidR="00942450" w:rsidRPr="000D5749">
        <w:rPr>
          <w:rFonts w:eastAsia="Times New Roman"/>
          <w:position w:val="-14"/>
          <w:sz w:val="28"/>
          <w:szCs w:val="28"/>
          <w:lang w:val="uk-UA"/>
        </w:rPr>
        <w:object w:dxaOrig="2420" w:dyaOrig="380">
          <v:shape id="_x0000_i1032" type="#_x0000_t75" style="width:120.75pt;height:18.75pt" o:ole="">
            <v:imagedata r:id="rId21" o:title=""/>
          </v:shape>
          <o:OLEObject Type="Embed" ProgID="Equation.DSMT4" ShapeID="_x0000_i1032" DrawAspect="Content" ObjectID="_1457402716" r:id="rId22"/>
        </w:objec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Приймаючи коефіцієнт 0,3, одержимо:</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4"/>
          <w:sz w:val="28"/>
          <w:szCs w:val="28"/>
          <w:lang w:val="uk-UA"/>
        </w:rPr>
        <w:object w:dxaOrig="2180" w:dyaOrig="380">
          <v:shape id="_x0000_i1033" type="#_x0000_t75" style="width:108.75pt;height:18.75pt" o:ole="">
            <v:imagedata r:id="rId23" o:title=""/>
          </v:shape>
          <o:OLEObject Type="Embed" ProgID="Equation.DSMT4" ShapeID="_x0000_i1033" DrawAspect="Content" ObjectID="_1457402717" r:id="rId24"/>
        </w:objec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Частота обертання мішалки:</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4"/>
          <w:sz w:val="28"/>
          <w:szCs w:val="28"/>
          <w:lang w:val="uk-UA"/>
        </w:rPr>
        <w:object w:dxaOrig="1340" w:dyaOrig="380">
          <v:shape id="_x0000_i1034" type="#_x0000_t75" style="width:66.75pt;height:18.75pt" o:ole="">
            <v:imagedata r:id="rId25" o:title=""/>
          </v:shape>
          <o:OLEObject Type="Embed" ProgID="Equation.DSMT4" ShapeID="_x0000_i1034" DrawAspect="Content" ObjectID="_1457402718" r:id="rId26"/>
        </w:objec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Приймаючи кутову швидкість мішалки </w:t>
      </w:r>
      <w:r w:rsidRPr="000D5749">
        <w:rPr>
          <w:sz w:val="28"/>
          <w:szCs w:val="28"/>
          <w:lang w:val="uk-UA"/>
        </w:rPr>
        <w:t xml:space="preserve">ώ = 5,08 </w:t>
      </w:r>
      <w:r w:rsidRPr="000D5749">
        <w:rPr>
          <w:rFonts w:eastAsia="Times New Roman"/>
          <w:sz w:val="28"/>
          <w:szCs w:val="28"/>
          <w:lang w:val="uk-UA"/>
        </w:rPr>
        <w:t>м/с, одержимо:</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0"/>
          <w:sz w:val="28"/>
          <w:szCs w:val="28"/>
          <w:lang w:val="uk-UA"/>
        </w:rPr>
        <w:object w:dxaOrig="3540" w:dyaOrig="440">
          <v:shape id="_x0000_i1035" type="#_x0000_t75" style="width:177pt;height:21.75pt" o:ole="">
            <v:imagedata r:id="rId27" o:title=""/>
          </v:shape>
          <o:OLEObject Type="Embed" ProgID="Equation.DSMT4" ShapeID="_x0000_i1035" DrawAspect="Content" ObjectID="_1457402719" r:id="rId28"/>
        </w:objec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Знаючи величину d</w:t>
      </w:r>
      <w:r w:rsidRPr="000D5749">
        <w:rPr>
          <w:rFonts w:eastAsia="Times New Roman"/>
          <w:sz w:val="28"/>
          <w:szCs w:val="28"/>
          <w:vertAlign w:val="subscript"/>
          <w:lang w:val="uk-UA"/>
        </w:rPr>
        <w:t>м</w:t>
      </w:r>
      <w:r w:rsidRPr="000D5749">
        <w:rPr>
          <w:rFonts w:eastAsia="Times New Roman"/>
          <w:sz w:val="28"/>
          <w:szCs w:val="28"/>
          <w:lang w:val="uk-UA"/>
        </w:rPr>
        <w:t xml:space="preserve"> вибирають мішалку, а по величині частота обертання мішалки вибирають редуктор. Вибір типу мішалки відповідає залежності в'язкості середовища й окружної швидкості мішалки. Вибираємо турбінну мішалку.</w:t>
      </w:r>
    </w:p>
    <w:p w:rsidR="007C0372" w:rsidRPr="000D5749" w:rsidRDefault="007C0372" w:rsidP="000D5749">
      <w:pPr>
        <w:widowControl/>
        <w:numPr>
          <w:ilvl w:val="0"/>
          <w:numId w:val="2"/>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Розрахунок споживаної потужності, Вт:</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2220" w:dyaOrig="540">
          <v:shape id="_x0000_i1036" type="#_x0000_t75" style="width:111pt;height:27pt" o:ole="">
            <v:imagedata r:id="rId29" o:title=""/>
          </v:shape>
          <o:OLEObject Type="Embed" ProgID="Equation.DSMT4" ShapeID="_x0000_i1036" DrawAspect="Content" ObjectID="_1457402720" r:id="rId30"/>
        </w:objec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К</w:t>
      </w:r>
      <w:r w:rsidRPr="000D5749">
        <w:rPr>
          <w:rFonts w:eastAsia="Times New Roman"/>
          <w:sz w:val="28"/>
          <w:szCs w:val="28"/>
          <w:vertAlign w:val="subscript"/>
          <w:lang w:val="uk-UA"/>
        </w:rPr>
        <w:t>N</w:t>
      </w:r>
      <w:r w:rsidRPr="000D5749">
        <w:rPr>
          <w:rFonts w:eastAsia="Times New Roman"/>
          <w:sz w:val="28"/>
          <w:szCs w:val="28"/>
          <w:lang w:val="uk-UA"/>
        </w:rPr>
        <w:t xml:space="preserve"> – критерій потужності, що характеризується критерієм Рейнольдса (Re</w:t>
      </w:r>
      <w:r w:rsidRPr="000D5749">
        <w:rPr>
          <w:rFonts w:eastAsia="Times New Roman"/>
          <w:sz w:val="28"/>
          <w:szCs w:val="28"/>
          <w:vertAlign w:val="subscript"/>
          <w:lang w:val="uk-UA"/>
        </w:rPr>
        <w:t>ц</w:t>
      </w:r>
      <w:r w:rsidRPr="000D5749">
        <w:rPr>
          <w:sz w:val="28"/>
          <w:szCs w:val="28"/>
          <w:lang w:val="uk-UA"/>
        </w:rPr>
        <w:t>), ρ</w:t>
      </w:r>
      <w:r w:rsidRPr="000D5749">
        <w:rPr>
          <w:rFonts w:eastAsia="Times New Roman"/>
          <w:sz w:val="28"/>
          <w:szCs w:val="28"/>
          <w:vertAlign w:val="subscript"/>
          <w:lang w:val="uk-UA"/>
        </w:rPr>
        <w:t>c</w:t>
      </w:r>
      <w:r w:rsidRPr="000D5749">
        <w:rPr>
          <w:rFonts w:eastAsia="Times New Roman"/>
          <w:sz w:val="28"/>
          <w:szCs w:val="28"/>
          <w:lang w:val="uk-UA"/>
        </w:rPr>
        <w:t xml:space="preserve"> – щільність середовища 1060 кг/м</w:t>
      </w:r>
      <w:r w:rsidRPr="000D5749">
        <w:rPr>
          <w:rFonts w:eastAsia="Times New Roman"/>
          <w:sz w:val="28"/>
          <w:szCs w:val="28"/>
          <w:vertAlign w:val="superscript"/>
          <w:lang w:val="uk-UA"/>
        </w:rPr>
        <w:t>3</w:t>
      </w:r>
      <w:r w:rsidRPr="000D5749">
        <w:rPr>
          <w:rFonts w:eastAsia="Times New Roman"/>
          <w:sz w:val="28"/>
          <w:szCs w:val="28"/>
          <w:lang w:val="uk-UA"/>
        </w:rPr>
        <w:t>; n – частота обертання мішалки,</w:t>
      </w:r>
      <w:r w:rsidR="000D5749" w:rsidRPr="000D5749">
        <w:rPr>
          <w:rFonts w:eastAsia="Times New Roman"/>
          <w:sz w:val="28"/>
          <w:szCs w:val="28"/>
          <w:lang w:val="uk-UA"/>
        </w:rPr>
        <w:t xml:space="preserve"> </w:t>
      </w:r>
      <w:r w:rsidRPr="000D5749">
        <w:rPr>
          <w:rFonts w:eastAsia="Times New Roman"/>
          <w:sz w:val="28"/>
          <w:szCs w:val="28"/>
          <w:lang w:val="uk-UA"/>
        </w:rPr>
        <w:t>с</w:t>
      </w:r>
      <w:r w:rsidRPr="000D5749">
        <w:rPr>
          <w:rFonts w:eastAsia="Times New Roman"/>
          <w:sz w:val="28"/>
          <w:szCs w:val="28"/>
          <w:vertAlign w:val="superscript"/>
          <w:lang w:val="uk-UA"/>
        </w:rPr>
        <w:t>-1</w:t>
      </w:r>
      <w:r w:rsidRPr="000D5749">
        <w:rPr>
          <w:rFonts w:eastAsia="Times New Roman"/>
          <w:sz w:val="28"/>
          <w:szCs w:val="28"/>
          <w:lang w:val="uk-UA"/>
        </w:rPr>
        <w:t>; d</w:t>
      </w:r>
      <w:r w:rsidRPr="000D5749">
        <w:rPr>
          <w:rFonts w:eastAsia="Times New Roman"/>
          <w:sz w:val="28"/>
          <w:szCs w:val="28"/>
          <w:vertAlign w:val="subscript"/>
          <w:lang w:val="uk-UA"/>
        </w:rPr>
        <w:t>m</w:t>
      </w:r>
      <w:r w:rsidRPr="000D5749">
        <w:rPr>
          <w:rFonts w:eastAsia="Times New Roman"/>
          <w:sz w:val="28"/>
          <w:szCs w:val="28"/>
          <w:lang w:val="uk-UA"/>
        </w:rPr>
        <w:t xml:space="preserve"> = 0,9 м.</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8"/>
          <w:sz w:val="28"/>
          <w:szCs w:val="28"/>
          <w:lang w:val="uk-UA"/>
        </w:rPr>
        <w:object w:dxaOrig="5580" w:dyaOrig="520">
          <v:shape id="_x0000_i1037" type="#_x0000_t75" style="width:279pt;height:26.25pt" o:ole="">
            <v:imagedata r:id="rId31" o:title=""/>
          </v:shape>
          <o:OLEObject Type="Embed" ProgID="Equation.DSMT4" ShapeID="_x0000_i1037" DrawAspect="Content" ObjectID="_1457402721" r:id="rId32"/>
        </w:objec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 графіком нормалі НДІ (див. Павлов, Романков, задачник по процесах й апаратам) знаходимо К</w:t>
      </w:r>
      <w:r w:rsidRPr="000D5749">
        <w:rPr>
          <w:rFonts w:eastAsia="Times New Roman"/>
          <w:sz w:val="28"/>
          <w:szCs w:val="28"/>
          <w:vertAlign w:val="subscript"/>
          <w:lang w:val="uk-UA"/>
        </w:rPr>
        <w:t>N</w:t>
      </w:r>
      <w:r w:rsidRPr="000D5749">
        <w:rPr>
          <w:rFonts w:eastAsia="Times New Roman"/>
          <w:sz w:val="28"/>
          <w:szCs w:val="28"/>
          <w:lang w:val="uk-UA"/>
        </w:rPr>
        <w:t>. К</w:t>
      </w:r>
      <w:r w:rsidRPr="000D5749">
        <w:rPr>
          <w:rFonts w:eastAsia="Times New Roman"/>
          <w:sz w:val="28"/>
          <w:szCs w:val="28"/>
          <w:vertAlign w:val="subscript"/>
          <w:lang w:val="uk-UA"/>
        </w:rPr>
        <w:t>N</w:t>
      </w:r>
      <w:r w:rsidRPr="000D5749">
        <w:rPr>
          <w:rFonts w:eastAsia="Times New Roman"/>
          <w:sz w:val="28"/>
          <w:szCs w:val="28"/>
          <w:lang w:val="uk-UA"/>
        </w:rPr>
        <w:t xml:space="preserve"> при наявності відбійних перегородок й областей турбулентних потоків становить 8 – 10. Приймаємо К</w:t>
      </w:r>
      <w:r w:rsidRPr="000D5749">
        <w:rPr>
          <w:rFonts w:eastAsia="Times New Roman"/>
          <w:sz w:val="28"/>
          <w:szCs w:val="28"/>
          <w:vertAlign w:val="subscript"/>
          <w:lang w:val="uk-UA"/>
        </w:rPr>
        <w:t>N</w:t>
      </w:r>
      <w:r w:rsidRPr="000D5749">
        <w:rPr>
          <w:rFonts w:eastAsia="Times New Roman"/>
          <w:sz w:val="28"/>
          <w:szCs w:val="28"/>
          <w:lang w:val="uk-UA"/>
        </w:rPr>
        <w:t xml:space="preserve"> = 10.</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4500" w:dyaOrig="540">
          <v:shape id="_x0000_i1038" type="#_x0000_t75" style="width:225pt;height:27pt" o:ole="">
            <v:imagedata r:id="rId33" o:title=""/>
          </v:shape>
          <o:OLEObject Type="Embed" ProgID="Equation.DSMT4" ShapeID="_x0000_i1038" DrawAspect="Content" ObjectID="_1457402722" r:id="rId34"/>
        </w:objec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Повна (розрахункова) потужність на валу мішалки, квт:</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2720" w:dyaOrig="460">
          <v:shape id="_x0000_i1039" type="#_x0000_t75" style="width:135.75pt;height:23.25pt" o:ole="">
            <v:imagedata r:id="rId35" o:title=""/>
          </v:shape>
          <o:OLEObject Type="Embed" ProgID="Equation.DSMT4" ShapeID="_x0000_i1039" DrawAspect="Content" ObjectID="_1457402723" r:id="rId36"/>
        </w:objec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k</w:t>
      </w:r>
      <w:r w:rsidRPr="000D5749">
        <w:rPr>
          <w:rFonts w:eastAsia="Times New Roman"/>
          <w:sz w:val="28"/>
          <w:szCs w:val="28"/>
          <w:vertAlign w:val="subscript"/>
          <w:lang w:val="uk-UA"/>
        </w:rPr>
        <w:t xml:space="preserve">2 </w:t>
      </w:r>
      <w:r w:rsidRPr="000D5749">
        <w:rPr>
          <w:rFonts w:eastAsia="Times New Roman"/>
          <w:sz w:val="28"/>
          <w:szCs w:val="28"/>
          <w:lang w:val="uk-UA"/>
        </w:rPr>
        <w:t>– коефіцієнт враховуючу додаткову потужність при пуску мішалки,</w:t>
      </w:r>
      <w:r w:rsidR="000D5749" w:rsidRPr="000D5749">
        <w:rPr>
          <w:rFonts w:eastAsia="Times New Roman"/>
          <w:sz w:val="28"/>
          <w:szCs w:val="28"/>
          <w:lang w:val="uk-UA"/>
        </w:rPr>
        <w:t xml:space="preserve"> </w:t>
      </w:r>
      <w:r w:rsidRPr="000D5749">
        <w:rPr>
          <w:rFonts w:eastAsia="Times New Roman"/>
          <w:sz w:val="28"/>
          <w:szCs w:val="28"/>
          <w:lang w:val="uk-UA"/>
        </w:rPr>
        <w:t>k</w:t>
      </w:r>
      <w:r w:rsidRPr="000D5749">
        <w:rPr>
          <w:rFonts w:eastAsia="Times New Roman"/>
          <w:sz w:val="28"/>
          <w:szCs w:val="28"/>
          <w:vertAlign w:val="subscript"/>
          <w:lang w:val="uk-UA"/>
        </w:rPr>
        <w:t>2</w:t>
      </w:r>
      <w:r w:rsidRPr="000D5749">
        <w:rPr>
          <w:rFonts w:eastAsia="Times New Roman"/>
          <w:sz w:val="28"/>
          <w:szCs w:val="28"/>
          <w:lang w:val="uk-UA"/>
        </w:rPr>
        <w:t xml:space="preserve"> = 1,3.</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3580" w:dyaOrig="440">
          <v:shape id="_x0000_i1040" type="#_x0000_t75" style="width:179.25pt;height:21.75pt" o:ole="">
            <v:imagedata r:id="rId37" o:title=""/>
          </v:shape>
          <o:OLEObject Type="Embed" ProgID="Equation.DSMT4" ShapeID="_x0000_i1040" DrawAspect="Content" ObjectID="_1457402724" r:id="rId38"/>
        </w:objec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3400" w:dyaOrig="460">
          <v:shape id="_x0000_i1041" type="#_x0000_t75" style="width:170.25pt;height:23.25pt" o:ole="">
            <v:imagedata r:id="rId39" o:title=""/>
          </v:shape>
          <o:OLEObject Type="Embed" ProgID="Equation.DSMT4" ShapeID="_x0000_i1041" DrawAspect="Content" ObjectID="_1457402725" r:id="rId40"/>
        </w:object>
      </w:r>
      <w:r w:rsidR="007C0372" w:rsidRPr="000D5749">
        <w:rPr>
          <w:rFonts w:eastAsia="Times New Roman"/>
          <w:sz w:val="28"/>
          <w:szCs w:val="28"/>
          <w:lang w:val="uk-UA"/>
        </w:rPr>
        <w:t>,</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k</w:t>
      </w:r>
      <w:r w:rsidRPr="000D5749">
        <w:rPr>
          <w:rFonts w:eastAsia="Times New Roman"/>
          <w:sz w:val="28"/>
          <w:szCs w:val="28"/>
          <w:vertAlign w:val="subscript"/>
          <w:lang w:val="uk-UA"/>
        </w:rPr>
        <w:t>п</w:t>
      </w:r>
      <w:r w:rsidRPr="000D5749">
        <w:rPr>
          <w:rFonts w:eastAsia="Times New Roman"/>
          <w:sz w:val="28"/>
          <w:szCs w:val="28"/>
          <w:lang w:val="uk-UA"/>
        </w:rPr>
        <w:t xml:space="preserve"> – коефіцієнт опору перегородок; k</w:t>
      </w:r>
      <w:r w:rsidRPr="000D5749">
        <w:rPr>
          <w:rFonts w:eastAsia="Times New Roman"/>
          <w:sz w:val="28"/>
          <w:szCs w:val="28"/>
          <w:vertAlign w:val="subscript"/>
          <w:lang w:val="uk-UA"/>
        </w:rPr>
        <w:t>м</w:t>
      </w:r>
      <w:r w:rsidRPr="000D5749">
        <w:rPr>
          <w:rFonts w:eastAsia="Times New Roman"/>
          <w:sz w:val="28"/>
          <w:szCs w:val="28"/>
          <w:lang w:val="uk-UA"/>
        </w:rPr>
        <w:t xml:space="preserve"> – коефіцієнт опору труби для підведення повітря; для турбінної мішалки k</w:t>
      </w:r>
      <w:r w:rsidRPr="000D5749">
        <w:rPr>
          <w:rFonts w:eastAsia="Times New Roman"/>
          <w:sz w:val="28"/>
          <w:szCs w:val="28"/>
          <w:vertAlign w:val="subscript"/>
          <w:lang w:val="uk-UA"/>
        </w:rPr>
        <w:t>тр</w:t>
      </w:r>
      <w:r w:rsidRPr="000D5749">
        <w:rPr>
          <w:rFonts w:eastAsia="Times New Roman"/>
          <w:sz w:val="28"/>
          <w:szCs w:val="28"/>
          <w:lang w:val="uk-UA"/>
        </w:rPr>
        <w:t xml:space="preserve"> = 0,3; k</w:t>
      </w:r>
      <w:r w:rsidRPr="000D5749">
        <w:rPr>
          <w:rFonts w:eastAsia="Times New Roman"/>
          <w:sz w:val="28"/>
          <w:szCs w:val="28"/>
          <w:vertAlign w:val="subscript"/>
          <w:lang w:val="uk-UA"/>
        </w:rPr>
        <w:t>г</w:t>
      </w:r>
      <w:r w:rsidRPr="000D5749">
        <w:rPr>
          <w:rFonts w:eastAsia="Times New Roman"/>
          <w:sz w:val="28"/>
          <w:szCs w:val="28"/>
          <w:lang w:val="uk-UA"/>
        </w:rPr>
        <w:t xml:space="preserve"> – коефіцієнт опору гільзи для термометра, k</w:t>
      </w:r>
      <w:r w:rsidRPr="000D5749">
        <w:rPr>
          <w:rFonts w:eastAsia="Times New Roman"/>
          <w:sz w:val="28"/>
          <w:szCs w:val="28"/>
          <w:vertAlign w:val="subscript"/>
          <w:lang w:val="uk-UA"/>
        </w:rPr>
        <w:t>г</w:t>
      </w:r>
      <w:r w:rsidRPr="000D5749">
        <w:rPr>
          <w:rFonts w:eastAsia="Times New Roman"/>
          <w:sz w:val="28"/>
          <w:szCs w:val="28"/>
          <w:lang w:val="uk-UA"/>
        </w:rPr>
        <w:t xml:space="preserve"> = 0,1; k</w:t>
      </w:r>
      <w:r w:rsidRPr="000D5749">
        <w:rPr>
          <w:rFonts w:eastAsia="Times New Roman"/>
          <w:sz w:val="28"/>
          <w:szCs w:val="28"/>
          <w:vertAlign w:val="subscript"/>
          <w:lang w:val="uk-UA"/>
        </w:rPr>
        <w:t>з</w:t>
      </w:r>
      <w:r w:rsidRPr="000D5749">
        <w:rPr>
          <w:rFonts w:eastAsia="Times New Roman"/>
          <w:sz w:val="28"/>
          <w:szCs w:val="28"/>
          <w:lang w:val="uk-UA"/>
        </w:rPr>
        <w:t xml:space="preserve"> – опір змійовика.</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7180" w:dyaOrig="440">
          <v:shape id="_x0000_i1042" type="#_x0000_t75" style="width:359.25pt;height:21.75pt" o:ole="">
            <v:imagedata r:id="rId41" o:title=""/>
          </v:shape>
          <o:OLEObject Type="Embed" ProgID="Equation.DSMT4" ShapeID="_x0000_i1042" DrawAspect="Content" ObjectID="_1457402726" r:id="rId42"/>
        </w:objec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Остаточну настановну потужність N</w:t>
      </w:r>
      <w:r w:rsidRPr="000D5749">
        <w:rPr>
          <w:rFonts w:eastAsia="Times New Roman"/>
          <w:sz w:val="28"/>
          <w:szCs w:val="28"/>
          <w:vertAlign w:val="subscript"/>
          <w:lang w:val="uk-UA"/>
        </w:rPr>
        <w:t>уст</w:t>
      </w:r>
      <w:r w:rsidRPr="000D5749">
        <w:rPr>
          <w:rFonts w:eastAsia="Times New Roman"/>
          <w:sz w:val="28"/>
          <w:szCs w:val="28"/>
          <w:lang w:val="uk-UA"/>
        </w:rPr>
        <w:t xml:space="preserve"> у КВт приводного електродвигуна мішалки обчислюємо по формулі:</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5660" w:dyaOrig="440">
          <v:shape id="_x0000_i1043" type="#_x0000_t75" style="width:282.75pt;height:21.75pt" o:ole="">
            <v:imagedata r:id="rId43" o:title=""/>
          </v:shape>
          <o:OLEObject Type="Embed" ProgID="Equation.DSMT4" ShapeID="_x0000_i1043" DrawAspect="Content" ObjectID="_1457402727" r:id="rId44"/>
        </w:object>
      </w:r>
      <w:r w:rsidR="007C0372" w:rsidRPr="000D5749">
        <w:rPr>
          <w:rFonts w:eastAsia="Times New Roman"/>
          <w:sz w:val="28"/>
          <w:szCs w:val="28"/>
          <w:lang w:val="uk-UA"/>
        </w:rPr>
        <w:t>,</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де </w:t>
      </w:r>
      <w:r w:rsidRPr="000D5749">
        <w:rPr>
          <w:sz w:val="28"/>
          <w:szCs w:val="28"/>
          <w:lang w:val="uk-UA"/>
        </w:rPr>
        <w:t xml:space="preserve">ή - </w:t>
      </w:r>
      <w:r w:rsidRPr="000D5749">
        <w:rPr>
          <w:rFonts w:eastAsia="Times New Roman"/>
          <w:sz w:val="28"/>
          <w:szCs w:val="28"/>
          <w:lang w:val="uk-UA"/>
        </w:rPr>
        <w:t>КПД редуктора, приймаємо 0,95. Якщо рідина аэру</w:t>
      </w:r>
      <w:r w:rsidR="00CC0F4D">
        <w:rPr>
          <w:rFonts w:eastAsia="Times New Roman"/>
          <w:sz w:val="28"/>
          <w:szCs w:val="28"/>
          <w:lang w:val="uk-UA"/>
        </w:rPr>
        <w:t>є</w:t>
      </w:r>
      <w:r w:rsidRPr="000D5749">
        <w:rPr>
          <w:rFonts w:eastAsia="Times New Roman"/>
          <w:sz w:val="28"/>
          <w:szCs w:val="28"/>
          <w:lang w:val="uk-UA"/>
        </w:rPr>
        <w:t>т</w:t>
      </w:r>
      <w:r w:rsidR="00CC0F4D">
        <w:rPr>
          <w:rFonts w:eastAsia="Times New Roman"/>
          <w:sz w:val="28"/>
          <w:szCs w:val="28"/>
          <w:lang w:val="uk-UA"/>
        </w:rPr>
        <w:t>ь</w:t>
      </w:r>
      <w:r w:rsidRPr="000D5749">
        <w:rPr>
          <w:rFonts w:eastAsia="Times New Roman"/>
          <w:sz w:val="28"/>
          <w:szCs w:val="28"/>
          <w:lang w:val="uk-UA"/>
        </w:rPr>
        <w:t>ся, то розраховує мощность, що, мішалки зменшується на 20 %, тобто одержимо 75,49 Квт.</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Число ярусів турбінної мішалки m</w:t>
      </w:r>
      <w:r w:rsidRPr="000D5749">
        <w:rPr>
          <w:rFonts w:eastAsia="Times New Roman"/>
          <w:sz w:val="28"/>
          <w:szCs w:val="28"/>
          <w:vertAlign w:val="subscript"/>
          <w:lang w:val="uk-UA"/>
        </w:rPr>
        <w:t>я</w:t>
      </w:r>
      <w:r w:rsidRPr="000D5749">
        <w:rPr>
          <w:rFonts w:eastAsia="Times New Roman"/>
          <w:sz w:val="28"/>
          <w:szCs w:val="28"/>
          <w:lang w:val="uk-UA"/>
        </w:rPr>
        <w:t xml:space="preserve"> = Н</w:t>
      </w:r>
      <w:r w:rsidRPr="000D5749">
        <w:rPr>
          <w:rFonts w:eastAsia="Times New Roman"/>
          <w:sz w:val="28"/>
          <w:szCs w:val="28"/>
          <w:vertAlign w:val="subscript"/>
          <w:lang w:val="uk-UA"/>
        </w:rPr>
        <w:t xml:space="preserve">кж </w:t>
      </w:r>
      <w:r w:rsidRPr="000D5749">
        <w:rPr>
          <w:rFonts w:eastAsia="Times New Roman"/>
          <w:sz w:val="28"/>
          <w:szCs w:val="28"/>
          <w:lang w:val="uk-UA"/>
        </w:rPr>
        <w:t>/ 1,5d</w:t>
      </w:r>
      <w:r w:rsidRPr="000D5749">
        <w:rPr>
          <w:rFonts w:eastAsia="Times New Roman"/>
          <w:sz w:val="28"/>
          <w:szCs w:val="28"/>
          <w:vertAlign w:val="subscript"/>
          <w:lang w:val="uk-UA"/>
        </w:rPr>
        <w:t>м</w:t>
      </w:r>
      <w:r w:rsidRPr="000D5749">
        <w:rPr>
          <w:rFonts w:eastAsia="Times New Roman"/>
          <w:sz w:val="28"/>
          <w:szCs w:val="28"/>
          <w:lang w:val="uk-UA"/>
        </w:rPr>
        <w:t xml:space="preserve"> = 5,29/1,5 *0,9 = 3,92 ≈ 4 яруси.</w:t>
      </w:r>
    </w:p>
    <w:p w:rsidR="007C0372" w:rsidRPr="000D5749" w:rsidRDefault="007C0372" w:rsidP="000D5749">
      <w:pPr>
        <w:widowControl/>
        <w:spacing w:line="360" w:lineRule="auto"/>
        <w:ind w:firstLine="709"/>
        <w:jc w:val="both"/>
        <w:rPr>
          <w:rFonts w:eastAsia="Times New Roman"/>
          <w:sz w:val="28"/>
          <w:szCs w:val="28"/>
          <w:lang w:val="uk-UA"/>
        </w:rPr>
      </w:pPr>
    </w:p>
    <w:p w:rsidR="007C0372" w:rsidRPr="000D5749" w:rsidRDefault="00DB6491"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3.3 Розрахунок барбатера</w:t>
      </w:r>
    </w:p>
    <w:p w:rsidR="00CC0F4D" w:rsidRDefault="00CC0F4D" w:rsidP="000D5749">
      <w:pPr>
        <w:widowControl/>
        <w:spacing w:line="360" w:lineRule="auto"/>
        <w:ind w:firstLine="709"/>
        <w:jc w:val="both"/>
        <w:rPr>
          <w:rFonts w:eastAsia="Times New Roman"/>
          <w:sz w:val="28"/>
          <w:szCs w:val="28"/>
          <w:lang w:val="uk-UA"/>
        </w:rPr>
      </w:pP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Досвіди показують, що, якщо швидкість витікання повітря з отвору барбатера дорівнює 20 м/с, а діаметр отвору 3 </w:t>
      </w:r>
      <w:r w:rsidRPr="000D5749">
        <w:rPr>
          <w:sz w:val="28"/>
          <w:szCs w:val="28"/>
          <w:lang w:val="uk-UA"/>
        </w:rPr>
        <w:t>÷</w:t>
      </w:r>
      <w:r w:rsidRPr="000D5749">
        <w:rPr>
          <w:rFonts w:eastAsia="Times New Roman"/>
          <w:sz w:val="28"/>
          <w:szCs w:val="28"/>
          <w:lang w:val="uk-UA"/>
        </w:rPr>
        <w:t xml:space="preserve"> 5 мм, та відстань між центрами отворів повинне бути 25 - 30 мм, інакше окремі потоки повітря зливаються. При збільшенні швидкості витікання повітря на кожні 10 м/с відстань між отворами потрібно збільшити на діаметр отвору.</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Розраховуємо геометричні розміри барбатера кільцевого.</w:t>
      </w:r>
    </w:p>
    <w:p w:rsidR="007C0372" w:rsidRPr="000D5749" w:rsidRDefault="007C0372" w:rsidP="000D5749">
      <w:pPr>
        <w:widowControl/>
        <w:numPr>
          <w:ilvl w:val="0"/>
          <w:numId w:val="3"/>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 xml:space="preserve">Робочий об'єм ферментатора </w:t>
      </w:r>
      <w:r w:rsidR="00942450" w:rsidRPr="000D5749">
        <w:rPr>
          <w:rFonts w:eastAsia="Times New Roman"/>
          <w:position w:val="-10"/>
          <w:sz w:val="28"/>
          <w:szCs w:val="28"/>
          <w:lang w:val="uk-UA"/>
        </w:rPr>
        <w:object w:dxaOrig="1980" w:dyaOrig="440">
          <v:shape id="_x0000_i1044" type="#_x0000_t75" style="width:99pt;height:21.75pt" o:ole="">
            <v:imagedata r:id="rId45" o:title=""/>
          </v:shape>
          <o:OLEObject Type="Embed" ProgID="Equation.DSMT4" ShapeID="_x0000_i1044" DrawAspect="Content" ObjectID="_1457402728" r:id="rId46"/>
        </w:object>
      </w:r>
    </w:p>
    <w:p w:rsidR="007C0372" w:rsidRPr="000D5749" w:rsidRDefault="007C0372" w:rsidP="000D5749">
      <w:pPr>
        <w:widowControl/>
        <w:numPr>
          <w:ilvl w:val="0"/>
          <w:numId w:val="3"/>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 xml:space="preserve">Кратність аерації для великого ферментатора 0,5 </w:t>
      </w:r>
      <w:r w:rsidRPr="000D5749">
        <w:rPr>
          <w:sz w:val="28"/>
          <w:szCs w:val="28"/>
          <w:lang w:val="uk-UA"/>
        </w:rPr>
        <w:t>÷</w:t>
      </w:r>
      <w:r w:rsidRPr="000D5749">
        <w:rPr>
          <w:rFonts w:eastAsia="Times New Roman"/>
          <w:sz w:val="28"/>
          <w:szCs w:val="28"/>
          <w:lang w:val="uk-UA"/>
        </w:rPr>
        <w:t xml:space="preserve"> 1, а питомий об'єм витрати повітря 0,017 м</w:t>
      </w:r>
      <w:r w:rsidRPr="000D5749">
        <w:rPr>
          <w:rFonts w:eastAsia="Times New Roman"/>
          <w:sz w:val="28"/>
          <w:szCs w:val="28"/>
          <w:vertAlign w:val="superscript"/>
          <w:lang w:val="uk-UA"/>
        </w:rPr>
        <w:t>3</w:t>
      </w:r>
      <w:r w:rsidRPr="000D5749">
        <w:rPr>
          <w:rFonts w:eastAsia="Times New Roman"/>
          <w:sz w:val="28"/>
          <w:szCs w:val="28"/>
          <w:lang w:val="uk-UA"/>
        </w:rPr>
        <w:t>/(м</w:t>
      </w:r>
      <w:r w:rsidRPr="000D5749">
        <w:rPr>
          <w:rFonts w:eastAsia="Times New Roman"/>
          <w:sz w:val="28"/>
          <w:szCs w:val="28"/>
          <w:vertAlign w:val="superscript"/>
          <w:lang w:val="uk-UA"/>
        </w:rPr>
        <w:t>3</w:t>
      </w:r>
      <w:r w:rsidRPr="000D5749">
        <w:rPr>
          <w:rFonts w:eastAsia="Times New Roman"/>
          <w:sz w:val="28"/>
          <w:szCs w:val="28"/>
          <w:lang w:val="uk-UA"/>
        </w:rPr>
        <w:t>*с). Для аэрирования 37,8 м</w:t>
      </w:r>
      <w:r w:rsidRPr="000D5749">
        <w:rPr>
          <w:rFonts w:eastAsia="Times New Roman"/>
          <w:sz w:val="28"/>
          <w:szCs w:val="28"/>
          <w:vertAlign w:val="superscript"/>
          <w:lang w:val="uk-UA"/>
        </w:rPr>
        <w:t>3</w:t>
      </w:r>
      <w:r w:rsidRPr="000D5749">
        <w:rPr>
          <w:rFonts w:eastAsia="Times New Roman"/>
          <w:sz w:val="28"/>
          <w:szCs w:val="28"/>
          <w:lang w:val="uk-UA"/>
        </w:rPr>
        <w:t xml:space="preserve"> рідини потрібно повітря: </w:t>
      </w:r>
      <w:r w:rsidR="00942450" w:rsidRPr="000D5749">
        <w:rPr>
          <w:rFonts w:eastAsia="Times New Roman"/>
          <w:position w:val="-20"/>
          <w:sz w:val="28"/>
          <w:szCs w:val="28"/>
          <w:lang w:val="uk-UA"/>
        </w:rPr>
        <w:object w:dxaOrig="3700" w:dyaOrig="540">
          <v:shape id="_x0000_i1045" type="#_x0000_t75" style="width:185.25pt;height:27pt" o:ole="">
            <v:imagedata r:id="rId47" o:title=""/>
          </v:shape>
          <o:OLEObject Type="Embed" ProgID="Equation.DSMT4" ShapeID="_x0000_i1045" DrawAspect="Content" ObjectID="_1457402729" r:id="rId48"/>
        </w:object>
      </w:r>
    </w:p>
    <w:p w:rsidR="007C0372" w:rsidRPr="000D5749" w:rsidRDefault="007C0372" w:rsidP="000D5749">
      <w:pPr>
        <w:widowControl/>
        <w:numPr>
          <w:ilvl w:val="0"/>
          <w:numId w:val="3"/>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Площа всіх отворів барбатера при швидкості витікання повітря 20 м/с:</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4"/>
          <w:sz w:val="28"/>
          <w:szCs w:val="28"/>
          <w:lang w:val="uk-UA"/>
        </w:rPr>
        <w:object w:dxaOrig="3140" w:dyaOrig="480">
          <v:shape id="_x0000_i1046" type="#_x0000_t75" style="width:156.75pt;height:24pt" o:ole="">
            <v:imagedata r:id="rId49" o:title=""/>
          </v:shape>
          <o:OLEObject Type="Embed" ProgID="Equation.DSMT4" ShapeID="_x0000_i1046" DrawAspect="Content" ObjectID="_1457402730" r:id="rId50"/>
        </w:object>
      </w:r>
      <w:r w:rsidR="007C0372" w:rsidRPr="000D5749">
        <w:rPr>
          <w:rFonts w:eastAsia="Times New Roman"/>
          <w:sz w:val="28"/>
          <w:szCs w:val="28"/>
          <w:lang w:val="uk-UA"/>
        </w:rPr>
        <w:t>, якщо діаметр отвору прийняти 5 мм, те його площа буде 1,96*10</w:t>
      </w:r>
      <w:r w:rsidR="007C0372" w:rsidRPr="000D5749">
        <w:rPr>
          <w:rFonts w:eastAsia="Times New Roman"/>
          <w:sz w:val="28"/>
          <w:szCs w:val="28"/>
          <w:vertAlign w:val="superscript"/>
          <w:lang w:val="uk-UA"/>
        </w:rPr>
        <w:t>-5</w:t>
      </w:r>
      <w:r w:rsidR="007C0372" w:rsidRPr="000D5749">
        <w:rPr>
          <w:rFonts w:eastAsia="Times New Roman"/>
          <w:sz w:val="28"/>
          <w:szCs w:val="28"/>
          <w:lang w:val="uk-UA"/>
        </w:rPr>
        <w:t xml:space="preserve"> м</w:t>
      </w:r>
      <w:r w:rsidR="007C0372" w:rsidRPr="000D5749">
        <w:rPr>
          <w:rFonts w:eastAsia="Times New Roman"/>
          <w:sz w:val="28"/>
          <w:szCs w:val="28"/>
          <w:vertAlign w:val="superscript"/>
          <w:lang w:val="uk-UA"/>
        </w:rPr>
        <w:t>2</w:t>
      </w:r>
      <w:r w:rsidR="007C0372" w:rsidRPr="000D5749">
        <w:rPr>
          <w:rFonts w:eastAsia="Times New Roman"/>
          <w:sz w:val="28"/>
          <w:szCs w:val="28"/>
          <w:lang w:val="uk-UA"/>
        </w:rPr>
        <w:t>. Тоді кількість отворів на барбатере буде:</w:t>
      </w:r>
    </w:p>
    <w:p w:rsidR="007C037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4"/>
          <w:sz w:val="28"/>
          <w:szCs w:val="28"/>
          <w:lang w:val="uk-UA"/>
        </w:rPr>
        <w:object w:dxaOrig="3739" w:dyaOrig="480">
          <v:shape id="_x0000_i1047" type="#_x0000_t75" style="width:186.75pt;height:24pt" o:ole="">
            <v:imagedata r:id="rId51" o:title=""/>
          </v:shape>
          <o:OLEObject Type="Embed" ProgID="Equation.DSMT4" ShapeID="_x0000_i1047" DrawAspect="Content" ObjectID="_1457402731" r:id="rId52"/>
        </w:object>
      </w:r>
      <w:r w:rsidR="007C0372" w:rsidRPr="000D5749">
        <w:rPr>
          <w:rFonts w:eastAsia="Times New Roman"/>
          <w:sz w:val="28"/>
          <w:szCs w:val="28"/>
          <w:lang w:val="uk-UA"/>
        </w:rPr>
        <w:t>.</w:t>
      </w:r>
    </w:p>
    <w:p w:rsidR="007C0372" w:rsidRPr="000D5749" w:rsidRDefault="007C0372" w:rsidP="000D5749">
      <w:pPr>
        <w:widowControl/>
        <w:numPr>
          <w:ilvl w:val="0"/>
          <w:numId w:val="3"/>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При D</w:t>
      </w:r>
      <w:r w:rsidRPr="000D5749">
        <w:rPr>
          <w:rFonts w:eastAsia="Times New Roman"/>
          <w:sz w:val="28"/>
          <w:szCs w:val="28"/>
          <w:vertAlign w:val="subscript"/>
          <w:lang w:val="uk-UA"/>
        </w:rPr>
        <w:t>вн</w:t>
      </w:r>
      <w:r w:rsidRPr="000D5749">
        <w:rPr>
          <w:rFonts w:eastAsia="Times New Roman"/>
          <w:sz w:val="28"/>
          <w:szCs w:val="28"/>
          <w:lang w:val="uk-UA"/>
        </w:rPr>
        <w:t xml:space="preserve"> = 3 м, d</w:t>
      </w:r>
      <w:r w:rsidRPr="000D5749">
        <w:rPr>
          <w:rFonts w:eastAsia="Times New Roman"/>
          <w:sz w:val="28"/>
          <w:szCs w:val="28"/>
          <w:vertAlign w:val="subscript"/>
          <w:lang w:val="uk-UA"/>
        </w:rPr>
        <w:t>м</w:t>
      </w:r>
      <w:r w:rsidRPr="000D5749">
        <w:rPr>
          <w:rFonts w:eastAsia="Times New Roman"/>
          <w:sz w:val="28"/>
          <w:szCs w:val="28"/>
          <w:lang w:val="uk-UA"/>
        </w:rPr>
        <w:t xml:space="preserve"> = 0,9 м = діаметру кільця барбатера; довжина кільця складе: l = 2</w:t>
      </w:r>
      <w:r w:rsidRPr="000D5749">
        <w:rPr>
          <w:sz w:val="28"/>
          <w:szCs w:val="28"/>
          <w:lang w:val="uk-UA"/>
        </w:rPr>
        <w:t xml:space="preserve">πr = </w:t>
      </w:r>
      <w:r w:rsidR="00942450" w:rsidRPr="000D5749">
        <w:rPr>
          <w:rFonts w:eastAsia="Times New Roman"/>
          <w:position w:val="-10"/>
          <w:sz w:val="28"/>
          <w:szCs w:val="28"/>
          <w:lang w:val="uk-UA"/>
        </w:rPr>
        <w:object w:dxaOrig="2180" w:dyaOrig="340">
          <v:shape id="_x0000_i1048" type="#_x0000_t75" style="width:108.75pt;height:17.25pt" o:ole="">
            <v:imagedata r:id="rId53" o:title=""/>
          </v:shape>
          <o:OLEObject Type="Embed" ProgID="Equation.DSMT4" ShapeID="_x0000_i1048" DrawAspect="Content" ObjectID="_1457402732" r:id="rId54"/>
        </w:object>
      </w:r>
      <w:r w:rsidRPr="000D5749">
        <w:rPr>
          <w:rFonts w:eastAsia="Times New Roman"/>
          <w:sz w:val="28"/>
          <w:szCs w:val="28"/>
          <w:lang w:val="uk-UA"/>
        </w:rPr>
        <w:t>.</w:t>
      </w:r>
    </w:p>
    <w:p w:rsidR="007C0372" w:rsidRPr="000D5749" w:rsidRDefault="007C0372" w:rsidP="000D5749">
      <w:pPr>
        <w:widowControl/>
        <w:numPr>
          <w:ilvl w:val="0"/>
          <w:numId w:val="3"/>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 xml:space="preserve">Відстань між отворами складе: </w:t>
      </w:r>
      <w:r w:rsidR="00942450" w:rsidRPr="000D5749">
        <w:rPr>
          <w:rFonts w:eastAsia="Times New Roman"/>
          <w:position w:val="-10"/>
          <w:sz w:val="28"/>
          <w:szCs w:val="28"/>
          <w:lang w:val="uk-UA"/>
        </w:rPr>
        <w:object w:dxaOrig="3180" w:dyaOrig="340">
          <v:shape id="_x0000_i1049" type="#_x0000_t75" style="width:159pt;height:17.25pt" o:ole="">
            <v:imagedata r:id="rId55" o:title=""/>
          </v:shape>
          <o:OLEObject Type="Embed" ProgID="Equation.DSMT4" ShapeID="_x0000_i1049" DrawAspect="Content" ObjectID="_1457402733" r:id="rId56"/>
        </w:objec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Це менше, ніж повинне бути (25 </w:t>
      </w:r>
      <w:r w:rsidRPr="000D5749">
        <w:rPr>
          <w:sz w:val="28"/>
          <w:szCs w:val="28"/>
          <w:lang w:val="uk-UA"/>
        </w:rPr>
        <w:t>÷</w:t>
      </w:r>
      <w:r w:rsidRPr="000D5749">
        <w:rPr>
          <w:rFonts w:eastAsia="Times New Roman"/>
          <w:sz w:val="28"/>
          <w:szCs w:val="28"/>
          <w:lang w:val="uk-UA"/>
        </w:rPr>
        <w:t xml:space="preserve"> 30 мм). Для досягнення що рекомендує ∆l можна розташувати отвори в кілька рядів. У кожному ряді повинне бути отворів 2830 / (25 </w:t>
      </w:r>
      <w:r w:rsidRPr="000D5749">
        <w:rPr>
          <w:sz w:val="28"/>
          <w:szCs w:val="28"/>
          <w:lang w:val="uk-UA"/>
        </w:rPr>
        <w:t>÷</w:t>
      </w:r>
      <w:r w:rsidRPr="000D5749">
        <w:rPr>
          <w:rFonts w:eastAsia="Times New Roman"/>
          <w:sz w:val="28"/>
          <w:szCs w:val="28"/>
          <w:lang w:val="uk-UA"/>
        </w:rPr>
        <w:t xml:space="preserve"> 30 мм) = 115 </w:t>
      </w:r>
      <w:r w:rsidRPr="000D5749">
        <w:rPr>
          <w:sz w:val="28"/>
          <w:szCs w:val="28"/>
          <w:lang w:val="uk-UA"/>
        </w:rPr>
        <w:t>÷</w:t>
      </w:r>
      <w:r w:rsidRPr="000D5749">
        <w:rPr>
          <w:rFonts w:eastAsia="Times New Roman"/>
          <w:sz w:val="28"/>
          <w:szCs w:val="28"/>
          <w:lang w:val="uk-UA"/>
        </w:rPr>
        <w:t xml:space="preserve"> 95 шт.</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Усього рядів повинне бути: </w:t>
      </w:r>
      <w:r w:rsidR="00942450" w:rsidRPr="000D5749">
        <w:rPr>
          <w:rFonts w:eastAsia="Times New Roman"/>
          <w:position w:val="-20"/>
          <w:sz w:val="28"/>
          <w:szCs w:val="28"/>
          <w:lang w:val="uk-UA"/>
        </w:rPr>
        <w:object w:dxaOrig="3360" w:dyaOrig="440">
          <v:shape id="_x0000_i1050" type="#_x0000_t75" style="width:168pt;height:21.75pt" o:ole="">
            <v:imagedata r:id="rId57" o:title=""/>
          </v:shape>
          <o:OLEObject Type="Embed" ProgID="Equation.DSMT4" ShapeID="_x0000_i1050" DrawAspect="Content" ObjectID="_1457402734" r:id="rId58"/>
        </w:object>
      </w:r>
      <w:r w:rsidRPr="000D5749">
        <w:rPr>
          <w:rFonts w:eastAsia="Times New Roman"/>
          <w:sz w:val="28"/>
          <w:szCs w:val="28"/>
          <w:lang w:val="uk-UA"/>
        </w:rPr>
        <w:t xml:space="preserve"> - це багато.</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Зменшуємо кількість рядів отворів до 4, тоді кількість на барбатер</w:t>
      </w:r>
      <w:r w:rsidR="002476CF">
        <w:rPr>
          <w:rFonts w:eastAsia="Times New Roman"/>
          <w:sz w:val="28"/>
          <w:szCs w:val="28"/>
          <w:lang w:val="uk-UA"/>
        </w:rPr>
        <w:t>і</w:t>
      </w:r>
      <w:r w:rsidRPr="000D5749">
        <w:rPr>
          <w:rFonts w:eastAsia="Times New Roman"/>
          <w:sz w:val="28"/>
          <w:szCs w:val="28"/>
          <w:lang w:val="uk-UA"/>
        </w:rPr>
        <w:t xml:space="preserve"> складе 4(115 </w:t>
      </w:r>
      <w:r w:rsidRPr="000D5749">
        <w:rPr>
          <w:sz w:val="28"/>
          <w:szCs w:val="28"/>
          <w:lang w:val="uk-UA"/>
        </w:rPr>
        <w:t>÷</w:t>
      </w:r>
      <w:r w:rsidRPr="000D5749">
        <w:rPr>
          <w:rFonts w:eastAsia="Times New Roman"/>
          <w:sz w:val="28"/>
          <w:szCs w:val="28"/>
          <w:lang w:val="uk-UA"/>
        </w:rPr>
        <w:t xml:space="preserve"> 95) = 452 </w:t>
      </w:r>
      <w:r w:rsidRPr="000D5749">
        <w:rPr>
          <w:sz w:val="28"/>
          <w:szCs w:val="28"/>
          <w:lang w:val="uk-UA"/>
        </w:rPr>
        <w:t>÷</w:t>
      </w:r>
      <w:r w:rsidRPr="000D5749">
        <w:rPr>
          <w:rFonts w:eastAsia="Times New Roman"/>
          <w:sz w:val="28"/>
          <w:szCs w:val="28"/>
          <w:lang w:val="uk-UA"/>
        </w:rPr>
        <w:t xml:space="preserve"> 380. Приймемо кількість отворів – 400 шт. Сумарна довга 4 рядів буде: </w:t>
      </w:r>
      <w:r w:rsidR="00942450" w:rsidRPr="000D5749">
        <w:rPr>
          <w:rFonts w:eastAsia="Times New Roman"/>
          <w:position w:val="-10"/>
          <w:sz w:val="28"/>
          <w:szCs w:val="28"/>
          <w:lang w:val="uk-UA"/>
        </w:rPr>
        <w:object w:dxaOrig="2040" w:dyaOrig="340">
          <v:shape id="_x0000_i1051" type="#_x0000_t75" style="width:102pt;height:17.25pt" o:ole="">
            <v:imagedata r:id="rId59" o:title=""/>
          </v:shape>
          <o:OLEObject Type="Embed" ProgID="Equation.DSMT4" ShapeID="_x0000_i1051" DrawAspect="Content" ObjectID="_1457402735" r:id="rId60"/>
        </w:object>
      </w:r>
      <w:r w:rsidRPr="000D5749">
        <w:rPr>
          <w:rFonts w:eastAsia="Times New Roman"/>
          <w:sz w:val="28"/>
          <w:szCs w:val="28"/>
          <w:lang w:val="uk-UA"/>
        </w:rPr>
        <w:t>, а відстань між</w:t>
      </w:r>
      <w:r w:rsidR="000D5749" w:rsidRPr="000D5749">
        <w:rPr>
          <w:rFonts w:eastAsia="Times New Roman"/>
          <w:sz w:val="28"/>
          <w:szCs w:val="28"/>
          <w:lang w:val="uk-UA"/>
        </w:rPr>
        <w:t xml:space="preserve"> </w:t>
      </w:r>
      <w:r w:rsidR="00942450" w:rsidRPr="000D5749">
        <w:rPr>
          <w:rFonts w:eastAsia="Times New Roman"/>
          <w:position w:val="-6"/>
          <w:sz w:val="28"/>
          <w:szCs w:val="28"/>
          <w:lang w:val="uk-UA"/>
        </w:rPr>
        <w:object w:dxaOrig="2760" w:dyaOrig="300">
          <v:shape id="_x0000_i1052" type="#_x0000_t75" style="width:138pt;height:15pt" o:ole="">
            <v:imagedata r:id="rId61" o:title=""/>
          </v:shape>
          <o:OLEObject Type="Embed" ProgID="Equation.DSMT4" ShapeID="_x0000_i1052" DrawAspect="Content" ObjectID="_1457402736" r:id="rId62"/>
        </w:object>
      </w:r>
    </w:p>
    <w:p w:rsidR="007C0372" w:rsidRPr="000D5749" w:rsidRDefault="007C0372" w:rsidP="000D5749">
      <w:pPr>
        <w:widowControl/>
        <w:numPr>
          <w:ilvl w:val="0"/>
          <w:numId w:val="3"/>
        </w:numPr>
        <w:tabs>
          <w:tab w:val="clear" w:pos="243"/>
        </w:tabs>
        <w:spacing w:line="360" w:lineRule="auto"/>
        <w:ind w:left="0" w:firstLine="709"/>
        <w:jc w:val="both"/>
        <w:rPr>
          <w:rFonts w:eastAsia="Times New Roman"/>
          <w:sz w:val="28"/>
          <w:szCs w:val="28"/>
          <w:lang w:val="uk-UA"/>
        </w:rPr>
      </w:pPr>
      <w:r w:rsidRPr="000D5749">
        <w:rPr>
          <w:rFonts w:eastAsia="Times New Roman"/>
          <w:sz w:val="28"/>
          <w:szCs w:val="28"/>
          <w:lang w:val="uk-UA"/>
        </w:rPr>
        <w:t>Діаметр труби барбатера повинна бути в 5 разів більше ∆l:</w:t>
      </w:r>
    </w:p>
    <w:p w:rsidR="007C0372" w:rsidRPr="000D5749" w:rsidRDefault="007C037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D</w:t>
      </w:r>
      <w:r w:rsidRPr="000D5749">
        <w:rPr>
          <w:rFonts w:eastAsia="Times New Roman"/>
          <w:sz w:val="28"/>
          <w:szCs w:val="28"/>
          <w:vertAlign w:val="subscript"/>
          <w:lang w:val="uk-UA"/>
        </w:rPr>
        <w:t>б</w:t>
      </w:r>
      <w:r w:rsidRPr="000D5749">
        <w:rPr>
          <w:rFonts w:eastAsia="Times New Roman"/>
          <w:sz w:val="28"/>
          <w:szCs w:val="28"/>
          <w:lang w:val="uk-UA"/>
        </w:rPr>
        <w:t xml:space="preserve"> = </w:t>
      </w:r>
      <w:r w:rsidR="00942450" w:rsidRPr="000D5749">
        <w:rPr>
          <w:rFonts w:eastAsia="Times New Roman"/>
          <w:position w:val="-6"/>
          <w:sz w:val="28"/>
          <w:szCs w:val="28"/>
          <w:lang w:val="uk-UA"/>
        </w:rPr>
        <w:object w:dxaOrig="1700" w:dyaOrig="300">
          <v:shape id="_x0000_i1053" type="#_x0000_t75" style="width:84.75pt;height:15pt" o:ole="">
            <v:imagedata r:id="rId63" o:title=""/>
          </v:shape>
          <o:OLEObject Type="Embed" ProgID="Equation.DSMT4" ShapeID="_x0000_i1053" DrawAspect="Content" ObjectID="_1457402737" r:id="rId64"/>
        </w:object>
      </w:r>
      <w:r w:rsidR="00202548" w:rsidRPr="000D5749">
        <w:rPr>
          <w:rFonts w:eastAsia="Times New Roman"/>
          <w:sz w:val="28"/>
          <w:szCs w:val="28"/>
          <w:lang w:val="uk-UA"/>
        </w:rPr>
        <w:t xml:space="preserve"> [16].</w:t>
      </w:r>
    </w:p>
    <w:p w:rsidR="00463C66" w:rsidRPr="000D5749" w:rsidRDefault="00463C66" w:rsidP="000D5749">
      <w:pPr>
        <w:widowControl/>
        <w:spacing w:line="360" w:lineRule="auto"/>
        <w:ind w:firstLine="709"/>
        <w:jc w:val="both"/>
        <w:rPr>
          <w:rFonts w:eastAsia="Times New Roman"/>
          <w:sz w:val="28"/>
          <w:szCs w:val="28"/>
          <w:lang w:val="uk-UA"/>
        </w:rPr>
      </w:pPr>
    </w:p>
    <w:p w:rsidR="0056509D" w:rsidRPr="000D5749" w:rsidRDefault="002476CF" w:rsidP="000D5749">
      <w:pPr>
        <w:widowControl/>
        <w:spacing w:line="360" w:lineRule="auto"/>
        <w:ind w:firstLine="709"/>
        <w:jc w:val="both"/>
        <w:rPr>
          <w:rFonts w:eastAsia="Times New Roman"/>
          <w:b/>
          <w:sz w:val="28"/>
          <w:szCs w:val="28"/>
          <w:lang w:val="uk-UA"/>
        </w:rPr>
      </w:pPr>
      <w:r>
        <w:rPr>
          <w:rFonts w:eastAsia="Times New Roman"/>
          <w:sz w:val="28"/>
          <w:szCs w:val="28"/>
          <w:lang w:val="uk-UA"/>
        </w:rPr>
        <w:br w:type="page"/>
      </w:r>
      <w:r w:rsidR="00202548" w:rsidRPr="000D5749">
        <w:rPr>
          <w:rFonts w:eastAsia="Times New Roman"/>
          <w:b/>
          <w:sz w:val="28"/>
          <w:szCs w:val="28"/>
          <w:lang w:val="uk-UA"/>
        </w:rPr>
        <w:t>4</w:t>
      </w:r>
      <w:r>
        <w:rPr>
          <w:rFonts w:eastAsia="Times New Roman"/>
          <w:b/>
          <w:sz w:val="28"/>
          <w:szCs w:val="28"/>
          <w:lang w:val="uk-UA"/>
        </w:rPr>
        <w:t>.</w:t>
      </w:r>
      <w:r w:rsidR="00202548" w:rsidRPr="000D5749">
        <w:rPr>
          <w:rFonts w:eastAsia="Times New Roman"/>
          <w:b/>
          <w:sz w:val="28"/>
          <w:szCs w:val="28"/>
          <w:lang w:val="uk-UA"/>
        </w:rPr>
        <w:t xml:space="preserve"> Матеріальний і тепловий баланс</w:t>
      </w:r>
    </w:p>
    <w:p w:rsidR="008D1433" w:rsidRPr="00C561A0" w:rsidRDefault="008D1433" w:rsidP="008D1433">
      <w:pPr>
        <w:pStyle w:val="a8"/>
        <w:tabs>
          <w:tab w:val="clear" w:pos="4677"/>
          <w:tab w:val="clear" w:pos="9355"/>
          <w:tab w:val="left" w:pos="4695"/>
        </w:tabs>
        <w:jc w:val="both"/>
        <w:rPr>
          <w:color w:val="FFFFFF"/>
          <w:sz w:val="28"/>
          <w:szCs w:val="28"/>
          <w:lang w:val="uk-UA"/>
        </w:rPr>
      </w:pPr>
      <w:r w:rsidRPr="00C561A0">
        <w:rPr>
          <w:color w:val="FFFFFF"/>
          <w:sz w:val="28"/>
          <w:szCs w:val="28"/>
          <w:lang w:val="uk-UA"/>
        </w:rPr>
        <w:t>білковий мікроорганізм флотація ферментатор</w:t>
      </w:r>
    </w:p>
    <w:p w:rsidR="0056509D" w:rsidRPr="000D5749" w:rsidRDefault="00202548"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4.1 Матеріальний баланс</w:t>
      </w:r>
    </w:p>
    <w:p w:rsidR="002476CF" w:rsidRDefault="002476CF" w:rsidP="000D5749">
      <w:pPr>
        <w:widowControl/>
        <w:spacing w:line="360" w:lineRule="auto"/>
        <w:ind w:firstLine="709"/>
        <w:jc w:val="both"/>
        <w:rPr>
          <w:rFonts w:eastAsia="Times New Roman"/>
          <w:sz w:val="28"/>
          <w:szCs w:val="28"/>
          <w:lang w:val="uk-UA"/>
        </w:rPr>
      </w:pP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Сучасне промислове використання мікроорганізмів для виробництва білка здійснюється у ферментерах, що працюють за принципом хемостата. Обсяги ферментерів досягають кілька сотень кубічних метрів. У середовище з мікроорганізмами, що розмножуються, безупинно подаються водяний розчин мінеральних солей і застосовуваний у конкретному процесі органічний субстрат. Культура піддається перемішуванню й охолодженню. Швидкість виділення тепла в процесі росту аеробних мікроорганізмів прямо пропорційна швидкості споживання ними молекулярного кисню. На кожен гр</w:t>
      </w:r>
      <w:r w:rsidR="0019607E" w:rsidRPr="000D5749">
        <w:rPr>
          <w:rFonts w:eastAsia="Times New Roman"/>
          <w:sz w:val="28"/>
          <w:szCs w:val="28"/>
          <w:lang w:val="uk-UA"/>
        </w:rPr>
        <w:t>ам спожитого мікроорганізмами C</w:t>
      </w:r>
      <w:r w:rsidRPr="000D5749">
        <w:rPr>
          <w:rFonts w:eastAsia="Times New Roman"/>
          <w:sz w:val="28"/>
          <w:szCs w:val="28"/>
          <w:lang w:val="uk-UA"/>
        </w:rPr>
        <w:t>О</w:t>
      </w:r>
      <w:r w:rsidRPr="000D5749">
        <w:rPr>
          <w:rFonts w:eastAsia="Times New Roman"/>
          <w:sz w:val="28"/>
          <w:szCs w:val="28"/>
          <w:vertAlign w:val="subscript"/>
          <w:lang w:val="uk-UA"/>
        </w:rPr>
        <w:t>2</w:t>
      </w:r>
      <w:r w:rsidRPr="000D5749">
        <w:rPr>
          <w:rFonts w:eastAsia="Times New Roman"/>
          <w:sz w:val="28"/>
          <w:szCs w:val="28"/>
          <w:lang w:val="uk-UA"/>
        </w:rPr>
        <w:t xml:space="preserve"> виділяється 142</w:t>
      </w:r>
      <w:r w:rsidR="00202548" w:rsidRPr="000D5749">
        <w:rPr>
          <w:rFonts w:eastAsia="Times New Roman"/>
          <w:sz w:val="28"/>
          <w:szCs w:val="28"/>
          <w:lang w:val="uk-UA"/>
        </w:rPr>
        <w:t xml:space="preserve"> </w:t>
      </w:r>
      <w:r w:rsidRPr="000D5749">
        <w:rPr>
          <w:rFonts w:eastAsia="Times New Roman"/>
          <w:sz w:val="28"/>
          <w:szCs w:val="28"/>
          <w:lang w:val="uk-UA"/>
        </w:rPr>
        <w:t>% КДж. Витрати на охолодження тим нижче, чим більше різниця температур між охолодним агентом і ферментаційним середовищем.</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Раціональний процес вирощування здійснюється при лімітуванні росту мікроорганізмів киснем або близько до такого лімітування. Тому при раціональному проведенн</w:t>
      </w:r>
      <w:r w:rsidR="002476CF">
        <w:rPr>
          <w:rFonts w:eastAsia="Times New Roman"/>
          <w:sz w:val="28"/>
          <w:szCs w:val="28"/>
          <w:lang w:val="uk-UA"/>
        </w:rPr>
        <w:t>і процесу вирощування, коли мас</w:t>
      </w:r>
      <w:r w:rsidRPr="000D5749">
        <w:rPr>
          <w:rFonts w:eastAsia="Times New Roman"/>
          <w:sz w:val="28"/>
          <w:szCs w:val="28"/>
          <w:lang w:val="uk-UA"/>
        </w:rPr>
        <w:t>о</w:t>
      </w:r>
      <w:r w:rsidR="002476CF">
        <w:rPr>
          <w:rFonts w:eastAsia="Times New Roman"/>
          <w:sz w:val="28"/>
          <w:szCs w:val="28"/>
          <w:lang w:val="uk-UA"/>
        </w:rPr>
        <w:t>-</w:t>
      </w:r>
      <w:r w:rsidRPr="000D5749">
        <w:rPr>
          <w:rFonts w:eastAsia="Times New Roman"/>
          <w:sz w:val="28"/>
          <w:szCs w:val="28"/>
          <w:lang w:val="uk-UA"/>
        </w:rPr>
        <w:t>обмінна характеристика ферментера використається найбільше повно, швидкість фізіологічної теплопродукції у ферментері постійна, вона не залежить від використовуваного органічного субстрату й застосовуваного штаму мікроорганізму.</w:t>
      </w:r>
    </w:p>
    <w:p w:rsidR="002C3E94"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Баланс </w:t>
      </w:r>
      <w:r w:rsidR="002476CF" w:rsidRPr="000D5749">
        <w:rPr>
          <w:rFonts w:eastAsia="Times New Roman"/>
          <w:sz w:val="28"/>
          <w:szCs w:val="28"/>
          <w:lang w:val="uk-UA"/>
        </w:rPr>
        <w:t>мікроелементів</w:t>
      </w:r>
      <w:r w:rsidRPr="000D5749">
        <w:rPr>
          <w:rFonts w:eastAsia="Times New Roman"/>
          <w:sz w:val="28"/>
          <w:szCs w:val="28"/>
          <w:lang w:val="uk-UA"/>
        </w:rPr>
        <w:t xml:space="preserve"> переробки органічного субстрату в біомасу мікроорганізмів можна представити у вигляді наступного рівняння:</w:t>
      </w:r>
    </w:p>
    <w:p w:rsidR="002476CF" w:rsidRPr="000D5749" w:rsidRDefault="002476CF" w:rsidP="000D5749">
      <w:pPr>
        <w:widowControl/>
        <w:spacing w:line="360" w:lineRule="auto"/>
        <w:ind w:firstLine="709"/>
        <w:jc w:val="both"/>
        <w:rPr>
          <w:rFonts w:eastAsia="Times New Roman"/>
          <w:sz w:val="28"/>
          <w:szCs w:val="28"/>
          <w:lang w:val="uk-UA"/>
        </w:rPr>
      </w:pP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СН</w:t>
      </w:r>
      <w:r w:rsidRPr="000D5749">
        <w:rPr>
          <w:rFonts w:eastAsia="Times New Roman"/>
          <w:sz w:val="28"/>
          <w:szCs w:val="28"/>
          <w:vertAlign w:val="subscript"/>
          <w:lang w:val="uk-UA"/>
        </w:rPr>
        <w:t>m</w:t>
      </w:r>
      <w:r w:rsidRPr="000D5749">
        <w:rPr>
          <w:rFonts w:eastAsia="Times New Roman"/>
          <w:sz w:val="28"/>
          <w:szCs w:val="28"/>
          <w:lang w:val="uk-UA"/>
        </w:rPr>
        <w:t>O</w:t>
      </w:r>
      <w:r w:rsidRPr="000D5749">
        <w:rPr>
          <w:rFonts w:eastAsia="Times New Roman"/>
          <w:sz w:val="28"/>
          <w:szCs w:val="28"/>
          <w:vertAlign w:val="subscript"/>
          <w:lang w:val="uk-UA"/>
        </w:rPr>
        <w:t>l</w:t>
      </w:r>
      <w:r w:rsidRPr="000D5749">
        <w:rPr>
          <w:rFonts w:eastAsia="Times New Roman"/>
          <w:sz w:val="28"/>
          <w:szCs w:val="28"/>
          <w:lang w:val="uk-UA"/>
        </w:rPr>
        <w:t xml:space="preserve"> + aNH</w:t>
      </w:r>
      <w:r w:rsidRPr="000D5749">
        <w:rPr>
          <w:rFonts w:eastAsia="Times New Roman"/>
          <w:sz w:val="28"/>
          <w:szCs w:val="28"/>
          <w:vertAlign w:val="subscript"/>
          <w:lang w:val="uk-UA"/>
        </w:rPr>
        <w:t>3</w:t>
      </w:r>
      <w:r w:rsidRPr="000D5749">
        <w:rPr>
          <w:rFonts w:eastAsia="Times New Roman"/>
          <w:sz w:val="28"/>
          <w:szCs w:val="28"/>
          <w:lang w:val="uk-UA"/>
        </w:rPr>
        <w:t xml:space="preserve"> + b</w:t>
      </w:r>
      <w:r w:rsidRPr="000D5749">
        <w:rPr>
          <w:rFonts w:eastAsia="Times New Roman"/>
          <w:sz w:val="28"/>
          <w:szCs w:val="28"/>
          <w:vertAlign w:val="subscript"/>
          <w:lang w:val="uk-UA"/>
        </w:rPr>
        <w:t>2</w:t>
      </w:r>
      <w:r w:rsidRPr="000D5749">
        <w:rPr>
          <w:rFonts w:eastAsia="Times New Roman"/>
          <w:sz w:val="28"/>
          <w:szCs w:val="28"/>
          <w:lang w:val="uk-UA"/>
        </w:rPr>
        <w:t xml:space="preserve"> → y</w:t>
      </w:r>
      <w:r w:rsidRPr="000D5749">
        <w:rPr>
          <w:rFonts w:eastAsia="Times New Roman"/>
          <w:sz w:val="28"/>
          <w:szCs w:val="28"/>
          <w:vertAlign w:val="subscript"/>
          <w:lang w:val="uk-UA"/>
        </w:rPr>
        <w:t>c</w:t>
      </w:r>
      <w:r w:rsidRPr="000D5749">
        <w:rPr>
          <w:rFonts w:eastAsia="Times New Roman"/>
          <w:sz w:val="28"/>
          <w:szCs w:val="28"/>
          <w:lang w:val="uk-UA"/>
        </w:rPr>
        <w:t>CH</w:t>
      </w:r>
      <w:r w:rsidRPr="000D5749">
        <w:rPr>
          <w:rFonts w:eastAsia="Times New Roman"/>
          <w:sz w:val="28"/>
          <w:szCs w:val="28"/>
          <w:vertAlign w:val="subscript"/>
          <w:lang w:val="uk-UA"/>
        </w:rPr>
        <w:t>p</w:t>
      </w:r>
      <w:r w:rsidRPr="000D5749">
        <w:rPr>
          <w:rFonts w:eastAsia="Times New Roman"/>
          <w:sz w:val="28"/>
          <w:szCs w:val="28"/>
          <w:lang w:val="uk-UA"/>
        </w:rPr>
        <w:t>O</w:t>
      </w:r>
      <w:r w:rsidRPr="000D5749">
        <w:rPr>
          <w:rFonts w:eastAsia="Times New Roman"/>
          <w:sz w:val="28"/>
          <w:szCs w:val="28"/>
          <w:vertAlign w:val="subscript"/>
          <w:lang w:val="uk-UA"/>
        </w:rPr>
        <w:t>n</w:t>
      </w:r>
      <w:r w:rsidRPr="000D5749">
        <w:rPr>
          <w:rFonts w:eastAsia="Times New Roman"/>
          <w:sz w:val="28"/>
          <w:szCs w:val="28"/>
          <w:lang w:val="uk-UA"/>
        </w:rPr>
        <w:t>N</w:t>
      </w:r>
      <w:r w:rsidRPr="000D5749">
        <w:rPr>
          <w:rFonts w:eastAsia="Times New Roman"/>
          <w:sz w:val="28"/>
          <w:szCs w:val="28"/>
          <w:vertAlign w:val="subscript"/>
          <w:lang w:val="uk-UA"/>
        </w:rPr>
        <w:t>q</w:t>
      </w:r>
      <w:r w:rsidRPr="000D5749">
        <w:rPr>
          <w:rFonts w:eastAsia="Times New Roman"/>
          <w:sz w:val="28"/>
          <w:szCs w:val="28"/>
          <w:lang w:val="uk-UA"/>
        </w:rPr>
        <w:t xml:space="preserve"> + (1 – y</w:t>
      </w:r>
      <w:r w:rsidRPr="000D5749">
        <w:rPr>
          <w:rFonts w:eastAsia="Times New Roman"/>
          <w:sz w:val="28"/>
          <w:szCs w:val="28"/>
          <w:vertAlign w:val="subscript"/>
          <w:lang w:val="uk-UA"/>
        </w:rPr>
        <w:t>c</w:t>
      </w:r>
      <w:r w:rsidRPr="000D5749">
        <w:rPr>
          <w:rFonts w:eastAsia="Times New Roman"/>
          <w:sz w:val="28"/>
          <w:szCs w:val="28"/>
          <w:lang w:val="uk-UA"/>
        </w:rPr>
        <w:t>)CO</w:t>
      </w:r>
      <w:r w:rsidRPr="000D5749">
        <w:rPr>
          <w:rFonts w:eastAsia="Times New Roman"/>
          <w:sz w:val="28"/>
          <w:szCs w:val="28"/>
          <w:vertAlign w:val="subscript"/>
          <w:lang w:val="uk-UA"/>
        </w:rPr>
        <w:t>2</w:t>
      </w:r>
      <w:r w:rsidR="0019607E" w:rsidRPr="000D5749">
        <w:rPr>
          <w:rFonts w:eastAsia="Times New Roman"/>
          <w:sz w:val="28"/>
          <w:szCs w:val="28"/>
          <w:lang w:val="uk-UA"/>
        </w:rPr>
        <w:t xml:space="preserve"> + C</w:t>
      </w:r>
      <w:r w:rsidRPr="000D5749">
        <w:rPr>
          <w:rFonts w:eastAsia="Times New Roman"/>
          <w:sz w:val="28"/>
          <w:szCs w:val="28"/>
          <w:vertAlign w:val="subscript"/>
          <w:lang w:val="uk-UA"/>
        </w:rPr>
        <w:t>2</w:t>
      </w:r>
      <w:r w:rsidRPr="000D5749">
        <w:rPr>
          <w:rFonts w:eastAsia="Times New Roman"/>
          <w:sz w:val="28"/>
          <w:szCs w:val="28"/>
          <w:lang w:val="uk-UA"/>
        </w:rPr>
        <w:t>O</w:t>
      </w:r>
    </w:p>
    <w:p w:rsidR="002476CF" w:rsidRDefault="002476CF" w:rsidP="000D5749">
      <w:pPr>
        <w:widowControl/>
        <w:spacing w:line="360" w:lineRule="auto"/>
        <w:ind w:firstLine="709"/>
        <w:jc w:val="both"/>
        <w:rPr>
          <w:rFonts w:eastAsia="Times New Roman"/>
          <w:sz w:val="28"/>
          <w:szCs w:val="28"/>
          <w:lang w:val="uk-UA"/>
        </w:rPr>
      </w:pP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 цьому рівнянні брутто – формула органічного субстрату й висушеної біомаси дані розраховуючи на один атом вуглецю. Наприклад, брутто – формула глюкози приймає вид СН</w:t>
      </w:r>
      <w:r w:rsidRPr="000D5749">
        <w:rPr>
          <w:rFonts w:eastAsia="Times New Roman"/>
          <w:sz w:val="28"/>
          <w:szCs w:val="28"/>
          <w:vertAlign w:val="subscript"/>
          <w:lang w:val="uk-UA"/>
        </w:rPr>
        <w:t>2</w:t>
      </w:r>
      <w:r w:rsidRPr="000D5749">
        <w:rPr>
          <w:rFonts w:eastAsia="Times New Roman"/>
          <w:sz w:val="28"/>
          <w:szCs w:val="28"/>
          <w:lang w:val="uk-UA"/>
        </w:rPr>
        <w:t>. Букви m й l характеризують склад конкретного субстрату, а букви p, n, q - склад отриманої біомаси.</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один атом вуглецю в клітинах дріжджів доводиться 1,7 атома водню й 0,55 атома кисню, а в клітинах бактерій на один атом вуглецю доводиться 1,82 атома водню й 0,47 атома кисню. Зміст азоту піддається більшим коливанням і його потрібно визначати в кожному конкретному випадку. Частка маси вуглецю в безводній біомасі безлічі різних мікроорганізмів дорівнює 0,46.</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Вус – вихід по вуглеці. Частка вуглецю субстрату. Рівна вус, перейшла в біомасу, а інша</w:t>
      </w:r>
      <w:r w:rsidR="0019607E" w:rsidRPr="000D5749">
        <w:rPr>
          <w:rFonts w:eastAsia="Times New Roman"/>
          <w:sz w:val="28"/>
          <w:szCs w:val="28"/>
          <w:lang w:val="uk-UA"/>
        </w:rPr>
        <w:t xml:space="preserve"> частина (1 – вус) потрапила в O</w:t>
      </w:r>
      <w:r w:rsidRPr="000D5749">
        <w:rPr>
          <w:rFonts w:eastAsia="Times New Roman"/>
          <w:sz w:val="28"/>
          <w:szCs w:val="28"/>
          <w:vertAlign w:val="subscript"/>
          <w:lang w:val="uk-UA"/>
        </w:rPr>
        <w:t>2</w:t>
      </w:r>
      <w:r w:rsidRPr="000D5749">
        <w:rPr>
          <w:rFonts w:eastAsia="Times New Roman"/>
          <w:sz w:val="28"/>
          <w:szCs w:val="28"/>
          <w:lang w:val="uk-UA"/>
        </w:rPr>
        <w:t>. Аналогічним образом коефіцієнт із у рівнянні балансу відповідає числу молів, що утворилися, води. У процесі росту вода може споживатися й утворюватися. Коефіцієнт із відбиває сумарний баланс води в процесі росту мікроорганізмів розраховуючи на безводну біомасу. Коефіцієнт із показує число молів води, що утворилася при використанні одиниці субстрату в процесі росту з вих</w:t>
      </w:r>
      <w:r w:rsidR="0019607E" w:rsidRPr="000D5749">
        <w:rPr>
          <w:rFonts w:eastAsia="Times New Roman"/>
          <w:sz w:val="28"/>
          <w:szCs w:val="28"/>
          <w:lang w:val="uk-UA"/>
        </w:rPr>
        <w:t>одом по вуглеці, або з виходом O</w:t>
      </w:r>
      <w:r w:rsidRPr="000D5749">
        <w:rPr>
          <w:rFonts w:eastAsia="Times New Roman"/>
          <w:sz w:val="28"/>
          <w:szCs w:val="28"/>
          <w:vertAlign w:val="subscript"/>
          <w:lang w:val="uk-UA"/>
        </w:rPr>
        <w:t>2</w:t>
      </w:r>
      <w:r w:rsidRPr="000D5749">
        <w:rPr>
          <w:rFonts w:eastAsia="Times New Roman"/>
          <w:sz w:val="28"/>
          <w:szCs w:val="28"/>
          <w:lang w:val="uk-UA"/>
        </w:rPr>
        <w:t xml:space="preserve"> (1 – вус), з витратою аміаку а, або з витратою кисню b.</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Матеріальний баланс можна розрахувати, знаючи кількість спожитого мікроорганізмами органічного субстрату й коефіцієнт при якому - або зі членів рівняння. Якщо кількість використаного субстрату невідомо, необхідно визначити два коефіцієнти.</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Можна скласти формули, таблиці й графіки. Дозволяю</w:t>
      </w:r>
      <w:r w:rsidR="002476CF">
        <w:rPr>
          <w:rFonts w:eastAsia="Times New Roman"/>
          <w:sz w:val="28"/>
          <w:szCs w:val="28"/>
          <w:lang w:val="uk-UA"/>
        </w:rPr>
        <w:t>чи</w:t>
      </w:r>
      <w:r w:rsidRPr="000D5749">
        <w:rPr>
          <w:rFonts w:eastAsia="Times New Roman"/>
          <w:sz w:val="28"/>
          <w:szCs w:val="28"/>
          <w:lang w:val="uk-UA"/>
        </w:rPr>
        <w:t xml:space="preserve"> по відношенню двох коефіцієнтів рівняння росту визначити матеріальний баланс. Розгляд цих відносин має сенс тільки в можливих межах. Такими межами є, з одного боку, випадок, коли росту мікроорганізмів немає й весь органічний субстрат окисляється до СО</w:t>
      </w:r>
      <w:r w:rsidRPr="000D5749">
        <w:rPr>
          <w:rFonts w:eastAsia="Times New Roman"/>
          <w:sz w:val="28"/>
          <w:szCs w:val="28"/>
          <w:vertAlign w:val="subscript"/>
          <w:lang w:val="uk-UA"/>
        </w:rPr>
        <w:t>2</w:t>
      </w:r>
      <w:r w:rsidRPr="000D5749">
        <w:rPr>
          <w:rFonts w:eastAsia="Times New Roman"/>
          <w:sz w:val="28"/>
          <w:szCs w:val="28"/>
          <w:lang w:val="uk-UA"/>
        </w:rPr>
        <w:t xml:space="preserve"> і Н</w:t>
      </w:r>
      <w:r w:rsidRPr="000D5749">
        <w:rPr>
          <w:rFonts w:eastAsia="Times New Roman"/>
          <w:sz w:val="28"/>
          <w:szCs w:val="28"/>
          <w:vertAlign w:val="subscript"/>
          <w:lang w:val="uk-UA"/>
        </w:rPr>
        <w:t>2</w:t>
      </w:r>
      <w:r w:rsidRPr="000D5749">
        <w:rPr>
          <w:rFonts w:eastAsia="Times New Roman"/>
          <w:sz w:val="28"/>
          <w:szCs w:val="28"/>
          <w:lang w:val="uk-UA"/>
        </w:rPr>
        <w:t>О, а з іншого боку - ідеальний процес, коли вся хімічна енергія органічного субстрату збереглася б як хімічна енергія в біомасі. Фундаментальність поняття енергетичного виходу росту дозволяє використати його для порівняння ефективності процесів вирощування різних мікроорганізмів на різних органічних субстратах у фізіологічно порівнянних величинах. Значення енергетичного виходу росту лежать у зручних межах від 0 до 1. Обумовлене в експерименті або на виробництві значення енергетичного виходу росту відразу показує, наскільки отримана величина вилучена від граничного значення.</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Значення виходу по масі, одержувані при вирощуванні мікроорганізмів на різних субстратах, не можна порівнювати для характеристики ефективності їхнього використання. Можна ввести поняття нормалізованих виходів, тобто виходів у відсотках від граничного значення для даного субстрату. Такі нормалізовані виходи були б ні чим іншим, як енергетичним виходом росту.</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Значну цінність представляє вимір так званих неінерційних показників матеріального балансу – швидкостей споживання кисню й аміаку, утворення СО</w:t>
      </w:r>
      <w:r w:rsidRPr="000D5749">
        <w:rPr>
          <w:rFonts w:eastAsia="Times New Roman"/>
          <w:sz w:val="28"/>
          <w:szCs w:val="28"/>
          <w:vertAlign w:val="subscript"/>
          <w:lang w:val="uk-UA"/>
        </w:rPr>
        <w:t>2</w:t>
      </w:r>
      <w:r w:rsidRPr="000D5749">
        <w:rPr>
          <w:rFonts w:eastAsia="Times New Roman"/>
          <w:sz w:val="28"/>
          <w:szCs w:val="28"/>
          <w:lang w:val="uk-UA"/>
        </w:rPr>
        <w:t>.</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виборі параметрів для виміру балансу росту необхідно враховувати його специфічні закономірності на тім або іншому субстраті й характер змін показників балансу в робочій зоні вимірів. При вирощуванні дріжджів на метанолі відношення СО</w:t>
      </w:r>
      <w:r w:rsidRPr="000D5749">
        <w:rPr>
          <w:rFonts w:eastAsia="Times New Roman"/>
          <w:sz w:val="28"/>
          <w:szCs w:val="28"/>
          <w:vertAlign w:val="subscript"/>
          <w:lang w:val="uk-UA"/>
        </w:rPr>
        <w:t>2</w:t>
      </w:r>
      <w:r w:rsidRPr="000D5749">
        <w:rPr>
          <w:rFonts w:eastAsia="Times New Roman"/>
          <w:sz w:val="28"/>
          <w:szCs w:val="28"/>
          <w:lang w:val="uk-UA"/>
        </w:rPr>
        <w:t>/О</w:t>
      </w:r>
      <w:r w:rsidRPr="000D5749">
        <w:rPr>
          <w:rFonts w:eastAsia="Times New Roman"/>
          <w:sz w:val="28"/>
          <w:szCs w:val="28"/>
          <w:vertAlign w:val="subscript"/>
          <w:lang w:val="uk-UA"/>
        </w:rPr>
        <w:t xml:space="preserve">2 </w:t>
      </w:r>
      <w:r w:rsidRPr="000D5749">
        <w:rPr>
          <w:rFonts w:eastAsia="Times New Roman"/>
          <w:sz w:val="28"/>
          <w:szCs w:val="28"/>
          <w:lang w:val="uk-UA"/>
        </w:rPr>
        <w:t>менш зручно використати в зоні низьких виходів, чим у зоні середніх і високих значень виходів. А при вирощуванні на вуглеводах відношення СО</w:t>
      </w:r>
      <w:r w:rsidRPr="000D5749">
        <w:rPr>
          <w:rFonts w:eastAsia="Times New Roman"/>
          <w:sz w:val="28"/>
          <w:szCs w:val="28"/>
          <w:vertAlign w:val="subscript"/>
          <w:lang w:val="uk-UA"/>
        </w:rPr>
        <w:t>2</w:t>
      </w:r>
      <w:r w:rsidRPr="000D5749">
        <w:rPr>
          <w:rFonts w:eastAsia="Times New Roman"/>
          <w:sz w:val="28"/>
          <w:szCs w:val="28"/>
          <w:lang w:val="uk-UA"/>
        </w:rPr>
        <w:t>/О</w:t>
      </w:r>
      <w:r w:rsidRPr="000D5749">
        <w:rPr>
          <w:rFonts w:eastAsia="Times New Roman"/>
          <w:sz w:val="28"/>
          <w:szCs w:val="28"/>
          <w:vertAlign w:val="subscript"/>
          <w:lang w:val="uk-UA"/>
        </w:rPr>
        <w:t>2</w:t>
      </w:r>
      <w:r w:rsidRPr="000D5749">
        <w:rPr>
          <w:rFonts w:eastAsia="Times New Roman"/>
          <w:sz w:val="28"/>
          <w:szCs w:val="28"/>
          <w:lang w:val="uk-UA"/>
        </w:rPr>
        <w:t xml:space="preserve"> у зоні низьких виходів украй слабко залежить від виходу й, отже, незручно для визначення балансу росту.</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Нарешті, важливо знати, чи вірно визначений баланс. Тому доцільно визначити двоє або більше відносин параметрів балансу. Потрібно зрівняти значення енергетичного виходу росту, одержувані при вимірі різних компонентів балансу. Якщо енергетичний вихід ростів, одержуваний різними способами, виявляється однаковим, результат можна враховувати.</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Найважливішими узагальнюючими фізіологічними характеристиками росту мікроорганізмів є його швидкість й ефективність. Ефективність росту, що найбільше вдало виражати через енергетичний його вихід, є також технологічним показником першорядної важливості. Немає умов, оптимальних для росту взагалі, а є умови, оптимальні для швидкості росту. Локалізація оптимуму для цих двох характеристик може бути різної.</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мікробіологічному одержанні білків на будь-якому конкретному субстраті важливо, щоб ферментер працював з найбільшою продуктивністю, тобто масо</w:t>
      </w:r>
      <w:r w:rsidR="002476CF">
        <w:rPr>
          <w:rFonts w:eastAsia="Times New Roman"/>
          <w:sz w:val="28"/>
          <w:szCs w:val="28"/>
          <w:lang w:val="uk-UA"/>
        </w:rPr>
        <w:t>-</w:t>
      </w:r>
      <w:r w:rsidRPr="000D5749">
        <w:rPr>
          <w:rFonts w:eastAsia="Times New Roman"/>
          <w:sz w:val="28"/>
          <w:szCs w:val="28"/>
          <w:lang w:val="uk-UA"/>
        </w:rPr>
        <w:t>обмінна характеристика використалася б у максимальній мері. Разом з тим надлишки органічного субстрату подавати у ферментер недоцільно, тому що він не буде використаний, утруднить очищення стічних вод, а при вирощуванні мікроорганізмів на вуглеводнях у надлишковій кількості попадає в продукт.</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Відомо, що при зміні режиму хемостатного вирощування навіть при збереженні тієї ж питомої швидкості росту може змінитися вихід. Тому при зміні температури або якого – або іншого фактора, що впливає на енергетичний вихід росту, може відбутися зміна ріст, що лімітує, фактора. У зв'язку із цим при зміні режимів культивування мікроорганізмів варто перевіряти,</w:t>
      </w:r>
      <w:r w:rsidR="000D5749" w:rsidRPr="000D5749">
        <w:rPr>
          <w:rFonts w:eastAsia="Times New Roman"/>
          <w:sz w:val="28"/>
          <w:szCs w:val="28"/>
          <w:lang w:val="uk-UA"/>
        </w:rPr>
        <w:t xml:space="preserve"> </w:t>
      </w:r>
      <w:r w:rsidRPr="000D5749">
        <w:rPr>
          <w:rFonts w:eastAsia="Times New Roman"/>
          <w:sz w:val="28"/>
          <w:szCs w:val="28"/>
          <w:lang w:val="uk-UA"/>
        </w:rPr>
        <w:t xml:space="preserve">чи не відбулася зміна ріст, що лімітує, компонент харчування. Для цього потрібно ввести у ферментер разову дозу компонента, передбачуваного як, що лімітує ріст. Якщо цей компонент середовища дійсно лімітує ріст, негайно або в плині декількох хвилин зросте швидкість споживання кисню, </w:t>
      </w:r>
      <w:r w:rsidR="00FF4ADF" w:rsidRPr="000D5749">
        <w:rPr>
          <w:rFonts w:eastAsia="Times New Roman"/>
          <w:sz w:val="28"/>
          <w:szCs w:val="28"/>
          <w:lang w:val="uk-UA"/>
        </w:rPr>
        <w:t>аміаку, збільшується утворення О</w:t>
      </w:r>
      <w:r w:rsidRPr="000D5749">
        <w:rPr>
          <w:rFonts w:eastAsia="Times New Roman"/>
          <w:sz w:val="28"/>
          <w:szCs w:val="28"/>
          <w:vertAlign w:val="subscript"/>
          <w:lang w:val="uk-UA"/>
        </w:rPr>
        <w:t>2</w:t>
      </w:r>
      <w:r w:rsidRPr="000D5749">
        <w:rPr>
          <w:rFonts w:eastAsia="Times New Roman"/>
          <w:sz w:val="28"/>
          <w:szCs w:val="28"/>
          <w:lang w:val="uk-UA"/>
        </w:rPr>
        <w:t>. Реєструючи реакцію по кожному із цих неінерційних показників балансу, можна побачити чи лімітує доданий компонент ріст культури. Якщо реакції на добавку не спостерігається, отже, ріст культури лімітований яким - то іншим компонентом харчування. У такому випадку для виявлення ріст фактора необхідно послідовно випробовув</w:t>
      </w:r>
      <w:r w:rsidR="0019607E" w:rsidRPr="000D5749">
        <w:rPr>
          <w:rFonts w:eastAsia="Times New Roman"/>
          <w:sz w:val="28"/>
          <w:szCs w:val="28"/>
          <w:lang w:val="uk-UA"/>
        </w:rPr>
        <w:t>ати інші компоненти живильного</w:t>
      </w:r>
      <w:r w:rsidR="000D5749" w:rsidRPr="000D5749">
        <w:rPr>
          <w:rFonts w:eastAsia="Times New Roman"/>
          <w:sz w:val="28"/>
          <w:szCs w:val="28"/>
          <w:lang w:val="uk-UA"/>
        </w:rPr>
        <w:t xml:space="preserve"> </w:t>
      </w:r>
      <w:r w:rsidRPr="000D5749">
        <w:rPr>
          <w:rFonts w:eastAsia="Times New Roman"/>
          <w:sz w:val="28"/>
          <w:szCs w:val="28"/>
          <w:lang w:val="uk-UA"/>
        </w:rPr>
        <w:t>середовища</w:t>
      </w:r>
      <w:r w:rsidR="005B57C3" w:rsidRPr="000D5749">
        <w:rPr>
          <w:rFonts w:eastAsia="Times New Roman"/>
          <w:sz w:val="28"/>
          <w:szCs w:val="28"/>
          <w:lang w:val="uk-UA"/>
        </w:rPr>
        <w:t>.</w:t>
      </w:r>
    </w:p>
    <w:p w:rsidR="002C3E94" w:rsidRPr="000D5749" w:rsidRDefault="002C3E94"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Таким чином, застосування деяких підходів матеріально - енергетичного балансу росту при вирощуванні біомаси мікроорганізмів дозволяє оперативно оцінювати й оптимізувати ефективність росту й продуктивн</w:t>
      </w:r>
      <w:r w:rsidR="005B57C3" w:rsidRPr="000D5749">
        <w:rPr>
          <w:rFonts w:eastAsia="Times New Roman"/>
          <w:sz w:val="28"/>
          <w:szCs w:val="28"/>
          <w:lang w:val="uk-UA"/>
        </w:rPr>
        <w:t xml:space="preserve">ість ферментера </w:t>
      </w:r>
      <w:r w:rsidR="00202548" w:rsidRPr="000D5749">
        <w:rPr>
          <w:rFonts w:eastAsia="Times New Roman"/>
          <w:sz w:val="28"/>
          <w:szCs w:val="28"/>
          <w:lang w:val="uk-UA"/>
        </w:rPr>
        <w:t>[19</w:t>
      </w:r>
      <w:r w:rsidRPr="000D5749">
        <w:rPr>
          <w:rFonts w:eastAsia="Times New Roman"/>
          <w:sz w:val="28"/>
          <w:szCs w:val="28"/>
          <w:lang w:val="uk-UA"/>
        </w:rPr>
        <w:t>].</w:t>
      </w:r>
    </w:p>
    <w:p w:rsidR="00D14606" w:rsidRPr="000D5749" w:rsidRDefault="0056509D"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Продуктовим розрахунком визначається потреба в сировині та допоміжних матеріалів, а також кількість проміжних продуктів виробництва.</w:t>
      </w:r>
    </w:p>
    <w:p w:rsidR="00D14606" w:rsidRPr="000D5749" w:rsidRDefault="00D1460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 проведенні розрахунків використовуються наступні вихідні дані:</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річний виробіток білка;</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кількість вихідної сировини;</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число робочих днів у році;</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апаратурно</w:t>
      </w:r>
      <w:r w:rsidR="002476CF">
        <w:rPr>
          <w:rFonts w:eastAsia="Times New Roman"/>
          <w:sz w:val="28"/>
          <w:szCs w:val="28"/>
          <w:lang w:val="uk-UA"/>
        </w:rPr>
        <w:t>-</w:t>
      </w:r>
      <w:r w:rsidRPr="000D5749">
        <w:rPr>
          <w:rFonts w:eastAsia="Times New Roman"/>
          <w:sz w:val="28"/>
          <w:szCs w:val="28"/>
          <w:lang w:val="uk-UA"/>
        </w:rPr>
        <w:t>технологічна схема виробництва білків.</w:t>
      </w:r>
    </w:p>
    <w:p w:rsidR="00D14606" w:rsidRPr="000D5749" w:rsidRDefault="00D1460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підставі прийнятої схеми вибираються наступні технологічні показники:</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число стадій вирощування білків;</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тривалість одержання білка на кожній стадії;</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вихід білка у % до маси молочної си</w:t>
      </w:r>
      <w:r w:rsidR="002476CF">
        <w:rPr>
          <w:rFonts w:eastAsia="Times New Roman"/>
          <w:sz w:val="28"/>
          <w:szCs w:val="28"/>
          <w:lang w:val="uk-UA"/>
        </w:rPr>
        <w:t>р</w:t>
      </w:r>
      <w:r w:rsidRPr="000D5749">
        <w:rPr>
          <w:rFonts w:eastAsia="Times New Roman"/>
          <w:sz w:val="28"/>
          <w:szCs w:val="28"/>
          <w:lang w:val="uk-UA"/>
        </w:rPr>
        <w:t>о</w:t>
      </w:r>
      <w:r w:rsidR="002476CF">
        <w:rPr>
          <w:rFonts w:eastAsia="Times New Roman"/>
          <w:sz w:val="28"/>
          <w:szCs w:val="28"/>
          <w:lang w:val="uk-UA"/>
        </w:rPr>
        <w:t>ва</w:t>
      </w:r>
      <w:r w:rsidRPr="000D5749">
        <w:rPr>
          <w:rFonts w:eastAsia="Times New Roman"/>
          <w:sz w:val="28"/>
          <w:szCs w:val="28"/>
          <w:lang w:val="uk-UA"/>
        </w:rPr>
        <w:t>тки;</w:t>
      </w:r>
    </w:p>
    <w:p w:rsidR="00F16927" w:rsidRPr="000D5749" w:rsidRDefault="00F16927"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ступінь розведення середовища;</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величина засіву в % до маси молочної си</w:t>
      </w:r>
      <w:r w:rsidR="002476CF">
        <w:rPr>
          <w:rFonts w:eastAsia="Times New Roman"/>
          <w:sz w:val="28"/>
          <w:szCs w:val="28"/>
          <w:lang w:val="uk-UA"/>
        </w:rPr>
        <w:t>рова</w:t>
      </w:r>
      <w:r w:rsidRPr="000D5749">
        <w:rPr>
          <w:rFonts w:eastAsia="Times New Roman"/>
          <w:sz w:val="28"/>
          <w:szCs w:val="28"/>
          <w:lang w:val="uk-UA"/>
        </w:rPr>
        <w:t>тки;</w:t>
      </w:r>
    </w:p>
    <w:p w:rsidR="00D14606" w:rsidRPr="000D5749" w:rsidRDefault="00D14606" w:rsidP="000D5749">
      <w:pPr>
        <w:widowControl/>
        <w:numPr>
          <w:ilvl w:val="0"/>
          <w:numId w:val="4"/>
        </w:numPr>
        <w:tabs>
          <w:tab w:val="clear" w:pos="585"/>
        </w:tabs>
        <w:spacing w:line="360" w:lineRule="auto"/>
        <w:ind w:left="0" w:firstLine="709"/>
        <w:jc w:val="both"/>
        <w:rPr>
          <w:rFonts w:eastAsia="Times New Roman"/>
          <w:sz w:val="28"/>
          <w:szCs w:val="28"/>
          <w:lang w:val="uk-UA"/>
        </w:rPr>
      </w:pPr>
      <w:r w:rsidRPr="000D5749">
        <w:rPr>
          <w:rFonts w:eastAsia="Times New Roman"/>
          <w:sz w:val="28"/>
          <w:szCs w:val="28"/>
          <w:lang w:val="uk-UA"/>
        </w:rPr>
        <w:t>питома швидкість росту дріжджів</w:t>
      </w:r>
      <w:r w:rsidR="00B3691B" w:rsidRPr="000D5749">
        <w:rPr>
          <w:rFonts w:eastAsia="Times New Roman"/>
          <w:sz w:val="28"/>
          <w:szCs w:val="28"/>
          <w:lang w:val="uk-UA"/>
        </w:rPr>
        <w:t>.</w:t>
      </w:r>
    </w:p>
    <w:p w:rsidR="00B3691B" w:rsidRPr="000D5749" w:rsidRDefault="00B3691B"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основі розрахунків (з урахуванням якості молочної сиро</w:t>
      </w:r>
      <w:r w:rsidR="002476CF">
        <w:rPr>
          <w:rFonts w:eastAsia="Times New Roman"/>
          <w:sz w:val="28"/>
          <w:szCs w:val="28"/>
          <w:lang w:val="uk-UA"/>
        </w:rPr>
        <w:t>ва</w:t>
      </w:r>
      <w:r w:rsidRPr="000D5749">
        <w:rPr>
          <w:rFonts w:eastAsia="Times New Roman"/>
          <w:sz w:val="28"/>
          <w:szCs w:val="28"/>
          <w:lang w:val="uk-UA"/>
        </w:rPr>
        <w:t>тки і мінерального харчування) визначається витрата молочної сиро</w:t>
      </w:r>
      <w:r w:rsidR="002476CF">
        <w:rPr>
          <w:rFonts w:eastAsia="Times New Roman"/>
          <w:sz w:val="28"/>
          <w:szCs w:val="28"/>
          <w:lang w:val="uk-UA"/>
        </w:rPr>
        <w:t>ва</w:t>
      </w:r>
      <w:r w:rsidRPr="000D5749">
        <w:rPr>
          <w:rFonts w:eastAsia="Times New Roman"/>
          <w:sz w:val="28"/>
          <w:szCs w:val="28"/>
          <w:lang w:val="uk-UA"/>
        </w:rPr>
        <w:t>тки, витрата мінерального харчування, вироблення білків по кожній стадії за добу</w:t>
      </w:r>
      <w:r w:rsidR="00F16927" w:rsidRPr="000D5749">
        <w:rPr>
          <w:rFonts w:eastAsia="Times New Roman"/>
          <w:sz w:val="28"/>
          <w:szCs w:val="28"/>
          <w:lang w:val="uk-UA"/>
        </w:rPr>
        <w:t>.</w:t>
      </w:r>
    </w:p>
    <w:p w:rsidR="00B3691B" w:rsidRPr="000D5749" w:rsidRDefault="00B3691B"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Визначається витрата основної сировини і допоміжних матеріалів на річну і добову продуктивність заводу. Отримані дані використовуються для підбора і розрахунку технологічного устаткування.</w:t>
      </w:r>
    </w:p>
    <w:p w:rsidR="00B3691B" w:rsidRDefault="00B3691B"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Витрата молочної сиро</w:t>
      </w:r>
      <w:r w:rsidR="002476CF">
        <w:rPr>
          <w:rFonts w:eastAsia="Times New Roman"/>
          <w:sz w:val="28"/>
          <w:szCs w:val="28"/>
          <w:lang w:val="uk-UA"/>
        </w:rPr>
        <w:t>ва</w:t>
      </w:r>
      <w:r w:rsidRPr="000D5749">
        <w:rPr>
          <w:rFonts w:eastAsia="Times New Roman"/>
          <w:sz w:val="28"/>
          <w:szCs w:val="28"/>
          <w:lang w:val="uk-UA"/>
        </w:rPr>
        <w:t>тки в кожній стадії визначається на підставі корисного обсягу апарата, призначеного для проведення даної стадії:</w:t>
      </w:r>
    </w:p>
    <w:p w:rsidR="002476CF" w:rsidRPr="000D5749" w:rsidRDefault="002476CF" w:rsidP="000D5749">
      <w:pPr>
        <w:widowControl/>
        <w:spacing w:line="360" w:lineRule="auto"/>
        <w:ind w:firstLine="709"/>
        <w:jc w:val="both"/>
        <w:rPr>
          <w:rFonts w:eastAsia="Times New Roman"/>
          <w:sz w:val="28"/>
          <w:szCs w:val="28"/>
          <w:lang w:val="uk-UA"/>
        </w:rPr>
      </w:pPr>
    </w:p>
    <w:p w:rsidR="00B3691B"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0"/>
          <w:sz w:val="28"/>
          <w:szCs w:val="28"/>
          <w:lang w:val="uk-UA"/>
        </w:rPr>
        <w:object w:dxaOrig="1579" w:dyaOrig="540">
          <v:shape id="_x0000_i1054" type="#_x0000_t75" style="width:78.75pt;height:27pt" o:ole="">
            <v:imagedata r:id="rId65" o:title=""/>
          </v:shape>
          <o:OLEObject Type="Embed" ProgID="Equation.DSMT4" ShapeID="_x0000_i1054" DrawAspect="Content" ObjectID="_1457402738" r:id="rId66"/>
        </w:object>
      </w:r>
    </w:p>
    <w:p w:rsidR="002476CF" w:rsidRDefault="002476CF" w:rsidP="000D5749">
      <w:pPr>
        <w:widowControl/>
        <w:spacing w:line="360" w:lineRule="auto"/>
        <w:ind w:firstLine="709"/>
        <w:jc w:val="both"/>
        <w:rPr>
          <w:rFonts w:eastAsia="Times New Roman"/>
          <w:sz w:val="28"/>
          <w:szCs w:val="28"/>
          <w:lang w:val="uk-UA"/>
        </w:rPr>
      </w:pPr>
    </w:p>
    <w:p w:rsidR="00B3691B" w:rsidRPr="000D5749" w:rsidRDefault="00B3691B"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М – витрата молочної сиро</w:t>
      </w:r>
      <w:r w:rsidR="002476CF">
        <w:rPr>
          <w:rFonts w:eastAsia="Times New Roman"/>
          <w:sz w:val="28"/>
          <w:szCs w:val="28"/>
          <w:lang w:val="uk-UA"/>
        </w:rPr>
        <w:t>ва</w:t>
      </w:r>
      <w:r w:rsidRPr="000D5749">
        <w:rPr>
          <w:rFonts w:eastAsia="Times New Roman"/>
          <w:sz w:val="28"/>
          <w:szCs w:val="28"/>
          <w:lang w:val="uk-UA"/>
        </w:rPr>
        <w:t>тки, кг</w:t>
      </w:r>
      <w:r w:rsidR="00575D76" w:rsidRPr="000D5749">
        <w:rPr>
          <w:rFonts w:eastAsia="Times New Roman"/>
          <w:sz w:val="28"/>
          <w:szCs w:val="28"/>
          <w:lang w:val="uk-UA"/>
        </w:rPr>
        <w:t>;</w:t>
      </w:r>
    </w:p>
    <w:p w:rsidR="00575D76" w:rsidRPr="000D5749"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Y</w:t>
      </w:r>
      <w:r w:rsidRPr="000D5749">
        <w:rPr>
          <w:rFonts w:eastAsia="Times New Roman"/>
          <w:sz w:val="28"/>
          <w:szCs w:val="28"/>
          <w:vertAlign w:val="subscript"/>
          <w:lang w:val="uk-UA"/>
        </w:rPr>
        <w:t>П</w:t>
      </w:r>
      <w:r w:rsidRPr="000D5749">
        <w:rPr>
          <w:rFonts w:eastAsia="Times New Roman"/>
          <w:sz w:val="28"/>
          <w:szCs w:val="28"/>
          <w:lang w:val="uk-UA"/>
        </w:rPr>
        <w:t xml:space="preserve"> – обсяг апарата корисний, м</w:t>
      </w:r>
      <w:r w:rsidRPr="000D5749">
        <w:rPr>
          <w:rFonts w:eastAsia="Times New Roman"/>
          <w:sz w:val="28"/>
          <w:szCs w:val="28"/>
          <w:vertAlign w:val="superscript"/>
          <w:lang w:val="uk-UA"/>
        </w:rPr>
        <w:t>3</w:t>
      </w:r>
      <w:r w:rsidRPr="000D5749">
        <w:rPr>
          <w:rFonts w:eastAsia="Times New Roman"/>
          <w:sz w:val="28"/>
          <w:szCs w:val="28"/>
          <w:lang w:val="uk-UA"/>
        </w:rPr>
        <w:t>.</w:t>
      </w:r>
    </w:p>
    <w:p w:rsidR="00575D76"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Кількість засівних дріжджів Д</w:t>
      </w:r>
      <w:r w:rsidRPr="000D5749">
        <w:rPr>
          <w:rFonts w:eastAsia="Times New Roman"/>
          <w:sz w:val="28"/>
          <w:szCs w:val="28"/>
          <w:vertAlign w:val="subscript"/>
          <w:lang w:val="uk-UA"/>
        </w:rPr>
        <w:t>0</w:t>
      </w:r>
      <w:r w:rsidRPr="000D5749">
        <w:rPr>
          <w:rFonts w:eastAsia="Times New Roman"/>
          <w:sz w:val="28"/>
          <w:szCs w:val="28"/>
          <w:lang w:val="uk-UA"/>
        </w:rPr>
        <w:t xml:space="preserve"> визначається по кожній стадії, по формулі:</w:t>
      </w:r>
    </w:p>
    <w:p w:rsidR="002476CF" w:rsidRPr="000D5749" w:rsidRDefault="002476CF" w:rsidP="000D5749">
      <w:pPr>
        <w:widowControl/>
        <w:spacing w:line="360" w:lineRule="auto"/>
        <w:ind w:firstLine="709"/>
        <w:jc w:val="both"/>
        <w:rPr>
          <w:rFonts w:eastAsia="Times New Roman"/>
          <w:sz w:val="28"/>
          <w:szCs w:val="28"/>
          <w:lang w:val="uk-UA"/>
        </w:rPr>
      </w:pPr>
    </w:p>
    <w:p w:rsidR="00575D76"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1560" w:dyaOrig="720">
          <v:shape id="_x0000_i1055" type="#_x0000_t75" style="width:78pt;height:36pt" o:ole="">
            <v:imagedata r:id="rId67" o:title=""/>
          </v:shape>
          <o:OLEObject Type="Embed" ProgID="Equation.DSMT4" ShapeID="_x0000_i1055" DrawAspect="Content" ObjectID="_1457402739" r:id="rId68"/>
        </w:object>
      </w:r>
    </w:p>
    <w:p w:rsidR="002476CF" w:rsidRDefault="002476CF" w:rsidP="000D5749">
      <w:pPr>
        <w:widowControl/>
        <w:spacing w:line="360" w:lineRule="auto"/>
        <w:ind w:firstLine="709"/>
        <w:jc w:val="both"/>
        <w:rPr>
          <w:rFonts w:eastAsia="Times New Roman"/>
          <w:sz w:val="28"/>
          <w:szCs w:val="28"/>
          <w:lang w:val="uk-UA"/>
        </w:rPr>
      </w:pPr>
    </w:p>
    <w:p w:rsidR="00575D76" w:rsidRPr="000D5749"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Д</w:t>
      </w:r>
      <w:r w:rsidRPr="000D5749">
        <w:rPr>
          <w:rFonts w:eastAsia="Times New Roman"/>
          <w:sz w:val="28"/>
          <w:szCs w:val="28"/>
          <w:vertAlign w:val="subscript"/>
          <w:lang w:val="uk-UA"/>
        </w:rPr>
        <w:t>0</w:t>
      </w:r>
      <w:r w:rsidRPr="000D5749">
        <w:rPr>
          <w:rFonts w:eastAsia="Times New Roman"/>
          <w:sz w:val="28"/>
          <w:szCs w:val="28"/>
          <w:lang w:val="uk-UA"/>
        </w:rPr>
        <w:t xml:space="preserve"> – кількість засівних дріжджів, кг;</w:t>
      </w:r>
    </w:p>
    <w:p w:rsidR="00575D76" w:rsidRPr="000D5749"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g – величина засіву в % до маси молочної сиро</w:t>
      </w:r>
      <w:r w:rsidR="002476CF">
        <w:rPr>
          <w:rFonts w:eastAsia="Times New Roman"/>
          <w:sz w:val="28"/>
          <w:szCs w:val="28"/>
          <w:lang w:val="uk-UA"/>
        </w:rPr>
        <w:t>ва</w:t>
      </w:r>
      <w:r w:rsidRPr="000D5749">
        <w:rPr>
          <w:rFonts w:eastAsia="Times New Roman"/>
          <w:sz w:val="28"/>
          <w:szCs w:val="28"/>
          <w:lang w:val="uk-UA"/>
        </w:rPr>
        <w:t>тки.</w:t>
      </w:r>
    </w:p>
    <w:p w:rsidR="00575D76" w:rsidRPr="000D5749"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Вироблення білка по стадіях визначається по формулі:</w:t>
      </w:r>
    </w:p>
    <w:p w:rsidR="002476CF" w:rsidRDefault="002476CF" w:rsidP="000D5749">
      <w:pPr>
        <w:widowControl/>
        <w:spacing w:line="360" w:lineRule="auto"/>
        <w:ind w:firstLine="709"/>
        <w:jc w:val="both"/>
        <w:rPr>
          <w:rFonts w:eastAsia="Times New Roman"/>
          <w:sz w:val="28"/>
          <w:szCs w:val="28"/>
          <w:lang w:val="uk-UA"/>
        </w:rPr>
      </w:pPr>
    </w:p>
    <w:p w:rsidR="00575D76"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1300" w:dyaOrig="620">
          <v:shape id="_x0000_i1056" type="#_x0000_t75" style="width:65.25pt;height:30.75pt" o:ole="">
            <v:imagedata r:id="rId69" o:title=""/>
          </v:shape>
          <o:OLEObject Type="Embed" ProgID="Equation.DSMT4" ShapeID="_x0000_i1056" DrawAspect="Content" ObjectID="_1457402740" r:id="rId70"/>
        </w:object>
      </w:r>
    </w:p>
    <w:p w:rsidR="002476CF" w:rsidRDefault="002476CF" w:rsidP="000D5749">
      <w:pPr>
        <w:widowControl/>
        <w:spacing w:line="360" w:lineRule="auto"/>
        <w:ind w:firstLine="709"/>
        <w:jc w:val="both"/>
        <w:rPr>
          <w:rFonts w:eastAsia="Times New Roman"/>
          <w:sz w:val="28"/>
          <w:szCs w:val="28"/>
          <w:lang w:val="uk-UA"/>
        </w:rPr>
      </w:pPr>
    </w:p>
    <w:p w:rsidR="00575D76" w:rsidRPr="000D5749"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Д – вироблення білка по стадіях, кг;</w:t>
      </w:r>
    </w:p>
    <w:p w:rsidR="00575D76" w:rsidRPr="000D5749"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 – вихід білка у % до маси молочної сиро</w:t>
      </w:r>
      <w:r w:rsidR="002476CF">
        <w:rPr>
          <w:rFonts w:eastAsia="Times New Roman"/>
          <w:sz w:val="28"/>
          <w:szCs w:val="28"/>
          <w:lang w:val="uk-UA"/>
        </w:rPr>
        <w:t>ва</w:t>
      </w:r>
      <w:r w:rsidRPr="000D5749">
        <w:rPr>
          <w:rFonts w:eastAsia="Times New Roman"/>
          <w:sz w:val="28"/>
          <w:szCs w:val="28"/>
          <w:lang w:val="uk-UA"/>
        </w:rPr>
        <w:t>тки.</w:t>
      </w:r>
    </w:p>
    <w:p w:rsidR="00575D76" w:rsidRDefault="00575D7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З формули основного закону </w:t>
      </w:r>
      <w:r w:rsidR="005578FC" w:rsidRPr="000D5749">
        <w:rPr>
          <w:rFonts w:eastAsia="Times New Roman"/>
          <w:sz w:val="28"/>
          <w:szCs w:val="28"/>
          <w:lang w:val="uk-UA"/>
        </w:rPr>
        <w:t xml:space="preserve">експонентного росту </w:t>
      </w:r>
      <w:r w:rsidR="002476CF" w:rsidRPr="000D5749">
        <w:rPr>
          <w:rFonts w:eastAsia="Times New Roman"/>
          <w:sz w:val="28"/>
          <w:szCs w:val="28"/>
          <w:lang w:val="uk-UA"/>
        </w:rPr>
        <w:t>мікроорганізмів</w:t>
      </w:r>
      <w:r w:rsidR="005578FC" w:rsidRPr="000D5749">
        <w:rPr>
          <w:rFonts w:eastAsia="Times New Roman"/>
          <w:sz w:val="28"/>
          <w:szCs w:val="28"/>
          <w:lang w:val="uk-UA"/>
        </w:rPr>
        <w:t xml:space="preserve"> визначається коефіцієнт швидкості нагромадження біомаси дріжджів ( модуль швидкості росту) К і коефіцієнт </w:t>
      </w:r>
      <w:r w:rsidR="002476CF" w:rsidRPr="000D5749">
        <w:rPr>
          <w:rFonts w:eastAsia="Times New Roman"/>
          <w:sz w:val="28"/>
          <w:szCs w:val="28"/>
          <w:lang w:val="uk-UA"/>
        </w:rPr>
        <w:t>годинного</w:t>
      </w:r>
      <w:r w:rsidR="005578FC" w:rsidRPr="000D5749">
        <w:rPr>
          <w:rFonts w:eastAsia="Times New Roman"/>
          <w:sz w:val="28"/>
          <w:szCs w:val="28"/>
          <w:lang w:val="uk-UA"/>
        </w:rPr>
        <w:t xml:space="preserve"> приросту Н:</w:t>
      </w:r>
    </w:p>
    <w:p w:rsidR="002476CF" w:rsidRPr="000D5749" w:rsidRDefault="002476CF" w:rsidP="000D5749">
      <w:pPr>
        <w:widowControl/>
        <w:spacing w:line="360" w:lineRule="auto"/>
        <w:ind w:firstLine="709"/>
        <w:jc w:val="both"/>
        <w:rPr>
          <w:rFonts w:eastAsia="Times New Roman"/>
          <w:sz w:val="28"/>
          <w:szCs w:val="28"/>
          <w:lang w:val="uk-UA"/>
        </w:rPr>
      </w:pPr>
    </w:p>
    <w:p w:rsidR="005578FC"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1980" w:dyaOrig="1060">
          <v:shape id="_x0000_i1057" type="#_x0000_t75" style="width:99pt;height:53.25pt" o:ole="">
            <v:imagedata r:id="rId71" o:title=""/>
          </v:shape>
          <o:OLEObject Type="Embed" ProgID="Equation.DSMT4" ShapeID="_x0000_i1057" DrawAspect="Content" ObjectID="_1457402741" r:id="rId72"/>
        </w:object>
      </w:r>
    </w:p>
    <w:p w:rsidR="002476CF" w:rsidRDefault="002476CF" w:rsidP="000D5749">
      <w:pPr>
        <w:widowControl/>
        <w:spacing w:line="360" w:lineRule="auto"/>
        <w:ind w:firstLine="709"/>
        <w:jc w:val="both"/>
        <w:rPr>
          <w:rFonts w:eastAsia="Times New Roman"/>
          <w:sz w:val="28"/>
          <w:szCs w:val="28"/>
          <w:lang w:val="uk-UA"/>
        </w:rPr>
      </w:pPr>
    </w:p>
    <w:p w:rsidR="005578FC" w:rsidRPr="000D5749" w:rsidRDefault="005578F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Д</w:t>
      </w:r>
      <w:r w:rsidRPr="000D5749">
        <w:rPr>
          <w:rFonts w:eastAsia="Times New Roman"/>
          <w:sz w:val="28"/>
          <w:szCs w:val="28"/>
          <w:vertAlign w:val="subscript"/>
          <w:lang w:val="uk-UA"/>
        </w:rPr>
        <w:t>0</w:t>
      </w:r>
      <w:r w:rsidRPr="000D5749">
        <w:rPr>
          <w:rFonts w:eastAsia="Times New Roman"/>
          <w:sz w:val="28"/>
          <w:szCs w:val="28"/>
          <w:lang w:val="uk-UA"/>
        </w:rPr>
        <w:t xml:space="preserve"> – коефіцієнт швидкості нагромадження біомаси дріжджів (модуль швидкості росту).</w:t>
      </w:r>
    </w:p>
    <w:p w:rsidR="005578FC" w:rsidRPr="000D5749" w:rsidRDefault="005578F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 – коефіцієнт годинного приросту:</w:t>
      </w:r>
    </w:p>
    <w:p w:rsidR="005578FC" w:rsidRPr="000D5749" w:rsidRDefault="005578F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t – час тривалості процесу, год.</w:t>
      </w:r>
    </w:p>
    <w:p w:rsidR="002476CF" w:rsidRDefault="002476CF" w:rsidP="000D5749">
      <w:pPr>
        <w:widowControl/>
        <w:spacing w:line="360" w:lineRule="auto"/>
        <w:ind w:firstLine="709"/>
        <w:jc w:val="both"/>
        <w:rPr>
          <w:rFonts w:eastAsia="Times New Roman"/>
          <w:sz w:val="28"/>
          <w:szCs w:val="28"/>
          <w:lang w:val="uk-UA"/>
        </w:rPr>
      </w:pPr>
    </w:p>
    <w:p w:rsidR="005578FC"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6"/>
          <w:sz w:val="28"/>
          <w:szCs w:val="28"/>
          <w:lang w:val="uk-UA"/>
        </w:rPr>
        <w:object w:dxaOrig="859" w:dyaOrig="420">
          <v:shape id="_x0000_i1058" type="#_x0000_t75" style="width:42.75pt;height:21pt" o:ole="">
            <v:imagedata r:id="rId73" o:title=""/>
          </v:shape>
          <o:OLEObject Type="Embed" ProgID="Equation.DSMT4" ShapeID="_x0000_i1058" DrawAspect="Content" ObjectID="_1457402742" r:id="rId74"/>
        </w:object>
      </w:r>
    </w:p>
    <w:p w:rsidR="002476CF" w:rsidRDefault="002476CF" w:rsidP="000D5749">
      <w:pPr>
        <w:widowControl/>
        <w:spacing w:line="360" w:lineRule="auto"/>
        <w:ind w:firstLine="709"/>
        <w:jc w:val="both"/>
        <w:rPr>
          <w:rFonts w:eastAsia="Times New Roman"/>
          <w:sz w:val="28"/>
          <w:szCs w:val="28"/>
          <w:lang w:val="uk-UA"/>
        </w:rPr>
      </w:pPr>
    </w:p>
    <w:p w:rsidR="005578FC" w:rsidRPr="000D5749" w:rsidRDefault="002476CF" w:rsidP="000D5749">
      <w:pPr>
        <w:widowControl/>
        <w:spacing w:line="360" w:lineRule="auto"/>
        <w:ind w:firstLine="709"/>
        <w:jc w:val="both"/>
        <w:rPr>
          <w:rFonts w:eastAsia="Times New Roman"/>
          <w:sz w:val="28"/>
          <w:szCs w:val="28"/>
          <w:lang w:val="uk-UA"/>
        </w:rPr>
      </w:pPr>
      <w:r>
        <w:rPr>
          <w:rFonts w:eastAsia="Times New Roman"/>
          <w:sz w:val="28"/>
          <w:szCs w:val="28"/>
          <w:lang w:val="uk-UA"/>
        </w:rPr>
        <w:br w:type="page"/>
      </w:r>
      <w:r w:rsidR="005578FC" w:rsidRPr="000D5749">
        <w:rPr>
          <w:rFonts w:eastAsia="Times New Roman"/>
          <w:sz w:val="28"/>
          <w:szCs w:val="28"/>
          <w:lang w:val="uk-UA"/>
        </w:rPr>
        <w:t>Для характеристики процесу одержання білка</w:t>
      </w:r>
      <w:r w:rsidR="001B0136" w:rsidRPr="000D5749">
        <w:rPr>
          <w:rFonts w:eastAsia="Times New Roman"/>
          <w:sz w:val="28"/>
          <w:szCs w:val="28"/>
          <w:lang w:val="uk-UA"/>
        </w:rPr>
        <w:t xml:space="preserve"> необхідно підрахувати нагромадження дріжджів по стадіях:</w:t>
      </w:r>
    </w:p>
    <w:p w:rsidR="002476CF" w:rsidRDefault="002476CF" w:rsidP="000D5749">
      <w:pPr>
        <w:widowControl/>
        <w:spacing w:line="360" w:lineRule="auto"/>
        <w:ind w:firstLine="709"/>
        <w:jc w:val="both"/>
        <w:rPr>
          <w:rFonts w:eastAsia="Times New Roman"/>
          <w:sz w:val="28"/>
          <w:szCs w:val="28"/>
          <w:lang w:val="uk-UA"/>
        </w:rPr>
      </w:pPr>
    </w:p>
    <w:p w:rsidR="001B0136"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38"/>
          <w:sz w:val="28"/>
          <w:szCs w:val="28"/>
          <w:lang w:val="uk-UA"/>
        </w:rPr>
        <w:object w:dxaOrig="940" w:dyaOrig="760">
          <v:shape id="_x0000_i1059" type="#_x0000_t75" style="width:47.25pt;height:38.25pt" o:ole="">
            <v:imagedata r:id="rId75" o:title=""/>
          </v:shape>
          <o:OLEObject Type="Embed" ProgID="Equation.DSMT4" ShapeID="_x0000_i1059" DrawAspect="Content" ObjectID="_1457402743" r:id="rId76"/>
        </w:object>
      </w:r>
    </w:p>
    <w:p w:rsidR="002476CF" w:rsidRDefault="002476CF" w:rsidP="000D5749">
      <w:pPr>
        <w:widowControl/>
        <w:spacing w:line="360" w:lineRule="auto"/>
        <w:ind w:firstLine="709"/>
        <w:jc w:val="both"/>
        <w:rPr>
          <w:rFonts w:eastAsia="Times New Roman"/>
          <w:sz w:val="28"/>
          <w:szCs w:val="28"/>
          <w:lang w:val="uk-UA"/>
        </w:rPr>
      </w:pP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С – нагромадження дріжджів по стадіях, кг/м</w:t>
      </w:r>
      <w:r w:rsidRPr="000D5749">
        <w:rPr>
          <w:rFonts w:eastAsia="Times New Roman"/>
          <w:sz w:val="28"/>
          <w:szCs w:val="28"/>
          <w:vertAlign w:val="superscript"/>
          <w:lang w:val="uk-UA"/>
        </w:rPr>
        <w:t>3</w:t>
      </w:r>
      <w:r w:rsidRPr="000D5749">
        <w:rPr>
          <w:rFonts w:eastAsia="Times New Roman"/>
          <w:sz w:val="28"/>
          <w:szCs w:val="28"/>
          <w:lang w:val="uk-UA"/>
        </w:rPr>
        <w:t>.</w:t>
      </w: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Річна кількість товарних циклів визначається по формулі:</w:t>
      </w:r>
    </w:p>
    <w:p w:rsidR="002476CF" w:rsidRDefault="002476CF" w:rsidP="000D5749">
      <w:pPr>
        <w:widowControl/>
        <w:spacing w:line="360" w:lineRule="auto"/>
        <w:ind w:firstLine="709"/>
        <w:jc w:val="both"/>
        <w:rPr>
          <w:rFonts w:eastAsia="Times New Roman"/>
          <w:sz w:val="28"/>
          <w:szCs w:val="28"/>
          <w:lang w:val="uk-UA"/>
        </w:rPr>
      </w:pPr>
    </w:p>
    <w:p w:rsidR="001B0136"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38"/>
          <w:sz w:val="28"/>
          <w:szCs w:val="28"/>
          <w:lang w:val="uk-UA"/>
        </w:rPr>
        <w:object w:dxaOrig="2280" w:dyaOrig="780">
          <v:shape id="_x0000_i1060" type="#_x0000_t75" style="width:114pt;height:39pt" o:ole="">
            <v:imagedata r:id="rId77" o:title=""/>
          </v:shape>
          <o:OLEObject Type="Embed" ProgID="Equation.DSMT4" ShapeID="_x0000_i1060" DrawAspect="Content" ObjectID="_1457402744" r:id="rId78"/>
        </w:object>
      </w:r>
    </w:p>
    <w:p w:rsidR="002476CF" w:rsidRDefault="002476CF" w:rsidP="000D5749">
      <w:pPr>
        <w:widowControl/>
        <w:spacing w:line="360" w:lineRule="auto"/>
        <w:ind w:firstLine="709"/>
        <w:jc w:val="both"/>
        <w:rPr>
          <w:rFonts w:eastAsia="Times New Roman"/>
          <w:sz w:val="28"/>
          <w:szCs w:val="28"/>
          <w:lang w:val="uk-UA"/>
        </w:rPr>
      </w:pP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П – річна продуктивність, т</w:t>
      </w: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w:t>
      </w:r>
      <w:r w:rsidRPr="000D5749">
        <w:rPr>
          <w:rFonts w:eastAsia="Times New Roman"/>
          <w:sz w:val="28"/>
          <w:szCs w:val="28"/>
          <w:vertAlign w:val="subscript"/>
          <w:lang w:val="uk-UA"/>
        </w:rPr>
        <w:t>т</w:t>
      </w:r>
      <w:r w:rsidRPr="000D5749">
        <w:rPr>
          <w:rFonts w:eastAsia="Times New Roman"/>
          <w:sz w:val="28"/>
          <w:szCs w:val="28"/>
          <w:lang w:val="uk-UA"/>
        </w:rPr>
        <w:t xml:space="preserve"> – отримано білка кг у товарній стадії з 1 – ого апарата</w:t>
      </w: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t – тривалість одержання білка у товарній стадії, год;</w:t>
      </w: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4 – число годин необхідних на звільнення апарата, його мийку і </w:t>
      </w:r>
      <w:r w:rsidR="002476CF" w:rsidRPr="000D5749">
        <w:rPr>
          <w:rFonts w:eastAsia="Times New Roman"/>
          <w:sz w:val="28"/>
          <w:szCs w:val="28"/>
          <w:lang w:val="uk-UA"/>
        </w:rPr>
        <w:t>дезінфекцію</w:t>
      </w:r>
      <w:r w:rsidRPr="000D5749">
        <w:rPr>
          <w:rFonts w:eastAsia="Times New Roman"/>
          <w:sz w:val="28"/>
          <w:szCs w:val="28"/>
          <w:lang w:val="uk-UA"/>
        </w:rPr>
        <w:t>.</w:t>
      </w:r>
    </w:p>
    <w:p w:rsidR="001B0136" w:rsidRPr="000D5749" w:rsidRDefault="001B013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Витрата дріжджів на засів в рік визначається по формулі:</w:t>
      </w:r>
    </w:p>
    <w:p w:rsidR="002476CF" w:rsidRDefault="002476CF" w:rsidP="000D5749">
      <w:pPr>
        <w:widowControl/>
        <w:spacing w:line="360" w:lineRule="auto"/>
        <w:ind w:firstLine="709"/>
        <w:jc w:val="both"/>
        <w:rPr>
          <w:rFonts w:eastAsia="Times New Roman"/>
          <w:sz w:val="28"/>
          <w:szCs w:val="28"/>
          <w:lang w:val="uk-UA"/>
        </w:rPr>
      </w:pPr>
    </w:p>
    <w:p w:rsidR="00D70B0A" w:rsidRPr="000D5749" w:rsidRDefault="00D70B0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w:t>
      </w:r>
      <w:r w:rsidRPr="000D5749">
        <w:rPr>
          <w:rFonts w:eastAsia="Times New Roman"/>
          <w:sz w:val="28"/>
          <w:szCs w:val="28"/>
          <w:vertAlign w:val="subscript"/>
          <w:lang w:val="uk-UA"/>
        </w:rPr>
        <w:t>0рік</w:t>
      </w:r>
      <w:r w:rsidRPr="000D5749">
        <w:rPr>
          <w:rFonts w:eastAsia="Times New Roman"/>
          <w:sz w:val="28"/>
          <w:szCs w:val="28"/>
          <w:lang w:val="uk-UA"/>
        </w:rPr>
        <w:t xml:space="preserve"> = Ц</w:t>
      </w:r>
      <w:r w:rsidRPr="000D5749">
        <w:rPr>
          <w:rFonts w:eastAsia="Times New Roman"/>
          <w:sz w:val="28"/>
          <w:szCs w:val="28"/>
          <w:vertAlign w:val="subscript"/>
          <w:lang w:val="uk-UA"/>
        </w:rPr>
        <w:t>рік</w:t>
      </w:r>
      <w:r w:rsidRPr="000D5749">
        <w:rPr>
          <w:rFonts w:eastAsia="Times New Roman"/>
          <w:sz w:val="28"/>
          <w:szCs w:val="28"/>
          <w:lang w:val="uk-UA"/>
        </w:rPr>
        <w:t>*Д</w:t>
      </w:r>
      <w:r w:rsidRPr="000D5749">
        <w:rPr>
          <w:rFonts w:eastAsia="Times New Roman"/>
          <w:sz w:val="28"/>
          <w:szCs w:val="28"/>
          <w:vertAlign w:val="subscript"/>
          <w:lang w:val="uk-UA"/>
        </w:rPr>
        <w:t>0</w:t>
      </w:r>
      <w:r w:rsidRPr="000D5749">
        <w:rPr>
          <w:rFonts w:eastAsia="Times New Roman"/>
          <w:sz w:val="28"/>
          <w:szCs w:val="28"/>
          <w:lang w:val="uk-UA"/>
        </w:rPr>
        <w:t xml:space="preserve"> ( на 1 засів)</w:t>
      </w:r>
    </w:p>
    <w:p w:rsidR="002476CF" w:rsidRDefault="002476CF" w:rsidP="000D5749">
      <w:pPr>
        <w:widowControl/>
        <w:spacing w:line="360" w:lineRule="auto"/>
        <w:ind w:firstLine="709"/>
        <w:jc w:val="both"/>
        <w:rPr>
          <w:rFonts w:eastAsia="Times New Roman"/>
          <w:sz w:val="28"/>
          <w:szCs w:val="28"/>
          <w:lang w:val="uk-UA"/>
        </w:rPr>
      </w:pPr>
    </w:p>
    <w:p w:rsidR="00D70B0A" w:rsidRPr="000D5749" w:rsidRDefault="00D70B0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Стадія товарного апарата:</w:t>
      </w:r>
    </w:p>
    <w:p w:rsidR="00D70B0A" w:rsidRPr="000D5749" w:rsidRDefault="00D70B0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 = 37,8*10</w:t>
      </w:r>
      <w:r w:rsidRPr="000D5749">
        <w:rPr>
          <w:rFonts w:eastAsia="Times New Roman"/>
          <w:sz w:val="28"/>
          <w:szCs w:val="28"/>
          <w:vertAlign w:val="superscript"/>
          <w:lang w:val="uk-UA"/>
        </w:rPr>
        <w:t>3</w:t>
      </w:r>
      <w:r w:rsidRPr="000D5749">
        <w:rPr>
          <w:rFonts w:eastAsia="Times New Roman"/>
          <w:sz w:val="28"/>
          <w:szCs w:val="28"/>
          <w:lang w:val="uk-UA"/>
        </w:rPr>
        <w:t xml:space="preserve"> = 37800 кг</w:t>
      </w:r>
    </w:p>
    <w:p w:rsidR="00202548"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3100" w:dyaOrig="639">
          <v:shape id="_x0000_i1061" type="#_x0000_t75" style="width:155.25pt;height:32.25pt" o:ole="">
            <v:imagedata r:id="rId79" o:title=""/>
          </v:shape>
          <o:OLEObject Type="Embed" ProgID="Equation.DSMT4" ShapeID="_x0000_i1061" DrawAspect="Content" ObjectID="_1457402745" r:id="rId80"/>
        </w:object>
      </w:r>
    </w:p>
    <w:p w:rsidR="00202548"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2740" w:dyaOrig="639">
          <v:shape id="_x0000_i1062" type="#_x0000_t75" style="width:137.25pt;height:32.25pt" o:ole="">
            <v:imagedata r:id="rId81" o:title=""/>
          </v:shape>
          <o:OLEObject Type="Embed" ProgID="Equation.DSMT4" ShapeID="_x0000_i1062" DrawAspect="Content" ObjectID="_1457402746" r:id="rId82"/>
        </w:object>
      </w:r>
      <w:r w:rsidR="00AC3B91" w:rsidRPr="000D5749">
        <w:rPr>
          <w:rFonts w:eastAsia="Times New Roman"/>
          <w:sz w:val="28"/>
          <w:szCs w:val="28"/>
          <w:lang w:val="uk-UA"/>
        </w:rPr>
        <w:t>кг;</w:t>
      </w:r>
    </w:p>
    <w:p w:rsidR="00202548"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3600" w:dyaOrig="900">
          <v:shape id="_x0000_i1063" type="#_x0000_t75" style="width:180pt;height:45pt" o:ole="">
            <v:imagedata r:id="rId83" o:title=""/>
          </v:shape>
          <o:OLEObject Type="Embed" ProgID="Equation.DSMT4" ShapeID="_x0000_i1063" DrawAspect="Content" ObjectID="_1457402747" r:id="rId84"/>
        </w:object>
      </w:r>
    </w:p>
    <w:p w:rsidR="00005EE7" w:rsidRPr="000D5749" w:rsidRDefault="00005EE7"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Визначаємо річну кількість циклів у рік:</w:t>
      </w:r>
    </w:p>
    <w:p w:rsidR="00005EE7" w:rsidRPr="000D5749" w:rsidRDefault="00005EE7"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Ц</w:t>
      </w:r>
      <w:r w:rsidRPr="000D5749">
        <w:rPr>
          <w:rFonts w:eastAsia="Times New Roman"/>
          <w:sz w:val="28"/>
          <w:szCs w:val="28"/>
          <w:vertAlign w:val="subscript"/>
          <w:lang w:val="uk-UA"/>
        </w:rPr>
        <w:t>рік</w:t>
      </w:r>
      <w:r w:rsidRPr="000D5749">
        <w:rPr>
          <w:rFonts w:eastAsia="Times New Roman"/>
          <w:sz w:val="28"/>
          <w:szCs w:val="28"/>
          <w:lang w:val="uk-UA"/>
        </w:rPr>
        <w:t xml:space="preserve"> = </w:t>
      </w:r>
      <w:r w:rsidR="00942450" w:rsidRPr="000D5749">
        <w:rPr>
          <w:rFonts w:eastAsia="Times New Roman"/>
          <w:position w:val="-30"/>
          <w:sz w:val="28"/>
          <w:szCs w:val="28"/>
          <w:lang w:val="uk-UA"/>
        </w:rPr>
        <w:object w:dxaOrig="3000" w:dyaOrig="700">
          <v:shape id="_x0000_i1064" type="#_x0000_t75" style="width:150pt;height:35.25pt" o:ole="">
            <v:imagedata r:id="rId85" o:title=""/>
          </v:shape>
          <o:OLEObject Type="Embed" ProgID="Equation.DSMT4" ShapeID="_x0000_i1064" DrawAspect="Content" ObjectID="_1457402748" r:id="rId86"/>
        </w:object>
      </w:r>
    </w:p>
    <w:p w:rsidR="00FD5C4C" w:rsidRPr="000D5749" w:rsidRDefault="00FD5C4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Для вироблення 900 т білка буде потрібно n = 265/300 = 0,8, тобто одна технологічна лінія товарної стадії.</w:t>
      </w:r>
    </w:p>
    <w:p w:rsidR="00FD5C4C" w:rsidRPr="000D5749" w:rsidRDefault="00FD5C4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Усі раніше отримані дані по витраті молочної сиро</w:t>
      </w:r>
      <w:r w:rsidR="002476CF">
        <w:rPr>
          <w:rFonts w:eastAsia="Times New Roman"/>
          <w:sz w:val="28"/>
          <w:szCs w:val="28"/>
          <w:lang w:val="uk-UA"/>
        </w:rPr>
        <w:t>ва</w:t>
      </w:r>
      <w:r w:rsidRPr="000D5749">
        <w:rPr>
          <w:rFonts w:eastAsia="Times New Roman"/>
          <w:sz w:val="28"/>
          <w:szCs w:val="28"/>
          <w:lang w:val="uk-UA"/>
        </w:rPr>
        <w:t xml:space="preserve">тки, дріжджів, </w:t>
      </w:r>
      <w:r w:rsidR="002476CF" w:rsidRPr="000D5749">
        <w:rPr>
          <w:rFonts w:eastAsia="Times New Roman"/>
          <w:sz w:val="28"/>
          <w:szCs w:val="28"/>
          <w:lang w:val="uk-UA"/>
        </w:rPr>
        <w:t>нагромадженню</w:t>
      </w:r>
      <w:r w:rsidRPr="000D5749">
        <w:rPr>
          <w:rFonts w:eastAsia="Times New Roman"/>
          <w:sz w:val="28"/>
          <w:szCs w:val="28"/>
          <w:lang w:val="uk-UA"/>
        </w:rPr>
        <w:t xml:space="preserve"> білка дають можливість обчислити витрату моло</w:t>
      </w:r>
      <w:r w:rsidR="00A42877" w:rsidRPr="000D5749">
        <w:rPr>
          <w:rFonts w:eastAsia="Times New Roman"/>
          <w:sz w:val="28"/>
          <w:szCs w:val="28"/>
          <w:lang w:val="uk-UA"/>
        </w:rPr>
        <w:t>чної сиро</w:t>
      </w:r>
      <w:r w:rsidR="002476CF">
        <w:rPr>
          <w:rFonts w:eastAsia="Times New Roman"/>
          <w:sz w:val="28"/>
          <w:szCs w:val="28"/>
          <w:lang w:val="uk-UA"/>
        </w:rPr>
        <w:t>ва</w:t>
      </w:r>
      <w:r w:rsidR="00A42877" w:rsidRPr="000D5749">
        <w:rPr>
          <w:rFonts w:eastAsia="Times New Roman"/>
          <w:sz w:val="28"/>
          <w:szCs w:val="28"/>
          <w:lang w:val="uk-UA"/>
        </w:rPr>
        <w:t>тки на вироблення 1</w:t>
      </w:r>
      <w:r w:rsidR="00F25C97" w:rsidRPr="000D5749">
        <w:rPr>
          <w:rFonts w:eastAsia="Times New Roman"/>
          <w:sz w:val="28"/>
          <w:szCs w:val="28"/>
          <w:lang w:val="uk-UA"/>
        </w:rPr>
        <w:t>0 кг</w:t>
      </w:r>
      <w:r w:rsidRPr="000D5749">
        <w:rPr>
          <w:rFonts w:eastAsia="Times New Roman"/>
          <w:sz w:val="28"/>
          <w:szCs w:val="28"/>
          <w:lang w:val="uk-UA"/>
        </w:rPr>
        <w:t xml:space="preserve"> білка по формулі:</w:t>
      </w:r>
    </w:p>
    <w:p w:rsidR="002476CF" w:rsidRDefault="002476CF" w:rsidP="000D5749">
      <w:pPr>
        <w:widowControl/>
        <w:spacing w:line="360" w:lineRule="auto"/>
        <w:ind w:firstLine="709"/>
        <w:jc w:val="both"/>
        <w:rPr>
          <w:rFonts w:eastAsia="Times New Roman"/>
          <w:sz w:val="28"/>
          <w:szCs w:val="28"/>
          <w:lang w:val="uk-UA"/>
        </w:rPr>
      </w:pPr>
    </w:p>
    <w:p w:rsidR="00F25C97"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30"/>
          <w:sz w:val="28"/>
          <w:szCs w:val="28"/>
          <w:lang w:val="uk-UA"/>
        </w:rPr>
        <w:object w:dxaOrig="3739" w:dyaOrig="700">
          <v:shape id="_x0000_i1065" type="#_x0000_t75" style="width:186.75pt;height:35.25pt" o:ole="">
            <v:imagedata r:id="rId87" o:title=""/>
          </v:shape>
          <o:OLEObject Type="Embed" ProgID="Equation.DSMT4" ShapeID="_x0000_i1065" DrawAspect="Content" ObjectID="_1457402749" r:id="rId88"/>
        </w:object>
      </w:r>
      <w:r w:rsidR="00A42877" w:rsidRPr="000D5749">
        <w:rPr>
          <w:rFonts w:eastAsia="Times New Roman"/>
          <w:sz w:val="28"/>
          <w:szCs w:val="28"/>
          <w:lang w:val="uk-UA"/>
        </w:rPr>
        <w:t xml:space="preserve"> </w:t>
      </w:r>
      <w:r w:rsidR="00F25C97" w:rsidRPr="000D5749">
        <w:rPr>
          <w:rFonts w:eastAsia="Times New Roman"/>
          <w:sz w:val="28"/>
          <w:szCs w:val="28"/>
          <w:lang w:val="uk-UA"/>
        </w:rPr>
        <w:t>(М і Д – сума по всій технологічній стадії)</w:t>
      </w:r>
    </w:p>
    <w:p w:rsidR="002476CF" w:rsidRDefault="002476CF" w:rsidP="000D5749">
      <w:pPr>
        <w:widowControl/>
        <w:spacing w:line="360" w:lineRule="auto"/>
        <w:ind w:firstLine="709"/>
        <w:jc w:val="both"/>
        <w:rPr>
          <w:rFonts w:eastAsia="Times New Roman"/>
          <w:sz w:val="28"/>
          <w:szCs w:val="28"/>
          <w:lang w:val="uk-UA"/>
        </w:rPr>
      </w:pPr>
    </w:p>
    <w:p w:rsidR="00F25C97" w:rsidRPr="000D5749" w:rsidRDefault="00F25C97"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основних матеріалів у білковому виробництві відносяться: сульфат амонію, діамоній фосфат, хлорид калію, екстракт кукурудзи.</w:t>
      </w:r>
    </w:p>
    <w:p w:rsidR="00F25C97" w:rsidRPr="000D5749" w:rsidRDefault="00F25C97"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Розрахунок кількості діамоній </w:t>
      </w:r>
      <w:r w:rsidR="007950A6" w:rsidRPr="000D5749">
        <w:rPr>
          <w:rFonts w:eastAsia="Times New Roman"/>
          <w:sz w:val="28"/>
          <w:szCs w:val="28"/>
          <w:lang w:val="uk-UA"/>
        </w:rPr>
        <w:t>фосфату</w:t>
      </w:r>
      <w:r w:rsidRPr="000D5749">
        <w:rPr>
          <w:rFonts w:eastAsia="Times New Roman"/>
          <w:sz w:val="28"/>
          <w:szCs w:val="28"/>
          <w:lang w:val="uk-UA"/>
        </w:rPr>
        <w:t xml:space="preserve"> в кг </w:t>
      </w:r>
      <w:r w:rsidR="007950A6" w:rsidRPr="000D5749">
        <w:rPr>
          <w:rFonts w:eastAsia="Times New Roman"/>
          <w:sz w:val="28"/>
          <w:szCs w:val="28"/>
          <w:lang w:val="uk-UA"/>
        </w:rPr>
        <w:t>вичислюється</w:t>
      </w:r>
      <w:r w:rsidRPr="000D5749">
        <w:rPr>
          <w:rFonts w:eastAsia="Times New Roman"/>
          <w:sz w:val="28"/>
          <w:szCs w:val="28"/>
          <w:lang w:val="uk-UA"/>
        </w:rPr>
        <w:t xml:space="preserve"> по формулі:</w:t>
      </w:r>
    </w:p>
    <w:p w:rsidR="007950A6" w:rsidRDefault="007950A6" w:rsidP="000D5749">
      <w:pPr>
        <w:widowControl/>
        <w:spacing w:line="360" w:lineRule="auto"/>
        <w:ind w:firstLine="709"/>
        <w:jc w:val="both"/>
        <w:rPr>
          <w:rFonts w:eastAsia="Times New Roman"/>
          <w:sz w:val="28"/>
          <w:szCs w:val="28"/>
          <w:lang w:val="uk-UA"/>
        </w:rPr>
      </w:pPr>
    </w:p>
    <w:p w:rsidR="00261D23"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8"/>
          <w:sz w:val="28"/>
          <w:szCs w:val="28"/>
          <w:lang w:val="uk-UA"/>
        </w:rPr>
        <w:object w:dxaOrig="1740" w:dyaOrig="680">
          <v:shape id="_x0000_i1066" type="#_x0000_t75" style="width:87pt;height:33.75pt" o:ole="">
            <v:imagedata r:id="rId89" o:title=""/>
          </v:shape>
          <o:OLEObject Type="Embed" ProgID="Equation.DSMT4" ShapeID="_x0000_i1066" DrawAspect="Content" ObjectID="_1457402750" r:id="rId90"/>
        </w:object>
      </w:r>
    </w:p>
    <w:p w:rsidR="007950A6" w:rsidRDefault="007950A6" w:rsidP="000D5749">
      <w:pPr>
        <w:widowControl/>
        <w:spacing w:line="360" w:lineRule="auto"/>
        <w:ind w:firstLine="709"/>
        <w:jc w:val="both"/>
        <w:rPr>
          <w:rFonts w:eastAsia="Times New Roman"/>
          <w:sz w:val="28"/>
          <w:szCs w:val="28"/>
          <w:lang w:val="uk-UA"/>
        </w:rPr>
      </w:pPr>
    </w:p>
    <w:p w:rsidR="00261D23" w:rsidRPr="000D5749" w:rsidRDefault="00261D2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де Ф – кількість фіамоній </w:t>
      </w:r>
      <w:r w:rsidR="007950A6" w:rsidRPr="000D5749">
        <w:rPr>
          <w:rFonts w:eastAsia="Times New Roman"/>
          <w:sz w:val="28"/>
          <w:szCs w:val="28"/>
          <w:lang w:val="uk-UA"/>
        </w:rPr>
        <w:t>фосфату</w:t>
      </w:r>
      <w:r w:rsidRPr="000D5749">
        <w:rPr>
          <w:rFonts w:eastAsia="Times New Roman"/>
          <w:sz w:val="28"/>
          <w:szCs w:val="28"/>
          <w:lang w:val="uk-UA"/>
        </w:rPr>
        <w:t>, кг;</w:t>
      </w:r>
    </w:p>
    <w:p w:rsidR="00261D23" w:rsidRPr="000D5749" w:rsidRDefault="00261D2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 – вироблення білка у даній стадії, кг;</w:t>
      </w:r>
    </w:p>
    <w:p w:rsidR="00261D23" w:rsidRPr="000D5749" w:rsidRDefault="00261D2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 – кількість, що передбачається, Р</w:t>
      </w:r>
      <w:r w:rsidRPr="000D5749">
        <w:rPr>
          <w:rFonts w:eastAsia="Times New Roman"/>
          <w:sz w:val="28"/>
          <w:szCs w:val="28"/>
          <w:vertAlign w:val="subscript"/>
          <w:lang w:val="uk-UA"/>
        </w:rPr>
        <w:t>2</w:t>
      </w:r>
      <w:r w:rsidRPr="000D5749">
        <w:rPr>
          <w:rFonts w:eastAsia="Times New Roman"/>
          <w:sz w:val="28"/>
          <w:szCs w:val="28"/>
          <w:lang w:val="uk-UA"/>
        </w:rPr>
        <w:t>О</w:t>
      </w:r>
      <w:r w:rsidRPr="000D5749">
        <w:rPr>
          <w:rFonts w:eastAsia="Times New Roman"/>
          <w:sz w:val="28"/>
          <w:szCs w:val="28"/>
          <w:vertAlign w:val="subscript"/>
          <w:lang w:val="uk-UA"/>
        </w:rPr>
        <w:t>5</w:t>
      </w:r>
      <w:r w:rsidRPr="000D5749">
        <w:rPr>
          <w:rFonts w:eastAsia="Times New Roman"/>
          <w:sz w:val="28"/>
          <w:szCs w:val="28"/>
          <w:lang w:val="uk-UA"/>
        </w:rPr>
        <w:t xml:space="preserve"> у білку, %;</w:t>
      </w:r>
    </w:p>
    <w:p w:rsidR="00261D23" w:rsidRPr="000D5749" w:rsidRDefault="00261D2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1,1 – коефіцієнт, що враховує надлишок Р</w:t>
      </w:r>
      <w:r w:rsidRPr="000D5749">
        <w:rPr>
          <w:rFonts w:eastAsia="Times New Roman"/>
          <w:sz w:val="28"/>
          <w:szCs w:val="28"/>
          <w:vertAlign w:val="subscript"/>
          <w:lang w:val="uk-UA"/>
        </w:rPr>
        <w:t>2</w:t>
      </w:r>
      <w:r w:rsidRPr="000D5749">
        <w:rPr>
          <w:rFonts w:eastAsia="Times New Roman"/>
          <w:sz w:val="28"/>
          <w:szCs w:val="28"/>
          <w:lang w:val="uk-UA"/>
        </w:rPr>
        <w:t>О</w:t>
      </w:r>
      <w:r w:rsidRPr="000D5749">
        <w:rPr>
          <w:rFonts w:eastAsia="Times New Roman"/>
          <w:sz w:val="28"/>
          <w:szCs w:val="28"/>
          <w:vertAlign w:val="subscript"/>
          <w:lang w:val="uk-UA"/>
        </w:rPr>
        <w:t>5</w:t>
      </w:r>
      <w:r w:rsidRPr="000D5749">
        <w:rPr>
          <w:rFonts w:eastAsia="Times New Roman"/>
          <w:sz w:val="28"/>
          <w:szCs w:val="28"/>
          <w:lang w:val="uk-UA"/>
        </w:rPr>
        <w:t xml:space="preserve"> у середовищі, що складає 10 % від його кількості, що утримується в білку даної стадії;</w:t>
      </w:r>
    </w:p>
    <w:p w:rsidR="00261D23" w:rsidRPr="000D5749" w:rsidRDefault="00261D2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51,2 – вміст Р</w:t>
      </w:r>
      <w:r w:rsidRPr="000D5749">
        <w:rPr>
          <w:rFonts w:eastAsia="Times New Roman"/>
          <w:sz w:val="28"/>
          <w:szCs w:val="28"/>
          <w:vertAlign w:val="subscript"/>
          <w:lang w:val="uk-UA"/>
        </w:rPr>
        <w:t>2</w:t>
      </w:r>
      <w:r w:rsidRPr="000D5749">
        <w:rPr>
          <w:rFonts w:eastAsia="Times New Roman"/>
          <w:sz w:val="28"/>
          <w:szCs w:val="28"/>
          <w:lang w:val="uk-UA"/>
        </w:rPr>
        <w:t>О</w:t>
      </w:r>
      <w:r w:rsidRPr="000D5749">
        <w:rPr>
          <w:rFonts w:eastAsia="Times New Roman"/>
          <w:sz w:val="28"/>
          <w:szCs w:val="28"/>
          <w:vertAlign w:val="subscript"/>
          <w:lang w:val="uk-UA"/>
        </w:rPr>
        <w:t>5</w:t>
      </w:r>
      <w:r w:rsidRPr="000D5749">
        <w:rPr>
          <w:rFonts w:eastAsia="Times New Roman"/>
          <w:sz w:val="28"/>
          <w:szCs w:val="28"/>
          <w:lang w:val="uk-UA"/>
        </w:rPr>
        <w:t xml:space="preserve"> у діамоній фосфаті, %.</w:t>
      </w:r>
    </w:p>
    <w:p w:rsidR="00261D23" w:rsidRPr="000D5749" w:rsidRDefault="00261D23"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Розрахунок кількості діаммонію фосфату для товарного порядку:</w:t>
      </w:r>
    </w:p>
    <w:p w:rsidR="00261D23"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8"/>
          <w:sz w:val="28"/>
          <w:szCs w:val="28"/>
          <w:lang w:val="uk-UA"/>
        </w:rPr>
        <w:object w:dxaOrig="3340" w:dyaOrig="680">
          <v:shape id="_x0000_i1067" type="#_x0000_t75" style="width:167.25pt;height:33.75pt" o:ole="">
            <v:imagedata r:id="rId91" o:title=""/>
          </v:shape>
          <o:OLEObject Type="Embed" ProgID="Equation.DSMT4" ShapeID="_x0000_i1067" DrawAspect="Content" ObjectID="_1457402751" r:id="rId92"/>
        </w:object>
      </w:r>
    </w:p>
    <w:p w:rsidR="004B4302" w:rsidRDefault="004B43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Розрахунок кількості сульфату амонію по стадіях виробництва здійснюється по формулі:</w:t>
      </w:r>
    </w:p>
    <w:p w:rsidR="004B4302" w:rsidRPr="000D5749" w:rsidRDefault="007950A6" w:rsidP="000D5749">
      <w:pPr>
        <w:widowControl/>
        <w:spacing w:line="360" w:lineRule="auto"/>
        <w:ind w:firstLine="709"/>
        <w:jc w:val="both"/>
        <w:rPr>
          <w:rFonts w:eastAsia="Times New Roman"/>
          <w:sz w:val="28"/>
          <w:szCs w:val="28"/>
          <w:lang w:val="uk-UA"/>
        </w:rPr>
      </w:pPr>
      <w:r>
        <w:rPr>
          <w:rFonts w:eastAsia="Times New Roman"/>
          <w:sz w:val="28"/>
          <w:szCs w:val="28"/>
          <w:lang w:val="uk-UA"/>
        </w:rPr>
        <w:br w:type="page"/>
      </w:r>
      <w:r w:rsidR="00942450" w:rsidRPr="000D5749">
        <w:rPr>
          <w:rFonts w:eastAsia="Times New Roman"/>
          <w:position w:val="-24"/>
          <w:sz w:val="28"/>
          <w:szCs w:val="28"/>
          <w:lang w:val="uk-UA"/>
        </w:rPr>
        <w:object w:dxaOrig="5040" w:dyaOrig="780">
          <v:shape id="_x0000_i1068" type="#_x0000_t75" style="width:252pt;height:39pt" o:ole="">
            <v:imagedata r:id="rId93" o:title=""/>
          </v:shape>
          <o:OLEObject Type="Embed" ProgID="Equation.DSMT4" ShapeID="_x0000_i1068" DrawAspect="Content" ObjectID="_1457402752" r:id="rId94"/>
        </w:object>
      </w:r>
      <w:r w:rsidR="004B4302" w:rsidRPr="000D5749">
        <w:rPr>
          <w:rFonts w:eastAsia="Times New Roman"/>
          <w:sz w:val="28"/>
          <w:szCs w:val="28"/>
          <w:lang w:val="uk-UA"/>
        </w:rPr>
        <w:t>,</w:t>
      </w:r>
    </w:p>
    <w:p w:rsidR="007950A6" w:rsidRDefault="007950A6" w:rsidP="000D5749">
      <w:pPr>
        <w:widowControl/>
        <w:spacing w:line="360" w:lineRule="auto"/>
        <w:ind w:firstLine="709"/>
        <w:jc w:val="both"/>
        <w:rPr>
          <w:rFonts w:eastAsia="Times New Roman"/>
          <w:sz w:val="28"/>
          <w:szCs w:val="28"/>
          <w:lang w:val="uk-UA"/>
        </w:rPr>
      </w:pPr>
    </w:p>
    <w:p w:rsidR="004B4302" w:rsidRPr="000D5749" w:rsidRDefault="004B43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С – кількість сульфату амонію, кг;</w:t>
      </w:r>
    </w:p>
    <w:p w:rsidR="004B4302" w:rsidRPr="000D5749" w:rsidRDefault="004B43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N</w:t>
      </w:r>
      <w:r w:rsidRPr="000D5749">
        <w:rPr>
          <w:rFonts w:eastAsia="Times New Roman"/>
          <w:sz w:val="28"/>
          <w:szCs w:val="28"/>
          <w:vertAlign w:val="subscript"/>
          <w:lang w:val="uk-UA"/>
        </w:rPr>
        <w:t>2др</w:t>
      </w:r>
      <w:r w:rsidRPr="000D5749">
        <w:rPr>
          <w:rFonts w:eastAsia="Times New Roman"/>
          <w:sz w:val="28"/>
          <w:szCs w:val="28"/>
          <w:lang w:val="uk-UA"/>
        </w:rPr>
        <w:t>, N</w:t>
      </w:r>
      <w:r w:rsidRPr="000D5749">
        <w:rPr>
          <w:rFonts w:eastAsia="Times New Roman"/>
          <w:sz w:val="28"/>
          <w:szCs w:val="28"/>
          <w:vertAlign w:val="subscript"/>
          <w:lang w:val="uk-UA"/>
        </w:rPr>
        <w:t>2мол.сив..</w:t>
      </w:r>
      <w:r w:rsidRPr="000D5749">
        <w:rPr>
          <w:rFonts w:eastAsia="Times New Roman"/>
          <w:sz w:val="28"/>
          <w:szCs w:val="28"/>
          <w:lang w:val="uk-UA"/>
        </w:rPr>
        <w:t>, N</w:t>
      </w:r>
      <w:r w:rsidRPr="000D5749">
        <w:rPr>
          <w:rFonts w:eastAsia="Times New Roman"/>
          <w:sz w:val="28"/>
          <w:szCs w:val="28"/>
          <w:vertAlign w:val="subscript"/>
          <w:lang w:val="uk-UA"/>
        </w:rPr>
        <w:t>2дф</w:t>
      </w:r>
      <w:r w:rsidRPr="000D5749">
        <w:rPr>
          <w:rFonts w:eastAsia="Times New Roman"/>
          <w:sz w:val="28"/>
          <w:szCs w:val="28"/>
          <w:lang w:val="uk-UA"/>
        </w:rPr>
        <w:t xml:space="preserve"> – вміст азоту відповідно в дріжджах, молочній сиро</w:t>
      </w:r>
      <w:r w:rsidR="007950A6">
        <w:rPr>
          <w:rFonts w:eastAsia="Times New Roman"/>
          <w:sz w:val="28"/>
          <w:szCs w:val="28"/>
          <w:lang w:val="uk-UA"/>
        </w:rPr>
        <w:t>ва</w:t>
      </w:r>
      <w:r w:rsidRPr="000D5749">
        <w:rPr>
          <w:rFonts w:eastAsia="Times New Roman"/>
          <w:sz w:val="28"/>
          <w:szCs w:val="28"/>
          <w:lang w:val="uk-UA"/>
        </w:rPr>
        <w:t>тці, діамоній фосфаті, %;</w:t>
      </w:r>
    </w:p>
    <w:p w:rsidR="004B4302" w:rsidRPr="000D5749" w:rsidRDefault="004B43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 – витрата молочної сиро</w:t>
      </w:r>
      <w:r w:rsidR="007950A6">
        <w:rPr>
          <w:rFonts w:eastAsia="Times New Roman"/>
          <w:sz w:val="28"/>
          <w:szCs w:val="28"/>
          <w:lang w:val="uk-UA"/>
        </w:rPr>
        <w:t>ва</w:t>
      </w:r>
      <w:r w:rsidRPr="000D5749">
        <w:rPr>
          <w:rFonts w:eastAsia="Times New Roman"/>
          <w:sz w:val="28"/>
          <w:szCs w:val="28"/>
          <w:lang w:val="uk-UA"/>
        </w:rPr>
        <w:t>тки по стадіях, кг;</w:t>
      </w:r>
    </w:p>
    <w:p w:rsidR="004B4302" w:rsidRPr="000D5749" w:rsidRDefault="004B43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21 – вміст азоту в сульфаті амонію для товарної стадії, %.</w:t>
      </w:r>
    </w:p>
    <w:p w:rsidR="004B4302" w:rsidRPr="000D5749" w:rsidRDefault="004B43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Зразковий розрахунок задачі сульфату амонію для товарної стадії:</w:t>
      </w:r>
    </w:p>
    <w:p w:rsidR="004B430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4"/>
          <w:sz w:val="28"/>
          <w:szCs w:val="28"/>
          <w:lang w:val="uk-UA"/>
        </w:rPr>
        <w:object w:dxaOrig="5580" w:dyaOrig="639">
          <v:shape id="_x0000_i1069" type="#_x0000_t75" style="width:279pt;height:32.25pt" o:ole="">
            <v:imagedata r:id="rId95" o:title=""/>
          </v:shape>
          <o:OLEObject Type="Embed" ProgID="Equation.DSMT4" ShapeID="_x0000_i1069" DrawAspect="Content" ObjectID="_1457402753" r:id="rId96"/>
        </w:object>
      </w: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Розрахунок хлориду калію по стадіях виробництва, кг:</w:t>
      </w:r>
    </w:p>
    <w:p w:rsidR="007950A6" w:rsidRDefault="007950A6" w:rsidP="000D5749">
      <w:pPr>
        <w:widowControl/>
        <w:spacing w:line="360" w:lineRule="auto"/>
        <w:ind w:firstLine="709"/>
        <w:jc w:val="both"/>
        <w:rPr>
          <w:rFonts w:eastAsia="Times New Roman"/>
          <w:sz w:val="28"/>
          <w:szCs w:val="28"/>
          <w:lang w:val="uk-UA"/>
        </w:rPr>
      </w:pPr>
    </w:p>
    <w:p w:rsidR="00CA789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38"/>
          <w:sz w:val="28"/>
          <w:szCs w:val="28"/>
          <w:lang w:val="uk-UA"/>
        </w:rPr>
        <w:object w:dxaOrig="2140" w:dyaOrig="780">
          <v:shape id="_x0000_i1070" type="#_x0000_t75" style="width:107.25pt;height:39pt" o:ole="">
            <v:imagedata r:id="rId97" o:title=""/>
          </v:shape>
          <o:OLEObject Type="Embed" ProgID="Equation.DSMT4" ShapeID="_x0000_i1070" DrawAspect="Content" ObjectID="_1457402754" r:id="rId98"/>
        </w:object>
      </w:r>
    </w:p>
    <w:p w:rsidR="007950A6" w:rsidRDefault="007950A6" w:rsidP="000D5749">
      <w:pPr>
        <w:widowControl/>
        <w:spacing w:line="360" w:lineRule="auto"/>
        <w:ind w:firstLine="709"/>
        <w:jc w:val="both"/>
        <w:rPr>
          <w:rFonts w:eastAsia="Times New Roman"/>
          <w:sz w:val="28"/>
          <w:szCs w:val="28"/>
          <w:lang w:val="uk-UA"/>
        </w:rPr>
      </w:pP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де Д</w:t>
      </w:r>
      <w:r w:rsidRPr="000D5749">
        <w:rPr>
          <w:rFonts w:eastAsia="Times New Roman"/>
          <w:sz w:val="28"/>
          <w:szCs w:val="28"/>
          <w:vertAlign w:val="subscript"/>
          <w:lang w:val="uk-UA"/>
        </w:rPr>
        <w:t>0</w:t>
      </w:r>
      <w:r w:rsidRPr="000D5749">
        <w:rPr>
          <w:rFonts w:eastAsia="Times New Roman"/>
          <w:sz w:val="28"/>
          <w:szCs w:val="28"/>
          <w:lang w:val="uk-UA"/>
        </w:rPr>
        <w:t xml:space="preserve"> – кількість хлориду калію, кг;</w:t>
      </w: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3,5 – необхідний вміст К</w:t>
      </w:r>
      <w:r w:rsidRPr="000D5749">
        <w:rPr>
          <w:rFonts w:eastAsia="Times New Roman"/>
          <w:sz w:val="28"/>
          <w:szCs w:val="28"/>
          <w:vertAlign w:val="subscript"/>
          <w:lang w:val="uk-UA"/>
        </w:rPr>
        <w:t>2</w:t>
      </w:r>
      <w:r w:rsidRPr="000D5749">
        <w:rPr>
          <w:rFonts w:eastAsia="Times New Roman"/>
          <w:sz w:val="28"/>
          <w:szCs w:val="28"/>
          <w:lang w:val="uk-UA"/>
        </w:rPr>
        <w:t>О в молочній сиро</w:t>
      </w:r>
      <w:r w:rsidR="007950A6">
        <w:rPr>
          <w:rFonts w:eastAsia="Times New Roman"/>
          <w:sz w:val="28"/>
          <w:szCs w:val="28"/>
          <w:lang w:val="uk-UA"/>
        </w:rPr>
        <w:t>ва</w:t>
      </w:r>
      <w:r w:rsidRPr="000D5749">
        <w:rPr>
          <w:rFonts w:eastAsia="Times New Roman"/>
          <w:sz w:val="28"/>
          <w:szCs w:val="28"/>
          <w:lang w:val="uk-UA"/>
        </w:rPr>
        <w:t>тці, %;</w:t>
      </w: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k – вміст К</w:t>
      </w:r>
      <w:r w:rsidRPr="000D5749">
        <w:rPr>
          <w:rFonts w:eastAsia="Times New Roman"/>
          <w:sz w:val="28"/>
          <w:szCs w:val="28"/>
          <w:vertAlign w:val="subscript"/>
          <w:lang w:val="uk-UA"/>
        </w:rPr>
        <w:t>2</w:t>
      </w:r>
      <w:r w:rsidRPr="000D5749">
        <w:rPr>
          <w:rFonts w:eastAsia="Times New Roman"/>
          <w:sz w:val="28"/>
          <w:szCs w:val="28"/>
          <w:lang w:val="uk-UA"/>
        </w:rPr>
        <w:t xml:space="preserve">О, що </w:t>
      </w:r>
      <w:r w:rsidR="007950A6" w:rsidRPr="000D5749">
        <w:rPr>
          <w:rFonts w:eastAsia="Times New Roman"/>
          <w:sz w:val="28"/>
          <w:szCs w:val="28"/>
          <w:lang w:val="uk-UA"/>
        </w:rPr>
        <w:t>переробляє мій</w:t>
      </w:r>
      <w:r w:rsidRPr="000D5749">
        <w:rPr>
          <w:rFonts w:eastAsia="Times New Roman"/>
          <w:sz w:val="28"/>
          <w:szCs w:val="28"/>
          <w:lang w:val="uk-UA"/>
        </w:rPr>
        <w:t xml:space="preserve"> молочною сиро</w:t>
      </w:r>
      <w:r w:rsidR="007950A6">
        <w:rPr>
          <w:rFonts w:eastAsia="Times New Roman"/>
          <w:sz w:val="28"/>
          <w:szCs w:val="28"/>
          <w:lang w:val="uk-UA"/>
        </w:rPr>
        <w:t>ва</w:t>
      </w:r>
      <w:r w:rsidRPr="000D5749">
        <w:rPr>
          <w:rFonts w:eastAsia="Times New Roman"/>
          <w:sz w:val="28"/>
          <w:szCs w:val="28"/>
          <w:lang w:val="uk-UA"/>
        </w:rPr>
        <w:t>ткою;</w:t>
      </w: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М – кількість молочної сиро</w:t>
      </w:r>
      <w:r w:rsidR="007950A6">
        <w:rPr>
          <w:rFonts w:eastAsia="Times New Roman"/>
          <w:sz w:val="28"/>
          <w:szCs w:val="28"/>
          <w:lang w:val="uk-UA"/>
        </w:rPr>
        <w:t>ва</w:t>
      </w:r>
      <w:r w:rsidRPr="000D5749">
        <w:rPr>
          <w:rFonts w:eastAsia="Times New Roman"/>
          <w:sz w:val="28"/>
          <w:szCs w:val="28"/>
          <w:lang w:val="uk-UA"/>
        </w:rPr>
        <w:t>тки для виробництва 10 кг білка даної стадії, кг;</w:t>
      </w: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w:t>
      </w:r>
      <w:r w:rsidRPr="000D5749">
        <w:rPr>
          <w:rFonts w:eastAsia="Times New Roman"/>
          <w:sz w:val="28"/>
          <w:szCs w:val="28"/>
          <w:vertAlign w:val="subscript"/>
          <w:lang w:val="uk-UA"/>
        </w:rPr>
        <w:t>1</w:t>
      </w:r>
      <w:r w:rsidRPr="000D5749">
        <w:rPr>
          <w:rFonts w:eastAsia="Times New Roman"/>
          <w:sz w:val="28"/>
          <w:szCs w:val="28"/>
          <w:lang w:val="uk-UA"/>
        </w:rPr>
        <w:t xml:space="preserve"> – вміст К</w:t>
      </w:r>
      <w:r w:rsidRPr="000D5749">
        <w:rPr>
          <w:rFonts w:eastAsia="Times New Roman"/>
          <w:sz w:val="28"/>
          <w:szCs w:val="28"/>
          <w:vertAlign w:val="subscript"/>
          <w:lang w:val="uk-UA"/>
        </w:rPr>
        <w:t>2</w:t>
      </w:r>
      <w:r w:rsidRPr="000D5749">
        <w:rPr>
          <w:rFonts w:eastAsia="Times New Roman"/>
          <w:sz w:val="28"/>
          <w:szCs w:val="28"/>
          <w:lang w:val="uk-UA"/>
        </w:rPr>
        <w:t>О в хлориді калію, %.</w:t>
      </w:r>
    </w:p>
    <w:p w:rsidR="00CA7892" w:rsidRPr="000D5749" w:rsidRDefault="00CA789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Зразкова витрата солей хлориду калію для товарного порядку:</w:t>
      </w:r>
    </w:p>
    <w:p w:rsidR="00CA789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28"/>
          <w:sz w:val="28"/>
          <w:szCs w:val="28"/>
          <w:lang w:val="uk-UA"/>
        </w:rPr>
        <w:object w:dxaOrig="3440" w:dyaOrig="680">
          <v:shape id="_x0000_i1071" type="#_x0000_t75" style="width:171.75pt;height:33.75pt" o:ole="">
            <v:imagedata r:id="rId99" o:title=""/>
          </v:shape>
          <o:OLEObject Type="Embed" ProgID="Equation.DSMT4" ShapeID="_x0000_i1071" DrawAspect="Content" ObjectID="_1457402755" r:id="rId100"/>
        </w:object>
      </w:r>
    </w:p>
    <w:p w:rsidR="000E3971" w:rsidRPr="000D5749" w:rsidRDefault="000E3971"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Використовуючи норми витрат допоміжних матеріалів на вироблення 10 кг білка, величини їх затрат у виробництві можна розрахувати на задану річну продуктивність заводу.</w:t>
      </w:r>
    </w:p>
    <w:p w:rsidR="002C3E94" w:rsidRDefault="002C3E94" w:rsidP="000D5749">
      <w:pPr>
        <w:widowControl/>
        <w:spacing w:line="360" w:lineRule="auto"/>
        <w:ind w:firstLine="709"/>
        <w:jc w:val="both"/>
        <w:rPr>
          <w:rFonts w:eastAsia="Times New Roman"/>
          <w:sz w:val="28"/>
          <w:szCs w:val="28"/>
          <w:lang w:val="uk-UA"/>
        </w:rPr>
      </w:pPr>
    </w:p>
    <w:p w:rsidR="002C3E94" w:rsidRPr="000D5749" w:rsidRDefault="007950A6" w:rsidP="000D5749">
      <w:pPr>
        <w:widowControl/>
        <w:spacing w:line="360" w:lineRule="auto"/>
        <w:ind w:firstLine="709"/>
        <w:jc w:val="both"/>
        <w:rPr>
          <w:rFonts w:eastAsia="Times New Roman"/>
          <w:b/>
          <w:sz w:val="28"/>
          <w:szCs w:val="28"/>
          <w:lang w:val="uk-UA"/>
        </w:rPr>
      </w:pPr>
      <w:r>
        <w:rPr>
          <w:rFonts w:eastAsia="Times New Roman"/>
          <w:sz w:val="28"/>
          <w:szCs w:val="28"/>
          <w:lang w:val="uk-UA"/>
        </w:rPr>
        <w:br w:type="page"/>
      </w:r>
      <w:r w:rsidR="00C1720F" w:rsidRPr="000D5749">
        <w:rPr>
          <w:rFonts w:eastAsia="Times New Roman"/>
          <w:b/>
          <w:sz w:val="28"/>
          <w:szCs w:val="28"/>
          <w:lang w:val="uk-UA"/>
        </w:rPr>
        <w:t>4.2 Тепловий баланс</w:t>
      </w:r>
    </w:p>
    <w:p w:rsidR="007950A6" w:rsidRDefault="007950A6" w:rsidP="000D5749">
      <w:pPr>
        <w:widowControl/>
        <w:spacing w:line="360" w:lineRule="auto"/>
        <w:ind w:firstLine="709"/>
        <w:jc w:val="both"/>
        <w:rPr>
          <w:rFonts w:eastAsia="Times New Roman"/>
          <w:sz w:val="28"/>
          <w:szCs w:val="28"/>
          <w:lang w:val="uk-UA"/>
        </w:rPr>
      </w:pPr>
    </w:p>
    <w:p w:rsidR="00FE030A" w:rsidRPr="000D5749" w:rsidRDefault="00FE030A"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З метою відведення тепла, що виділяється в </w:t>
      </w:r>
      <w:r w:rsidR="000D2CB8" w:rsidRPr="000D5749">
        <w:rPr>
          <w:rFonts w:eastAsia="Times New Roman"/>
          <w:sz w:val="28"/>
          <w:szCs w:val="28"/>
          <w:lang w:val="uk-UA"/>
        </w:rPr>
        <w:t>результаті одержання білка, ферментери обладнанні виносними теплообмінниками. У яких культуральне середовище охолоджується водою.</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Вихідні дані: середнє питоме тепловиділення – 4171 кДж/кг дріжджів;</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Приріст дріжджів у ферментаторі – 800 кг/год;</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Культуральне середовище охолоджується від 32 °С до 26 °С;</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Початкова t охолоджувальної води 10 °С;</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Кінцева t води 27 °С.</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Загальна кількість тепла, що відводиться від охолоджувального середовища:</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Q</w:t>
      </w:r>
      <w:r w:rsidRPr="000D5749">
        <w:rPr>
          <w:rFonts w:eastAsia="Times New Roman"/>
          <w:sz w:val="28"/>
          <w:szCs w:val="28"/>
          <w:vertAlign w:val="subscript"/>
          <w:lang w:val="uk-UA"/>
        </w:rPr>
        <w:t>біол</w:t>
      </w:r>
      <w:r w:rsidRPr="000D5749">
        <w:rPr>
          <w:rFonts w:eastAsia="Times New Roman"/>
          <w:sz w:val="28"/>
          <w:szCs w:val="28"/>
          <w:lang w:val="uk-UA"/>
        </w:rPr>
        <w:t xml:space="preserve"> = 4171*800 = 3336,8*1000 кДж/год</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Кількість тепла, що відводиться аеруючим повітрям:</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Q</w:t>
      </w:r>
      <w:r w:rsidRPr="000D5749">
        <w:rPr>
          <w:rFonts w:eastAsia="Times New Roman"/>
          <w:sz w:val="28"/>
          <w:szCs w:val="28"/>
          <w:vertAlign w:val="subscript"/>
          <w:lang w:val="uk-UA"/>
        </w:rPr>
        <w:t>пов</w:t>
      </w:r>
      <w:r w:rsidRPr="000D5749">
        <w:rPr>
          <w:rFonts w:eastAsia="Times New Roman"/>
          <w:sz w:val="28"/>
          <w:szCs w:val="28"/>
          <w:lang w:val="uk-UA"/>
        </w:rPr>
        <w:t xml:space="preserve"> = 54,6*4500 = 245,7*1000 кДж/год</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54,6 кДж/кг – збільшення теплоємкості;</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4500 км/год – кількість повітря, що надходить в апарат.</w:t>
      </w:r>
    </w:p>
    <w:p w:rsidR="000D2CB8" w:rsidRPr="000D5749" w:rsidRDefault="000D2CB8"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З достатньої для інженерних розрахунків точністю кількість тепла, що витрачається на нагрівання води, що доливається в апарат. Молочна сиро</w:t>
      </w:r>
      <w:r w:rsidR="00AF2AE6">
        <w:rPr>
          <w:rFonts w:eastAsia="Times New Roman"/>
          <w:sz w:val="28"/>
          <w:szCs w:val="28"/>
          <w:lang w:val="uk-UA"/>
        </w:rPr>
        <w:t>ва</w:t>
      </w:r>
      <w:r w:rsidRPr="000D5749">
        <w:rPr>
          <w:rFonts w:eastAsia="Times New Roman"/>
          <w:sz w:val="28"/>
          <w:szCs w:val="28"/>
          <w:lang w:val="uk-UA"/>
        </w:rPr>
        <w:t>тка і розчини живильних солей, приймається 5 % від Q</w:t>
      </w:r>
      <w:r w:rsidRPr="000D5749">
        <w:rPr>
          <w:rFonts w:eastAsia="Times New Roman"/>
          <w:sz w:val="28"/>
          <w:szCs w:val="28"/>
          <w:vertAlign w:val="subscript"/>
          <w:lang w:val="uk-UA"/>
        </w:rPr>
        <w:t>біол</w:t>
      </w:r>
      <w:r w:rsidRPr="000D5749">
        <w:rPr>
          <w:rFonts w:eastAsia="Times New Roman"/>
          <w:sz w:val="28"/>
          <w:szCs w:val="28"/>
          <w:lang w:val="uk-UA"/>
        </w:rPr>
        <w:t>.</w:t>
      </w: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Q</w:t>
      </w:r>
      <w:r w:rsidRPr="000D5749">
        <w:rPr>
          <w:rFonts w:eastAsia="Times New Roman"/>
          <w:sz w:val="28"/>
          <w:szCs w:val="28"/>
          <w:vertAlign w:val="subscript"/>
          <w:lang w:val="uk-UA"/>
        </w:rPr>
        <w:t>жив</w:t>
      </w:r>
      <w:r w:rsidR="000D5749" w:rsidRPr="000D5749">
        <w:rPr>
          <w:rFonts w:eastAsia="Times New Roman"/>
          <w:sz w:val="28"/>
          <w:szCs w:val="28"/>
          <w:lang w:val="uk-UA"/>
        </w:rPr>
        <w:t xml:space="preserve"> </w:t>
      </w:r>
      <w:r w:rsidRPr="000D5749">
        <w:rPr>
          <w:rFonts w:eastAsia="Times New Roman"/>
          <w:sz w:val="28"/>
          <w:szCs w:val="28"/>
          <w:lang w:val="uk-UA"/>
        </w:rPr>
        <w:t>= 0,05*3336,8*10</w:t>
      </w:r>
      <w:r w:rsidRPr="000D5749">
        <w:rPr>
          <w:rFonts w:eastAsia="Times New Roman"/>
          <w:sz w:val="28"/>
          <w:szCs w:val="28"/>
          <w:vertAlign w:val="superscript"/>
          <w:lang w:val="uk-UA"/>
        </w:rPr>
        <w:t>3</w:t>
      </w:r>
      <w:r w:rsidRPr="000D5749">
        <w:rPr>
          <w:rFonts w:eastAsia="Times New Roman"/>
          <w:sz w:val="28"/>
          <w:szCs w:val="28"/>
          <w:lang w:val="uk-UA"/>
        </w:rPr>
        <w:t xml:space="preserve"> = 166,8*1000 кДж/рік.</w:t>
      </w:r>
    </w:p>
    <w:p w:rsidR="006A6002"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Тоді кількість тепла, що відводиться з охолоджувальною водою в пластинчастому теплообмінику:</w:t>
      </w:r>
    </w:p>
    <w:p w:rsidR="00AF2AE6" w:rsidRPr="000D5749" w:rsidRDefault="00AF2AE6" w:rsidP="000D5749">
      <w:pPr>
        <w:widowControl/>
        <w:spacing w:line="360" w:lineRule="auto"/>
        <w:ind w:firstLine="709"/>
        <w:jc w:val="both"/>
        <w:rPr>
          <w:rFonts w:eastAsia="Times New Roman"/>
          <w:sz w:val="28"/>
          <w:szCs w:val="28"/>
          <w:lang w:val="uk-UA"/>
        </w:rPr>
      </w:pP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Q</w:t>
      </w:r>
      <w:r w:rsidRPr="000D5749">
        <w:rPr>
          <w:rFonts w:eastAsia="Times New Roman"/>
          <w:sz w:val="28"/>
          <w:szCs w:val="28"/>
          <w:vertAlign w:val="subscript"/>
          <w:lang w:val="uk-UA"/>
        </w:rPr>
        <w:t>вод</w:t>
      </w:r>
      <w:r w:rsidRPr="000D5749">
        <w:rPr>
          <w:rFonts w:eastAsia="Times New Roman"/>
          <w:sz w:val="28"/>
          <w:szCs w:val="28"/>
          <w:lang w:val="uk-UA"/>
        </w:rPr>
        <w:t xml:space="preserve"> = Q</w:t>
      </w:r>
      <w:r w:rsidRPr="000D5749">
        <w:rPr>
          <w:rFonts w:eastAsia="Times New Roman"/>
          <w:sz w:val="28"/>
          <w:szCs w:val="28"/>
          <w:vertAlign w:val="subscript"/>
          <w:lang w:val="uk-UA"/>
        </w:rPr>
        <w:t>біол</w:t>
      </w:r>
      <w:r w:rsidRPr="000D5749">
        <w:rPr>
          <w:rFonts w:eastAsia="Times New Roman"/>
          <w:sz w:val="28"/>
          <w:szCs w:val="28"/>
          <w:lang w:val="uk-UA"/>
        </w:rPr>
        <w:t xml:space="preserve"> – Q</w:t>
      </w:r>
      <w:r w:rsidRPr="000D5749">
        <w:rPr>
          <w:rFonts w:eastAsia="Times New Roman"/>
          <w:sz w:val="28"/>
          <w:szCs w:val="28"/>
          <w:vertAlign w:val="subscript"/>
          <w:lang w:val="uk-UA"/>
        </w:rPr>
        <w:t>пов</w:t>
      </w:r>
      <w:r w:rsidRPr="000D5749">
        <w:rPr>
          <w:rFonts w:eastAsia="Times New Roman"/>
          <w:sz w:val="28"/>
          <w:szCs w:val="28"/>
          <w:lang w:val="uk-UA"/>
        </w:rPr>
        <w:t xml:space="preserve"> – Q</w:t>
      </w:r>
      <w:r w:rsidRPr="000D5749">
        <w:rPr>
          <w:rFonts w:eastAsia="Times New Roman"/>
          <w:sz w:val="28"/>
          <w:szCs w:val="28"/>
          <w:vertAlign w:val="subscript"/>
          <w:lang w:val="uk-UA"/>
        </w:rPr>
        <w:t>жив</w:t>
      </w:r>
      <w:r w:rsidRPr="000D5749">
        <w:rPr>
          <w:rFonts w:eastAsia="Times New Roman"/>
          <w:sz w:val="28"/>
          <w:szCs w:val="28"/>
          <w:lang w:val="uk-UA"/>
        </w:rPr>
        <w:t xml:space="preserve"> = 2924,3*10</w:t>
      </w:r>
      <w:r w:rsidRPr="000D5749">
        <w:rPr>
          <w:rFonts w:eastAsia="Times New Roman"/>
          <w:sz w:val="28"/>
          <w:szCs w:val="28"/>
          <w:vertAlign w:val="superscript"/>
          <w:lang w:val="uk-UA"/>
        </w:rPr>
        <w:t>3</w:t>
      </w:r>
      <w:r w:rsidRPr="000D5749">
        <w:rPr>
          <w:rFonts w:eastAsia="Times New Roman"/>
          <w:sz w:val="28"/>
          <w:szCs w:val="28"/>
          <w:lang w:val="uk-UA"/>
        </w:rPr>
        <w:t xml:space="preserve"> кДж/рік</w:t>
      </w:r>
    </w:p>
    <w:p w:rsidR="00AF2AE6" w:rsidRDefault="00AF2AE6" w:rsidP="000D5749">
      <w:pPr>
        <w:widowControl/>
        <w:spacing w:line="360" w:lineRule="auto"/>
        <w:ind w:firstLine="709"/>
        <w:jc w:val="both"/>
        <w:rPr>
          <w:rFonts w:eastAsia="Times New Roman"/>
          <w:sz w:val="28"/>
          <w:szCs w:val="28"/>
          <w:lang w:val="uk-UA"/>
        </w:rPr>
      </w:pP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Витрата холодної води на охолодження середовища в теплообміннику:</w:t>
      </w:r>
    </w:p>
    <w:p w:rsidR="00AF2AE6" w:rsidRDefault="00AF2AE6" w:rsidP="000D5749">
      <w:pPr>
        <w:widowControl/>
        <w:spacing w:line="360" w:lineRule="auto"/>
        <w:ind w:firstLine="709"/>
        <w:jc w:val="both"/>
        <w:rPr>
          <w:rFonts w:eastAsia="Times New Roman"/>
          <w:sz w:val="28"/>
          <w:szCs w:val="28"/>
          <w:lang w:val="uk-UA"/>
        </w:rPr>
      </w:pPr>
    </w:p>
    <w:p w:rsidR="006A6002" w:rsidRPr="000D5749" w:rsidRDefault="00AF2AE6" w:rsidP="000D5749">
      <w:pPr>
        <w:widowControl/>
        <w:spacing w:line="360" w:lineRule="auto"/>
        <w:ind w:firstLine="709"/>
        <w:jc w:val="both"/>
        <w:rPr>
          <w:rFonts w:eastAsia="Times New Roman"/>
          <w:sz w:val="28"/>
          <w:szCs w:val="28"/>
          <w:lang w:val="uk-UA"/>
        </w:rPr>
      </w:pPr>
      <w:r>
        <w:rPr>
          <w:rFonts w:eastAsia="Times New Roman"/>
          <w:sz w:val="28"/>
          <w:szCs w:val="28"/>
          <w:lang w:val="uk-UA"/>
        </w:rPr>
        <w:br w:type="page"/>
      </w:r>
      <w:r w:rsidR="00942450" w:rsidRPr="000D5749">
        <w:rPr>
          <w:rFonts w:eastAsia="Times New Roman"/>
          <w:position w:val="-46"/>
          <w:sz w:val="28"/>
          <w:szCs w:val="28"/>
          <w:lang w:val="uk-UA"/>
        </w:rPr>
        <w:object w:dxaOrig="2439" w:dyaOrig="859">
          <v:shape id="_x0000_i1072" type="#_x0000_t75" style="width:122.25pt;height:42.75pt" o:ole="">
            <v:imagedata r:id="rId101" o:title=""/>
          </v:shape>
          <o:OLEObject Type="Embed" ProgID="Equation.DSMT4" ShapeID="_x0000_i1072" DrawAspect="Content" ObjectID="_1457402756" r:id="rId102"/>
        </w:object>
      </w:r>
    </w:p>
    <w:p w:rsidR="00AF2AE6" w:rsidRDefault="00AF2AE6" w:rsidP="000D5749">
      <w:pPr>
        <w:widowControl/>
        <w:spacing w:line="360" w:lineRule="auto"/>
        <w:ind w:firstLine="709"/>
        <w:jc w:val="both"/>
        <w:rPr>
          <w:rFonts w:eastAsia="Times New Roman"/>
          <w:sz w:val="28"/>
          <w:szCs w:val="28"/>
          <w:lang w:val="uk-UA"/>
        </w:rPr>
      </w:pP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де </w:t>
      </w:r>
      <w:r w:rsidR="00942450" w:rsidRPr="000D5749">
        <w:rPr>
          <w:rFonts w:eastAsia="Times New Roman"/>
          <w:position w:val="-20"/>
          <w:sz w:val="28"/>
          <w:szCs w:val="28"/>
          <w:lang w:val="uk-UA"/>
        </w:rPr>
        <w:object w:dxaOrig="360" w:dyaOrig="540">
          <v:shape id="_x0000_i1073" type="#_x0000_t75" style="width:18pt;height:27pt" o:ole="">
            <v:imagedata r:id="rId103" o:title=""/>
          </v:shape>
          <o:OLEObject Type="Embed" ProgID="Equation.DSMT4" ShapeID="_x0000_i1073" DrawAspect="Content" ObjectID="_1457402757" r:id="rId104"/>
        </w:object>
      </w:r>
      <w:r w:rsidRPr="000D5749">
        <w:rPr>
          <w:rFonts w:eastAsia="Times New Roman"/>
          <w:sz w:val="28"/>
          <w:szCs w:val="28"/>
          <w:lang w:val="uk-UA"/>
        </w:rPr>
        <w:t xml:space="preserve">і </w:t>
      </w:r>
      <w:r w:rsidR="00942450" w:rsidRPr="000D5749">
        <w:rPr>
          <w:rFonts w:eastAsia="Times New Roman"/>
          <w:position w:val="-20"/>
          <w:sz w:val="28"/>
          <w:szCs w:val="28"/>
          <w:lang w:val="uk-UA"/>
        </w:rPr>
        <w:object w:dxaOrig="279" w:dyaOrig="540">
          <v:shape id="_x0000_i1074" type="#_x0000_t75" style="width:14.25pt;height:27pt" o:ole="">
            <v:imagedata r:id="rId105" o:title=""/>
          </v:shape>
          <o:OLEObject Type="Embed" ProgID="Equation.DSMT4" ShapeID="_x0000_i1074" DrawAspect="Content" ObjectID="_1457402758" r:id="rId106"/>
        </w:object>
      </w:r>
      <w:r w:rsidRPr="000D5749">
        <w:rPr>
          <w:rFonts w:eastAsia="Times New Roman"/>
          <w:sz w:val="28"/>
          <w:szCs w:val="28"/>
          <w:lang w:val="uk-UA"/>
        </w:rPr>
        <w:t xml:space="preserve"> - початкова і кінцева t охолоджувальної води;</w:t>
      </w: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 – щільність води при середній t</w:t>
      </w:r>
      <w:r w:rsidR="000D5749" w:rsidRPr="000D5749">
        <w:rPr>
          <w:rFonts w:eastAsia="Times New Roman"/>
          <w:sz w:val="28"/>
          <w:szCs w:val="28"/>
          <w:lang w:val="uk-UA"/>
        </w:rPr>
        <w:t xml:space="preserve"> </w:t>
      </w:r>
      <w:r w:rsidRPr="000D5749">
        <w:rPr>
          <w:rFonts w:eastAsia="Times New Roman"/>
          <w:sz w:val="28"/>
          <w:szCs w:val="28"/>
          <w:lang w:val="uk-UA"/>
        </w:rPr>
        <w:t>998,4 кг/м</w:t>
      </w:r>
      <w:r w:rsidRPr="000D5749">
        <w:rPr>
          <w:rFonts w:eastAsia="Times New Roman"/>
          <w:sz w:val="28"/>
          <w:szCs w:val="28"/>
          <w:vertAlign w:val="superscript"/>
          <w:lang w:val="uk-UA"/>
        </w:rPr>
        <w:t>3</w:t>
      </w:r>
      <w:r w:rsidRPr="000D5749">
        <w:rPr>
          <w:rFonts w:eastAsia="Times New Roman"/>
          <w:sz w:val="28"/>
          <w:szCs w:val="28"/>
          <w:lang w:val="uk-UA"/>
        </w:rPr>
        <w:t>;</w:t>
      </w: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с – питома теплоємкість води при t 4,205 кДж/(кг*К).</w:t>
      </w:r>
    </w:p>
    <w:p w:rsidR="006A6002" w:rsidRPr="000D5749" w:rsidRDefault="006A600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Середня різниця t </w:t>
      </w:r>
      <w:r w:rsidR="00AF2AE6" w:rsidRPr="000D5749">
        <w:rPr>
          <w:rFonts w:eastAsia="Times New Roman"/>
          <w:sz w:val="28"/>
          <w:szCs w:val="28"/>
          <w:lang w:val="uk-UA"/>
        </w:rPr>
        <w:t>теплообмінних</w:t>
      </w:r>
      <w:r w:rsidRPr="000D5749">
        <w:rPr>
          <w:rFonts w:eastAsia="Times New Roman"/>
          <w:sz w:val="28"/>
          <w:szCs w:val="28"/>
          <w:lang w:val="uk-UA"/>
        </w:rPr>
        <w:t xml:space="preserve"> рідин:</w:t>
      </w:r>
    </w:p>
    <w:p w:rsidR="001F5752" w:rsidRPr="000D5749" w:rsidRDefault="001F575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26 °С</w:t>
      </w:r>
      <w:r w:rsidR="000D5749" w:rsidRPr="000D5749">
        <w:rPr>
          <w:rFonts w:eastAsia="Times New Roman"/>
          <w:sz w:val="28"/>
          <w:szCs w:val="28"/>
          <w:lang w:val="uk-UA"/>
        </w:rPr>
        <w:t xml:space="preserve"> </w:t>
      </w:r>
      <w:r w:rsidRPr="000D5749">
        <w:rPr>
          <w:rFonts w:eastAsia="Times New Roman"/>
          <w:sz w:val="28"/>
          <w:szCs w:val="28"/>
          <w:lang w:val="uk-UA"/>
        </w:rPr>
        <w:t>32 °С</w:t>
      </w:r>
    </w:p>
    <w:p w:rsidR="001F5752" w:rsidRPr="000D5749" w:rsidRDefault="001F575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жив</w:t>
      </w:r>
      <w:r w:rsidR="00AF2AE6">
        <w:rPr>
          <w:rFonts w:eastAsia="Times New Roman"/>
          <w:sz w:val="28"/>
          <w:szCs w:val="28"/>
          <w:lang w:val="uk-UA"/>
        </w:rPr>
        <w:t>ильне серед</w:t>
      </w:r>
      <w:r w:rsidRPr="000D5749">
        <w:rPr>
          <w:rFonts w:eastAsia="Times New Roman"/>
          <w:sz w:val="28"/>
          <w:szCs w:val="28"/>
          <w:lang w:val="uk-UA"/>
        </w:rPr>
        <w:t>овище</w:t>
      </w:r>
    </w:p>
    <w:p w:rsidR="001F5752" w:rsidRPr="000D5749" w:rsidRDefault="001F575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10 °С</w:t>
      </w:r>
      <w:r w:rsidR="000D5749" w:rsidRPr="000D5749">
        <w:rPr>
          <w:rFonts w:eastAsia="Times New Roman"/>
          <w:sz w:val="28"/>
          <w:szCs w:val="28"/>
          <w:lang w:val="uk-UA"/>
        </w:rPr>
        <w:t xml:space="preserve"> </w:t>
      </w:r>
      <w:r w:rsidRPr="000D5749">
        <w:rPr>
          <w:rFonts w:eastAsia="Times New Roman"/>
          <w:sz w:val="28"/>
          <w:szCs w:val="28"/>
          <w:lang w:val="uk-UA"/>
        </w:rPr>
        <w:t>27°С</w:t>
      </w:r>
    </w:p>
    <w:p w:rsidR="001F5752" w:rsidRDefault="00AF2AE6"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В</w:t>
      </w:r>
      <w:r w:rsidR="001F5752" w:rsidRPr="000D5749">
        <w:rPr>
          <w:rFonts w:eastAsia="Times New Roman"/>
          <w:sz w:val="28"/>
          <w:szCs w:val="28"/>
          <w:lang w:val="uk-UA"/>
        </w:rPr>
        <w:t>ода</w:t>
      </w:r>
    </w:p>
    <w:p w:rsidR="00AF2AE6" w:rsidRPr="000D5749" w:rsidRDefault="00AF2AE6" w:rsidP="000D5749">
      <w:pPr>
        <w:widowControl/>
        <w:spacing w:line="360" w:lineRule="auto"/>
        <w:ind w:firstLine="709"/>
        <w:jc w:val="both"/>
        <w:rPr>
          <w:rFonts w:eastAsia="Times New Roman"/>
          <w:sz w:val="28"/>
          <w:szCs w:val="28"/>
          <w:lang w:val="uk-UA"/>
        </w:rPr>
      </w:pPr>
    </w:p>
    <w:p w:rsidR="001F575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138"/>
          <w:sz w:val="28"/>
          <w:szCs w:val="28"/>
          <w:lang w:val="uk-UA"/>
        </w:rPr>
        <w:object w:dxaOrig="4300" w:dyaOrig="2880">
          <v:shape id="_x0000_i1075" type="#_x0000_t75" style="width:215.25pt;height:2in" o:ole="">
            <v:imagedata r:id="rId107" o:title=""/>
          </v:shape>
          <o:OLEObject Type="Embed" ProgID="Equation.DSMT4" ShapeID="_x0000_i1075" DrawAspect="Content" ObjectID="_1457402759" r:id="rId108"/>
        </w:object>
      </w:r>
    </w:p>
    <w:p w:rsidR="00AF2AE6" w:rsidRDefault="00AF2AE6" w:rsidP="000D5749">
      <w:pPr>
        <w:widowControl/>
        <w:spacing w:line="360" w:lineRule="auto"/>
        <w:ind w:firstLine="709"/>
        <w:jc w:val="both"/>
        <w:rPr>
          <w:rFonts w:eastAsia="Times New Roman"/>
          <w:sz w:val="28"/>
          <w:szCs w:val="28"/>
          <w:lang w:val="uk-UA"/>
        </w:rPr>
      </w:pPr>
    </w:p>
    <w:p w:rsidR="001F5752" w:rsidRPr="000D5749" w:rsidRDefault="001F575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Коефіцієнт теплопередачі приймаємо К = 1200 Вт/(м</w:t>
      </w:r>
      <w:r w:rsidRPr="000D5749">
        <w:rPr>
          <w:rFonts w:eastAsia="Times New Roman"/>
          <w:sz w:val="28"/>
          <w:szCs w:val="28"/>
          <w:vertAlign w:val="superscript"/>
          <w:lang w:val="uk-UA"/>
        </w:rPr>
        <w:t>2</w:t>
      </w:r>
      <w:r w:rsidRPr="000D5749">
        <w:rPr>
          <w:rFonts w:eastAsia="Times New Roman"/>
          <w:sz w:val="28"/>
          <w:szCs w:val="28"/>
          <w:lang w:val="uk-UA"/>
        </w:rPr>
        <w:t>*К).</w:t>
      </w:r>
    </w:p>
    <w:p w:rsidR="001F5752" w:rsidRPr="000D5749" w:rsidRDefault="001F5752"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Поверхня охолодження </w:t>
      </w:r>
      <w:r w:rsidR="00AF2AE6" w:rsidRPr="000D5749">
        <w:rPr>
          <w:rFonts w:eastAsia="Times New Roman"/>
          <w:sz w:val="28"/>
          <w:szCs w:val="28"/>
          <w:lang w:val="uk-UA"/>
        </w:rPr>
        <w:t>теплообмінника</w:t>
      </w:r>
      <w:r w:rsidRPr="000D5749">
        <w:rPr>
          <w:rFonts w:eastAsia="Times New Roman"/>
          <w:sz w:val="28"/>
          <w:szCs w:val="28"/>
          <w:lang w:val="uk-UA"/>
        </w:rPr>
        <w:t>:</w:t>
      </w:r>
    </w:p>
    <w:p w:rsidR="00AF2AE6" w:rsidRDefault="00AF2AE6" w:rsidP="000D5749">
      <w:pPr>
        <w:widowControl/>
        <w:spacing w:line="360" w:lineRule="auto"/>
        <w:ind w:firstLine="709"/>
        <w:jc w:val="both"/>
        <w:rPr>
          <w:rFonts w:eastAsia="Times New Roman"/>
          <w:sz w:val="28"/>
          <w:szCs w:val="28"/>
          <w:lang w:val="uk-UA"/>
        </w:rPr>
      </w:pPr>
    </w:p>
    <w:p w:rsidR="001F5752"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38"/>
          <w:sz w:val="28"/>
          <w:szCs w:val="28"/>
          <w:lang w:val="uk-UA"/>
        </w:rPr>
        <w:object w:dxaOrig="4260" w:dyaOrig="880">
          <v:shape id="_x0000_i1076" type="#_x0000_t75" style="width:213pt;height:44.25pt" o:ole="">
            <v:imagedata r:id="rId109" o:title=""/>
          </v:shape>
          <o:OLEObject Type="Embed" ProgID="Equation.DSMT4" ShapeID="_x0000_i1076" DrawAspect="Content" ObjectID="_1457402760" r:id="rId110"/>
        </w:object>
      </w:r>
    </w:p>
    <w:p w:rsidR="00AF2AE6" w:rsidRDefault="00AF2AE6" w:rsidP="000D5749">
      <w:pPr>
        <w:widowControl/>
        <w:spacing w:line="360" w:lineRule="auto"/>
        <w:ind w:firstLine="709"/>
        <w:jc w:val="both"/>
        <w:rPr>
          <w:rFonts w:eastAsia="Times New Roman"/>
          <w:sz w:val="28"/>
          <w:szCs w:val="28"/>
          <w:lang w:val="uk-UA"/>
        </w:rPr>
      </w:pPr>
    </w:p>
    <w:p w:rsidR="00137AA5" w:rsidRPr="000D5749" w:rsidRDefault="00137AA5"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Приймаємо найближчу стандартну поверхню F = 80 м</w:t>
      </w:r>
      <w:r w:rsidRPr="000D5749">
        <w:rPr>
          <w:rFonts w:eastAsia="Times New Roman"/>
          <w:sz w:val="28"/>
          <w:szCs w:val="28"/>
          <w:vertAlign w:val="superscript"/>
          <w:lang w:val="uk-UA"/>
        </w:rPr>
        <w:t>2</w:t>
      </w:r>
      <w:r w:rsidRPr="000D5749">
        <w:rPr>
          <w:rFonts w:eastAsia="Times New Roman"/>
          <w:sz w:val="28"/>
          <w:szCs w:val="28"/>
          <w:lang w:val="uk-UA"/>
        </w:rPr>
        <w:t>.</w:t>
      </w:r>
    </w:p>
    <w:p w:rsidR="00137AA5" w:rsidRDefault="00137AA5"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Продуктивність пластинчатого </w:t>
      </w:r>
      <w:r w:rsidR="00AF2AE6" w:rsidRPr="000D5749">
        <w:rPr>
          <w:rFonts w:eastAsia="Times New Roman"/>
          <w:sz w:val="28"/>
          <w:szCs w:val="28"/>
          <w:lang w:val="uk-UA"/>
        </w:rPr>
        <w:t>теплообмінника</w:t>
      </w:r>
      <w:r w:rsidRPr="000D5749">
        <w:rPr>
          <w:rFonts w:eastAsia="Times New Roman"/>
          <w:sz w:val="28"/>
          <w:szCs w:val="28"/>
          <w:lang w:val="uk-UA"/>
        </w:rPr>
        <w:t xml:space="preserve"> по культуральному середовищу розрухуємо по рівнянню:</w:t>
      </w:r>
    </w:p>
    <w:p w:rsidR="00137AA5" w:rsidRPr="000D5749" w:rsidRDefault="00AF2AE6" w:rsidP="000D5749">
      <w:pPr>
        <w:widowControl/>
        <w:spacing w:line="360" w:lineRule="auto"/>
        <w:ind w:firstLine="709"/>
        <w:jc w:val="both"/>
        <w:rPr>
          <w:rFonts w:eastAsia="Times New Roman"/>
          <w:sz w:val="28"/>
          <w:szCs w:val="28"/>
          <w:lang w:val="uk-UA"/>
        </w:rPr>
      </w:pPr>
      <w:r>
        <w:rPr>
          <w:rFonts w:eastAsia="Times New Roman"/>
          <w:sz w:val="28"/>
          <w:szCs w:val="28"/>
          <w:lang w:val="uk-UA"/>
        </w:rPr>
        <w:br w:type="page"/>
      </w:r>
      <w:r w:rsidR="00942450" w:rsidRPr="000D5749">
        <w:rPr>
          <w:rFonts w:eastAsia="Times New Roman"/>
          <w:position w:val="-20"/>
          <w:sz w:val="28"/>
          <w:szCs w:val="28"/>
          <w:lang w:val="uk-UA"/>
        </w:rPr>
        <w:object w:dxaOrig="2320" w:dyaOrig="540">
          <v:shape id="_x0000_i1077" type="#_x0000_t75" style="width:116.25pt;height:27pt" o:ole="">
            <v:imagedata r:id="rId111" o:title=""/>
          </v:shape>
          <o:OLEObject Type="Embed" ProgID="Equation.DSMT4" ShapeID="_x0000_i1077" DrawAspect="Content" ObjectID="_1457402761" r:id="rId112"/>
        </w:object>
      </w:r>
    </w:p>
    <w:p w:rsidR="00AF2AE6" w:rsidRDefault="00AF2AE6" w:rsidP="000D5749">
      <w:pPr>
        <w:widowControl/>
        <w:spacing w:line="360" w:lineRule="auto"/>
        <w:ind w:firstLine="709"/>
        <w:jc w:val="both"/>
        <w:rPr>
          <w:rFonts w:eastAsia="Times New Roman"/>
          <w:sz w:val="28"/>
          <w:szCs w:val="28"/>
          <w:lang w:val="uk-UA"/>
        </w:rPr>
      </w:pPr>
    </w:p>
    <w:p w:rsidR="00137AA5" w:rsidRPr="000D5749" w:rsidRDefault="00137AA5"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xml:space="preserve">Y – продуктивність </w:t>
      </w:r>
      <w:r w:rsidR="00AF2AE6" w:rsidRPr="000D5749">
        <w:rPr>
          <w:rFonts w:eastAsia="Times New Roman"/>
          <w:sz w:val="28"/>
          <w:szCs w:val="28"/>
          <w:lang w:val="uk-UA"/>
        </w:rPr>
        <w:t>теплообмінника</w:t>
      </w:r>
      <w:r w:rsidRPr="000D5749">
        <w:rPr>
          <w:rFonts w:eastAsia="Times New Roman"/>
          <w:sz w:val="28"/>
          <w:szCs w:val="28"/>
          <w:lang w:val="uk-UA"/>
        </w:rPr>
        <w:t>, м</w:t>
      </w:r>
      <w:r w:rsidRPr="000D5749">
        <w:rPr>
          <w:rFonts w:eastAsia="Times New Roman"/>
          <w:sz w:val="28"/>
          <w:szCs w:val="28"/>
          <w:vertAlign w:val="superscript"/>
          <w:lang w:val="uk-UA"/>
        </w:rPr>
        <w:t>3</w:t>
      </w:r>
      <w:r w:rsidRPr="000D5749">
        <w:rPr>
          <w:rFonts w:eastAsia="Times New Roman"/>
          <w:sz w:val="28"/>
          <w:szCs w:val="28"/>
          <w:lang w:val="uk-UA"/>
        </w:rPr>
        <w:t>/год;</w:t>
      </w:r>
    </w:p>
    <w:p w:rsidR="00137AA5" w:rsidRDefault="00137AA5"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рс – відповідно щільність</w:t>
      </w:r>
      <w:r w:rsidR="000D5749" w:rsidRPr="000D5749">
        <w:rPr>
          <w:rFonts w:eastAsia="Times New Roman"/>
          <w:sz w:val="28"/>
          <w:szCs w:val="28"/>
          <w:lang w:val="uk-UA"/>
        </w:rPr>
        <w:t xml:space="preserve"> </w:t>
      </w:r>
      <w:r w:rsidRPr="000D5749">
        <w:rPr>
          <w:rFonts w:eastAsia="Times New Roman"/>
          <w:sz w:val="28"/>
          <w:szCs w:val="28"/>
          <w:lang w:val="uk-UA"/>
        </w:rPr>
        <w:t>і питома теплоємність культурального середовища:</w:t>
      </w:r>
    </w:p>
    <w:p w:rsidR="00AF2AE6" w:rsidRPr="000D5749" w:rsidRDefault="00AF2AE6" w:rsidP="000D5749">
      <w:pPr>
        <w:widowControl/>
        <w:spacing w:line="360" w:lineRule="auto"/>
        <w:ind w:firstLine="709"/>
        <w:jc w:val="both"/>
        <w:rPr>
          <w:rFonts w:eastAsia="Times New Roman"/>
          <w:sz w:val="28"/>
          <w:szCs w:val="28"/>
          <w:lang w:val="uk-UA"/>
        </w:rPr>
      </w:pPr>
    </w:p>
    <w:p w:rsidR="00137AA5" w:rsidRPr="000D5749" w:rsidRDefault="00942450" w:rsidP="000D5749">
      <w:pPr>
        <w:widowControl/>
        <w:spacing w:line="360" w:lineRule="auto"/>
        <w:ind w:firstLine="709"/>
        <w:jc w:val="both"/>
        <w:rPr>
          <w:rFonts w:eastAsia="Times New Roman"/>
          <w:sz w:val="28"/>
          <w:szCs w:val="28"/>
          <w:lang w:val="uk-UA"/>
        </w:rPr>
      </w:pPr>
      <w:r w:rsidRPr="000D5749">
        <w:rPr>
          <w:rFonts w:eastAsia="Times New Roman"/>
          <w:position w:val="-46"/>
          <w:sz w:val="28"/>
          <w:szCs w:val="28"/>
          <w:lang w:val="uk-UA"/>
        </w:rPr>
        <w:object w:dxaOrig="5880" w:dyaOrig="960">
          <v:shape id="_x0000_i1078" type="#_x0000_t75" style="width:294pt;height:48pt" o:ole="">
            <v:imagedata r:id="rId113" o:title=""/>
          </v:shape>
          <o:OLEObject Type="Embed" ProgID="Equation.DSMT4" ShapeID="_x0000_i1078" DrawAspect="Content" ObjectID="_1457402762" r:id="rId114"/>
        </w:object>
      </w:r>
    </w:p>
    <w:p w:rsidR="001F5752" w:rsidRPr="000D5749" w:rsidRDefault="001F5752" w:rsidP="000D5749">
      <w:pPr>
        <w:widowControl/>
        <w:spacing w:line="360" w:lineRule="auto"/>
        <w:ind w:firstLine="709"/>
        <w:jc w:val="both"/>
        <w:rPr>
          <w:rFonts w:eastAsia="Times New Roman"/>
          <w:sz w:val="28"/>
          <w:szCs w:val="28"/>
          <w:lang w:val="uk-UA"/>
        </w:rPr>
      </w:pPr>
    </w:p>
    <w:p w:rsidR="00046CEC" w:rsidRPr="009A5BEB" w:rsidRDefault="00AF2AE6" w:rsidP="009A5BEB">
      <w:pPr>
        <w:widowControl/>
        <w:spacing w:line="360" w:lineRule="auto"/>
        <w:ind w:firstLine="709"/>
        <w:jc w:val="both"/>
        <w:rPr>
          <w:rFonts w:eastAsia="Times New Roman"/>
          <w:b/>
          <w:sz w:val="28"/>
          <w:szCs w:val="28"/>
          <w:lang w:val="uk-UA"/>
        </w:rPr>
      </w:pPr>
      <w:r>
        <w:rPr>
          <w:rFonts w:eastAsia="Times New Roman"/>
          <w:sz w:val="28"/>
          <w:szCs w:val="28"/>
          <w:lang w:val="uk-UA"/>
        </w:rPr>
        <w:br w:type="page"/>
      </w:r>
      <w:r w:rsidR="00C1720F" w:rsidRPr="009A5BEB">
        <w:rPr>
          <w:rFonts w:eastAsia="Times New Roman"/>
          <w:b/>
          <w:sz w:val="28"/>
          <w:szCs w:val="28"/>
          <w:lang w:val="uk-UA"/>
        </w:rPr>
        <w:t>5</w:t>
      </w:r>
      <w:r w:rsidR="009A5BEB" w:rsidRPr="009A5BEB">
        <w:rPr>
          <w:rFonts w:eastAsia="Times New Roman"/>
          <w:b/>
          <w:sz w:val="28"/>
          <w:szCs w:val="28"/>
          <w:lang w:val="uk-UA"/>
        </w:rPr>
        <w:t>.</w:t>
      </w:r>
      <w:r w:rsidR="00C1720F" w:rsidRPr="009A5BEB">
        <w:rPr>
          <w:rFonts w:eastAsia="Times New Roman"/>
          <w:b/>
          <w:sz w:val="28"/>
          <w:szCs w:val="28"/>
          <w:lang w:val="uk-UA"/>
        </w:rPr>
        <w:t xml:space="preserve"> </w:t>
      </w:r>
      <w:r w:rsidR="009A5BEB" w:rsidRPr="009A5BEB">
        <w:rPr>
          <w:rFonts w:eastAsia="Times New Roman"/>
          <w:b/>
          <w:sz w:val="28"/>
          <w:szCs w:val="28"/>
          <w:lang w:val="uk-UA"/>
        </w:rPr>
        <w:t>Обґрунтування</w:t>
      </w:r>
      <w:r w:rsidR="00046CEC" w:rsidRPr="009A5BEB">
        <w:rPr>
          <w:rFonts w:eastAsia="Times New Roman"/>
          <w:b/>
          <w:sz w:val="28"/>
          <w:szCs w:val="28"/>
          <w:lang w:val="uk-UA"/>
        </w:rPr>
        <w:t xml:space="preserve"> економічної доцільності застосування кормових</w:t>
      </w:r>
      <w:r w:rsidR="00C1720F" w:rsidRPr="009A5BEB">
        <w:rPr>
          <w:rFonts w:eastAsia="Times New Roman"/>
          <w:b/>
          <w:sz w:val="28"/>
          <w:szCs w:val="28"/>
          <w:lang w:val="uk-UA"/>
        </w:rPr>
        <w:t xml:space="preserve"> дріжджів при виробництві білка</w:t>
      </w:r>
    </w:p>
    <w:p w:rsidR="00046CEC" w:rsidRPr="000D5749" w:rsidRDefault="00046CEC" w:rsidP="000D5749">
      <w:pPr>
        <w:pStyle w:val="a3"/>
        <w:rPr>
          <w:b/>
          <w:szCs w:val="28"/>
        </w:rPr>
      </w:pPr>
    </w:p>
    <w:p w:rsidR="00046CEC" w:rsidRPr="000D5749" w:rsidRDefault="00046CEC" w:rsidP="000D5749">
      <w:pPr>
        <w:pStyle w:val="a3"/>
        <w:rPr>
          <w:szCs w:val="28"/>
        </w:rPr>
      </w:pPr>
      <w:r w:rsidRPr="000D5749">
        <w:rPr>
          <w:szCs w:val="28"/>
        </w:rPr>
        <w:t>Метою цього розділу є розрахунок економічної ефективності та строку окупності прийнятого технологічного рішення.</w:t>
      </w:r>
    </w:p>
    <w:p w:rsidR="00046CEC" w:rsidRPr="000D5749" w:rsidRDefault="00046CEC" w:rsidP="000D5749">
      <w:pPr>
        <w:pStyle w:val="a3"/>
        <w:rPr>
          <w:szCs w:val="28"/>
        </w:rPr>
      </w:pPr>
      <w:r w:rsidRPr="000D5749">
        <w:rPr>
          <w:szCs w:val="28"/>
        </w:rPr>
        <w:t>Для розрахунку економічної ефективності необхідно:</w:t>
      </w:r>
    </w:p>
    <w:p w:rsidR="00046CEC" w:rsidRPr="000D5749" w:rsidRDefault="00046CEC" w:rsidP="000D5749">
      <w:pPr>
        <w:pStyle w:val="a3"/>
        <w:numPr>
          <w:ilvl w:val="0"/>
          <w:numId w:val="5"/>
        </w:numPr>
        <w:tabs>
          <w:tab w:val="clear" w:pos="1069"/>
        </w:tabs>
        <w:ind w:left="0" w:firstLine="709"/>
        <w:rPr>
          <w:szCs w:val="28"/>
        </w:rPr>
      </w:pPr>
      <w:r w:rsidRPr="000D5749">
        <w:rPr>
          <w:szCs w:val="28"/>
        </w:rPr>
        <w:t>вибрати аналог для порівняння з розробленим технічним рішенням;</w:t>
      </w:r>
    </w:p>
    <w:p w:rsidR="00046CEC" w:rsidRPr="000D5749" w:rsidRDefault="00046CEC" w:rsidP="000D5749">
      <w:pPr>
        <w:pStyle w:val="a3"/>
        <w:numPr>
          <w:ilvl w:val="0"/>
          <w:numId w:val="5"/>
        </w:numPr>
        <w:tabs>
          <w:tab w:val="clear" w:pos="1069"/>
        </w:tabs>
        <w:ind w:left="0" w:firstLine="709"/>
        <w:rPr>
          <w:szCs w:val="28"/>
        </w:rPr>
      </w:pPr>
      <w:r w:rsidRPr="000D5749">
        <w:rPr>
          <w:szCs w:val="28"/>
        </w:rPr>
        <w:t>проаналізувати натуральні показники;</w:t>
      </w:r>
    </w:p>
    <w:p w:rsidR="00046CEC" w:rsidRPr="000D5749" w:rsidRDefault="00046CEC" w:rsidP="000D5749">
      <w:pPr>
        <w:pStyle w:val="a3"/>
        <w:numPr>
          <w:ilvl w:val="0"/>
          <w:numId w:val="5"/>
        </w:numPr>
        <w:tabs>
          <w:tab w:val="clear" w:pos="1069"/>
        </w:tabs>
        <w:ind w:left="0" w:firstLine="709"/>
        <w:rPr>
          <w:szCs w:val="28"/>
        </w:rPr>
      </w:pPr>
      <w:r w:rsidRPr="000D5749">
        <w:rPr>
          <w:szCs w:val="28"/>
        </w:rPr>
        <w:t>мати дані о собівартості продукції по новому варіанту;</w:t>
      </w:r>
    </w:p>
    <w:p w:rsidR="00046CEC" w:rsidRPr="000D5749" w:rsidRDefault="00046CEC" w:rsidP="000D5749">
      <w:pPr>
        <w:pStyle w:val="a3"/>
        <w:numPr>
          <w:ilvl w:val="0"/>
          <w:numId w:val="5"/>
        </w:numPr>
        <w:tabs>
          <w:tab w:val="clear" w:pos="1069"/>
        </w:tabs>
        <w:ind w:left="0" w:firstLine="709"/>
        <w:rPr>
          <w:szCs w:val="28"/>
        </w:rPr>
      </w:pPr>
      <w:r w:rsidRPr="000D5749">
        <w:rPr>
          <w:szCs w:val="28"/>
        </w:rPr>
        <w:t>порівняти витрати;</w:t>
      </w:r>
    </w:p>
    <w:p w:rsidR="00046CEC" w:rsidRPr="000D5749" w:rsidRDefault="00046CEC" w:rsidP="000D5749">
      <w:pPr>
        <w:pStyle w:val="a3"/>
        <w:numPr>
          <w:ilvl w:val="0"/>
          <w:numId w:val="5"/>
        </w:numPr>
        <w:tabs>
          <w:tab w:val="clear" w:pos="1069"/>
        </w:tabs>
        <w:ind w:left="0" w:firstLine="709"/>
        <w:rPr>
          <w:szCs w:val="28"/>
        </w:rPr>
      </w:pPr>
      <w:r w:rsidRPr="000D5749">
        <w:rPr>
          <w:szCs w:val="28"/>
        </w:rPr>
        <w:t>розрахувати одноразові капітальні витрати;</w:t>
      </w:r>
    </w:p>
    <w:p w:rsidR="00046CEC" w:rsidRPr="000D5749" w:rsidRDefault="00046CEC" w:rsidP="000D5749">
      <w:pPr>
        <w:pStyle w:val="a3"/>
        <w:numPr>
          <w:ilvl w:val="0"/>
          <w:numId w:val="5"/>
        </w:numPr>
        <w:tabs>
          <w:tab w:val="clear" w:pos="1069"/>
        </w:tabs>
        <w:ind w:left="0" w:firstLine="709"/>
        <w:rPr>
          <w:szCs w:val="28"/>
        </w:rPr>
      </w:pPr>
      <w:r w:rsidRPr="000D5749">
        <w:rPr>
          <w:szCs w:val="28"/>
        </w:rPr>
        <w:t>визначити економічний ефект.</w:t>
      </w:r>
    </w:p>
    <w:p w:rsidR="00046CEC" w:rsidRPr="000D5749" w:rsidRDefault="00C1720F" w:rsidP="000D5749">
      <w:pPr>
        <w:pStyle w:val="a3"/>
        <w:rPr>
          <w:szCs w:val="28"/>
        </w:rPr>
      </w:pPr>
      <w:r w:rsidRPr="000D5749">
        <w:rPr>
          <w:szCs w:val="28"/>
        </w:rPr>
        <w:t>Н</w:t>
      </w:r>
      <w:r w:rsidR="00046CEC" w:rsidRPr="000D5749">
        <w:rPr>
          <w:szCs w:val="28"/>
        </w:rPr>
        <w:t>атуральними показниками з порівнянним варіантом можуть бути: потужність, витрати сировини та матеріалів, енергоємність (витрати різних видів енергії); потрібна кількість обладнання та його характеристики; трудоємкість або чисельність працюючих; тривалість циклу; показники якості продукції (ґатунку, процент браку) та процесу (процент виходу корисної речовини, глибина перетворення) та інші.</w:t>
      </w:r>
    </w:p>
    <w:p w:rsidR="00046CEC" w:rsidRPr="000D5749" w:rsidRDefault="00046CEC" w:rsidP="000D5749">
      <w:pPr>
        <w:pStyle w:val="a3"/>
        <w:rPr>
          <w:szCs w:val="28"/>
        </w:rPr>
      </w:pPr>
      <w:r w:rsidRPr="000D5749">
        <w:rPr>
          <w:szCs w:val="28"/>
        </w:rPr>
        <w:t>Для розрахунку результату треба чітко визначити, що дає нова розробка: або підвищення виробництва, якості продукції, або зменшення витрат. У всякому випадку треба визначити обсяг виробництва на підставі заданої потужності. Інколи результат необхідно підрахувати в обсязі не тільки одного підприємства, а навіть усієї галузі.</w:t>
      </w:r>
    </w:p>
    <w:p w:rsidR="00046CEC" w:rsidRPr="000D5749" w:rsidRDefault="00046CEC" w:rsidP="000D5749">
      <w:pPr>
        <w:pStyle w:val="a3"/>
        <w:rPr>
          <w:szCs w:val="28"/>
        </w:rPr>
      </w:pPr>
      <w:r w:rsidRPr="000D5749">
        <w:rPr>
          <w:szCs w:val="28"/>
        </w:rPr>
        <w:t>Оцінити ефективність капітальних вкладень – це означає вибрати з альтернативних варіантів у процесі створення нового або раніше створеного найекономічніші способи витрачання капіталу. Економічний ефект розуміють як різницю між затратами у грошовому виразі і результатами. Ефект – це корисний результат: економічний, соціальний, екологічний, науково-технічний.</w:t>
      </w:r>
    </w:p>
    <w:p w:rsidR="00046CEC" w:rsidRPr="000D5749" w:rsidRDefault="00046CEC" w:rsidP="000D5749">
      <w:pPr>
        <w:pStyle w:val="a3"/>
        <w:rPr>
          <w:szCs w:val="28"/>
        </w:rPr>
      </w:pPr>
      <w:r w:rsidRPr="000D5749">
        <w:rPr>
          <w:szCs w:val="28"/>
        </w:rPr>
        <w:t>Порівняння результату з витратами називається економічною ефективністю капіталовкладень.</w:t>
      </w:r>
    </w:p>
    <w:p w:rsidR="00046CEC" w:rsidRPr="000D5749" w:rsidRDefault="00046CEC" w:rsidP="000D5749">
      <w:pPr>
        <w:pStyle w:val="a3"/>
        <w:rPr>
          <w:szCs w:val="28"/>
        </w:rPr>
      </w:pPr>
      <w:r w:rsidRPr="000D5749">
        <w:rPr>
          <w:szCs w:val="28"/>
        </w:rPr>
        <w:t>Витрати на обладнання можуть бути визначені згідно дольових капітальних витрат, по галузі, по різноманітним виробництвам. По структурі основних фондів галузі визначаються вартість будівель, споруд та інших основних фондів. Інші капітальні вкладення визначаються як витрати, що здійснюються до виробництва. Поточні витрати визначаються згідно із структурою собівартості.</w:t>
      </w:r>
    </w:p>
    <w:p w:rsidR="00046CEC" w:rsidRPr="000D5749" w:rsidRDefault="00046CEC" w:rsidP="000D5749">
      <w:pPr>
        <w:pStyle w:val="a3"/>
        <w:rPr>
          <w:szCs w:val="28"/>
        </w:rPr>
      </w:pPr>
      <w:r w:rsidRPr="000D5749">
        <w:rPr>
          <w:szCs w:val="28"/>
        </w:rPr>
        <w:t>Визначаються витрати на сировину, матеріали та енергоресурси по дольовим нормам витрачення. Попередньо необхідно визначити річних обсяг випуску продукції. Чисельність працюючих визначається по типовим штатним галузевим нормативам.</w:t>
      </w:r>
    </w:p>
    <w:p w:rsidR="00046CEC" w:rsidRPr="000D5749" w:rsidRDefault="00046CEC" w:rsidP="000D5749">
      <w:pPr>
        <w:pStyle w:val="a3"/>
        <w:rPr>
          <w:szCs w:val="28"/>
        </w:rPr>
      </w:pPr>
    </w:p>
    <w:p w:rsidR="00046CEC" w:rsidRPr="000D5749" w:rsidRDefault="00046CEC" w:rsidP="000D5749">
      <w:pPr>
        <w:pStyle w:val="a3"/>
        <w:rPr>
          <w:b/>
          <w:szCs w:val="28"/>
        </w:rPr>
      </w:pPr>
      <w:r w:rsidRPr="000D5749">
        <w:rPr>
          <w:b/>
          <w:szCs w:val="28"/>
        </w:rPr>
        <w:t>5.1 Обсяг виробництва</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Обсяг виробництва можна визначити за формулою (5.1):</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Q</w:t>
      </w:r>
      <w:r w:rsidRPr="000D5749">
        <w:rPr>
          <w:szCs w:val="28"/>
          <w:vertAlign w:val="subscript"/>
        </w:rPr>
        <w:t>1</w:t>
      </w:r>
      <w:r w:rsidRPr="000D5749">
        <w:rPr>
          <w:szCs w:val="28"/>
        </w:rPr>
        <w:t xml:space="preserve"> = А * П</w:t>
      </w:r>
      <w:r w:rsidRPr="000D5749">
        <w:rPr>
          <w:szCs w:val="28"/>
          <w:vertAlign w:val="subscript"/>
        </w:rPr>
        <w:t>1</w:t>
      </w:r>
      <w:r w:rsidRPr="000D5749">
        <w:rPr>
          <w:szCs w:val="28"/>
        </w:rPr>
        <w:t xml:space="preserve"> * Т * К</w:t>
      </w:r>
      <w:r w:rsidRPr="000D5749">
        <w:rPr>
          <w:szCs w:val="28"/>
          <w:vertAlign w:val="subscript"/>
        </w:rPr>
        <w:t>вик.об</w:t>
      </w:r>
      <w:r w:rsidRPr="000D5749">
        <w:rPr>
          <w:szCs w:val="28"/>
        </w:rPr>
        <w:t>,</w:t>
      </w:r>
      <w:r w:rsidR="000D5749" w:rsidRPr="000D5749">
        <w:rPr>
          <w:szCs w:val="28"/>
        </w:rPr>
        <w:t xml:space="preserve"> </w:t>
      </w:r>
      <w:r w:rsidRPr="000D5749">
        <w:rPr>
          <w:szCs w:val="28"/>
        </w:rPr>
        <w:t>(5.1)</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де</w:t>
      </w:r>
      <w:r w:rsidR="000D5749" w:rsidRPr="000D5749">
        <w:rPr>
          <w:szCs w:val="28"/>
        </w:rPr>
        <w:t xml:space="preserve"> </w:t>
      </w:r>
      <w:r w:rsidRPr="000D5749">
        <w:rPr>
          <w:szCs w:val="28"/>
        </w:rPr>
        <w:t>А – кількість апаратів, А = 1;</w:t>
      </w:r>
    </w:p>
    <w:p w:rsidR="00046CEC" w:rsidRPr="000D5749" w:rsidRDefault="00046CEC" w:rsidP="000D5749">
      <w:pPr>
        <w:pStyle w:val="a3"/>
        <w:rPr>
          <w:szCs w:val="28"/>
        </w:rPr>
      </w:pPr>
      <w:r w:rsidRPr="000D5749">
        <w:rPr>
          <w:szCs w:val="28"/>
        </w:rPr>
        <w:t>П – потужність одного апарату, П</w:t>
      </w:r>
      <w:r w:rsidRPr="000D5749">
        <w:rPr>
          <w:szCs w:val="28"/>
          <w:vertAlign w:val="subscript"/>
        </w:rPr>
        <w:t>1</w:t>
      </w:r>
      <w:r w:rsidRPr="000D5749">
        <w:rPr>
          <w:szCs w:val="28"/>
        </w:rPr>
        <w:t xml:space="preserve"> = 0,23 т/год;</w:t>
      </w:r>
    </w:p>
    <w:p w:rsidR="00046CEC" w:rsidRPr="000D5749" w:rsidRDefault="00046CEC" w:rsidP="000D5749">
      <w:pPr>
        <w:pStyle w:val="a3"/>
        <w:rPr>
          <w:szCs w:val="28"/>
        </w:rPr>
      </w:pPr>
      <w:r w:rsidRPr="000D5749">
        <w:rPr>
          <w:szCs w:val="28"/>
        </w:rPr>
        <w:t>Т – кількість робочих годин на рік;</w:t>
      </w:r>
    </w:p>
    <w:p w:rsidR="00046CEC" w:rsidRPr="000D5749" w:rsidRDefault="00046CEC" w:rsidP="000D5749">
      <w:pPr>
        <w:pStyle w:val="a3"/>
        <w:rPr>
          <w:szCs w:val="28"/>
        </w:rPr>
      </w:pPr>
      <w:r w:rsidRPr="000D5749">
        <w:rPr>
          <w:szCs w:val="28"/>
        </w:rPr>
        <w:t>К</w:t>
      </w:r>
      <w:r w:rsidRPr="000D5749">
        <w:rPr>
          <w:szCs w:val="28"/>
          <w:vertAlign w:val="subscript"/>
        </w:rPr>
        <w:t>вик.об</w:t>
      </w:r>
      <w:r w:rsidRPr="000D5749">
        <w:rPr>
          <w:szCs w:val="28"/>
        </w:rPr>
        <w:t xml:space="preserve"> – коефіцієнт використання обладнання, К</w:t>
      </w:r>
      <w:r w:rsidRPr="000D5749">
        <w:rPr>
          <w:szCs w:val="28"/>
          <w:vertAlign w:val="subscript"/>
        </w:rPr>
        <w:t>вик.об</w:t>
      </w:r>
      <w:r w:rsidRPr="000D5749">
        <w:rPr>
          <w:szCs w:val="28"/>
        </w:rPr>
        <w:t xml:space="preserve"> = 0,85.</w:t>
      </w:r>
    </w:p>
    <w:p w:rsidR="00046CEC" w:rsidRPr="000D5749" w:rsidRDefault="00046CEC" w:rsidP="000D5749">
      <w:pPr>
        <w:pStyle w:val="a3"/>
        <w:rPr>
          <w:szCs w:val="28"/>
        </w:rPr>
      </w:pPr>
      <w:r w:rsidRPr="000D5749">
        <w:rPr>
          <w:szCs w:val="28"/>
        </w:rPr>
        <w:t>Кількість робочих годин на рік розраховуємо за формулою (5.2):</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Т = Т</w:t>
      </w:r>
      <w:r w:rsidRPr="000D5749">
        <w:rPr>
          <w:szCs w:val="28"/>
          <w:vertAlign w:val="subscript"/>
        </w:rPr>
        <w:t>раб</w:t>
      </w:r>
      <w:r w:rsidRPr="000D5749">
        <w:rPr>
          <w:szCs w:val="28"/>
        </w:rPr>
        <w:t xml:space="preserve"> * N</w:t>
      </w:r>
      <w:r w:rsidRPr="000D5749">
        <w:rPr>
          <w:szCs w:val="28"/>
          <w:vertAlign w:val="subscript"/>
        </w:rPr>
        <w:t xml:space="preserve">зм </w:t>
      </w:r>
      <w:r w:rsidRPr="000D5749">
        <w:rPr>
          <w:szCs w:val="28"/>
        </w:rPr>
        <w:t>* t,</w:t>
      </w:r>
      <w:r w:rsidR="000D5749" w:rsidRPr="000D5749">
        <w:rPr>
          <w:szCs w:val="28"/>
        </w:rPr>
        <w:t xml:space="preserve"> </w:t>
      </w:r>
      <w:r w:rsidRPr="000D5749">
        <w:rPr>
          <w:szCs w:val="28"/>
        </w:rPr>
        <w:t>(5.2)</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де Т</w:t>
      </w:r>
      <w:r w:rsidRPr="000D5749">
        <w:rPr>
          <w:szCs w:val="28"/>
          <w:vertAlign w:val="subscript"/>
        </w:rPr>
        <w:t>раб</w:t>
      </w:r>
      <w:r w:rsidRPr="000D5749">
        <w:rPr>
          <w:szCs w:val="28"/>
        </w:rPr>
        <w:t xml:space="preserve"> – кількість робочих днів у році;</w:t>
      </w:r>
    </w:p>
    <w:p w:rsidR="00046CEC" w:rsidRPr="000D5749" w:rsidRDefault="00046CEC" w:rsidP="000D5749">
      <w:pPr>
        <w:pStyle w:val="a3"/>
        <w:rPr>
          <w:szCs w:val="28"/>
        </w:rPr>
      </w:pPr>
      <w:r w:rsidRPr="000D5749">
        <w:rPr>
          <w:szCs w:val="28"/>
        </w:rPr>
        <w:t>N</w:t>
      </w:r>
      <w:r w:rsidRPr="000D5749">
        <w:rPr>
          <w:szCs w:val="28"/>
          <w:vertAlign w:val="subscript"/>
        </w:rPr>
        <w:t>зм</w:t>
      </w:r>
      <w:r w:rsidRPr="000D5749">
        <w:rPr>
          <w:szCs w:val="28"/>
        </w:rPr>
        <w:t xml:space="preserve"> – кількість змін, N</w:t>
      </w:r>
      <w:r w:rsidRPr="000D5749">
        <w:rPr>
          <w:szCs w:val="28"/>
          <w:vertAlign w:val="subscript"/>
        </w:rPr>
        <w:t>зм</w:t>
      </w:r>
      <w:r w:rsidRPr="000D5749">
        <w:rPr>
          <w:szCs w:val="28"/>
        </w:rPr>
        <w:t xml:space="preserve"> = 3;</w:t>
      </w:r>
    </w:p>
    <w:p w:rsidR="00046CEC" w:rsidRPr="000D5749" w:rsidRDefault="00046CEC" w:rsidP="000D5749">
      <w:pPr>
        <w:pStyle w:val="a3"/>
        <w:rPr>
          <w:szCs w:val="28"/>
        </w:rPr>
      </w:pPr>
      <w:r w:rsidRPr="000D5749">
        <w:rPr>
          <w:szCs w:val="28"/>
        </w:rPr>
        <w:t>t – тривалість однієї зміни, t = 8 годин.</w:t>
      </w:r>
    </w:p>
    <w:p w:rsidR="00046CEC" w:rsidRPr="000D5749" w:rsidRDefault="00046CEC" w:rsidP="000D5749">
      <w:pPr>
        <w:pStyle w:val="a3"/>
        <w:rPr>
          <w:szCs w:val="28"/>
        </w:rPr>
      </w:pPr>
      <w:r w:rsidRPr="000D5749">
        <w:rPr>
          <w:szCs w:val="28"/>
        </w:rPr>
        <w:t>Розрахуємо кількість робочих днів у році за формулою (5.3):</w:t>
      </w:r>
    </w:p>
    <w:p w:rsidR="009A5BEB" w:rsidRDefault="009A5BEB" w:rsidP="000D5749">
      <w:pPr>
        <w:pStyle w:val="a3"/>
        <w:rPr>
          <w:szCs w:val="28"/>
        </w:rPr>
      </w:pPr>
    </w:p>
    <w:p w:rsidR="005B57C3" w:rsidRPr="000D5749" w:rsidRDefault="00046CEC" w:rsidP="000D5749">
      <w:pPr>
        <w:pStyle w:val="a3"/>
        <w:rPr>
          <w:szCs w:val="28"/>
        </w:rPr>
      </w:pPr>
      <w:r w:rsidRPr="000D5749">
        <w:rPr>
          <w:szCs w:val="28"/>
        </w:rPr>
        <w:t>Т</w:t>
      </w:r>
      <w:r w:rsidRPr="000D5749">
        <w:rPr>
          <w:szCs w:val="28"/>
          <w:vertAlign w:val="subscript"/>
        </w:rPr>
        <w:t>раб</w:t>
      </w:r>
      <w:r w:rsidRPr="000D5749">
        <w:rPr>
          <w:szCs w:val="28"/>
        </w:rPr>
        <w:t xml:space="preserve"> = Т</w:t>
      </w:r>
      <w:r w:rsidRPr="000D5749">
        <w:rPr>
          <w:szCs w:val="28"/>
          <w:vertAlign w:val="subscript"/>
        </w:rPr>
        <w:t>кіл</w:t>
      </w:r>
      <w:r w:rsidRPr="000D5749">
        <w:rPr>
          <w:szCs w:val="28"/>
        </w:rPr>
        <w:t xml:space="preserve"> – Т</w:t>
      </w:r>
      <w:r w:rsidRPr="000D5749">
        <w:rPr>
          <w:szCs w:val="28"/>
          <w:vertAlign w:val="subscript"/>
        </w:rPr>
        <w:t>рем</w:t>
      </w:r>
      <w:r w:rsidRPr="000D5749">
        <w:rPr>
          <w:szCs w:val="28"/>
        </w:rPr>
        <w:t>,</w:t>
      </w:r>
      <w:r w:rsidR="000D5749" w:rsidRPr="000D5749">
        <w:rPr>
          <w:szCs w:val="28"/>
        </w:rPr>
        <w:t xml:space="preserve"> </w:t>
      </w:r>
      <w:r w:rsidRPr="000D5749">
        <w:rPr>
          <w:szCs w:val="28"/>
        </w:rPr>
        <w:t>(5.3)</w:t>
      </w:r>
    </w:p>
    <w:p w:rsidR="009A5BEB" w:rsidRDefault="009A5BEB" w:rsidP="000D5749">
      <w:pPr>
        <w:pStyle w:val="a3"/>
        <w:rPr>
          <w:szCs w:val="28"/>
        </w:rPr>
      </w:pPr>
    </w:p>
    <w:p w:rsidR="005B57C3" w:rsidRPr="000D5749" w:rsidRDefault="00046CEC" w:rsidP="000D5749">
      <w:pPr>
        <w:pStyle w:val="a3"/>
        <w:rPr>
          <w:szCs w:val="28"/>
        </w:rPr>
      </w:pPr>
      <w:r w:rsidRPr="000D5749">
        <w:rPr>
          <w:szCs w:val="28"/>
        </w:rPr>
        <w:t>де</w:t>
      </w:r>
      <w:r w:rsidR="000D5749" w:rsidRPr="000D5749">
        <w:rPr>
          <w:szCs w:val="28"/>
        </w:rPr>
        <w:t xml:space="preserve"> </w:t>
      </w:r>
      <w:r w:rsidRPr="000D5749">
        <w:rPr>
          <w:szCs w:val="28"/>
        </w:rPr>
        <w:t>Т</w:t>
      </w:r>
      <w:r w:rsidRPr="000D5749">
        <w:rPr>
          <w:szCs w:val="28"/>
          <w:vertAlign w:val="subscript"/>
        </w:rPr>
        <w:t>кіл</w:t>
      </w:r>
      <w:r w:rsidRPr="000D5749">
        <w:rPr>
          <w:szCs w:val="28"/>
        </w:rPr>
        <w:t xml:space="preserve"> – кількість днів у році, Т</w:t>
      </w:r>
      <w:r w:rsidRPr="000D5749">
        <w:rPr>
          <w:szCs w:val="28"/>
          <w:vertAlign w:val="subscript"/>
        </w:rPr>
        <w:t>кіл</w:t>
      </w:r>
      <w:r w:rsidRPr="000D5749">
        <w:rPr>
          <w:szCs w:val="28"/>
        </w:rPr>
        <w:t xml:space="preserve"> = 365 днів;</w:t>
      </w:r>
    </w:p>
    <w:p w:rsidR="00046CEC" w:rsidRPr="000D5749" w:rsidRDefault="00046CEC" w:rsidP="000D5749">
      <w:pPr>
        <w:pStyle w:val="a3"/>
        <w:rPr>
          <w:szCs w:val="28"/>
        </w:rPr>
      </w:pPr>
      <w:r w:rsidRPr="000D5749">
        <w:rPr>
          <w:szCs w:val="28"/>
        </w:rPr>
        <w:t>Т</w:t>
      </w:r>
      <w:r w:rsidRPr="000D5749">
        <w:rPr>
          <w:szCs w:val="28"/>
          <w:vertAlign w:val="subscript"/>
        </w:rPr>
        <w:t>рем</w:t>
      </w:r>
      <w:r w:rsidRPr="000D5749">
        <w:rPr>
          <w:szCs w:val="28"/>
        </w:rPr>
        <w:t xml:space="preserve"> – зупинка на капітальний і потоковий ремонт, Т</w:t>
      </w:r>
      <w:r w:rsidRPr="000D5749">
        <w:rPr>
          <w:szCs w:val="28"/>
          <w:vertAlign w:val="subscript"/>
        </w:rPr>
        <w:t>рем</w:t>
      </w:r>
      <w:r w:rsidRPr="000D5749">
        <w:rPr>
          <w:szCs w:val="28"/>
        </w:rPr>
        <w:t xml:space="preserve"> = 40 днів</w:t>
      </w:r>
    </w:p>
    <w:p w:rsidR="00046CEC" w:rsidRPr="000D5749" w:rsidRDefault="00046CEC" w:rsidP="000D5749">
      <w:pPr>
        <w:pStyle w:val="a3"/>
        <w:rPr>
          <w:szCs w:val="28"/>
        </w:rPr>
      </w:pPr>
      <w:r w:rsidRPr="000D5749">
        <w:rPr>
          <w:szCs w:val="28"/>
        </w:rPr>
        <w:t>Т</w:t>
      </w:r>
      <w:r w:rsidRPr="000D5749">
        <w:rPr>
          <w:szCs w:val="28"/>
          <w:vertAlign w:val="subscript"/>
        </w:rPr>
        <w:t>раб</w:t>
      </w:r>
      <w:r w:rsidRPr="000D5749">
        <w:rPr>
          <w:szCs w:val="28"/>
        </w:rPr>
        <w:t xml:space="preserve"> =365 – 40 = 325 днів.</w:t>
      </w:r>
    </w:p>
    <w:p w:rsidR="00046CEC" w:rsidRPr="000D5749" w:rsidRDefault="00046CEC" w:rsidP="000D5749">
      <w:pPr>
        <w:pStyle w:val="a3"/>
        <w:rPr>
          <w:szCs w:val="28"/>
        </w:rPr>
      </w:pPr>
      <w:r w:rsidRPr="000D5749">
        <w:rPr>
          <w:szCs w:val="28"/>
        </w:rPr>
        <w:t>Т = 325 * 3 * 8 = 7800 годин.</w:t>
      </w:r>
    </w:p>
    <w:p w:rsidR="00046CEC" w:rsidRPr="000D5749" w:rsidRDefault="00046CEC" w:rsidP="000D5749">
      <w:pPr>
        <w:pStyle w:val="a3"/>
        <w:rPr>
          <w:szCs w:val="28"/>
        </w:rPr>
      </w:pPr>
      <w:r w:rsidRPr="000D5749">
        <w:rPr>
          <w:szCs w:val="28"/>
        </w:rPr>
        <w:t>Розраховуємо обсяг виробництва:</w:t>
      </w:r>
    </w:p>
    <w:p w:rsidR="00046CEC" w:rsidRPr="000D5749" w:rsidRDefault="00046CEC" w:rsidP="000D5749">
      <w:pPr>
        <w:pStyle w:val="a3"/>
        <w:rPr>
          <w:szCs w:val="28"/>
        </w:rPr>
      </w:pPr>
      <w:r w:rsidRPr="000D5749">
        <w:rPr>
          <w:szCs w:val="28"/>
        </w:rPr>
        <w:t>Q</w:t>
      </w:r>
      <w:r w:rsidRPr="000D5749">
        <w:rPr>
          <w:szCs w:val="28"/>
          <w:vertAlign w:val="subscript"/>
        </w:rPr>
        <w:t>1</w:t>
      </w:r>
      <w:r w:rsidRPr="000D5749">
        <w:rPr>
          <w:szCs w:val="28"/>
        </w:rPr>
        <w:t xml:space="preserve"> = 1 * 0,23 * 7800 * 0,85 = 1525 т/рік.</w:t>
      </w:r>
    </w:p>
    <w:p w:rsidR="00046CEC" w:rsidRPr="000D5749" w:rsidRDefault="00046CEC" w:rsidP="000D5749">
      <w:pPr>
        <w:pStyle w:val="a3"/>
        <w:rPr>
          <w:szCs w:val="28"/>
        </w:rPr>
      </w:pPr>
    </w:p>
    <w:p w:rsidR="00046CEC" w:rsidRPr="000D5749" w:rsidRDefault="00046CEC" w:rsidP="000D5749">
      <w:pPr>
        <w:pStyle w:val="a3"/>
        <w:rPr>
          <w:b/>
          <w:szCs w:val="28"/>
        </w:rPr>
      </w:pPr>
      <w:r w:rsidRPr="000D5749">
        <w:rPr>
          <w:b/>
          <w:szCs w:val="28"/>
        </w:rPr>
        <w:t>5.2 Розрахунок витрат на створення технічних рішень</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Витрати на створення технічних рішень знаходимо за формулою (5.4)</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В = В</w:t>
      </w:r>
      <w:r w:rsidRPr="000D5749">
        <w:rPr>
          <w:szCs w:val="28"/>
          <w:vertAlign w:val="subscript"/>
        </w:rPr>
        <w:t>пред</w:t>
      </w:r>
      <w:r w:rsidRPr="000D5749">
        <w:rPr>
          <w:szCs w:val="28"/>
        </w:rPr>
        <w:t xml:space="preserve"> + В</w:t>
      </w:r>
      <w:r w:rsidRPr="000D5749">
        <w:rPr>
          <w:szCs w:val="28"/>
          <w:vertAlign w:val="subscript"/>
        </w:rPr>
        <w:t>кап</w:t>
      </w:r>
      <w:r w:rsidRPr="000D5749">
        <w:rPr>
          <w:szCs w:val="28"/>
        </w:rPr>
        <w:t xml:space="preserve"> + В</w:t>
      </w:r>
      <w:r w:rsidRPr="000D5749">
        <w:rPr>
          <w:szCs w:val="28"/>
          <w:vertAlign w:val="subscript"/>
        </w:rPr>
        <w:t>інш</w:t>
      </w:r>
      <w:r w:rsidRPr="000D5749">
        <w:rPr>
          <w:szCs w:val="28"/>
        </w:rPr>
        <w:t>,</w:t>
      </w:r>
      <w:r w:rsidR="000D5749" w:rsidRPr="000D5749">
        <w:rPr>
          <w:szCs w:val="28"/>
        </w:rPr>
        <w:t xml:space="preserve"> </w:t>
      </w:r>
      <w:r w:rsidRPr="000D5749">
        <w:rPr>
          <w:szCs w:val="28"/>
        </w:rPr>
        <w:t>(5.4)</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де В</w:t>
      </w:r>
      <w:r w:rsidRPr="000D5749">
        <w:rPr>
          <w:szCs w:val="28"/>
          <w:vertAlign w:val="subscript"/>
        </w:rPr>
        <w:t>пред</w:t>
      </w:r>
      <w:r w:rsidRPr="000D5749">
        <w:rPr>
          <w:szCs w:val="28"/>
        </w:rPr>
        <w:t xml:space="preserve"> – витрати, що здійснюються до виробництва, витрати на дослідження проектування та конструювання до упровадження;</w:t>
      </w:r>
    </w:p>
    <w:p w:rsidR="00046CEC" w:rsidRPr="000D5749" w:rsidRDefault="00046CEC" w:rsidP="000D5749">
      <w:pPr>
        <w:pStyle w:val="a3"/>
        <w:rPr>
          <w:szCs w:val="28"/>
        </w:rPr>
      </w:pPr>
      <w:r w:rsidRPr="000D5749">
        <w:rPr>
          <w:szCs w:val="28"/>
        </w:rPr>
        <w:t>В</w:t>
      </w:r>
      <w:r w:rsidRPr="000D5749">
        <w:rPr>
          <w:szCs w:val="28"/>
          <w:vertAlign w:val="subscript"/>
        </w:rPr>
        <w:t>кап</w:t>
      </w:r>
      <w:r w:rsidRPr="000D5749">
        <w:rPr>
          <w:szCs w:val="28"/>
        </w:rPr>
        <w:t xml:space="preserve"> – витрати на основні виробничі фонди;</w:t>
      </w:r>
    </w:p>
    <w:p w:rsidR="00046CEC" w:rsidRPr="000D5749" w:rsidRDefault="00046CEC" w:rsidP="000D5749">
      <w:pPr>
        <w:pStyle w:val="a3"/>
        <w:rPr>
          <w:szCs w:val="28"/>
        </w:rPr>
      </w:pPr>
      <w:r w:rsidRPr="000D5749">
        <w:rPr>
          <w:szCs w:val="28"/>
        </w:rPr>
        <w:t>В</w:t>
      </w:r>
      <w:r w:rsidRPr="000D5749">
        <w:rPr>
          <w:szCs w:val="28"/>
          <w:vertAlign w:val="subscript"/>
        </w:rPr>
        <w:t>інш</w:t>
      </w:r>
      <w:r w:rsidRPr="000D5749">
        <w:rPr>
          <w:szCs w:val="28"/>
        </w:rPr>
        <w:t xml:space="preserve"> – інші витрати.</w:t>
      </w:r>
    </w:p>
    <w:p w:rsidR="00046CEC" w:rsidRPr="000D5749" w:rsidRDefault="00046CEC" w:rsidP="000D5749">
      <w:pPr>
        <w:pStyle w:val="a3"/>
        <w:rPr>
          <w:szCs w:val="28"/>
        </w:rPr>
      </w:pPr>
      <w:r w:rsidRPr="000D5749">
        <w:rPr>
          <w:szCs w:val="28"/>
        </w:rPr>
        <w:t>Розраховуємо суму капітальних витрат на основні фонди (В</w:t>
      </w:r>
      <w:r w:rsidRPr="000D5749">
        <w:rPr>
          <w:szCs w:val="28"/>
          <w:vertAlign w:val="subscript"/>
        </w:rPr>
        <w:t>кап</w:t>
      </w:r>
      <w:r w:rsidRPr="000D5749">
        <w:rPr>
          <w:szCs w:val="28"/>
        </w:rPr>
        <w:t>). Вартість обладнання складає 100000 грн. До цього додаємо:</w:t>
      </w:r>
    </w:p>
    <w:p w:rsidR="00046CEC" w:rsidRPr="000D5749" w:rsidRDefault="00046CEC" w:rsidP="000D5749">
      <w:pPr>
        <w:pStyle w:val="a3"/>
        <w:numPr>
          <w:ilvl w:val="0"/>
          <w:numId w:val="5"/>
        </w:numPr>
        <w:tabs>
          <w:tab w:val="clear" w:pos="1069"/>
        </w:tabs>
        <w:ind w:left="0" w:firstLine="709"/>
        <w:rPr>
          <w:szCs w:val="28"/>
        </w:rPr>
      </w:pPr>
      <w:r w:rsidRPr="000D5749">
        <w:rPr>
          <w:szCs w:val="28"/>
        </w:rPr>
        <w:t>30% на обладнання, що не враховано – 30000 грн,</w:t>
      </w:r>
    </w:p>
    <w:p w:rsidR="00046CEC" w:rsidRPr="000D5749" w:rsidRDefault="00046CEC" w:rsidP="000D5749">
      <w:pPr>
        <w:pStyle w:val="a3"/>
        <w:numPr>
          <w:ilvl w:val="0"/>
          <w:numId w:val="5"/>
        </w:numPr>
        <w:tabs>
          <w:tab w:val="clear" w:pos="1069"/>
        </w:tabs>
        <w:ind w:left="0" w:firstLine="709"/>
        <w:rPr>
          <w:szCs w:val="28"/>
        </w:rPr>
      </w:pPr>
      <w:r w:rsidRPr="000D5749">
        <w:rPr>
          <w:szCs w:val="28"/>
        </w:rPr>
        <w:t>20% на монтаж – 20000 грн,</w:t>
      </w:r>
    </w:p>
    <w:p w:rsidR="00046CEC" w:rsidRPr="000D5749" w:rsidRDefault="00046CEC" w:rsidP="000D5749">
      <w:pPr>
        <w:pStyle w:val="a3"/>
        <w:numPr>
          <w:ilvl w:val="0"/>
          <w:numId w:val="5"/>
        </w:numPr>
        <w:tabs>
          <w:tab w:val="clear" w:pos="1069"/>
        </w:tabs>
        <w:ind w:left="0" w:firstLine="709"/>
        <w:rPr>
          <w:szCs w:val="28"/>
        </w:rPr>
      </w:pPr>
      <w:r w:rsidRPr="000D5749">
        <w:rPr>
          <w:szCs w:val="28"/>
        </w:rPr>
        <w:t>43% на комунікації – 43000 грн.</w:t>
      </w:r>
    </w:p>
    <w:p w:rsidR="00046CEC" w:rsidRPr="000D5749" w:rsidRDefault="00046CEC" w:rsidP="000D5749">
      <w:pPr>
        <w:pStyle w:val="a3"/>
        <w:rPr>
          <w:szCs w:val="28"/>
        </w:rPr>
      </w:pPr>
      <w:r w:rsidRPr="000D5749">
        <w:rPr>
          <w:szCs w:val="28"/>
        </w:rPr>
        <w:t>В</w:t>
      </w:r>
      <w:r w:rsidRPr="000D5749">
        <w:rPr>
          <w:szCs w:val="28"/>
          <w:vertAlign w:val="subscript"/>
        </w:rPr>
        <w:t>кап</w:t>
      </w:r>
      <w:r w:rsidRPr="000D5749">
        <w:rPr>
          <w:szCs w:val="28"/>
        </w:rPr>
        <w:t xml:space="preserve"> = 100000 + 30000 + 20000 + 43000 = 193000 грн.</w:t>
      </w:r>
    </w:p>
    <w:p w:rsidR="00046CEC" w:rsidRPr="000D5749" w:rsidRDefault="00046CEC" w:rsidP="000D5749">
      <w:pPr>
        <w:pStyle w:val="a3"/>
        <w:rPr>
          <w:szCs w:val="28"/>
        </w:rPr>
      </w:pPr>
      <w:r w:rsidRPr="000D5749">
        <w:rPr>
          <w:szCs w:val="28"/>
        </w:rPr>
        <w:t>В</w:t>
      </w:r>
      <w:r w:rsidRPr="000D5749">
        <w:rPr>
          <w:szCs w:val="28"/>
          <w:vertAlign w:val="subscript"/>
        </w:rPr>
        <w:t>пред</w:t>
      </w:r>
      <w:r w:rsidRPr="000D5749">
        <w:rPr>
          <w:szCs w:val="28"/>
        </w:rPr>
        <w:t xml:space="preserve"> приймаються 10% від В</w:t>
      </w:r>
      <w:r w:rsidRPr="000D5749">
        <w:rPr>
          <w:szCs w:val="28"/>
          <w:vertAlign w:val="subscript"/>
        </w:rPr>
        <w:t>кап</w:t>
      </w:r>
      <w:r w:rsidRPr="000D5749">
        <w:rPr>
          <w:szCs w:val="28"/>
        </w:rPr>
        <w:t xml:space="preserve"> і складають 19300 грн.</w:t>
      </w:r>
    </w:p>
    <w:p w:rsidR="00046CEC" w:rsidRPr="000D5749" w:rsidRDefault="00046CEC" w:rsidP="000D5749">
      <w:pPr>
        <w:pStyle w:val="a3"/>
        <w:rPr>
          <w:szCs w:val="28"/>
        </w:rPr>
      </w:pPr>
      <w:r w:rsidRPr="000D5749">
        <w:rPr>
          <w:szCs w:val="28"/>
        </w:rPr>
        <w:t>В</w:t>
      </w:r>
      <w:r w:rsidRPr="000D5749">
        <w:rPr>
          <w:szCs w:val="28"/>
          <w:vertAlign w:val="subscript"/>
        </w:rPr>
        <w:t>інш</w:t>
      </w:r>
      <w:r w:rsidRPr="000D5749">
        <w:rPr>
          <w:szCs w:val="28"/>
        </w:rPr>
        <w:t xml:space="preserve"> приймаються 5% від В</w:t>
      </w:r>
      <w:r w:rsidRPr="000D5749">
        <w:rPr>
          <w:szCs w:val="28"/>
          <w:vertAlign w:val="subscript"/>
        </w:rPr>
        <w:t>кап</w:t>
      </w:r>
      <w:r w:rsidRPr="000D5749">
        <w:rPr>
          <w:szCs w:val="28"/>
        </w:rPr>
        <w:t xml:space="preserve"> + В</w:t>
      </w:r>
      <w:r w:rsidRPr="000D5749">
        <w:rPr>
          <w:szCs w:val="28"/>
          <w:vertAlign w:val="subscript"/>
        </w:rPr>
        <w:t>пред</w:t>
      </w:r>
      <w:r w:rsidRPr="000D5749">
        <w:rPr>
          <w:szCs w:val="28"/>
        </w:rPr>
        <w:t xml:space="preserve"> і складають 10615 грн.</w:t>
      </w:r>
    </w:p>
    <w:p w:rsidR="00046CEC" w:rsidRPr="000D5749" w:rsidRDefault="00046CEC" w:rsidP="000D5749">
      <w:pPr>
        <w:pStyle w:val="a3"/>
        <w:rPr>
          <w:szCs w:val="28"/>
        </w:rPr>
      </w:pPr>
      <w:r w:rsidRPr="000D5749">
        <w:rPr>
          <w:szCs w:val="28"/>
        </w:rPr>
        <w:t>Таким чином витрати на створення технічних рішень складають:</w:t>
      </w:r>
    </w:p>
    <w:p w:rsidR="00046CEC" w:rsidRPr="000D5749" w:rsidRDefault="00046CEC" w:rsidP="000D5749">
      <w:pPr>
        <w:pStyle w:val="a3"/>
        <w:rPr>
          <w:szCs w:val="28"/>
        </w:rPr>
      </w:pPr>
      <w:r w:rsidRPr="000D5749">
        <w:rPr>
          <w:szCs w:val="28"/>
        </w:rPr>
        <w:t>В = 193000 + 19300 + 10615 = 222915 грн.</w:t>
      </w:r>
    </w:p>
    <w:p w:rsidR="00046CEC" w:rsidRPr="000D5749" w:rsidRDefault="00046CEC" w:rsidP="000D5749">
      <w:pPr>
        <w:pStyle w:val="a3"/>
        <w:rPr>
          <w:szCs w:val="28"/>
        </w:rPr>
      </w:pPr>
    </w:p>
    <w:p w:rsidR="00046CEC" w:rsidRPr="000D5749" w:rsidRDefault="00046CEC" w:rsidP="000D5749">
      <w:pPr>
        <w:pStyle w:val="a3"/>
        <w:rPr>
          <w:b/>
          <w:szCs w:val="28"/>
        </w:rPr>
      </w:pPr>
      <w:r w:rsidRPr="000D5749">
        <w:rPr>
          <w:b/>
          <w:szCs w:val="28"/>
        </w:rPr>
        <w:t>5.3 Розрахунок показника економічної ефективності</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На рівні підприємства економічну ефективність Е</w:t>
      </w:r>
      <w:r w:rsidRPr="000D5749">
        <w:rPr>
          <w:szCs w:val="28"/>
          <w:vertAlign w:val="subscript"/>
        </w:rPr>
        <w:t>пр</w:t>
      </w:r>
      <w:r w:rsidRPr="000D5749">
        <w:rPr>
          <w:szCs w:val="28"/>
        </w:rPr>
        <w:t xml:space="preserve"> визначають співвідношенням суми одержаного прибутку П</w:t>
      </w:r>
      <w:r w:rsidRPr="000D5749">
        <w:rPr>
          <w:szCs w:val="28"/>
          <w:vertAlign w:val="subscript"/>
        </w:rPr>
        <w:t>р</w:t>
      </w:r>
      <w:r w:rsidRPr="000D5749">
        <w:rPr>
          <w:szCs w:val="28"/>
        </w:rPr>
        <w:t xml:space="preserve"> до вкладеного в підприємство капіталу В за формулою (5.5):</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Е</w:t>
      </w:r>
      <w:r w:rsidRPr="000D5749">
        <w:rPr>
          <w:szCs w:val="28"/>
          <w:vertAlign w:val="subscript"/>
        </w:rPr>
        <w:t>пр</w:t>
      </w:r>
      <w:r w:rsidRPr="000D5749">
        <w:rPr>
          <w:szCs w:val="28"/>
        </w:rPr>
        <w:t xml:space="preserve"> = </w:t>
      </w:r>
      <w:r w:rsidR="00942450" w:rsidRPr="000D5749">
        <w:rPr>
          <w:position w:val="-24"/>
          <w:szCs w:val="28"/>
        </w:rPr>
        <w:object w:dxaOrig="420" w:dyaOrig="620">
          <v:shape id="_x0000_i1079" type="#_x0000_t75" style="width:21pt;height:30.75pt" o:ole="">
            <v:imagedata r:id="rId115" o:title=""/>
          </v:shape>
          <o:OLEObject Type="Embed" ProgID="Equation.3" ShapeID="_x0000_i1079" DrawAspect="Content" ObjectID="_1457402763" r:id="rId116"/>
        </w:object>
      </w:r>
      <w:r w:rsidR="000D5749" w:rsidRPr="000D5749">
        <w:rPr>
          <w:szCs w:val="28"/>
        </w:rPr>
        <w:t xml:space="preserve"> </w:t>
      </w:r>
      <w:r w:rsidRPr="000D5749">
        <w:rPr>
          <w:szCs w:val="28"/>
        </w:rPr>
        <w:t>(5.5)</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 xml:space="preserve">При виробництві білка з використанням </w:t>
      </w:r>
      <w:r w:rsidR="009A5BEB" w:rsidRPr="000D5749">
        <w:rPr>
          <w:szCs w:val="28"/>
        </w:rPr>
        <w:t>дріжджів</w:t>
      </w:r>
      <w:r w:rsidRPr="000D5749">
        <w:rPr>
          <w:szCs w:val="28"/>
        </w:rPr>
        <w:t>, що приготовлені на молочній сиро</w:t>
      </w:r>
      <w:r w:rsidR="009A5BEB">
        <w:rPr>
          <w:szCs w:val="28"/>
        </w:rPr>
        <w:t>ва</w:t>
      </w:r>
      <w:r w:rsidRPr="000D5749">
        <w:rPr>
          <w:szCs w:val="28"/>
        </w:rPr>
        <w:t>тці її собівартість складала С</w:t>
      </w:r>
      <w:r w:rsidRPr="000D5749">
        <w:rPr>
          <w:szCs w:val="28"/>
          <w:vertAlign w:val="subscript"/>
        </w:rPr>
        <w:t>1</w:t>
      </w:r>
      <w:r w:rsidRPr="000D5749">
        <w:rPr>
          <w:szCs w:val="28"/>
        </w:rPr>
        <w:t xml:space="preserve"> = 15456,2 грн</w:t>
      </w:r>
      <w:r w:rsidR="009A5BEB">
        <w:rPr>
          <w:szCs w:val="28"/>
        </w:rPr>
        <w:t>.</w:t>
      </w:r>
      <w:r w:rsidRPr="000D5749">
        <w:rPr>
          <w:szCs w:val="28"/>
        </w:rPr>
        <w:t>, а ціна реалізації без ПДВ – Ц</w:t>
      </w:r>
      <w:r w:rsidRPr="000D5749">
        <w:rPr>
          <w:szCs w:val="28"/>
          <w:vertAlign w:val="subscript"/>
        </w:rPr>
        <w:t>1</w:t>
      </w:r>
      <w:r w:rsidRPr="000D5749">
        <w:rPr>
          <w:szCs w:val="28"/>
        </w:rPr>
        <w:t xml:space="preserve"> = 16668,4 грн.</w:t>
      </w:r>
    </w:p>
    <w:p w:rsidR="00046CEC" w:rsidRPr="000D5749" w:rsidRDefault="00046CEC" w:rsidP="000D5749">
      <w:pPr>
        <w:pStyle w:val="a3"/>
        <w:rPr>
          <w:szCs w:val="28"/>
        </w:rPr>
      </w:pPr>
      <w:r w:rsidRPr="000D5749">
        <w:rPr>
          <w:szCs w:val="28"/>
        </w:rPr>
        <w:t>При виробництві білка з використанням кормових дріжджів, а також</w:t>
      </w:r>
      <w:r w:rsidR="000D5749" w:rsidRPr="000D5749">
        <w:rPr>
          <w:szCs w:val="28"/>
        </w:rPr>
        <w:t xml:space="preserve"> </w:t>
      </w:r>
      <w:r w:rsidRPr="000D5749">
        <w:rPr>
          <w:szCs w:val="28"/>
        </w:rPr>
        <w:t>внесення кукурудзяного екстракту значно покращуються вихід і якість отримання чистого білка. Собівартість такої продукції дорівнює: С</w:t>
      </w:r>
      <w:r w:rsidRPr="000D5749">
        <w:rPr>
          <w:szCs w:val="28"/>
          <w:vertAlign w:val="subscript"/>
        </w:rPr>
        <w:t>2</w:t>
      </w:r>
      <w:r w:rsidRPr="000D5749">
        <w:rPr>
          <w:szCs w:val="28"/>
        </w:rPr>
        <w:t xml:space="preserve"> = 17694,2 грн</w:t>
      </w:r>
      <w:r w:rsidR="009A5BEB">
        <w:rPr>
          <w:szCs w:val="28"/>
        </w:rPr>
        <w:t>.</w:t>
      </w:r>
      <w:r w:rsidRPr="000D5749">
        <w:rPr>
          <w:szCs w:val="28"/>
        </w:rPr>
        <w:t>/т. Ціна без ПДВ дорівнює: Ц</w:t>
      </w:r>
      <w:r w:rsidRPr="000D5749">
        <w:rPr>
          <w:szCs w:val="28"/>
          <w:vertAlign w:val="subscript"/>
        </w:rPr>
        <w:t>2</w:t>
      </w:r>
      <w:r w:rsidRPr="000D5749">
        <w:rPr>
          <w:szCs w:val="28"/>
        </w:rPr>
        <w:t xml:space="preserve"> = 18923,4 грн</w:t>
      </w:r>
      <w:r w:rsidR="009A5BEB">
        <w:rPr>
          <w:szCs w:val="28"/>
        </w:rPr>
        <w:t>.</w:t>
      </w:r>
      <w:r w:rsidRPr="000D5749">
        <w:rPr>
          <w:szCs w:val="28"/>
        </w:rPr>
        <w:t>/т.</w:t>
      </w:r>
    </w:p>
    <w:p w:rsidR="00046CEC" w:rsidRDefault="00046CEC" w:rsidP="000D5749">
      <w:pPr>
        <w:pStyle w:val="a3"/>
        <w:rPr>
          <w:szCs w:val="28"/>
        </w:rPr>
      </w:pPr>
      <w:r w:rsidRPr="000D5749">
        <w:rPr>
          <w:szCs w:val="28"/>
        </w:rPr>
        <w:t>Прибуток до введення використання нової технології складав:</w:t>
      </w:r>
    </w:p>
    <w:p w:rsidR="009A5BEB" w:rsidRPr="000D5749" w:rsidRDefault="009A5BEB" w:rsidP="000D5749">
      <w:pPr>
        <w:pStyle w:val="a3"/>
        <w:rPr>
          <w:szCs w:val="28"/>
        </w:rPr>
      </w:pPr>
    </w:p>
    <w:p w:rsidR="00046CEC" w:rsidRPr="000D5749" w:rsidRDefault="00046CEC" w:rsidP="000D5749">
      <w:pPr>
        <w:pStyle w:val="a3"/>
        <w:rPr>
          <w:szCs w:val="28"/>
        </w:rPr>
      </w:pPr>
      <w:r w:rsidRPr="000D5749">
        <w:rPr>
          <w:szCs w:val="28"/>
        </w:rPr>
        <w:t>П</w:t>
      </w:r>
      <w:r w:rsidRPr="000D5749">
        <w:rPr>
          <w:szCs w:val="28"/>
          <w:vertAlign w:val="subscript"/>
        </w:rPr>
        <w:t>р1</w:t>
      </w:r>
      <w:r w:rsidRPr="000D5749">
        <w:rPr>
          <w:szCs w:val="28"/>
        </w:rPr>
        <w:t xml:space="preserve"> = (Ц</w:t>
      </w:r>
      <w:r w:rsidRPr="000D5749">
        <w:rPr>
          <w:szCs w:val="28"/>
          <w:vertAlign w:val="subscript"/>
        </w:rPr>
        <w:t>1</w:t>
      </w:r>
      <w:r w:rsidRPr="000D5749">
        <w:rPr>
          <w:szCs w:val="28"/>
        </w:rPr>
        <w:t xml:space="preserve"> – С</w:t>
      </w:r>
      <w:r w:rsidRPr="000D5749">
        <w:rPr>
          <w:szCs w:val="28"/>
          <w:vertAlign w:val="subscript"/>
        </w:rPr>
        <w:t>1</w:t>
      </w:r>
      <w:r w:rsidRPr="000D5749">
        <w:rPr>
          <w:szCs w:val="28"/>
        </w:rPr>
        <w:t>) * Q</w:t>
      </w:r>
      <w:r w:rsidRPr="000D5749">
        <w:rPr>
          <w:szCs w:val="28"/>
          <w:vertAlign w:val="subscript"/>
        </w:rPr>
        <w:t>1</w:t>
      </w:r>
      <w:r w:rsidRPr="000D5749">
        <w:rPr>
          <w:szCs w:val="28"/>
        </w:rPr>
        <w:t xml:space="preserve"> = (16668,4 - 15456,2) * 1525 = 1848605 грн</w:t>
      </w:r>
      <w:r w:rsidR="009A5BEB">
        <w:rPr>
          <w:szCs w:val="28"/>
        </w:rPr>
        <w:t>.</w:t>
      </w:r>
      <w:r w:rsidRPr="000D5749">
        <w:rPr>
          <w:szCs w:val="28"/>
        </w:rPr>
        <w:t>/рік.</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Прибуток після введення використання нової технології склав:</w:t>
      </w:r>
    </w:p>
    <w:p w:rsidR="00046CEC" w:rsidRPr="000D5749" w:rsidRDefault="00046CEC" w:rsidP="000D5749">
      <w:pPr>
        <w:pStyle w:val="a3"/>
        <w:rPr>
          <w:szCs w:val="28"/>
        </w:rPr>
      </w:pPr>
      <w:r w:rsidRPr="000D5749">
        <w:rPr>
          <w:szCs w:val="28"/>
        </w:rPr>
        <w:t>П</w:t>
      </w:r>
      <w:r w:rsidRPr="000D5749">
        <w:rPr>
          <w:szCs w:val="28"/>
          <w:vertAlign w:val="subscript"/>
        </w:rPr>
        <w:t>2</w:t>
      </w:r>
      <w:r w:rsidRPr="000D5749">
        <w:rPr>
          <w:szCs w:val="28"/>
        </w:rPr>
        <w:t xml:space="preserve"> = 0,25 т/год.</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Q</w:t>
      </w:r>
      <w:r w:rsidRPr="000D5749">
        <w:rPr>
          <w:szCs w:val="28"/>
          <w:vertAlign w:val="subscript"/>
        </w:rPr>
        <w:t>2</w:t>
      </w:r>
      <w:r w:rsidRPr="000D5749">
        <w:rPr>
          <w:szCs w:val="28"/>
        </w:rPr>
        <w:t xml:space="preserve"> = 1*0,25*7800*0,85 = 1657,5 т/рік.</w:t>
      </w:r>
    </w:p>
    <w:p w:rsidR="00046CEC" w:rsidRPr="000D5749" w:rsidRDefault="00046CEC" w:rsidP="000D5749">
      <w:pPr>
        <w:pStyle w:val="a3"/>
        <w:rPr>
          <w:szCs w:val="28"/>
        </w:rPr>
      </w:pPr>
      <w:r w:rsidRPr="000D5749">
        <w:rPr>
          <w:szCs w:val="28"/>
        </w:rPr>
        <w:t>П</w:t>
      </w:r>
      <w:r w:rsidRPr="000D5749">
        <w:rPr>
          <w:szCs w:val="28"/>
          <w:vertAlign w:val="subscript"/>
        </w:rPr>
        <w:t>р2</w:t>
      </w:r>
      <w:r w:rsidRPr="000D5749">
        <w:rPr>
          <w:szCs w:val="28"/>
        </w:rPr>
        <w:t xml:space="preserve"> = (Ц</w:t>
      </w:r>
      <w:r w:rsidRPr="000D5749">
        <w:rPr>
          <w:szCs w:val="28"/>
          <w:vertAlign w:val="subscript"/>
        </w:rPr>
        <w:t>2</w:t>
      </w:r>
      <w:r w:rsidRPr="000D5749">
        <w:rPr>
          <w:szCs w:val="28"/>
        </w:rPr>
        <w:t xml:space="preserve"> – С</w:t>
      </w:r>
      <w:r w:rsidRPr="000D5749">
        <w:rPr>
          <w:szCs w:val="28"/>
          <w:vertAlign w:val="subscript"/>
        </w:rPr>
        <w:t>2</w:t>
      </w:r>
      <w:r w:rsidRPr="000D5749">
        <w:rPr>
          <w:szCs w:val="28"/>
        </w:rPr>
        <w:t>) * Q</w:t>
      </w:r>
      <w:r w:rsidRPr="000D5749">
        <w:rPr>
          <w:szCs w:val="28"/>
          <w:vertAlign w:val="subscript"/>
        </w:rPr>
        <w:t>2</w:t>
      </w:r>
      <w:r w:rsidRPr="000D5749">
        <w:rPr>
          <w:szCs w:val="28"/>
        </w:rPr>
        <w:t xml:space="preserve"> = (18923,4 – 17694,2) * 1657,5 = 2037499 грн</w:t>
      </w:r>
      <w:r w:rsidR="009A5BEB">
        <w:rPr>
          <w:szCs w:val="28"/>
        </w:rPr>
        <w:t>.</w:t>
      </w:r>
      <w:r w:rsidRPr="000D5749">
        <w:rPr>
          <w:szCs w:val="28"/>
        </w:rPr>
        <w:t>/рік.</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Збільшення прибутку становить:</w:t>
      </w:r>
    </w:p>
    <w:p w:rsidR="00046CEC" w:rsidRPr="000D5749" w:rsidRDefault="009A5BEB" w:rsidP="000D5749">
      <w:pPr>
        <w:pStyle w:val="a3"/>
        <w:rPr>
          <w:szCs w:val="28"/>
        </w:rPr>
      </w:pPr>
      <w:r>
        <w:rPr>
          <w:szCs w:val="28"/>
        </w:rPr>
        <w:br w:type="page"/>
      </w:r>
      <w:r w:rsidR="00942450" w:rsidRPr="000D5749">
        <w:rPr>
          <w:position w:val="-4"/>
          <w:szCs w:val="28"/>
        </w:rPr>
        <w:object w:dxaOrig="220" w:dyaOrig="260">
          <v:shape id="_x0000_i1080" type="#_x0000_t75" style="width:11.25pt;height:12.75pt" o:ole="" o:bullet="t">
            <v:imagedata r:id="rId117" o:title=""/>
          </v:shape>
          <o:OLEObject Type="Embed" ProgID="Equation.3" ShapeID="_x0000_i1080" DrawAspect="Content" ObjectID="_1457402764" r:id="rId118"/>
        </w:object>
      </w:r>
      <w:r w:rsidR="00046CEC" w:rsidRPr="000D5749">
        <w:rPr>
          <w:szCs w:val="28"/>
        </w:rPr>
        <w:t>П</w:t>
      </w:r>
      <w:r w:rsidR="00046CEC" w:rsidRPr="000D5749">
        <w:rPr>
          <w:szCs w:val="28"/>
          <w:vertAlign w:val="subscript"/>
        </w:rPr>
        <w:t>р</w:t>
      </w:r>
      <w:r w:rsidR="00046CEC" w:rsidRPr="000D5749">
        <w:rPr>
          <w:szCs w:val="28"/>
        </w:rPr>
        <w:t xml:space="preserve"> = П</w:t>
      </w:r>
      <w:r w:rsidR="00046CEC" w:rsidRPr="000D5749">
        <w:rPr>
          <w:szCs w:val="28"/>
          <w:vertAlign w:val="subscript"/>
        </w:rPr>
        <w:t>р1</w:t>
      </w:r>
      <w:r w:rsidR="00046CEC" w:rsidRPr="000D5749">
        <w:rPr>
          <w:szCs w:val="28"/>
        </w:rPr>
        <w:t xml:space="preserve"> – П</w:t>
      </w:r>
      <w:r w:rsidR="00046CEC" w:rsidRPr="000D5749">
        <w:rPr>
          <w:szCs w:val="28"/>
          <w:vertAlign w:val="subscript"/>
        </w:rPr>
        <w:t>р2</w:t>
      </w:r>
      <w:r w:rsidR="00046CEC" w:rsidRPr="000D5749">
        <w:rPr>
          <w:szCs w:val="28"/>
        </w:rPr>
        <w:t xml:space="preserve"> = 2037499 – 1848605 = 188794 грн/рік.</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Розраховуємо показник економічної ефективності:</w:t>
      </w:r>
    </w:p>
    <w:p w:rsidR="00046CEC" w:rsidRPr="000D5749" w:rsidRDefault="00046CEC" w:rsidP="000D5749">
      <w:pPr>
        <w:pStyle w:val="a3"/>
        <w:rPr>
          <w:szCs w:val="28"/>
        </w:rPr>
      </w:pPr>
      <w:r w:rsidRPr="000D5749">
        <w:rPr>
          <w:szCs w:val="28"/>
        </w:rPr>
        <w:t>Е</w:t>
      </w:r>
      <w:r w:rsidRPr="000D5749">
        <w:rPr>
          <w:szCs w:val="28"/>
          <w:vertAlign w:val="subscript"/>
        </w:rPr>
        <w:t>пр</w:t>
      </w:r>
      <w:r w:rsidRPr="000D5749">
        <w:rPr>
          <w:szCs w:val="28"/>
        </w:rPr>
        <w:t xml:space="preserve"> = 188794 / 222915 = 0,85</w:t>
      </w:r>
    </w:p>
    <w:p w:rsidR="00046CEC" w:rsidRPr="000D5749" w:rsidRDefault="00046CEC" w:rsidP="000D5749">
      <w:pPr>
        <w:pStyle w:val="a3"/>
        <w:rPr>
          <w:szCs w:val="28"/>
        </w:rPr>
      </w:pPr>
      <w:r w:rsidRPr="000D5749">
        <w:rPr>
          <w:szCs w:val="28"/>
        </w:rPr>
        <w:t>Е</w:t>
      </w:r>
      <w:r w:rsidRPr="000D5749">
        <w:rPr>
          <w:szCs w:val="28"/>
          <w:vertAlign w:val="subscript"/>
        </w:rPr>
        <w:t>пр</w:t>
      </w:r>
      <w:r w:rsidRPr="000D5749">
        <w:rPr>
          <w:szCs w:val="28"/>
        </w:rPr>
        <w:t xml:space="preserve"> співпадає з рентабельністю по економічному змісту.</w:t>
      </w:r>
    </w:p>
    <w:p w:rsidR="00046CEC" w:rsidRPr="000D5749" w:rsidRDefault="00046CEC" w:rsidP="000D5749">
      <w:pPr>
        <w:pStyle w:val="a3"/>
        <w:rPr>
          <w:szCs w:val="28"/>
        </w:rPr>
      </w:pPr>
      <w:r w:rsidRPr="000D5749">
        <w:rPr>
          <w:szCs w:val="28"/>
        </w:rPr>
        <w:t>Величина обернена показнику економічної ефективності відповідає строку окупності капіталовкладень Т</w:t>
      </w:r>
      <w:r w:rsidRPr="000D5749">
        <w:rPr>
          <w:szCs w:val="28"/>
          <w:vertAlign w:val="subscript"/>
        </w:rPr>
        <w:t>ок</w:t>
      </w:r>
      <w:r w:rsidRPr="000D5749">
        <w:rPr>
          <w:szCs w:val="28"/>
        </w:rPr>
        <w:t>.</w:t>
      </w:r>
    </w:p>
    <w:p w:rsidR="009A5BEB" w:rsidRDefault="009A5BEB" w:rsidP="000D5749">
      <w:pPr>
        <w:pStyle w:val="a3"/>
        <w:rPr>
          <w:szCs w:val="28"/>
        </w:rPr>
      </w:pPr>
    </w:p>
    <w:p w:rsidR="00046CEC" w:rsidRPr="000D5749" w:rsidRDefault="00942450" w:rsidP="000D5749">
      <w:pPr>
        <w:pStyle w:val="a3"/>
        <w:rPr>
          <w:szCs w:val="28"/>
        </w:rPr>
      </w:pPr>
      <w:r w:rsidRPr="000D5749">
        <w:rPr>
          <w:position w:val="-38"/>
          <w:szCs w:val="28"/>
        </w:rPr>
        <w:object w:dxaOrig="3460" w:dyaOrig="780">
          <v:shape id="_x0000_i1081" type="#_x0000_t75" style="width:173.25pt;height:39pt" o:ole="">
            <v:imagedata r:id="rId119" o:title=""/>
          </v:shape>
          <o:OLEObject Type="Embed" ProgID="Equation.DSMT4" ShapeID="_x0000_i1081" DrawAspect="Content" ObjectID="_1457402765" r:id="rId120"/>
        </w:object>
      </w:r>
      <w:r w:rsidR="00046CEC" w:rsidRPr="000D5749">
        <w:rPr>
          <w:szCs w:val="28"/>
        </w:rPr>
        <w:t>року.</w:t>
      </w:r>
    </w:p>
    <w:p w:rsidR="009A5BEB" w:rsidRDefault="009A5BEB" w:rsidP="000D5749">
      <w:pPr>
        <w:pStyle w:val="a3"/>
        <w:rPr>
          <w:szCs w:val="28"/>
        </w:rPr>
      </w:pPr>
    </w:p>
    <w:p w:rsidR="00046CEC" w:rsidRPr="000D5749" w:rsidRDefault="00046CEC" w:rsidP="000D5749">
      <w:pPr>
        <w:pStyle w:val="a3"/>
        <w:rPr>
          <w:szCs w:val="28"/>
        </w:rPr>
      </w:pPr>
      <w:r w:rsidRPr="000D5749">
        <w:rPr>
          <w:szCs w:val="28"/>
        </w:rPr>
        <w:t>Розрахувавши коефіцієнт економічної ефективності та строк окупності капіталовкладень ми можемо зробити висновок, що використання в якості стимуляторів росту дріжджів кукурудзяного екстракту, у результаті чого ми отримаємо чистий протеїн, є економічно доцільним.</w:t>
      </w:r>
    </w:p>
    <w:p w:rsidR="00046CEC" w:rsidRPr="000D5749" w:rsidRDefault="00046CEC" w:rsidP="000D5749">
      <w:pPr>
        <w:pStyle w:val="a3"/>
        <w:rPr>
          <w:szCs w:val="28"/>
        </w:rPr>
      </w:pPr>
    </w:p>
    <w:p w:rsidR="00046CEC" w:rsidRPr="000D5749" w:rsidRDefault="009A5BEB" w:rsidP="009A5BEB">
      <w:pPr>
        <w:pStyle w:val="a3"/>
        <w:rPr>
          <w:b/>
          <w:szCs w:val="28"/>
        </w:rPr>
      </w:pPr>
      <w:r>
        <w:rPr>
          <w:szCs w:val="28"/>
        </w:rPr>
        <w:br w:type="page"/>
      </w:r>
      <w:r w:rsidR="00C1720F" w:rsidRPr="000D5749">
        <w:rPr>
          <w:b/>
          <w:szCs w:val="28"/>
        </w:rPr>
        <w:t>6</w:t>
      </w:r>
      <w:r>
        <w:rPr>
          <w:b/>
          <w:szCs w:val="28"/>
        </w:rPr>
        <w:t>.</w:t>
      </w:r>
      <w:r w:rsidR="00C1720F" w:rsidRPr="000D5749">
        <w:rPr>
          <w:b/>
          <w:szCs w:val="28"/>
        </w:rPr>
        <w:t xml:space="preserve"> </w:t>
      </w:r>
      <w:r w:rsidR="00046CEC" w:rsidRPr="000D5749">
        <w:rPr>
          <w:b/>
          <w:szCs w:val="28"/>
        </w:rPr>
        <w:t>О</w:t>
      </w:r>
      <w:r>
        <w:rPr>
          <w:b/>
          <w:szCs w:val="28"/>
        </w:rPr>
        <w:t>хорона праці й навколишнього середовища</w:t>
      </w:r>
    </w:p>
    <w:p w:rsidR="00046CEC" w:rsidRPr="000D5749" w:rsidRDefault="00046CEC" w:rsidP="000D5749">
      <w:pPr>
        <w:pStyle w:val="a5"/>
        <w:spacing w:after="0"/>
        <w:ind w:firstLine="709"/>
        <w:jc w:val="both"/>
        <w:rPr>
          <w:b/>
          <w:sz w:val="28"/>
          <w:szCs w:val="28"/>
          <w:lang w:val="uk-UA"/>
        </w:rPr>
      </w:pPr>
    </w:p>
    <w:p w:rsidR="00046CEC" w:rsidRPr="000D5749" w:rsidRDefault="00046CEC" w:rsidP="000D5749">
      <w:pPr>
        <w:pStyle w:val="a5"/>
        <w:spacing w:after="0"/>
        <w:ind w:firstLine="709"/>
        <w:jc w:val="both"/>
        <w:rPr>
          <w:b/>
          <w:sz w:val="28"/>
          <w:szCs w:val="28"/>
          <w:lang w:val="uk-UA"/>
        </w:rPr>
      </w:pPr>
      <w:r w:rsidRPr="000D5749">
        <w:rPr>
          <w:b/>
          <w:sz w:val="28"/>
          <w:szCs w:val="28"/>
          <w:lang w:val="uk-UA"/>
        </w:rPr>
        <w:t>6.1</w:t>
      </w:r>
      <w:r w:rsidR="00C1720F" w:rsidRPr="000D5749">
        <w:rPr>
          <w:b/>
          <w:sz w:val="28"/>
          <w:szCs w:val="28"/>
          <w:lang w:val="uk-UA"/>
        </w:rPr>
        <w:t xml:space="preserve"> Загальні питання охорони праці</w:t>
      </w:r>
    </w:p>
    <w:p w:rsidR="009A5BEB" w:rsidRDefault="009A5BEB"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Під охороною праці розуміють систему правових, соціально-економічних, організаційно - технічних, санітарно-гігієнічних і лікувально-профілактичних заходів і засобів, спрямованих на збереження здоров'я й працездатності людини в процесі праці.</w:t>
      </w:r>
    </w:p>
    <w:p w:rsidR="00046CEC" w:rsidRPr="000D5749" w:rsidRDefault="00046CEC" w:rsidP="000D5749">
      <w:pPr>
        <w:pStyle w:val="a5"/>
        <w:spacing w:after="0"/>
        <w:ind w:firstLine="709"/>
        <w:jc w:val="both"/>
        <w:rPr>
          <w:sz w:val="28"/>
          <w:szCs w:val="28"/>
          <w:lang w:val="uk-UA"/>
        </w:rPr>
      </w:pPr>
      <w:r w:rsidRPr="000D5749">
        <w:rPr>
          <w:sz w:val="28"/>
          <w:szCs w:val="28"/>
          <w:lang w:val="uk-UA"/>
        </w:rPr>
        <w:t>Ціль - визначити виробничі небезпеки й професійні шкідливості процесу для усунення нещасних випадків і виробничих захворювань робітників, аварій і пожеж.</w:t>
      </w:r>
    </w:p>
    <w:p w:rsidR="00046CEC" w:rsidRPr="000D5749" w:rsidRDefault="00046CEC" w:rsidP="000D5749">
      <w:pPr>
        <w:pStyle w:val="a5"/>
        <w:spacing w:after="0"/>
        <w:ind w:firstLine="709"/>
        <w:jc w:val="both"/>
        <w:rPr>
          <w:sz w:val="28"/>
          <w:szCs w:val="28"/>
          <w:lang w:val="uk-UA"/>
        </w:rPr>
      </w:pPr>
      <w:r w:rsidRPr="000D5749">
        <w:rPr>
          <w:sz w:val="28"/>
          <w:szCs w:val="28"/>
          <w:lang w:val="uk-UA"/>
        </w:rPr>
        <w:t>Загальні питання охорони праці передбачені законодавством України. Основні законодавчі акти, які забезпечують правову основу охорони праці:</w:t>
      </w:r>
    </w:p>
    <w:p w:rsidR="00046CEC" w:rsidRPr="000D5749" w:rsidRDefault="00046CEC" w:rsidP="000D5749">
      <w:pPr>
        <w:pStyle w:val="a5"/>
        <w:numPr>
          <w:ilvl w:val="0"/>
          <w:numId w:val="6"/>
        </w:numPr>
        <w:tabs>
          <w:tab w:val="clear" w:pos="2520"/>
        </w:tabs>
        <w:spacing w:after="0"/>
        <w:ind w:left="0" w:firstLine="709"/>
        <w:jc w:val="both"/>
        <w:rPr>
          <w:sz w:val="28"/>
          <w:szCs w:val="28"/>
          <w:lang w:val="uk-UA"/>
        </w:rPr>
      </w:pPr>
      <w:r w:rsidRPr="000D5749">
        <w:rPr>
          <w:sz w:val="28"/>
          <w:szCs w:val="28"/>
          <w:lang w:val="uk-UA"/>
        </w:rPr>
        <w:t>Конституція України;</w:t>
      </w:r>
    </w:p>
    <w:p w:rsidR="00046CEC" w:rsidRPr="000D5749" w:rsidRDefault="00046CEC" w:rsidP="000D5749">
      <w:pPr>
        <w:pStyle w:val="a5"/>
        <w:numPr>
          <w:ilvl w:val="0"/>
          <w:numId w:val="6"/>
        </w:numPr>
        <w:tabs>
          <w:tab w:val="clear" w:pos="2520"/>
        </w:tabs>
        <w:spacing w:after="0"/>
        <w:ind w:left="0" w:firstLine="709"/>
        <w:jc w:val="both"/>
        <w:rPr>
          <w:sz w:val="28"/>
          <w:szCs w:val="28"/>
          <w:lang w:val="uk-UA"/>
        </w:rPr>
      </w:pPr>
      <w:r w:rsidRPr="000D5749">
        <w:rPr>
          <w:sz w:val="28"/>
          <w:szCs w:val="28"/>
          <w:lang w:val="uk-UA"/>
        </w:rPr>
        <w:t>Закон України «Про охорону праці»;</w:t>
      </w:r>
    </w:p>
    <w:p w:rsidR="00046CEC" w:rsidRPr="000D5749" w:rsidRDefault="00046CEC" w:rsidP="000D5749">
      <w:pPr>
        <w:pStyle w:val="a5"/>
        <w:numPr>
          <w:ilvl w:val="0"/>
          <w:numId w:val="6"/>
        </w:numPr>
        <w:tabs>
          <w:tab w:val="clear" w:pos="2520"/>
        </w:tabs>
        <w:spacing w:after="0"/>
        <w:ind w:left="0" w:firstLine="709"/>
        <w:jc w:val="both"/>
        <w:rPr>
          <w:sz w:val="28"/>
          <w:szCs w:val="28"/>
          <w:lang w:val="uk-UA"/>
        </w:rPr>
      </w:pPr>
      <w:r w:rsidRPr="000D5749">
        <w:rPr>
          <w:sz w:val="28"/>
          <w:szCs w:val="28"/>
          <w:lang w:val="uk-UA"/>
        </w:rPr>
        <w:t>Кодекс Законів про Працю;</w:t>
      </w:r>
    </w:p>
    <w:p w:rsidR="00046CEC" w:rsidRPr="000D5749" w:rsidRDefault="00046CEC" w:rsidP="000D5749">
      <w:pPr>
        <w:pStyle w:val="a5"/>
        <w:numPr>
          <w:ilvl w:val="0"/>
          <w:numId w:val="6"/>
        </w:numPr>
        <w:tabs>
          <w:tab w:val="clear" w:pos="2520"/>
        </w:tabs>
        <w:spacing w:after="0"/>
        <w:ind w:left="0" w:firstLine="709"/>
        <w:jc w:val="both"/>
        <w:rPr>
          <w:sz w:val="28"/>
          <w:szCs w:val="28"/>
          <w:lang w:val="uk-UA"/>
        </w:rPr>
      </w:pPr>
      <w:r w:rsidRPr="000D5749">
        <w:rPr>
          <w:sz w:val="28"/>
          <w:szCs w:val="28"/>
          <w:lang w:val="uk-UA"/>
        </w:rPr>
        <w:t>інші спеціальні законодавчі акти.</w:t>
      </w:r>
    </w:p>
    <w:p w:rsidR="00046CEC" w:rsidRPr="000D5749" w:rsidRDefault="00046CEC" w:rsidP="000D5749">
      <w:pPr>
        <w:pStyle w:val="a5"/>
        <w:spacing w:after="0"/>
        <w:ind w:firstLine="709"/>
        <w:jc w:val="both"/>
        <w:rPr>
          <w:sz w:val="28"/>
          <w:szCs w:val="28"/>
          <w:lang w:val="uk-UA"/>
        </w:rPr>
      </w:pPr>
      <w:r w:rsidRPr="000D5749">
        <w:rPr>
          <w:sz w:val="28"/>
          <w:szCs w:val="28"/>
          <w:lang w:val="uk-UA"/>
        </w:rPr>
        <w:t>Основні принципи державної політики в області охорони праці відображені в статті 4 Закону України «Про охорону праці» (Прийнято Верховною радою в листопаді 2002р.):</w:t>
      </w:r>
    </w:p>
    <w:p w:rsidR="00046CEC" w:rsidRPr="000D5749" w:rsidRDefault="00046CEC" w:rsidP="000D5749">
      <w:pPr>
        <w:pStyle w:val="a5"/>
        <w:spacing w:after="0"/>
        <w:ind w:firstLine="709"/>
        <w:jc w:val="both"/>
        <w:rPr>
          <w:sz w:val="28"/>
          <w:szCs w:val="28"/>
          <w:lang w:val="uk-UA"/>
        </w:rPr>
      </w:pPr>
      <w:r w:rsidRPr="000D5749">
        <w:rPr>
          <w:sz w:val="28"/>
          <w:szCs w:val="28"/>
          <w:lang w:val="uk-UA"/>
        </w:rPr>
        <w:t>- Пріоритет життя й здоров'я працівника стосовно результатів виробничої діяльності підприємства, повна відповідальність власника за створення безпечних і нешкідливих умов праці;</w:t>
      </w:r>
    </w:p>
    <w:p w:rsidR="00046CEC" w:rsidRPr="000D5749" w:rsidRDefault="00046CEC" w:rsidP="000D5749">
      <w:pPr>
        <w:pStyle w:val="a5"/>
        <w:spacing w:after="0"/>
        <w:ind w:firstLine="709"/>
        <w:jc w:val="both"/>
        <w:rPr>
          <w:sz w:val="28"/>
          <w:szCs w:val="28"/>
          <w:lang w:val="uk-UA"/>
        </w:rPr>
      </w:pPr>
      <w:r w:rsidRPr="000D5749">
        <w:rPr>
          <w:sz w:val="28"/>
          <w:szCs w:val="28"/>
          <w:lang w:val="uk-UA"/>
        </w:rPr>
        <w:t>- комплексне рішення завдань по охороні праці на основі національних програм;</w:t>
      </w:r>
    </w:p>
    <w:p w:rsidR="00046CEC" w:rsidRPr="000D5749" w:rsidRDefault="00046CEC" w:rsidP="000D5749">
      <w:pPr>
        <w:pStyle w:val="a5"/>
        <w:spacing w:after="0"/>
        <w:ind w:firstLine="709"/>
        <w:jc w:val="both"/>
        <w:rPr>
          <w:sz w:val="28"/>
          <w:szCs w:val="28"/>
          <w:lang w:val="uk-UA"/>
        </w:rPr>
      </w:pPr>
      <w:r w:rsidRPr="000D5749">
        <w:rPr>
          <w:sz w:val="28"/>
          <w:szCs w:val="28"/>
          <w:lang w:val="uk-UA"/>
        </w:rPr>
        <w:t>- соціальний захист працівника, повне відшкодування збитку особам, що потерпіли від нещасних випадків на виробництві й професійних захворюваннях;</w:t>
      </w:r>
    </w:p>
    <w:p w:rsidR="00046CEC" w:rsidRPr="000D5749" w:rsidRDefault="00046CEC" w:rsidP="000D5749">
      <w:pPr>
        <w:pStyle w:val="a5"/>
        <w:spacing w:after="0"/>
        <w:ind w:firstLine="709"/>
        <w:jc w:val="both"/>
        <w:rPr>
          <w:sz w:val="28"/>
          <w:szCs w:val="28"/>
          <w:lang w:val="uk-UA"/>
        </w:rPr>
      </w:pPr>
      <w:r w:rsidRPr="000D5749">
        <w:rPr>
          <w:sz w:val="28"/>
          <w:szCs w:val="28"/>
          <w:lang w:val="uk-UA"/>
        </w:rPr>
        <w:t>- установлення єдиних нормативів по охороні праці для всіх підприємств;</w:t>
      </w:r>
    </w:p>
    <w:p w:rsidR="00046CEC" w:rsidRPr="000D5749" w:rsidRDefault="00046CEC" w:rsidP="000D5749">
      <w:pPr>
        <w:pStyle w:val="a5"/>
        <w:spacing w:after="0"/>
        <w:ind w:firstLine="709"/>
        <w:jc w:val="both"/>
        <w:rPr>
          <w:sz w:val="28"/>
          <w:szCs w:val="28"/>
          <w:lang w:val="uk-UA"/>
        </w:rPr>
      </w:pPr>
      <w:r w:rsidRPr="000D5749">
        <w:rPr>
          <w:sz w:val="28"/>
          <w:szCs w:val="28"/>
          <w:lang w:val="uk-UA"/>
        </w:rPr>
        <w:t>- використання економічних способів керування охорони праці, проведення політики пільгового оподатковування;</w:t>
      </w:r>
    </w:p>
    <w:p w:rsidR="00046CEC" w:rsidRPr="000D5749" w:rsidRDefault="00046CEC" w:rsidP="000D5749">
      <w:pPr>
        <w:pStyle w:val="a5"/>
        <w:spacing w:after="0"/>
        <w:ind w:firstLine="709"/>
        <w:jc w:val="both"/>
        <w:rPr>
          <w:sz w:val="28"/>
          <w:szCs w:val="28"/>
          <w:lang w:val="uk-UA"/>
        </w:rPr>
      </w:pPr>
      <w:r w:rsidRPr="000D5749">
        <w:rPr>
          <w:sz w:val="28"/>
          <w:szCs w:val="28"/>
          <w:lang w:val="uk-UA"/>
        </w:rPr>
        <w:t>- проведення навчання населення професійної підготовки й підвищення кваліфікації працівників з питань охорони праці;</w:t>
      </w:r>
    </w:p>
    <w:p w:rsidR="00046CEC" w:rsidRPr="000D5749" w:rsidRDefault="00046CEC" w:rsidP="000D5749">
      <w:pPr>
        <w:pStyle w:val="a5"/>
        <w:spacing w:after="0"/>
        <w:ind w:firstLine="709"/>
        <w:jc w:val="both"/>
        <w:rPr>
          <w:sz w:val="28"/>
          <w:szCs w:val="28"/>
          <w:lang w:val="uk-UA"/>
        </w:rPr>
      </w:pPr>
      <w:r w:rsidRPr="000D5749">
        <w:rPr>
          <w:sz w:val="28"/>
          <w:szCs w:val="28"/>
          <w:lang w:val="uk-UA"/>
        </w:rPr>
        <w:t>організацій й об'єднань громадян, що вирішують різні проблеми охорони праці здоров'я й безпеки праці;</w:t>
      </w:r>
    </w:p>
    <w:p w:rsidR="00046CEC" w:rsidRPr="000D5749" w:rsidRDefault="00046CEC" w:rsidP="000D5749">
      <w:pPr>
        <w:pStyle w:val="a5"/>
        <w:spacing w:after="0"/>
        <w:ind w:firstLine="709"/>
        <w:jc w:val="both"/>
        <w:rPr>
          <w:sz w:val="28"/>
          <w:szCs w:val="28"/>
          <w:lang w:val="uk-UA"/>
        </w:rPr>
      </w:pPr>
      <w:r w:rsidRPr="000D5749">
        <w:rPr>
          <w:sz w:val="28"/>
          <w:szCs w:val="28"/>
          <w:lang w:val="uk-UA"/>
        </w:rPr>
        <w:t>- міжнародне співробітництво в об</w:t>
      </w:r>
      <w:r w:rsidR="005B57C3" w:rsidRPr="000D5749">
        <w:rPr>
          <w:sz w:val="28"/>
          <w:szCs w:val="28"/>
          <w:lang w:val="uk-UA"/>
        </w:rPr>
        <w:t>ласті</w:t>
      </w:r>
      <w:r w:rsidR="00C1720F" w:rsidRPr="000D5749">
        <w:rPr>
          <w:sz w:val="28"/>
          <w:szCs w:val="28"/>
          <w:lang w:val="uk-UA"/>
        </w:rPr>
        <w:t xml:space="preserve"> забезпечення координації діяльності державних органів, установ, </w:t>
      </w:r>
      <w:r w:rsidRPr="000D5749">
        <w:rPr>
          <w:sz w:val="28"/>
          <w:szCs w:val="28"/>
          <w:lang w:val="uk-UA"/>
        </w:rPr>
        <w:t>ласті охорони праці, використання світового досвіду організації роботи з підвищення безпеки праці.</w:t>
      </w:r>
    </w:p>
    <w:p w:rsidR="00046CEC" w:rsidRPr="000D5749" w:rsidRDefault="00046CEC" w:rsidP="000D5749">
      <w:pPr>
        <w:pStyle w:val="a5"/>
        <w:spacing w:after="0"/>
        <w:ind w:firstLine="709"/>
        <w:jc w:val="both"/>
        <w:rPr>
          <w:sz w:val="28"/>
          <w:szCs w:val="28"/>
          <w:lang w:val="uk-UA"/>
        </w:rPr>
      </w:pPr>
    </w:p>
    <w:p w:rsidR="00046CEC" w:rsidRPr="000D5749" w:rsidRDefault="00C1720F" w:rsidP="000D5749">
      <w:pPr>
        <w:pStyle w:val="a5"/>
        <w:spacing w:after="0"/>
        <w:ind w:firstLine="709"/>
        <w:jc w:val="both"/>
        <w:rPr>
          <w:b/>
          <w:sz w:val="28"/>
          <w:szCs w:val="28"/>
          <w:lang w:val="uk-UA"/>
        </w:rPr>
      </w:pPr>
      <w:r w:rsidRPr="000D5749">
        <w:rPr>
          <w:b/>
          <w:sz w:val="28"/>
          <w:szCs w:val="28"/>
          <w:lang w:val="uk-UA"/>
        </w:rPr>
        <w:t xml:space="preserve">6.2 </w:t>
      </w:r>
      <w:r w:rsidR="00046CEC" w:rsidRPr="000D5749">
        <w:rPr>
          <w:b/>
          <w:sz w:val="28"/>
          <w:szCs w:val="28"/>
          <w:lang w:val="uk-UA"/>
        </w:rPr>
        <w:t xml:space="preserve">Організація управління охороною праці </w:t>
      </w:r>
      <w:r w:rsidRPr="000D5749">
        <w:rPr>
          <w:b/>
          <w:sz w:val="28"/>
          <w:szCs w:val="28"/>
          <w:lang w:val="uk-UA"/>
        </w:rPr>
        <w:t>в цеху для виробництва дріжджів</w:t>
      </w:r>
    </w:p>
    <w:p w:rsidR="009A5BEB" w:rsidRDefault="009A5BEB"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Відповідно до ст. 13 закону України „Про охорону праці” роботодавець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З цією метою роботодавець забезпечує функціонування системи управління охороною праці, а саме:</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створює відповідні служби і призначає посадових осіб,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забезпечує виконання необхідних профілактичних заходів відповідно до обставин, що змінюються;</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впроваджує прогресивні технології, досягнення науки і техніки, засоби механізації та автоматизації виробництва, вимоги ергономіки, позитивний досвід з охорони праці тощо;</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забезпечує належне утримання будівель і споруд, виробничого обладнання та устаткування, моніторинг за їх технічним станом;</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організовує проведення аудиту охорони праці, лабораторних досліджень,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w:t>
      </w:r>
      <w:r w:rsidR="000D5749" w:rsidRPr="000D5749">
        <w:rPr>
          <w:sz w:val="28"/>
          <w:szCs w:val="28"/>
          <w:lang w:val="uk-UA"/>
        </w:rPr>
        <w:t xml:space="preserve"> </w:t>
      </w:r>
      <w:r w:rsidRPr="000D5749">
        <w:rPr>
          <w:sz w:val="28"/>
          <w:szCs w:val="28"/>
          <w:lang w:val="uk-UA"/>
        </w:rPr>
        <w:t>виробничих факторів;</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розробляє і затверджує положення, інструкції, інші акти з охорони праці, що діють у межах підприємства (далі – акти</w:t>
      </w:r>
      <w:r w:rsidR="005B57C3" w:rsidRPr="000D5749">
        <w:rPr>
          <w:sz w:val="28"/>
          <w:szCs w:val="28"/>
          <w:lang w:val="uk-UA"/>
        </w:rPr>
        <w:t>в</w:t>
      </w:r>
      <w:r w:rsidRPr="000D5749">
        <w:rPr>
          <w:sz w:val="28"/>
          <w:szCs w:val="28"/>
          <w:lang w:val="uk-UA"/>
        </w:rPr>
        <w:t xml:space="preserve"> підприємства),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w:t>
      </w:r>
      <w:r w:rsidR="005B57C3" w:rsidRPr="000D5749">
        <w:rPr>
          <w:sz w:val="28"/>
          <w:szCs w:val="28"/>
          <w:lang w:val="uk-UA"/>
        </w:rPr>
        <w:t xml:space="preserve"> </w:t>
      </w:r>
      <w:r w:rsidRPr="000D5749">
        <w:rPr>
          <w:sz w:val="28"/>
          <w:szCs w:val="28"/>
          <w:lang w:val="uk-UA"/>
        </w:rPr>
        <w:t>-</w:t>
      </w:r>
      <w:r w:rsidR="005B57C3" w:rsidRPr="000D5749">
        <w:rPr>
          <w:sz w:val="28"/>
          <w:szCs w:val="28"/>
          <w:lang w:val="uk-UA"/>
        </w:rPr>
        <w:t xml:space="preserve"> </w:t>
      </w:r>
      <w:r w:rsidRPr="000D5749">
        <w:rPr>
          <w:sz w:val="28"/>
          <w:szCs w:val="28"/>
          <w:lang w:val="uk-UA"/>
        </w:rPr>
        <w:t>правовими актами та актами підприємства з охорони праці;</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здійснює контроль за додержанням працівником технологічних процесів, правил поводження з машинами, механізмами, устаткування та іншими засобами виробництва, використанням засобів колективного та індивідуального захисту, виконанням робіт відносно до вимог з охорони праці;</w:t>
      </w:r>
    </w:p>
    <w:p w:rsidR="00046CEC" w:rsidRPr="000D5749" w:rsidRDefault="00046CEC" w:rsidP="000D5749">
      <w:pPr>
        <w:shd w:val="clear" w:color="auto" w:fill="FFFFFF"/>
        <w:spacing w:line="360" w:lineRule="auto"/>
        <w:ind w:firstLine="709"/>
        <w:jc w:val="both"/>
        <w:rPr>
          <w:sz w:val="28"/>
          <w:szCs w:val="28"/>
          <w:lang w:val="uk-UA"/>
        </w:rPr>
      </w:pPr>
      <w:r w:rsidRPr="000D5749">
        <w:rPr>
          <w:sz w:val="28"/>
          <w:szCs w:val="28"/>
          <w:lang w:val="uk-UA"/>
        </w:rPr>
        <w:t>- вживає термінових заходів для допомоги потерпілим, залучає за необхідності професійні аварійно-рятувальні формування у разі виникнення на підприємстві аварій та нещасних випадків.[1].</w:t>
      </w:r>
    </w:p>
    <w:p w:rsidR="00046CEC" w:rsidRPr="000D5749" w:rsidRDefault="00046CEC" w:rsidP="000D5749">
      <w:pPr>
        <w:pStyle w:val="a5"/>
        <w:spacing w:after="0"/>
        <w:ind w:firstLine="709"/>
        <w:jc w:val="both"/>
        <w:rPr>
          <w:sz w:val="28"/>
          <w:szCs w:val="28"/>
          <w:lang w:val="uk-UA"/>
        </w:rPr>
      </w:pPr>
      <w:r w:rsidRPr="000D5749">
        <w:rPr>
          <w:sz w:val="28"/>
          <w:szCs w:val="28"/>
          <w:lang w:val="uk-UA"/>
        </w:rPr>
        <w:t>Шкідливі й небезпечні виробничі фактори.</w:t>
      </w:r>
    </w:p>
    <w:p w:rsidR="00046CEC" w:rsidRPr="000D5749" w:rsidRDefault="00046CEC" w:rsidP="000D5749">
      <w:pPr>
        <w:pStyle w:val="a5"/>
        <w:spacing w:after="0"/>
        <w:ind w:firstLine="709"/>
        <w:jc w:val="both"/>
        <w:rPr>
          <w:sz w:val="28"/>
          <w:szCs w:val="28"/>
          <w:lang w:val="uk-UA"/>
        </w:rPr>
      </w:pPr>
      <w:r w:rsidRPr="000D5749">
        <w:rPr>
          <w:sz w:val="28"/>
          <w:szCs w:val="28"/>
          <w:lang w:val="uk-UA"/>
        </w:rPr>
        <w:t>Короткий аналіз шкідливих і небезпечних виробничих факторів, наявних в умовах експлуатації ферментатора й допоміжних пристроїв, наведені в табл. 6.1.[ 2].</w:t>
      </w:r>
    </w:p>
    <w:p w:rsidR="00046CEC" w:rsidRPr="000D5749" w:rsidRDefault="00A6583A" w:rsidP="000D5749">
      <w:pPr>
        <w:pStyle w:val="a5"/>
        <w:spacing w:after="0"/>
        <w:ind w:firstLine="709"/>
        <w:jc w:val="both"/>
        <w:rPr>
          <w:sz w:val="28"/>
          <w:szCs w:val="28"/>
          <w:lang w:val="uk-UA"/>
        </w:rPr>
      </w:pPr>
      <w:r>
        <w:rPr>
          <w:sz w:val="28"/>
          <w:szCs w:val="28"/>
          <w:lang w:val="uk-UA"/>
        </w:rPr>
        <w:br w:type="page"/>
      </w:r>
      <w:r w:rsidR="00C1720F" w:rsidRPr="000D5749">
        <w:rPr>
          <w:sz w:val="28"/>
          <w:szCs w:val="28"/>
          <w:lang w:val="uk-UA"/>
        </w:rPr>
        <w:t>Таблиця 6.1</w:t>
      </w:r>
      <w:r w:rsidR="00046CEC" w:rsidRPr="000D5749">
        <w:rPr>
          <w:sz w:val="28"/>
          <w:szCs w:val="28"/>
          <w:lang w:val="uk-UA"/>
        </w:rPr>
        <w:t xml:space="preserve"> - Небезпеч</w:t>
      </w:r>
      <w:r w:rsidR="00C1720F" w:rsidRPr="000D5749">
        <w:rPr>
          <w:sz w:val="28"/>
          <w:szCs w:val="28"/>
          <w:lang w:val="uk-UA"/>
        </w:rPr>
        <w:t>ні й шкідливі виробничі фактори</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3827"/>
      </w:tblGrid>
      <w:tr w:rsidR="00046CEC" w:rsidRPr="000D5749" w:rsidTr="00A6583A">
        <w:trPr>
          <w:trHeight w:val="436"/>
        </w:trPr>
        <w:tc>
          <w:tcPr>
            <w:tcW w:w="510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Шкідливі й небезпечні виробничі</w:t>
            </w:r>
            <w:r w:rsidR="000D5749" w:rsidRPr="000D5749">
              <w:rPr>
                <w:rFonts w:eastAsia="Times New Roman"/>
                <w:szCs w:val="24"/>
                <w:lang w:val="uk-UA"/>
              </w:rPr>
              <w:t xml:space="preserve"> </w:t>
            </w:r>
            <w:r w:rsidRPr="000D5749">
              <w:rPr>
                <w:rFonts w:eastAsia="Times New Roman"/>
                <w:szCs w:val="24"/>
                <w:lang w:val="uk-UA"/>
              </w:rPr>
              <w:t>фактори.</w:t>
            </w:r>
          </w:p>
        </w:tc>
        <w:tc>
          <w:tcPr>
            <w:tcW w:w="3827"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Джерела їхнього виникнення.</w:t>
            </w:r>
          </w:p>
        </w:tc>
      </w:tr>
      <w:tr w:rsidR="00046CEC" w:rsidRPr="000D5749" w:rsidTr="00A6583A">
        <w:trPr>
          <w:trHeight w:val="413"/>
        </w:trPr>
        <w:tc>
          <w:tcPr>
            <w:tcW w:w="510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Висока електрична напруга,</w:t>
            </w:r>
            <w:r w:rsidR="00A6583A">
              <w:rPr>
                <w:rFonts w:eastAsia="Times New Roman"/>
                <w:szCs w:val="24"/>
                <w:lang w:val="uk-UA"/>
              </w:rPr>
              <w:t xml:space="preserve"> </w:t>
            </w:r>
            <w:r w:rsidRPr="000D5749">
              <w:rPr>
                <w:rFonts w:eastAsia="Times New Roman"/>
                <w:szCs w:val="24"/>
                <w:lang w:val="uk-UA"/>
              </w:rPr>
              <w:t>V=220 - 380 B</w:t>
            </w:r>
          </w:p>
        </w:tc>
        <w:tc>
          <w:tcPr>
            <w:tcW w:w="3827"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Щит керування, електроприводи.</w:t>
            </w:r>
          </w:p>
        </w:tc>
      </w:tr>
      <w:tr w:rsidR="00046CEC" w:rsidRPr="000D5749" w:rsidTr="00A6583A">
        <w:trPr>
          <w:trHeight w:val="445"/>
        </w:trPr>
        <w:tc>
          <w:tcPr>
            <w:tcW w:w="510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 xml:space="preserve">Вибухо </w:t>
            </w:r>
            <w:r w:rsidR="00A6583A">
              <w:rPr>
                <w:rFonts w:eastAsia="Times New Roman"/>
                <w:szCs w:val="24"/>
                <w:lang w:val="uk-UA"/>
              </w:rPr>
              <w:t>–</w:t>
            </w:r>
            <w:r w:rsidRPr="000D5749">
              <w:rPr>
                <w:rFonts w:eastAsia="Times New Roman"/>
                <w:szCs w:val="24"/>
                <w:lang w:val="uk-UA"/>
              </w:rPr>
              <w:t xml:space="preserve"> пожежонебезпека</w:t>
            </w:r>
            <w:r w:rsidR="00A6583A">
              <w:rPr>
                <w:rFonts w:eastAsia="Times New Roman"/>
                <w:szCs w:val="24"/>
                <w:lang w:val="uk-UA"/>
              </w:rPr>
              <w:t xml:space="preserve"> </w:t>
            </w:r>
            <w:r w:rsidRPr="000D5749">
              <w:rPr>
                <w:rFonts w:eastAsia="Times New Roman"/>
                <w:szCs w:val="24"/>
                <w:lang w:val="uk-UA"/>
              </w:rPr>
              <w:t>H</w:t>
            </w:r>
            <w:r w:rsidRPr="000D5749">
              <w:rPr>
                <w:rFonts w:eastAsia="Times New Roman"/>
                <w:szCs w:val="24"/>
                <w:vertAlign w:val="subscript"/>
                <w:lang w:val="uk-UA"/>
              </w:rPr>
              <w:t>2</w:t>
            </w:r>
            <w:r w:rsidRPr="000D5749">
              <w:rPr>
                <w:rFonts w:eastAsia="Times New Roman"/>
                <w:szCs w:val="24"/>
                <w:lang w:val="uk-UA"/>
              </w:rPr>
              <w:t>SO</w:t>
            </w:r>
            <w:r w:rsidRPr="000D5749">
              <w:rPr>
                <w:rFonts w:eastAsia="Times New Roman"/>
                <w:szCs w:val="24"/>
                <w:vertAlign w:val="subscript"/>
                <w:lang w:val="uk-UA"/>
              </w:rPr>
              <w:t>4</w:t>
            </w:r>
            <w:r w:rsidRPr="000D5749">
              <w:rPr>
                <w:rFonts w:eastAsia="Times New Roman"/>
                <w:szCs w:val="24"/>
                <w:lang w:val="uk-UA"/>
              </w:rPr>
              <w:t>; пил дріжджова.</w:t>
            </w:r>
          </w:p>
        </w:tc>
        <w:tc>
          <w:tcPr>
            <w:tcW w:w="3827"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Дріжджовий цех.</w:t>
            </w:r>
          </w:p>
        </w:tc>
      </w:tr>
      <w:tr w:rsidR="00046CEC" w:rsidRPr="000D5749" w:rsidTr="00A6583A">
        <w:trPr>
          <w:trHeight w:val="292"/>
        </w:trPr>
        <w:tc>
          <w:tcPr>
            <w:tcW w:w="510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Шум, вібрація.</w:t>
            </w:r>
          </w:p>
        </w:tc>
        <w:tc>
          <w:tcPr>
            <w:tcW w:w="3827"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Електронасоси, вентиляційні системи.</w:t>
            </w:r>
          </w:p>
        </w:tc>
      </w:tr>
      <w:tr w:rsidR="00046CEC" w:rsidRPr="000D5749" w:rsidTr="00A6583A">
        <w:trPr>
          <w:trHeight w:val="276"/>
        </w:trPr>
        <w:tc>
          <w:tcPr>
            <w:tcW w:w="510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Дріжджі кормові (горючий порошок коричневого кольору).</w:t>
            </w:r>
          </w:p>
        </w:tc>
        <w:tc>
          <w:tcPr>
            <w:tcW w:w="3827"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Цех по виробництву кормових дріжджів.</w:t>
            </w:r>
          </w:p>
        </w:tc>
      </w:tr>
      <w:tr w:rsidR="00046CEC" w:rsidRPr="000D5749" w:rsidTr="00A6583A">
        <w:trPr>
          <w:trHeight w:val="245"/>
        </w:trPr>
        <w:tc>
          <w:tcPr>
            <w:tcW w:w="510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Машини, що рухаються; механізми.</w:t>
            </w:r>
          </w:p>
        </w:tc>
        <w:tc>
          <w:tcPr>
            <w:tcW w:w="3827"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Фасовочний апарат</w:t>
            </w:r>
          </w:p>
        </w:tc>
      </w:tr>
    </w:tbl>
    <w:p w:rsidR="00046CEC" w:rsidRPr="000D5749" w:rsidRDefault="00046CEC" w:rsidP="000D5749">
      <w:pPr>
        <w:pStyle w:val="a5"/>
        <w:spacing w:after="0"/>
        <w:ind w:firstLine="709"/>
        <w:jc w:val="both"/>
        <w:rPr>
          <w:sz w:val="28"/>
          <w:szCs w:val="28"/>
          <w:lang w:val="uk-UA"/>
        </w:rPr>
      </w:pPr>
    </w:p>
    <w:p w:rsidR="00046CEC" w:rsidRDefault="00C1720F" w:rsidP="000D5749">
      <w:pPr>
        <w:pStyle w:val="a5"/>
        <w:spacing w:after="0"/>
        <w:ind w:firstLine="709"/>
        <w:jc w:val="both"/>
        <w:rPr>
          <w:b/>
          <w:sz w:val="28"/>
          <w:szCs w:val="28"/>
          <w:lang w:val="uk-UA"/>
        </w:rPr>
      </w:pPr>
      <w:r w:rsidRPr="000D5749">
        <w:rPr>
          <w:b/>
          <w:sz w:val="28"/>
          <w:szCs w:val="28"/>
          <w:lang w:val="uk-UA"/>
        </w:rPr>
        <w:t>6.3 Промислова санітарія</w:t>
      </w:r>
    </w:p>
    <w:p w:rsidR="00A6583A" w:rsidRPr="000D5749" w:rsidRDefault="00A6583A"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6.3.1</w:t>
      </w:r>
      <w:r w:rsidR="005B57C3" w:rsidRPr="000D5749">
        <w:rPr>
          <w:sz w:val="28"/>
          <w:szCs w:val="28"/>
          <w:lang w:val="uk-UA"/>
        </w:rPr>
        <w:t xml:space="preserve"> </w:t>
      </w:r>
      <w:r w:rsidR="00C1720F" w:rsidRPr="000D5749">
        <w:rPr>
          <w:sz w:val="28"/>
          <w:szCs w:val="28"/>
          <w:lang w:val="uk-UA"/>
        </w:rPr>
        <w:t>Шкідливі речовини</w:t>
      </w:r>
    </w:p>
    <w:p w:rsidR="00046CEC" w:rsidRPr="000D5749" w:rsidRDefault="00046CEC" w:rsidP="000D5749">
      <w:pPr>
        <w:pStyle w:val="a5"/>
        <w:spacing w:after="0"/>
        <w:ind w:firstLine="709"/>
        <w:jc w:val="both"/>
        <w:rPr>
          <w:sz w:val="28"/>
          <w:szCs w:val="28"/>
          <w:lang w:val="uk-UA"/>
        </w:rPr>
      </w:pPr>
      <w:r w:rsidRPr="000D5749">
        <w:rPr>
          <w:sz w:val="28"/>
          <w:szCs w:val="28"/>
          <w:lang w:val="uk-UA"/>
        </w:rPr>
        <w:t>Шкідливі речовини, з якими доводиться працю</w:t>
      </w:r>
      <w:r w:rsidR="005B57C3" w:rsidRPr="000D5749">
        <w:rPr>
          <w:sz w:val="28"/>
          <w:szCs w:val="28"/>
          <w:lang w:val="uk-UA"/>
        </w:rPr>
        <w:t>вати в цеху наведені в табл.</w:t>
      </w:r>
      <w:r w:rsidR="00A6583A">
        <w:rPr>
          <w:sz w:val="28"/>
          <w:szCs w:val="28"/>
          <w:lang w:val="uk-UA"/>
        </w:rPr>
        <w:t xml:space="preserve"> </w:t>
      </w:r>
      <w:r w:rsidR="005B57C3" w:rsidRPr="000D5749">
        <w:rPr>
          <w:sz w:val="28"/>
          <w:szCs w:val="28"/>
          <w:lang w:val="uk-UA"/>
        </w:rPr>
        <w:t>6.2</w:t>
      </w:r>
    </w:p>
    <w:p w:rsidR="00046CEC" w:rsidRPr="000D5749" w:rsidRDefault="00C1720F" w:rsidP="000D5749">
      <w:pPr>
        <w:pStyle w:val="a5"/>
        <w:spacing w:after="0"/>
        <w:ind w:firstLine="709"/>
        <w:jc w:val="both"/>
        <w:rPr>
          <w:sz w:val="28"/>
          <w:szCs w:val="28"/>
          <w:lang w:val="uk-UA"/>
        </w:rPr>
      </w:pPr>
      <w:r w:rsidRPr="000D5749">
        <w:rPr>
          <w:sz w:val="28"/>
          <w:szCs w:val="28"/>
          <w:lang w:val="uk-UA"/>
        </w:rPr>
        <w:t>Таблиця 6.2</w:t>
      </w:r>
      <w:r w:rsidR="00046CEC" w:rsidRPr="000D5749">
        <w:rPr>
          <w:sz w:val="28"/>
          <w:szCs w:val="28"/>
          <w:lang w:val="uk-UA"/>
        </w:rPr>
        <w:t xml:space="preserve"> - Характеристика шкідливих речовин, застосованих у виробництві. [ 3,4,5].</w:t>
      </w:r>
    </w:p>
    <w:tbl>
      <w:tblPr>
        <w:tblW w:w="885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3969"/>
        <w:gridCol w:w="1276"/>
        <w:gridCol w:w="1770"/>
      </w:tblGrid>
      <w:tr w:rsidR="00046CEC" w:rsidRPr="000D5749" w:rsidTr="00A6583A">
        <w:trPr>
          <w:trHeight w:val="218"/>
        </w:trPr>
        <w:tc>
          <w:tcPr>
            <w:tcW w:w="1843"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Речовина</w:t>
            </w:r>
          </w:p>
        </w:tc>
        <w:tc>
          <w:tcPr>
            <w:tcW w:w="3969"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Токсичність</w:t>
            </w:r>
          </w:p>
        </w:tc>
        <w:tc>
          <w:tcPr>
            <w:tcW w:w="1276"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ПДК, мг/м</w:t>
            </w:r>
            <w:r w:rsidRPr="000D5749">
              <w:rPr>
                <w:rFonts w:eastAsia="Times New Roman"/>
                <w:szCs w:val="24"/>
                <w:vertAlign w:val="superscript"/>
                <w:lang w:val="uk-UA"/>
              </w:rPr>
              <w:t>3</w:t>
            </w:r>
          </w:p>
        </w:tc>
        <w:tc>
          <w:tcPr>
            <w:tcW w:w="1770"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Клас небезпеки</w:t>
            </w:r>
          </w:p>
        </w:tc>
      </w:tr>
      <w:tr w:rsidR="00046CEC" w:rsidRPr="000D5749" w:rsidTr="00A6583A">
        <w:trPr>
          <w:trHeight w:val="639"/>
        </w:trPr>
        <w:tc>
          <w:tcPr>
            <w:tcW w:w="1843"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Сірчана</w:t>
            </w:r>
            <w:r w:rsidR="00A6583A">
              <w:rPr>
                <w:rFonts w:eastAsia="Times New Roman"/>
                <w:szCs w:val="24"/>
                <w:lang w:val="uk-UA"/>
              </w:rPr>
              <w:t xml:space="preserve"> </w:t>
            </w:r>
            <w:r w:rsidRPr="000D5749">
              <w:rPr>
                <w:rFonts w:eastAsia="Times New Roman"/>
                <w:szCs w:val="24"/>
                <w:lang w:val="uk-UA"/>
              </w:rPr>
              <w:t>кислота.</w:t>
            </w:r>
          </w:p>
        </w:tc>
        <w:tc>
          <w:tcPr>
            <w:tcW w:w="3969"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Дратує слизові оболонки ВДП, вражає печінку, викликає важкі опіки.</w:t>
            </w:r>
          </w:p>
        </w:tc>
        <w:tc>
          <w:tcPr>
            <w:tcW w:w="1276"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1,0</w:t>
            </w:r>
          </w:p>
        </w:tc>
        <w:tc>
          <w:tcPr>
            <w:tcW w:w="1770"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2</w:t>
            </w:r>
          </w:p>
        </w:tc>
      </w:tr>
      <w:tr w:rsidR="00046CEC" w:rsidRPr="000D5749" w:rsidTr="00A6583A">
        <w:tc>
          <w:tcPr>
            <w:tcW w:w="1843"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Дріжджі кормові.</w:t>
            </w:r>
          </w:p>
        </w:tc>
        <w:tc>
          <w:tcPr>
            <w:tcW w:w="3969"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Впливає на органи подиху.</w:t>
            </w:r>
          </w:p>
        </w:tc>
        <w:tc>
          <w:tcPr>
            <w:tcW w:w="1276"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0,1</w:t>
            </w:r>
          </w:p>
        </w:tc>
        <w:tc>
          <w:tcPr>
            <w:tcW w:w="1770"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1</w:t>
            </w:r>
          </w:p>
        </w:tc>
      </w:tr>
    </w:tbl>
    <w:p w:rsidR="00046CEC" w:rsidRPr="000D5749" w:rsidRDefault="00046CEC"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6</w:t>
      </w:r>
      <w:r w:rsidR="00C1720F" w:rsidRPr="000D5749">
        <w:rPr>
          <w:sz w:val="28"/>
          <w:szCs w:val="28"/>
          <w:lang w:val="uk-UA"/>
        </w:rPr>
        <w:t>.3.2 Мікроклімат</w:t>
      </w:r>
    </w:p>
    <w:p w:rsidR="00046CEC" w:rsidRPr="000D5749" w:rsidRDefault="00046CEC" w:rsidP="000D5749">
      <w:pPr>
        <w:pStyle w:val="a5"/>
        <w:spacing w:after="0"/>
        <w:ind w:firstLine="709"/>
        <w:jc w:val="both"/>
        <w:rPr>
          <w:sz w:val="28"/>
          <w:szCs w:val="28"/>
          <w:lang w:val="uk-UA"/>
        </w:rPr>
      </w:pPr>
      <w:r w:rsidRPr="000D5749">
        <w:rPr>
          <w:sz w:val="28"/>
          <w:szCs w:val="28"/>
          <w:lang w:val="uk-UA"/>
        </w:rPr>
        <w:t>Категорія виконаних робіт з енерговитрат. Параметри мікроклімату при виконанні робіт категорії – I Iа.</w:t>
      </w:r>
    </w:p>
    <w:p w:rsidR="00046CEC" w:rsidRDefault="00046CEC" w:rsidP="000D5749">
      <w:pPr>
        <w:pStyle w:val="a5"/>
        <w:spacing w:after="0"/>
        <w:ind w:firstLine="709"/>
        <w:jc w:val="both"/>
        <w:rPr>
          <w:sz w:val="28"/>
          <w:szCs w:val="28"/>
          <w:lang w:val="uk-UA"/>
        </w:rPr>
      </w:pPr>
      <w:r w:rsidRPr="000D5749">
        <w:rPr>
          <w:sz w:val="28"/>
          <w:szCs w:val="28"/>
          <w:lang w:val="uk-UA"/>
        </w:rPr>
        <w:t>Оптимальні і допустимі параметри мікр</w:t>
      </w:r>
      <w:r w:rsidR="005B57C3" w:rsidRPr="000D5749">
        <w:rPr>
          <w:sz w:val="28"/>
          <w:szCs w:val="28"/>
          <w:lang w:val="uk-UA"/>
        </w:rPr>
        <w:t xml:space="preserve">оклімату надаються в табл. 6.3 </w:t>
      </w:r>
      <w:r w:rsidRPr="000D5749">
        <w:rPr>
          <w:sz w:val="28"/>
          <w:szCs w:val="28"/>
          <w:lang w:val="uk-UA"/>
        </w:rPr>
        <w:t>[6].</w:t>
      </w:r>
    </w:p>
    <w:p w:rsidR="00A6583A" w:rsidRDefault="00A6583A" w:rsidP="000D5749">
      <w:pPr>
        <w:pStyle w:val="a5"/>
        <w:spacing w:after="0"/>
        <w:ind w:firstLine="709"/>
        <w:jc w:val="both"/>
        <w:rPr>
          <w:sz w:val="28"/>
          <w:szCs w:val="28"/>
          <w:lang w:val="uk-UA"/>
        </w:rPr>
      </w:pPr>
    </w:p>
    <w:p w:rsidR="00046CEC" w:rsidRPr="000D5749" w:rsidRDefault="00A6583A" w:rsidP="000D5749">
      <w:pPr>
        <w:pStyle w:val="a5"/>
        <w:spacing w:after="0"/>
        <w:ind w:firstLine="709"/>
        <w:jc w:val="both"/>
        <w:rPr>
          <w:sz w:val="28"/>
          <w:szCs w:val="28"/>
          <w:lang w:val="uk-UA"/>
        </w:rPr>
      </w:pPr>
      <w:r>
        <w:rPr>
          <w:sz w:val="28"/>
          <w:szCs w:val="28"/>
          <w:lang w:val="uk-UA"/>
        </w:rPr>
        <w:br w:type="page"/>
      </w:r>
      <w:r w:rsidR="005B57C3" w:rsidRPr="000D5749">
        <w:rPr>
          <w:sz w:val="28"/>
          <w:szCs w:val="28"/>
          <w:lang w:val="uk-UA"/>
        </w:rPr>
        <w:t>Таблиця 6.3</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1461"/>
        <w:gridCol w:w="850"/>
        <w:gridCol w:w="992"/>
        <w:gridCol w:w="851"/>
        <w:gridCol w:w="1276"/>
        <w:gridCol w:w="850"/>
        <w:gridCol w:w="1280"/>
      </w:tblGrid>
      <w:tr w:rsidR="00046CEC" w:rsidRPr="000D5749" w:rsidTr="00A6583A">
        <w:trPr>
          <w:trHeight w:val="803"/>
        </w:trPr>
        <w:tc>
          <w:tcPr>
            <w:tcW w:w="1658" w:type="dxa"/>
            <w:vMerge w:val="restart"/>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Пори року</w:t>
            </w:r>
          </w:p>
        </w:tc>
        <w:tc>
          <w:tcPr>
            <w:tcW w:w="1461" w:type="dxa"/>
            <w:vMerge w:val="restart"/>
          </w:tcPr>
          <w:p w:rsidR="00046CEC" w:rsidRPr="000D5749" w:rsidRDefault="00A6583A" w:rsidP="00A6583A">
            <w:pPr>
              <w:widowControl/>
              <w:spacing w:line="360" w:lineRule="auto"/>
              <w:rPr>
                <w:rFonts w:eastAsia="Times New Roman"/>
                <w:szCs w:val="24"/>
                <w:lang w:val="uk-UA"/>
              </w:rPr>
            </w:pPr>
            <w:r>
              <w:rPr>
                <w:rFonts w:eastAsia="Times New Roman"/>
                <w:szCs w:val="24"/>
                <w:lang w:val="uk-UA"/>
              </w:rPr>
              <w:t>Категорії робіт,які ви</w:t>
            </w:r>
            <w:r w:rsidR="00046CEC" w:rsidRPr="000D5749">
              <w:rPr>
                <w:rFonts w:eastAsia="Times New Roman"/>
                <w:szCs w:val="24"/>
                <w:lang w:val="uk-UA"/>
              </w:rPr>
              <w:t>конуються</w:t>
            </w:r>
          </w:p>
        </w:tc>
        <w:tc>
          <w:tcPr>
            <w:tcW w:w="1842" w:type="dxa"/>
            <w:gridSpan w:val="2"/>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 xml:space="preserve">Температура, </w:t>
            </w:r>
            <w:r w:rsidRPr="000D5749">
              <w:rPr>
                <w:rFonts w:eastAsia="Times New Roman"/>
                <w:szCs w:val="24"/>
                <w:vertAlign w:val="superscript"/>
                <w:lang w:val="uk-UA"/>
              </w:rPr>
              <w:t>0</w:t>
            </w:r>
            <w:r w:rsidRPr="000D5749">
              <w:rPr>
                <w:rFonts w:eastAsia="Times New Roman"/>
                <w:szCs w:val="24"/>
                <w:lang w:val="uk-UA"/>
              </w:rPr>
              <w:t>С</w:t>
            </w:r>
          </w:p>
        </w:tc>
        <w:tc>
          <w:tcPr>
            <w:tcW w:w="2127" w:type="dxa"/>
            <w:gridSpan w:val="2"/>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Вологість, %</w:t>
            </w:r>
          </w:p>
        </w:tc>
        <w:tc>
          <w:tcPr>
            <w:tcW w:w="2130" w:type="dxa"/>
            <w:gridSpan w:val="2"/>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Швидкість повітря, м/с</w:t>
            </w:r>
          </w:p>
        </w:tc>
      </w:tr>
      <w:tr w:rsidR="00046CEC" w:rsidRPr="000D5749" w:rsidTr="00A6583A">
        <w:trPr>
          <w:trHeight w:val="192"/>
        </w:trPr>
        <w:tc>
          <w:tcPr>
            <w:tcW w:w="1658" w:type="dxa"/>
            <w:vMerge/>
          </w:tcPr>
          <w:p w:rsidR="00046CEC" w:rsidRPr="000D5749" w:rsidRDefault="00046CEC" w:rsidP="00A6583A">
            <w:pPr>
              <w:widowControl/>
              <w:spacing w:line="360" w:lineRule="auto"/>
              <w:rPr>
                <w:rFonts w:eastAsia="Times New Roman"/>
                <w:szCs w:val="24"/>
                <w:lang w:val="uk-UA"/>
              </w:rPr>
            </w:pPr>
          </w:p>
        </w:tc>
        <w:tc>
          <w:tcPr>
            <w:tcW w:w="1461" w:type="dxa"/>
            <w:vMerge/>
          </w:tcPr>
          <w:p w:rsidR="00046CEC" w:rsidRPr="000D5749" w:rsidRDefault="00046CEC" w:rsidP="00A6583A">
            <w:pPr>
              <w:widowControl/>
              <w:spacing w:line="360" w:lineRule="auto"/>
              <w:rPr>
                <w:rFonts w:eastAsia="Times New Roman"/>
                <w:szCs w:val="24"/>
                <w:lang w:val="uk-UA"/>
              </w:rPr>
            </w:pPr>
          </w:p>
        </w:tc>
        <w:tc>
          <w:tcPr>
            <w:tcW w:w="85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оптим</w:t>
            </w:r>
          </w:p>
        </w:tc>
        <w:tc>
          <w:tcPr>
            <w:tcW w:w="992"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допуст</w:t>
            </w:r>
          </w:p>
        </w:tc>
        <w:tc>
          <w:tcPr>
            <w:tcW w:w="851"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оптим</w:t>
            </w:r>
          </w:p>
        </w:tc>
        <w:tc>
          <w:tcPr>
            <w:tcW w:w="1276"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Допустимо.</w:t>
            </w:r>
          </w:p>
        </w:tc>
        <w:tc>
          <w:tcPr>
            <w:tcW w:w="85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оптим</w:t>
            </w:r>
          </w:p>
        </w:tc>
        <w:tc>
          <w:tcPr>
            <w:tcW w:w="128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Допустимо</w:t>
            </w:r>
          </w:p>
        </w:tc>
      </w:tr>
      <w:tr w:rsidR="00046CEC" w:rsidRPr="000D5749" w:rsidTr="00A6583A">
        <w:trPr>
          <w:trHeight w:val="536"/>
        </w:trPr>
        <w:tc>
          <w:tcPr>
            <w:tcW w:w="1658"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Холодний період</w:t>
            </w:r>
          </w:p>
        </w:tc>
        <w:tc>
          <w:tcPr>
            <w:tcW w:w="1461"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Па</w:t>
            </w:r>
          </w:p>
        </w:tc>
        <w:tc>
          <w:tcPr>
            <w:tcW w:w="85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18-20</w:t>
            </w:r>
          </w:p>
        </w:tc>
        <w:tc>
          <w:tcPr>
            <w:tcW w:w="992"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17-23</w:t>
            </w:r>
          </w:p>
        </w:tc>
        <w:tc>
          <w:tcPr>
            <w:tcW w:w="851"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40-60</w:t>
            </w:r>
          </w:p>
        </w:tc>
        <w:tc>
          <w:tcPr>
            <w:tcW w:w="1276"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75</w:t>
            </w:r>
          </w:p>
        </w:tc>
        <w:tc>
          <w:tcPr>
            <w:tcW w:w="85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0,2</w:t>
            </w:r>
          </w:p>
        </w:tc>
        <w:tc>
          <w:tcPr>
            <w:tcW w:w="128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0,3</w:t>
            </w:r>
          </w:p>
        </w:tc>
      </w:tr>
      <w:tr w:rsidR="00046CEC" w:rsidRPr="000D5749" w:rsidTr="00A6583A">
        <w:trPr>
          <w:trHeight w:val="419"/>
        </w:trPr>
        <w:tc>
          <w:tcPr>
            <w:tcW w:w="1658"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Теплий період</w:t>
            </w:r>
          </w:p>
        </w:tc>
        <w:tc>
          <w:tcPr>
            <w:tcW w:w="1461"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Па</w:t>
            </w:r>
          </w:p>
        </w:tc>
        <w:tc>
          <w:tcPr>
            <w:tcW w:w="85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21-23</w:t>
            </w:r>
          </w:p>
        </w:tc>
        <w:tc>
          <w:tcPr>
            <w:tcW w:w="992"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18-27</w:t>
            </w:r>
          </w:p>
        </w:tc>
        <w:tc>
          <w:tcPr>
            <w:tcW w:w="851"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40-60</w:t>
            </w:r>
          </w:p>
        </w:tc>
        <w:tc>
          <w:tcPr>
            <w:tcW w:w="1276"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65</w:t>
            </w:r>
          </w:p>
        </w:tc>
        <w:tc>
          <w:tcPr>
            <w:tcW w:w="85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0,3</w:t>
            </w:r>
          </w:p>
        </w:tc>
        <w:tc>
          <w:tcPr>
            <w:tcW w:w="1280" w:type="dxa"/>
            <w:vAlign w:val="center"/>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0,2-0,4</w:t>
            </w:r>
          </w:p>
        </w:tc>
      </w:tr>
    </w:tbl>
    <w:p w:rsidR="00A6583A" w:rsidRDefault="00A6583A" w:rsidP="000D5749">
      <w:pPr>
        <w:pStyle w:val="a5"/>
        <w:spacing w:after="0"/>
        <w:ind w:firstLine="709"/>
        <w:jc w:val="both"/>
        <w:rPr>
          <w:sz w:val="28"/>
          <w:szCs w:val="28"/>
          <w:lang w:val="uk-UA"/>
        </w:rPr>
      </w:pPr>
    </w:p>
    <w:p w:rsidR="00046CEC" w:rsidRPr="000D5749" w:rsidRDefault="00C1720F" w:rsidP="000D5749">
      <w:pPr>
        <w:pStyle w:val="a5"/>
        <w:spacing w:after="0"/>
        <w:ind w:firstLine="709"/>
        <w:jc w:val="both"/>
        <w:rPr>
          <w:sz w:val="28"/>
          <w:szCs w:val="28"/>
          <w:lang w:val="uk-UA"/>
        </w:rPr>
      </w:pPr>
      <w:r w:rsidRPr="000D5749">
        <w:rPr>
          <w:sz w:val="28"/>
          <w:szCs w:val="28"/>
          <w:lang w:val="uk-UA"/>
        </w:rPr>
        <w:t>6.3.3 Вентиляція</w:t>
      </w:r>
    </w:p>
    <w:p w:rsidR="00046CEC" w:rsidRPr="000D5749" w:rsidRDefault="00046CEC" w:rsidP="000D5749">
      <w:pPr>
        <w:pStyle w:val="a5"/>
        <w:spacing w:after="0"/>
        <w:ind w:firstLine="709"/>
        <w:jc w:val="both"/>
        <w:rPr>
          <w:sz w:val="28"/>
          <w:szCs w:val="28"/>
          <w:lang w:val="uk-UA"/>
        </w:rPr>
      </w:pPr>
      <w:r w:rsidRPr="000D5749">
        <w:rPr>
          <w:sz w:val="28"/>
          <w:szCs w:val="28"/>
          <w:lang w:val="uk-UA"/>
        </w:rPr>
        <w:t>У даному виробництві використається змішаний вид вентиляції, по напрямку руху повітряного потоку застосовується припливно-витяжна вентиляція, по характері охоплення приміщення застосовується загально</w:t>
      </w:r>
      <w:r w:rsidR="00A6583A">
        <w:rPr>
          <w:sz w:val="28"/>
          <w:szCs w:val="28"/>
          <w:lang w:val="uk-UA"/>
        </w:rPr>
        <w:t>-</w:t>
      </w:r>
      <w:r w:rsidRPr="000D5749">
        <w:rPr>
          <w:sz w:val="28"/>
          <w:szCs w:val="28"/>
          <w:lang w:val="uk-UA"/>
        </w:rPr>
        <w:t>обмінна вентиляція. Час дії - постійно. Опалення - центральне. [7].</w:t>
      </w:r>
    </w:p>
    <w:p w:rsidR="00046CEC" w:rsidRPr="000D5749" w:rsidRDefault="00046CEC" w:rsidP="000D5749">
      <w:pPr>
        <w:pStyle w:val="a5"/>
        <w:spacing w:after="0"/>
        <w:ind w:firstLine="709"/>
        <w:jc w:val="both"/>
        <w:rPr>
          <w:sz w:val="28"/>
          <w:szCs w:val="28"/>
          <w:lang w:val="uk-UA"/>
        </w:rPr>
      </w:pPr>
    </w:p>
    <w:p w:rsidR="00046CEC" w:rsidRPr="000D5749" w:rsidRDefault="00C1720F" w:rsidP="000D5749">
      <w:pPr>
        <w:pStyle w:val="a5"/>
        <w:spacing w:after="0"/>
        <w:ind w:firstLine="709"/>
        <w:jc w:val="both"/>
        <w:rPr>
          <w:sz w:val="28"/>
          <w:szCs w:val="28"/>
          <w:lang w:val="uk-UA"/>
        </w:rPr>
      </w:pPr>
      <w:r w:rsidRPr="000D5749">
        <w:rPr>
          <w:sz w:val="28"/>
          <w:szCs w:val="28"/>
          <w:lang w:val="uk-UA"/>
        </w:rPr>
        <w:t>6.3.4 Освітлення</w:t>
      </w:r>
    </w:p>
    <w:p w:rsidR="00046CEC" w:rsidRPr="000D5749" w:rsidRDefault="00046CEC" w:rsidP="000D5749">
      <w:pPr>
        <w:pStyle w:val="a5"/>
        <w:spacing w:after="0"/>
        <w:ind w:firstLine="709"/>
        <w:jc w:val="both"/>
        <w:rPr>
          <w:sz w:val="28"/>
          <w:szCs w:val="28"/>
          <w:lang w:val="uk-UA"/>
        </w:rPr>
      </w:pPr>
      <w:r w:rsidRPr="000D5749">
        <w:rPr>
          <w:sz w:val="28"/>
          <w:szCs w:val="28"/>
          <w:lang w:val="uk-UA"/>
        </w:rPr>
        <w:t xml:space="preserve">Освітлення в цеху природне й штучне. Природне висвітлення </w:t>
      </w:r>
      <w:r w:rsidR="00A6583A" w:rsidRPr="000D5749">
        <w:rPr>
          <w:sz w:val="28"/>
          <w:szCs w:val="28"/>
          <w:lang w:val="uk-UA"/>
        </w:rPr>
        <w:t>одностороннє</w:t>
      </w:r>
      <w:r w:rsidRPr="000D5749">
        <w:rPr>
          <w:sz w:val="28"/>
          <w:szCs w:val="28"/>
          <w:lang w:val="uk-UA"/>
        </w:rPr>
        <w:t xml:space="preserve"> бічне. Розряд зорових робіт: ІV.</w:t>
      </w:r>
    </w:p>
    <w:p w:rsidR="00046CEC" w:rsidRDefault="00046CEC" w:rsidP="000D5749">
      <w:pPr>
        <w:pStyle w:val="a5"/>
        <w:spacing w:after="0"/>
        <w:ind w:firstLine="709"/>
        <w:jc w:val="both"/>
        <w:rPr>
          <w:sz w:val="28"/>
          <w:szCs w:val="28"/>
          <w:lang w:val="uk-UA"/>
        </w:rPr>
      </w:pPr>
      <w:r w:rsidRPr="000D5749">
        <w:rPr>
          <w:sz w:val="28"/>
          <w:szCs w:val="28"/>
          <w:lang w:val="uk-UA"/>
        </w:rPr>
        <w:t>Нормативне значення коефіцієнта природної освітленості визначається по формулі:</w:t>
      </w:r>
    </w:p>
    <w:p w:rsidR="00A6583A" w:rsidRPr="000D5749" w:rsidRDefault="00A6583A"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е</w:t>
      </w:r>
      <w:r w:rsidRPr="000D5749">
        <w:rPr>
          <w:sz w:val="28"/>
          <w:szCs w:val="28"/>
          <w:vertAlign w:val="superscript"/>
          <w:lang w:val="uk-UA"/>
        </w:rPr>
        <w:t>ІV</w:t>
      </w:r>
      <w:r w:rsidRPr="000D5749">
        <w:rPr>
          <w:sz w:val="28"/>
          <w:szCs w:val="28"/>
          <w:vertAlign w:val="subscript"/>
          <w:lang w:val="uk-UA"/>
        </w:rPr>
        <w:t>н</w:t>
      </w:r>
      <w:r w:rsidRPr="000D5749">
        <w:rPr>
          <w:sz w:val="28"/>
          <w:szCs w:val="28"/>
          <w:lang w:val="uk-UA"/>
        </w:rPr>
        <w:t>= е</w:t>
      </w:r>
      <w:r w:rsidRPr="000D5749">
        <w:rPr>
          <w:sz w:val="28"/>
          <w:szCs w:val="28"/>
          <w:vertAlign w:val="superscript"/>
          <w:lang w:val="uk-UA"/>
        </w:rPr>
        <w:t>ІІІ</w:t>
      </w:r>
      <w:r w:rsidRPr="000D5749">
        <w:rPr>
          <w:sz w:val="28"/>
          <w:szCs w:val="28"/>
          <w:vertAlign w:val="subscript"/>
          <w:lang w:val="uk-UA"/>
        </w:rPr>
        <w:t>н</w:t>
      </w:r>
      <w:r w:rsidRPr="000D5749">
        <w:rPr>
          <w:sz w:val="28"/>
          <w:szCs w:val="28"/>
          <w:lang w:val="uk-UA"/>
        </w:rPr>
        <w:t>·m·c, %,</w:t>
      </w:r>
    </w:p>
    <w:p w:rsidR="00A6583A" w:rsidRDefault="00A6583A"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де m - коефіцієнт світлового клімату (m = 0,9)</w:t>
      </w:r>
    </w:p>
    <w:p w:rsidR="00046CEC" w:rsidRPr="000D5749" w:rsidRDefault="00046CEC" w:rsidP="000D5749">
      <w:pPr>
        <w:pStyle w:val="a5"/>
        <w:spacing w:after="0"/>
        <w:ind w:firstLine="709"/>
        <w:jc w:val="both"/>
        <w:rPr>
          <w:sz w:val="28"/>
          <w:szCs w:val="28"/>
          <w:lang w:val="uk-UA"/>
        </w:rPr>
      </w:pPr>
      <w:r w:rsidRPr="000D5749">
        <w:rPr>
          <w:sz w:val="28"/>
          <w:szCs w:val="28"/>
          <w:lang w:val="uk-UA"/>
        </w:rPr>
        <w:t>с - коефіцієнт сонячного клімату (с = 0,75 – 1);</w:t>
      </w:r>
    </w:p>
    <w:p w:rsidR="00046CEC" w:rsidRPr="000D5749" w:rsidRDefault="00046CEC" w:rsidP="000D5749">
      <w:pPr>
        <w:pStyle w:val="a5"/>
        <w:spacing w:after="0"/>
        <w:ind w:firstLine="709"/>
        <w:jc w:val="both"/>
        <w:rPr>
          <w:sz w:val="28"/>
          <w:szCs w:val="28"/>
          <w:lang w:val="uk-UA"/>
        </w:rPr>
      </w:pPr>
      <w:r w:rsidRPr="000D5749">
        <w:rPr>
          <w:sz w:val="28"/>
          <w:szCs w:val="28"/>
          <w:lang w:val="uk-UA"/>
        </w:rPr>
        <w:t>е</w:t>
      </w:r>
      <w:r w:rsidRPr="000D5749">
        <w:rPr>
          <w:sz w:val="28"/>
          <w:szCs w:val="28"/>
          <w:vertAlign w:val="superscript"/>
          <w:lang w:val="uk-UA"/>
        </w:rPr>
        <w:t>ІІІ</w:t>
      </w:r>
      <w:r w:rsidRPr="000D5749">
        <w:rPr>
          <w:sz w:val="28"/>
          <w:szCs w:val="28"/>
          <w:vertAlign w:val="subscript"/>
          <w:lang w:val="uk-UA"/>
        </w:rPr>
        <w:t>н</w:t>
      </w:r>
      <w:r w:rsidRPr="000D5749">
        <w:rPr>
          <w:sz w:val="28"/>
          <w:szCs w:val="28"/>
          <w:lang w:val="uk-UA"/>
        </w:rPr>
        <w:t xml:space="preserve"> – нормативне значення коефіцієнта природної освітленості для ІІІ пояса</w:t>
      </w:r>
    </w:p>
    <w:p w:rsidR="00046CEC" w:rsidRPr="000D5749" w:rsidRDefault="00046CEC" w:rsidP="000D5749">
      <w:pPr>
        <w:pStyle w:val="a5"/>
        <w:spacing w:after="0"/>
        <w:ind w:firstLine="709"/>
        <w:jc w:val="both"/>
        <w:rPr>
          <w:sz w:val="28"/>
          <w:szCs w:val="28"/>
          <w:lang w:val="uk-UA"/>
        </w:rPr>
      </w:pPr>
      <w:r w:rsidRPr="000D5749">
        <w:rPr>
          <w:sz w:val="28"/>
          <w:szCs w:val="28"/>
          <w:lang w:val="uk-UA"/>
        </w:rPr>
        <w:t>е</w:t>
      </w:r>
      <w:r w:rsidRPr="000D5749">
        <w:rPr>
          <w:sz w:val="28"/>
          <w:szCs w:val="28"/>
          <w:vertAlign w:val="superscript"/>
          <w:lang w:val="uk-UA"/>
        </w:rPr>
        <w:t>ІІІ</w:t>
      </w:r>
      <w:r w:rsidRPr="000D5749">
        <w:rPr>
          <w:sz w:val="28"/>
          <w:szCs w:val="28"/>
          <w:vertAlign w:val="subscript"/>
          <w:lang w:val="uk-UA"/>
        </w:rPr>
        <w:t xml:space="preserve">н </w:t>
      </w:r>
      <w:r w:rsidRPr="000D5749">
        <w:rPr>
          <w:sz w:val="28"/>
          <w:szCs w:val="28"/>
          <w:lang w:val="uk-UA"/>
        </w:rPr>
        <w:t>= 1,5 %.</w:t>
      </w:r>
    </w:p>
    <w:p w:rsidR="00046CEC" w:rsidRPr="000D5749" w:rsidRDefault="00046CEC" w:rsidP="000D5749">
      <w:pPr>
        <w:pStyle w:val="a5"/>
        <w:spacing w:after="0"/>
        <w:ind w:firstLine="709"/>
        <w:jc w:val="both"/>
        <w:rPr>
          <w:sz w:val="28"/>
          <w:szCs w:val="28"/>
          <w:lang w:val="uk-UA"/>
        </w:rPr>
      </w:pPr>
      <w:r w:rsidRPr="000D5749">
        <w:rPr>
          <w:sz w:val="28"/>
          <w:szCs w:val="28"/>
          <w:lang w:val="uk-UA"/>
        </w:rPr>
        <w:t>е</w:t>
      </w:r>
      <w:r w:rsidRPr="000D5749">
        <w:rPr>
          <w:sz w:val="28"/>
          <w:szCs w:val="28"/>
          <w:vertAlign w:val="superscript"/>
          <w:lang w:val="uk-UA"/>
        </w:rPr>
        <w:t>ІV</w:t>
      </w:r>
      <w:r w:rsidRPr="000D5749">
        <w:rPr>
          <w:sz w:val="28"/>
          <w:szCs w:val="28"/>
          <w:vertAlign w:val="subscript"/>
          <w:lang w:val="uk-UA"/>
        </w:rPr>
        <w:t xml:space="preserve">н </w:t>
      </w:r>
      <w:r w:rsidRPr="000D5749">
        <w:rPr>
          <w:sz w:val="28"/>
          <w:szCs w:val="28"/>
          <w:lang w:val="uk-UA"/>
        </w:rPr>
        <w:t>= 1,5·0,9·0,8 = 1,08 %.</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Поряд із природним освітленням використається система штучного комбінованого освітлення. Використовуються лампи денного світла. Для висвітлення робочих місць використаються лампи денного світла типу ЛД-80-2.</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Нормоване значення освітленості для IV розряду зорових робіт становить 200 лк. [8].</w:t>
      </w:r>
    </w:p>
    <w:p w:rsidR="00046CEC" w:rsidRPr="000D5749" w:rsidRDefault="00046CEC" w:rsidP="000D5749">
      <w:pPr>
        <w:widowControl/>
        <w:spacing w:line="360" w:lineRule="auto"/>
        <w:ind w:firstLine="709"/>
        <w:jc w:val="both"/>
        <w:rPr>
          <w:rFonts w:eastAsia="Times New Roman"/>
          <w:sz w:val="28"/>
          <w:szCs w:val="28"/>
          <w:lang w:val="uk-UA"/>
        </w:rPr>
      </w:pP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Таблиця 6.</w:t>
      </w:r>
      <w:r w:rsidR="005B57C3" w:rsidRPr="000D5749">
        <w:rPr>
          <w:rFonts w:eastAsia="Times New Roman"/>
          <w:sz w:val="28"/>
          <w:szCs w:val="28"/>
          <w:lang w:val="uk-UA"/>
        </w:rPr>
        <w:t>4 -</w:t>
      </w:r>
      <w:r w:rsidR="000D5749" w:rsidRPr="000D5749">
        <w:rPr>
          <w:rFonts w:eastAsia="Times New Roman"/>
          <w:sz w:val="28"/>
          <w:szCs w:val="28"/>
          <w:lang w:val="uk-UA"/>
        </w:rPr>
        <w:t xml:space="preserve"> </w:t>
      </w:r>
      <w:r w:rsidRPr="000D5749">
        <w:rPr>
          <w:rFonts w:eastAsia="Times New Roman"/>
          <w:sz w:val="28"/>
          <w:szCs w:val="28"/>
          <w:lang w:val="uk-UA"/>
        </w:rPr>
        <w:t>Характеристики освітлення</w:t>
      </w:r>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1238"/>
        <w:gridCol w:w="992"/>
        <w:gridCol w:w="2126"/>
        <w:gridCol w:w="992"/>
        <w:gridCol w:w="1985"/>
      </w:tblGrid>
      <w:tr w:rsidR="00046CEC" w:rsidRPr="000D5749" w:rsidTr="00E97196">
        <w:trPr>
          <w:trHeight w:val="286"/>
        </w:trPr>
        <w:tc>
          <w:tcPr>
            <w:tcW w:w="1559" w:type="dxa"/>
            <w:vMerge w:val="restart"/>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Назва приміщення</w:t>
            </w:r>
          </w:p>
        </w:tc>
        <w:tc>
          <w:tcPr>
            <w:tcW w:w="1238" w:type="dxa"/>
            <w:vMerge w:val="restart"/>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Площа підлоги, м</w:t>
            </w:r>
            <w:r w:rsidRPr="000D5749">
              <w:rPr>
                <w:rFonts w:eastAsia="Times New Roman"/>
                <w:szCs w:val="24"/>
                <w:vertAlign w:val="superscript"/>
                <w:lang w:val="uk-UA"/>
              </w:rPr>
              <w:t>2</w:t>
            </w:r>
          </w:p>
        </w:tc>
        <w:tc>
          <w:tcPr>
            <w:tcW w:w="992" w:type="dxa"/>
            <w:vMerge w:val="restart"/>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Розряд зорових робіт</w:t>
            </w:r>
          </w:p>
        </w:tc>
        <w:tc>
          <w:tcPr>
            <w:tcW w:w="5103" w:type="dxa"/>
            <w:gridSpan w:val="3"/>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Освітлення</w:t>
            </w:r>
          </w:p>
        </w:tc>
      </w:tr>
      <w:tr w:rsidR="00046CEC" w:rsidRPr="000D5749" w:rsidTr="00E97196">
        <w:trPr>
          <w:trHeight w:val="178"/>
        </w:trPr>
        <w:tc>
          <w:tcPr>
            <w:tcW w:w="1559" w:type="dxa"/>
            <w:vMerge/>
          </w:tcPr>
          <w:p w:rsidR="00046CEC" w:rsidRPr="000D5749" w:rsidRDefault="00046CEC" w:rsidP="00A6583A">
            <w:pPr>
              <w:widowControl/>
              <w:spacing w:line="360" w:lineRule="auto"/>
              <w:rPr>
                <w:rFonts w:eastAsia="Times New Roman"/>
                <w:szCs w:val="24"/>
                <w:lang w:val="uk-UA"/>
              </w:rPr>
            </w:pPr>
          </w:p>
        </w:tc>
        <w:tc>
          <w:tcPr>
            <w:tcW w:w="1238" w:type="dxa"/>
            <w:vMerge/>
          </w:tcPr>
          <w:p w:rsidR="00046CEC" w:rsidRPr="000D5749" w:rsidRDefault="00046CEC" w:rsidP="00A6583A">
            <w:pPr>
              <w:widowControl/>
              <w:spacing w:line="360" w:lineRule="auto"/>
              <w:rPr>
                <w:rFonts w:eastAsia="Times New Roman"/>
                <w:szCs w:val="24"/>
                <w:lang w:val="uk-UA"/>
              </w:rPr>
            </w:pPr>
          </w:p>
        </w:tc>
        <w:tc>
          <w:tcPr>
            <w:tcW w:w="992" w:type="dxa"/>
            <w:vMerge/>
          </w:tcPr>
          <w:p w:rsidR="00046CEC" w:rsidRPr="000D5749" w:rsidRDefault="00046CEC" w:rsidP="00A6583A">
            <w:pPr>
              <w:widowControl/>
              <w:spacing w:line="360" w:lineRule="auto"/>
              <w:rPr>
                <w:rFonts w:eastAsia="Times New Roman"/>
                <w:szCs w:val="24"/>
                <w:lang w:val="uk-UA"/>
              </w:rPr>
            </w:pPr>
          </w:p>
        </w:tc>
        <w:tc>
          <w:tcPr>
            <w:tcW w:w="3118" w:type="dxa"/>
            <w:gridSpan w:val="2"/>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природне</w:t>
            </w:r>
          </w:p>
        </w:tc>
        <w:tc>
          <w:tcPr>
            <w:tcW w:w="1985"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штучне</w:t>
            </w:r>
          </w:p>
        </w:tc>
      </w:tr>
      <w:tr w:rsidR="00046CEC" w:rsidRPr="000D5749" w:rsidTr="00E97196">
        <w:trPr>
          <w:trHeight w:val="596"/>
        </w:trPr>
        <w:tc>
          <w:tcPr>
            <w:tcW w:w="1559" w:type="dxa"/>
            <w:vMerge/>
          </w:tcPr>
          <w:p w:rsidR="00046CEC" w:rsidRPr="000D5749" w:rsidRDefault="00046CEC" w:rsidP="00A6583A">
            <w:pPr>
              <w:widowControl/>
              <w:spacing w:line="360" w:lineRule="auto"/>
              <w:rPr>
                <w:rFonts w:eastAsia="Times New Roman"/>
                <w:szCs w:val="24"/>
                <w:lang w:val="uk-UA"/>
              </w:rPr>
            </w:pPr>
          </w:p>
        </w:tc>
        <w:tc>
          <w:tcPr>
            <w:tcW w:w="1238" w:type="dxa"/>
            <w:vMerge/>
          </w:tcPr>
          <w:p w:rsidR="00046CEC" w:rsidRPr="000D5749" w:rsidRDefault="00046CEC" w:rsidP="00A6583A">
            <w:pPr>
              <w:widowControl/>
              <w:spacing w:line="360" w:lineRule="auto"/>
              <w:rPr>
                <w:rFonts w:eastAsia="Times New Roman"/>
                <w:szCs w:val="24"/>
                <w:lang w:val="uk-UA"/>
              </w:rPr>
            </w:pPr>
          </w:p>
        </w:tc>
        <w:tc>
          <w:tcPr>
            <w:tcW w:w="992" w:type="dxa"/>
            <w:vMerge/>
          </w:tcPr>
          <w:p w:rsidR="00046CEC" w:rsidRPr="000D5749" w:rsidRDefault="00046CEC" w:rsidP="00A6583A">
            <w:pPr>
              <w:widowControl/>
              <w:spacing w:line="360" w:lineRule="auto"/>
              <w:rPr>
                <w:rFonts w:eastAsia="Times New Roman"/>
                <w:szCs w:val="24"/>
                <w:lang w:val="uk-UA"/>
              </w:rPr>
            </w:pPr>
          </w:p>
        </w:tc>
        <w:tc>
          <w:tcPr>
            <w:tcW w:w="2126"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Вид освітлення</w:t>
            </w:r>
            <w:r w:rsidR="00A6583A">
              <w:rPr>
                <w:rFonts w:eastAsia="Times New Roman"/>
                <w:szCs w:val="24"/>
                <w:lang w:val="uk-UA"/>
              </w:rPr>
              <w:t xml:space="preserve"> </w:t>
            </w:r>
            <w:r w:rsidRPr="000D5749">
              <w:rPr>
                <w:rFonts w:eastAsia="Times New Roman"/>
                <w:szCs w:val="24"/>
                <w:lang w:val="uk-UA"/>
              </w:rPr>
              <w:t>(бічне, зверху).</w:t>
            </w:r>
          </w:p>
        </w:tc>
        <w:tc>
          <w:tcPr>
            <w:tcW w:w="992"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КПО,%</w:t>
            </w:r>
            <w:r w:rsidR="00E97196" w:rsidRPr="000D5749">
              <w:rPr>
                <w:rFonts w:eastAsia="Times New Roman"/>
                <w:position w:val="-14"/>
                <w:szCs w:val="24"/>
                <w:lang w:val="uk-UA"/>
              </w:rPr>
              <w:object w:dxaOrig="499" w:dyaOrig="480">
                <v:shape id="_x0000_i1082" type="#_x0000_t75" style="width:18.75pt;height:18pt" o:ole="">
                  <v:imagedata r:id="rId121" o:title=""/>
                </v:shape>
                <o:OLEObject Type="Embed" ProgID="Equation.DSMT4" ShapeID="_x0000_i1082" DrawAspect="Content" ObjectID="_1457402766" r:id="rId122"/>
              </w:object>
            </w:r>
          </w:p>
        </w:tc>
        <w:tc>
          <w:tcPr>
            <w:tcW w:w="1985" w:type="dxa"/>
          </w:tcPr>
          <w:p w:rsidR="00046CEC" w:rsidRPr="000D5749" w:rsidRDefault="00A6583A" w:rsidP="00A6583A">
            <w:pPr>
              <w:widowControl/>
              <w:spacing w:line="360" w:lineRule="auto"/>
              <w:rPr>
                <w:rFonts w:eastAsia="Times New Roman"/>
                <w:szCs w:val="24"/>
                <w:lang w:val="uk-UA"/>
              </w:rPr>
            </w:pPr>
            <w:r>
              <w:rPr>
                <w:rFonts w:eastAsia="Times New Roman"/>
                <w:szCs w:val="24"/>
                <w:lang w:val="uk-UA"/>
              </w:rPr>
              <w:t>Норма</w:t>
            </w:r>
            <w:r w:rsidR="00046CEC" w:rsidRPr="000D5749">
              <w:rPr>
                <w:rFonts w:eastAsia="Times New Roman"/>
                <w:szCs w:val="24"/>
                <w:lang w:val="uk-UA"/>
              </w:rPr>
              <w:t>тивне освітлення, Е</w:t>
            </w:r>
            <w:r w:rsidR="00046CEC" w:rsidRPr="000D5749">
              <w:rPr>
                <w:rFonts w:eastAsia="Times New Roman"/>
                <w:szCs w:val="24"/>
                <w:vertAlign w:val="subscript"/>
                <w:lang w:val="uk-UA"/>
              </w:rPr>
              <w:t>min</w:t>
            </w:r>
            <w:r w:rsidR="00046CEC" w:rsidRPr="000D5749">
              <w:rPr>
                <w:rFonts w:eastAsia="Times New Roman"/>
                <w:szCs w:val="24"/>
                <w:lang w:val="uk-UA"/>
              </w:rPr>
              <w:t>, лк</w:t>
            </w:r>
          </w:p>
        </w:tc>
      </w:tr>
      <w:tr w:rsidR="00046CEC" w:rsidRPr="000D5749" w:rsidTr="00E97196">
        <w:trPr>
          <w:trHeight w:val="949"/>
        </w:trPr>
        <w:tc>
          <w:tcPr>
            <w:tcW w:w="1559"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Цех дріжджового заводу</w:t>
            </w:r>
          </w:p>
        </w:tc>
        <w:tc>
          <w:tcPr>
            <w:tcW w:w="1238"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600</w:t>
            </w:r>
          </w:p>
        </w:tc>
        <w:tc>
          <w:tcPr>
            <w:tcW w:w="992"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I V</w:t>
            </w:r>
          </w:p>
        </w:tc>
        <w:tc>
          <w:tcPr>
            <w:tcW w:w="2126"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Одностороннє</w:t>
            </w:r>
            <w:r w:rsidR="00A6583A">
              <w:rPr>
                <w:rFonts w:eastAsia="Times New Roman"/>
                <w:szCs w:val="24"/>
                <w:lang w:val="uk-UA"/>
              </w:rPr>
              <w:t xml:space="preserve"> </w:t>
            </w:r>
            <w:r w:rsidRPr="000D5749">
              <w:rPr>
                <w:rFonts w:eastAsia="Times New Roman"/>
                <w:szCs w:val="24"/>
                <w:lang w:val="uk-UA"/>
              </w:rPr>
              <w:t>бічне</w:t>
            </w:r>
          </w:p>
        </w:tc>
        <w:tc>
          <w:tcPr>
            <w:tcW w:w="992"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1,08</w:t>
            </w:r>
          </w:p>
        </w:tc>
        <w:tc>
          <w:tcPr>
            <w:tcW w:w="1985" w:type="dxa"/>
          </w:tcPr>
          <w:p w:rsidR="00046CEC" w:rsidRPr="000D5749" w:rsidRDefault="00046CEC" w:rsidP="00A6583A">
            <w:pPr>
              <w:widowControl/>
              <w:spacing w:line="360" w:lineRule="auto"/>
              <w:rPr>
                <w:rFonts w:eastAsia="Times New Roman"/>
                <w:szCs w:val="24"/>
                <w:lang w:val="uk-UA"/>
              </w:rPr>
            </w:pPr>
            <w:r w:rsidRPr="000D5749">
              <w:rPr>
                <w:rFonts w:eastAsia="Times New Roman"/>
                <w:szCs w:val="24"/>
                <w:lang w:val="uk-UA"/>
              </w:rPr>
              <w:t>200</w:t>
            </w:r>
          </w:p>
        </w:tc>
      </w:tr>
    </w:tbl>
    <w:p w:rsidR="00046CEC" w:rsidRPr="000D5749" w:rsidRDefault="00046CEC" w:rsidP="000D5749">
      <w:pPr>
        <w:widowControl/>
        <w:spacing w:line="360" w:lineRule="auto"/>
        <w:ind w:firstLine="709"/>
        <w:jc w:val="both"/>
        <w:rPr>
          <w:rFonts w:eastAsia="Times New Roman"/>
          <w:sz w:val="28"/>
          <w:szCs w:val="28"/>
          <w:lang w:val="uk-UA"/>
        </w:rPr>
      </w:pP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6</w:t>
      </w:r>
      <w:r w:rsidR="00C1720F" w:rsidRPr="000D5749">
        <w:rPr>
          <w:rFonts w:eastAsia="Times New Roman"/>
          <w:sz w:val="28"/>
          <w:szCs w:val="28"/>
          <w:lang w:val="uk-UA"/>
        </w:rPr>
        <w:t>.3.5</w:t>
      </w:r>
      <w:r w:rsidRPr="000D5749">
        <w:rPr>
          <w:rFonts w:eastAsia="Times New Roman"/>
          <w:sz w:val="28"/>
          <w:szCs w:val="28"/>
          <w:lang w:val="uk-UA"/>
        </w:rPr>
        <w:t xml:space="preserve"> Джерела шуму й вібрації</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До джерел шуму й вібрації ставляться вентиляційні установки,</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електродвигуни, насоси. Орієнтовний рівень звукового тиску не перевищують припустимих значень 75 дБА. [9].</w:t>
      </w:r>
    </w:p>
    <w:p w:rsidR="00046CEC" w:rsidRPr="000D5749" w:rsidRDefault="00046CEC" w:rsidP="000D5749">
      <w:pPr>
        <w:pStyle w:val="a5"/>
        <w:spacing w:after="0"/>
        <w:ind w:firstLine="709"/>
        <w:jc w:val="both"/>
        <w:rPr>
          <w:sz w:val="28"/>
          <w:szCs w:val="28"/>
          <w:lang w:val="uk-UA"/>
        </w:rPr>
      </w:pPr>
    </w:p>
    <w:p w:rsidR="00046CEC" w:rsidRPr="000D5749" w:rsidRDefault="00C1720F" w:rsidP="000D5749">
      <w:pPr>
        <w:pStyle w:val="a5"/>
        <w:spacing w:after="0"/>
        <w:ind w:firstLine="709"/>
        <w:jc w:val="both"/>
        <w:rPr>
          <w:b/>
          <w:sz w:val="28"/>
          <w:szCs w:val="28"/>
          <w:lang w:val="uk-UA"/>
        </w:rPr>
      </w:pPr>
      <w:r w:rsidRPr="000D5749">
        <w:rPr>
          <w:b/>
          <w:sz w:val="28"/>
          <w:szCs w:val="28"/>
          <w:lang w:val="uk-UA"/>
        </w:rPr>
        <w:t>6.4 Електробезпечність</w:t>
      </w:r>
    </w:p>
    <w:p w:rsidR="0027615E" w:rsidRDefault="0027615E"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Рід струму – змінний, частота – 50 Гц, напруга 220/380 В. Клас приміщення по небезпеці поразки електричним токовищем –І І. [10].</w:t>
      </w:r>
    </w:p>
    <w:p w:rsidR="00046CEC" w:rsidRPr="000D5749" w:rsidRDefault="00046CEC" w:rsidP="000D5749">
      <w:pPr>
        <w:pStyle w:val="a5"/>
        <w:spacing w:after="0"/>
        <w:ind w:firstLine="709"/>
        <w:jc w:val="both"/>
        <w:rPr>
          <w:sz w:val="28"/>
          <w:szCs w:val="28"/>
          <w:lang w:val="uk-UA"/>
        </w:rPr>
      </w:pPr>
    </w:p>
    <w:p w:rsidR="00046CEC" w:rsidRPr="000D5749" w:rsidRDefault="00C1720F" w:rsidP="000D5749">
      <w:pPr>
        <w:pStyle w:val="a5"/>
        <w:spacing w:after="0"/>
        <w:ind w:firstLine="709"/>
        <w:jc w:val="both"/>
        <w:rPr>
          <w:b/>
          <w:sz w:val="28"/>
          <w:szCs w:val="28"/>
          <w:lang w:val="uk-UA"/>
        </w:rPr>
      </w:pPr>
      <w:r w:rsidRPr="000D5749">
        <w:rPr>
          <w:b/>
          <w:sz w:val="28"/>
          <w:szCs w:val="28"/>
          <w:lang w:val="uk-UA"/>
        </w:rPr>
        <w:t>6.5 Пожежна безпека</w:t>
      </w:r>
    </w:p>
    <w:p w:rsidR="0027615E" w:rsidRDefault="0027615E" w:rsidP="000D5749">
      <w:pPr>
        <w:pStyle w:val="a5"/>
        <w:spacing w:after="0"/>
        <w:ind w:firstLine="709"/>
        <w:jc w:val="both"/>
        <w:rPr>
          <w:sz w:val="28"/>
          <w:szCs w:val="28"/>
          <w:lang w:val="uk-UA"/>
        </w:rPr>
      </w:pPr>
    </w:p>
    <w:p w:rsidR="00046CEC" w:rsidRPr="000D5749" w:rsidRDefault="00046CEC" w:rsidP="000D5749">
      <w:pPr>
        <w:pStyle w:val="a5"/>
        <w:spacing w:after="0"/>
        <w:ind w:firstLine="709"/>
        <w:jc w:val="both"/>
        <w:rPr>
          <w:sz w:val="28"/>
          <w:szCs w:val="28"/>
          <w:lang w:val="uk-UA"/>
        </w:rPr>
      </w:pPr>
      <w:r w:rsidRPr="000D5749">
        <w:rPr>
          <w:sz w:val="28"/>
          <w:szCs w:val="28"/>
          <w:lang w:val="uk-UA"/>
        </w:rPr>
        <w:t>Категорія приміщення по вибухо - і пожежонебезпеки - Б. [11]. Будинок цеху ставиться до ІІ ступеня вогнестійкості. У приміщенні передбачені первинні засоби пожежогасіння: вогнегасники ВВК – 5 у кількості 6 шт. та ВП – 1 у кількості 6 шт. [12].</w:t>
      </w:r>
    </w:p>
    <w:p w:rsidR="00046CEC" w:rsidRPr="000D5749" w:rsidRDefault="0027615E" w:rsidP="000D5749">
      <w:pPr>
        <w:pStyle w:val="21"/>
        <w:spacing w:after="0" w:line="360" w:lineRule="auto"/>
        <w:ind w:left="0" w:firstLine="709"/>
        <w:jc w:val="both"/>
        <w:rPr>
          <w:sz w:val="28"/>
          <w:szCs w:val="28"/>
          <w:lang w:val="uk-UA"/>
        </w:rPr>
      </w:pPr>
      <w:r>
        <w:rPr>
          <w:sz w:val="28"/>
          <w:szCs w:val="28"/>
          <w:lang w:val="uk-UA"/>
        </w:rPr>
        <w:br w:type="page"/>
      </w:r>
      <w:r w:rsidR="005B57C3" w:rsidRPr="000D5749">
        <w:rPr>
          <w:sz w:val="28"/>
          <w:szCs w:val="28"/>
          <w:lang w:val="uk-UA"/>
        </w:rPr>
        <w:t xml:space="preserve">Табл. 6.5 - </w:t>
      </w:r>
      <w:r w:rsidR="00046CEC" w:rsidRPr="000D5749">
        <w:rPr>
          <w:sz w:val="28"/>
          <w:szCs w:val="28"/>
          <w:lang w:val="uk-UA"/>
        </w:rPr>
        <w:t>Перелік обо</w:t>
      </w:r>
      <w:r w:rsidR="005B57C3" w:rsidRPr="000D5749">
        <w:rPr>
          <w:sz w:val="28"/>
          <w:szCs w:val="28"/>
          <w:lang w:val="uk-UA"/>
        </w:rPr>
        <w:t>в'язкових засобів пожежогасіння</w:t>
      </w:r>
    </w:p>
    <w:tbl>
      <w:tblPr>
        <w:tblW w:w="852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5"/>
        <w:gridCol w:w="3662"/>
        <w:gridCol w:w="2165"/>
      </w:tblGrid>
      <w:tr w:rsidR="00046CEC" w:rsidRPr="00C561A0" w:rsidTr="00C561A0">
        <w:trPr>
          <w:trHeight w:val="294"/>
        </w:trPr>
        <w:tc>
          <w:tcPr>
            <w:tcW w:w="1418" w:type="dxa"/>
            <w:shd w:val="clear" w:color="auto" w:fill="auto"/>
          </w:tcPr>
          <w:p w:rsidR="00046CEC" w:rsidRPr="00C561A0" w:rsidRDefault="00046CEC" w:rsidP="00C561A0">
            <w:pPr>
              <w:widowControl/>
              <w:spacing w:line="360" w:lineRule="auto"/>
              <w:rPr>
                <w:rFonts w:eastAsia="Times New Roman"/>
                <w:szCs w:val="24"/>
                <w:lang w:val="uk-UA" w:eastAsia="uk-UA"/>
              </w:rPr>
            </w:pPr>
            <w:r w:rsidRPr="00C561A0">
              <w:rPr>
                <w:rFonts w:eastAsia="Times New Roman"/>
                <w:szCs w:val="24"/>
                <w:lang w:val="uk-UA" w:eastAsia="uk-UA"/>
              </w:rPr>
              <w:t>Приміщення</w:t>
            </w:r>
          </w:p>
        </w:tc>
        <w:tc>
          <w:tcPr>
            <w:tcW w:w="1275" w:type="dxa"/>
            <w:shd w:val="clear" w:color="auto" w:fill="auto"/>
          </w:tcPr>
          <w:p w:rsidR="00046CEC" w:rsidRPr="00C561A0" w:rsidRDefault="00046CEC" w:rsidP="00C561A0">
            <w:pPr>
              <w:widowControl/>
              <w:spacing w:line="360" w:lineRule="auto"/>
              <w:rPr>
                <w:rFonts w:eastAsia="Times New Roman"/>
                <w:szCs w:val="24"/>
                <w:lang w:val="uk-UA" w:eastAsia="uk-UA"/>
              </w:rPr>
            </w:pPr>
            <w:r w:rsidRPr="00C561A0">
              <w:rPr>
                <w:rFonts w:eastAsia="Times New Roman"/>
                <w:szCs w:val="24"/>
                <w:lang w:val="uk-UA" w:eastAsia="uk-UA"/>
              </w:rPr>
              <w:t>Площа, м</w:t>
            </w:r>
            <w:r w:rsidRPr="00C561A0">
              <w:rPr>
                <w:rFonts w:eastAsia="Times New Roman"/>
                <w:position w:val="6"/>
                <w:szCs w:val="24"/>
                <w:lang w:val="uk-UA" w:eastAsia="uk-UA"/>
              </w:rPr>
              <w:t>2</w:t>
            </w:r>
          </w:p>
        </w:tc>
        <w:tc>
          <w:tcPr>
            <w:tcW w:w="3662" w:type="dxa"/>
            <w:shd w:val="clear" w:color="auto" w:fill="auto"/>
          </w:tcPr>
          <w:p w:rsidR="00046CEC" w:rsidRPr="00C561A0" w:rsidRDefault="00046CEC" w:rsidP="00C561A0">
            <w:pPr>
              <w:widowControl/>
              <w:spacing w:line="360" w:lineRule="auto"/>
              <w:rPr>
                <w:rFonts w:eastAsia="Times New Roman"/>
                <w:szCs w:val="24"/>
                <w:lang w:val="uk-UA" w:eastAsia="uk-UA"/>
              </w:rPr>
            </w:pPr>
            <w:r w:rsidRPr="00C561A0">
              <w:rPr>
                <w:rFonts w:eastAsia="Times New Roman"/>
                <w:szCs w:val="24"/>
                <w:lang w:val="uk-UA" w:eastAsia="uk-UA"/>
              </w:rPr>
              <w:t>Первинні засоби</w:t>
            </w:r>
            <w:r w:rsidR="000D5749" w:rsidRPr="00C561A0">
              <w:rPr>
                <w:rFonts w:eastAsia="Times New Roman"/>
                <w:szCs w:val="24"/>
                <w:lang w:val="uk-UA" w:eastAsia="uk-UA"/>
              </w:rPr>
              <w:t xml:space="preserve"> </w:t>
            </w:r>
            <w:r w:rsidRPr="00C561A0">
              <w:rPr>
                <w:rFonts w:eastAsia="Times New Roman"/>
                <w:szCs w:val="24"/>
                <w:lang w:val="uk-UA" w:eastAsia="uk-UA"/>
              </w:rPr>
              <w:t>пожежогасіння (тип)</w:t>
            </w:r>
          </w:p>
        </w:tc>
        <w:tc>
          <w:tcPr>
            <w:tcW w:w="2165" w:type="dxa"/>
            <w:shd w:val="clear" w:color="auto" w:fill="auto"/>
          </w:tcPr>
          <w:p w:rsidR="00046CEC" w:rsidRPr="00C561A0" w:rsidRDefault="00046CEC" w:rsidP="00C561A0">
            <w:pPr>
              <w:widowControl/>
              <w:spacing w:line="360" w:lineRule="auto"/>
              <w:rPr>
                <w:rFonts w:eastAsia="Times New Roman"/>
                <w:szCs w:val="24"/>
                <w:lang w:val="uk-UA" w:eastAsia="uk-UA"/>
              </w:rPr>
            </w:pPr>
            <w:r w:rsidRPr="00C561A0">
              <w:rPr>
                <w:rFonts w:eastAsia="Times New Roman"/>
                <w:szCs w:val="24"/>
                <w:lang w:val="uk-UA" w:eastAsia="uk-UA"/>
              </w:rPr>
              <w:t>Кількість шт.</w:t>
            </w:r>
          </w:p>
        </w:tc>
      </w:tr>
      <w:tr w:rsidR="00046CEC" w:rsidRPr="00C561A0" w:rsidTr="00C561A0">
        <w:trPr>
          <w:trHeight w:val="81"/>
        </w:trPr>
        <w:tc>
          <w:tcPr>
            <w:tcW w:w="1418" w:type="dxa"/>
            <w:vMerge w:val="restart"/>
            <w:shd w:val="clear" w:color="auto" w:fill="auto"/>
          </w:tcPr>
          <w:p w:rsidR="00046CEC" w:rsidRPr="00C561A0" w:rsidRDefault="00046CEC" w:rsidP="00C561A0">
            <w:pPr>
              <w:widowControl/>
              <w:spacing w:line="360" w:lineRule="auto"/>
              <w:rPr>
                <w:rFonts w:eastAsia="Times New Roman"/>
                <w:szCs w:val="24"/>
                <w:lang w:val="uk-UA"/>
              </w:rPr>
            </w:pPr>
            <w:r w:rsidRPr="00C561A0">
              <w:rPr>
                <w:rFonts w:eastAsia="Times New Roman"/>
                <w:szCs w:val="24"/>
                <w:lang w:val="uk-UA"/>
              </w:rPr>
              <w:t>Б</w:t>
            </w:r>
          </w:p>
        </w:tc>
        <w:tc>
          <w:tcPr>
            <w:tcW w:w="1275" w:type="dxa"/>
            <w:vMerge w:val="restart"/>
            <w:shd w:val="clear" w:color="auto" w:fill="auto"/>
          </w:tcPr>
          <w:p w:rsidR="00046CEC" w:rsidRPr="00C561A0" w:rsidRDefault="00046CEC" w:rsidP="00C561A0">
            <w:pPr>
              <w:widowControl/>
              <w:spacing w:line="360" w:lineRule="auto"/>
              <w:rPr>
                <w:rFonts w:eastAsia="Times New Roman"/>
                <w:szCs w:val="24"/>
                <w:lang w:val="uk-UA"/>
              </w:rPr>
            </w:pPr>
            <w:r w:rsidRPr="00C561A0">
              <w:rPr>
                <w:rFonts w:eastAsia="Times New Roman"/>
                <w:szCs w:val="24"/>
                <w:lang w:val="uk-UA"/>
              </w:rPr>
              <w:t>600</w:t>
            </w:r>
          </w:p>
        </w:tc>
        <w:tc>
          <w:tcPr>
            <w:tcW w:w="3662" w:type="dxa"/>
            <w:shd w:val="clear" w:color="auto" w:fill="auto"/>
          </w:tcPr>
          <w:p w:rsidR="00046CEC" w:rsidRPr="00C561A0" w:rsidRDefault="00046CEC" w:rsidP="00C561A0">
            <w:pPr>
              <w:widowControl/>
              <w:spacing w:line="360" w:lineRule="auto"/>
              <w:rPr>
                <w:rFonts w:eastAsia="Times New Roman"/>
                <w:szCs w:val="24"/>
                <w:lang w:val="uk-UA"/>
              </w:rPr>
            </w:pPr>
            <w:r w:rsidRPr="00C561A0">
              <w:rPr>
                <w:rFonts w:eastAsia="Times New Roman"/>
                <w:szCs w:val="24"/>
                <w:lang w:val="uk-UA"/>
              </w:rPr>
              <w:t>Порошкові: ВП – 1</w:t>
            </w:r>
          </w:p>
        </w:tc>
        <w:tc>
          <w:tcPr>
            <w:tcW w:w="2165" w:type="dxa"/>
            <w:shd w:val="clear" w:color="auto" w:fill="auto"/>
          </w:tcPr>
          <w:p w:rsidR="00046CEC" w:rsidRPr="00C561A0" w:rsidRDefault="00046CEC" w:rsidP="00C561A0">
            <w:pPr>
              <w:widowControl/>
              <w:spacing w:line="360" w:lineRule="auto"/>
              <w:rPr>
                <w:rFonts w:eastAsia="Times New Roman"/>
                <w:szCs w:val="24"/>
                <w:lang w:val="uk-UA"/>
              </w:rPr>
            </w:pPr>
            <w:r w:rsidRPr="00C561A0">
              <w:rPr>
                <w:rFonts w:eastAsia="Times New Roman"/>
                <w:szCs w:val="24"/>
                <w:lang w:val="uk-UA"/>
              </w:rPr>
              <w:t>6</w:t>
            </w:r>
          </w:p>
        </w:tc>
      </w:tr>
      <w:tr w:rsidR="00046CEC" w:rsidRPr="00C561A0" w:rsidTr="00C561A0">
        <w:trPr>
          <w:trHeight w:val="313"/>
        </w:trPr>
        <w:tc>
          <w:tcPr>
            <w:tcW w:w="1418" w:type="dxa"/>
            <w:vMerge/>
            <w:shd w:val="clear" w:color="auto" w:fill="auto"/>
          </w:tcPr>
          <w:p w:rsidR="00046CEC" w:rsidRPr="00C561A0" w:rsidRDefault="00046CEC" w:rsidP="00C561A0">
            <w:pPr>
              <w:widowControl/>
              <w:spacing w:line="360" w:lineRule="auto"/>
              <w:rPr>
                <w:rFonts w:eastAsia="Times New Roman"/>
                <w:szCs w:val="24"/>
                <w:lang w:val="uk-UA"/>
              </w:rPr>
            </w:pPr>
          </w:p>
        </w:tc>
        <w:tc>
          <w:tcPr>
            <w:tcW w:w="1275" w:type="dxa"/>
            <w:vMerge/>
            <w:shd w:val="clear" w:color="auto" w:fill="auto"/>
          </w:tcPr>
          <w:p w:rsidR="00046CEC" w:rsidRPr="00C561A0" w:rsidRDefault="00046CEC" w:rsidP="00C561A0">
            <w:pPr>
              <w:widowControl/>
              <w:spacing w:line="360" w:lineRule="auto"/>
              <w:rPr>
                <w:rFonts w:eastAsia="Times New Roman"/>
                <w:szCs w:val="24"/>
                <w:lang w:val="uk-UA"/>
              </w:rPr>
            </w:pPr>
          </w:p>
        </w:tc>
        <w:tc>
          <w:tcPr>
            <w:tcW w:w="3662" w:type="dxa"/>
            <w:shd w:val="clear" w:color="auto" w:fill="auto"/>
          </w:tcPr>
          <w:p w:rsidR="00046CEC" w:rsidRPr="00C561A0" w:rsidRDefault="00046CEC" w:rsidP="00C561A0">
            <w:pPr>
              <w:widowControl/>
              <w:spacing w:line="360" w:lineRule="auto"/>
              <w:rPr>
                <w:rFonts w:eastAsia="Times New Roman"/>
                <w:szCs w:val="24"/>
                <w:lang w:val="uk-UA"/>
              </w:rPr>
            </w:pPr>
            <w:r w:rsidRPr="00C561A0">
              <w:rPr>
                <w:rFonts w:eastAsia="Times New Roman"/>
                <w:szCs w:val="24"/>
                <w:lang w:val="uk-UA"/>
              </w:rPr>
              <w:t>Вуглекислотні: ВВК – 5</w:t>
            </w:r>
          </w:p>
        </w:tc>
        <w:tc>
          <w:tcPr>
            <w:tcW w:w="2165" w:type="dxa"/>
            <w:shd w:val="clear" w:color="auto" w:fill="auto"/>
          </w:tcPr>
          <w:p w:rsidR="00046CEC" w:rsidRPr="00C561A0" w:rsidRDefault="00046CEC" w:rsidP="00C561A0">
            <w:pPr>
              <w:widowControl/>
              <w:spacing w:line="360" w:lineRule="auto"/>
              <w:rPr>
                <w:rFonts w:eastAsia="Times New Roman"/>
                <w:szCs w:val="24"/>
                <w:lang w:val="uk-UA"/>
              </w:rPr>
            </w:pPr>
            <w:r w:rsidRPr="00C561A0">
              <w:rPr>
                <w:rFonts w:eastAsia="Times New Roman"/>
                <w:szCs w:val="24"/>
                <w:lang w:val="uk-UA"/>
              </w:rPr>
              <w:t>6</w:t>
            </w:r>
          </w:p>
        </w:tc>
      </w:tr>
    </w:tbl>
    <w:p w:rsidR="00046CEC" w:rsidRPr="000D5749" w:rsidRDefault="00046CEC" w:rsidP="000D5749">
      <w:pPr>
        <w:pStyle w:val="a5"/>
        <w:spacing w:after="0"/>
        <w:ind w:firstLine="709"/>
        <w:jc w:val="both"/>
        <w:rPr>
          <w:sz w:val="28"/>
          <w:szCs w:val="28"/>
          <w:lang w:val="uk-UA"/>
        </w:rPr>
      </w:pPr>
    </w:p>
    <w:p w:rsidR="00046CEC" w:rsidRPr="000D5749" w:rsidRDefault="00046CEC" w:rsidP="000D5749">
      <w:pPr>
        <w:widowControl/>
        <w:spacing w:line="360" w:lineRule="auto"/>
        <w:ind w:firstLine="709"/>
        <w:jc w:val="both"/>
        <w:rPr>
          <w:rFonts w:eastAsia="Times New Roman"/>
          <w:b/>
          <w:sz w:val="28"/>
          <w:szCs w:val="28"/>
          <w:lang w:val="uk-UA"/>
        </w:rPr>
      </w:pPr>
      <w:r w:rsidRPr="000D5749">
        <w:rPr>
          <w:rFonts w:eastAsia="Times New Roman"/>
          <w:b/>
          <w:sz w:val="28"/>
          <w:szCs w:val="28"/>
          <w:lang w:val="uk-UA"/>
        </w:rPr>
        <w:t>6</w:t>
      </w:r>
      <w:r w:rsidR="00C1720F" w:rsidRPr="000D5749">
        <w:rPr>
          <w:rFonts w:eastAsia="Times New Roman"/>
          <w:b/>
          <w:sz w:val="28"/>
          <w:szCs w:val="28"/>
          <w:lang w:val="uk-UA"/>
        </w:rPr>
        <w:t>.6</w:t>
      </w:r>
      <w:r w:rsidRPr="000D5749">
        <w:rPr>
          <w:rFonts w:eastAsia="Times New Roman"/>
          <w:b/>
          <w:sz w:val="28"/>
          <w:szCs w:val="28"/>
          <w:lang w:val="uk-UA"/>
        </w:rPr>
        <w:t xml:space="preserve"> Очищення стічних вод</w:t>
      </w:r>
    </w:p>
    <w:p w:rsidR="0027615E" w:rsidRDefault="0027615E" w:rsidP="000D5749">
      <w:pPr>
        <w:widowControl/>
        <w:spacing w:line="360" w:lineRule="auto"/>
        <w:ind w:firstLine="709"/>
        <w:jc w:val="both"/>
        <w:rPr>
          <w:rFonts w:eastAsia="Times New Roman"/>
          <w:sz w:val="28"/>
          <w:szCs w:val="28"/>
          <w:lang w:val="uk-UA"/>
        </w:rPr>
      </w:pP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На даному промисловому виробництві передбачені цехові загальнозаводські очисні спорудження. Використаються наступні засоби очищення:</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механічні (відстійники, фільтри);</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 біологічні (біофільтри);</w:t>
      </w:r>
    </w:p>
    <w:p w:rsidR="00046CEC" w:rsidRPr="000D5749" w:rsidRDefault="00046CEC" w:rsidP="000D5749">
      <w:pPr>
        <w:widowControl/>
        <w:spacing w:line="360" w:lineRule="auto"/>
        <w:ind w:firstLine="709"/>
        <w:jc w:val="both"/>
        <w:rPr>
          <w:rFonts w:eastAsia="Times New Roman"/>
          <w:sz w:val="28"/>
          <w:szCs w:val="28"/>
          <w:lang w:val="uk-UA"/>
        </w:rPr>
      </w:pPr>
      <w:r w:rsidRPr="000D5749">
        <w:rPr>
          <w:rFonts w:eastAsia="Times New Roman"/>
          <w:sz w:val="28"/>
          <w:szCs w:val="28"/>
          <w:lang w:val="uk-UA"/>
        </w:rPr>
        <w:t>-</w:t>
      </w:r>
      <w:r w:rsidR="000D5749" w:rsidRPr="000D5749">
        <w:rPr>
          <w:rFonts w:eastAsia="Times New Roman"/>
          <w:sz w:val="28"/>
          <w:szCs w:val="28"/>
          <w:lang w:val="uk-UA"/>
        </w:rPr>
        <w:t xml:space="preserve"> </w:t>
      </w:r>
      <w:r w:rsidRPr="000D5749">
        <w:rPr>
          <w:rFonts w:eastAsia="Times New Roman"/>
          <w:sz w:val="28"/>
          <w:szCs w:val="28"/>
          <w:lang w:val="uk-UA"/>
        </w:rPr>
        <w:t>хімічні й фізико - хімічні (нейтралізатори). [13].</w:t>
      </w:r>
    </w:p>
    <w:p w:rsidR="00046CEC" w:rsidRPr="000D5749" w:rsidRDefault="00046CEC" w:rsidP="000D5749">
      <w:pPr>
        <w:widowControl/>
        <w:spacing w:line="360" w:lineRule="auto"/>
        <w:ind w:firstLine="709"/>
        <w:jc w:val="both"/>
        <w:rPr>
          <w:rFonts w:eastAsia="Times New Roman"/>
          <w:sz w:val="28"/>
          <w:szCs w:val="28"/>
          <w:lang w:val="uk-UA"/>
        </w:rPr>
      </w:pPr>
    </w:p>
    <w:p w:rsidR="00046CEC" w:rsidRDefault="0027615E" w:rsidP="000D5749">
      <w:pPr>
        <w:widowControl/>
        <w:spacing w:line="360" w:lineRule="auto"/>
        <w:ind w:firstLine="709"/>
        <w:jc w:val="both"/>
        <w:rPr>
          <w:rFonts w:eastAsia="Times New Roman"/>
          <w:b/>
          <w:bCs/>
          <w:sz w:val="28"/>
          <w:szCs w:val="28"/>
          <w:lang w:val="uk-UA"/>
        </w:rPr>
      </w:pPr>
      <w:r>
        <w:rPr>
          <w:rFonts w:eastAsia="Times New Roman"/>
          <w:bCs/>
          <w:sz w:val="28"/>
          <w:szCs w:val="28"/>
          <w:lang w:val="uk-UA"/>
        </w:rPr>
        <w:br w:type="page"/>
      </w:r>
      <w:r>
        <w:rPr>
          <w:rFonts w:eastAsia="Times New Roman"/>
          <w:b/>
          <w:bCs/>
          <w:sz w:val="28"/>
          <w:szCs w:val="28"/>
          <w:lang w:val="uk-UA"/>
        </w:rPr>
        <w:t>Література</w:t>
      </w:r>
    </w:p>
    <w:p w:rsidR="0027615E" w:rsidRPr="000D5749" w:rsidRDefault="0027615E" w:rsidP="000D5749">
      <w:pPr>
        <w:widowControl/>
        <w:spacing w:line="360" w:lineRule="auto"/>
        <w:ind w:firstLine="709"/>
        <w:jc w:val="both"/>
        <w:rPr>
          <w:rFonts w:eastAsia="Times New Roman"/>
          <w:b/>
          <w:sz w:val="28"/>
          <w:szCs w:val="28"/>
          <w:lang w:val="uk-UA"/>
        </w:rPr>
      </w:pP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1.</w:t>
      </w:r>
      <w:r w:rsidR="000D5749" w:rsidRPr="000D5749">
        <w:rPr>
          <w:sz w:val="28"/>
          <w:szCs w:val="28"/>
          <w:lang w:val="uk-UA"/>
        </w:rPr>
        <w:t xml:space="preserve"> </w:t>
      </w:r>
      <w:r w:rsidRPr="000D5749">
        <w:rPr>
          <w:sz w:val="28"/>
          <w:szCs w:val="28"/>
          <w:lang w:val="uk-UA"/>
        </w:rPr>
        <w:t>Закон України «Про охорону праці», листопад 2002 р.</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2. ГОСТ 12.0.003 – 74 ССБТ. Опасные и вредные производственные факторы.</w:t>
      </w:r>
      <w:r w:rsidR="000D5749" w:rsidRPr="000D5749">
        <w:rPr>
          <w:sz w:val="28"/>
          <w:szCs w:val="28"/>
          <w:lang w:val="uk-UA"/>
        </w:rPr>
        <w:t xml:space="preserve"> </w:t>
      </w:r>
      <w:r w:rsidRPr="000D5749">
        <w:rPr>
          <w:sz w:val="28"/>
          <w:szCs w:val="28"/>
          <w:lang w:val="uk-UA"/>
        </w:rPr>
        <w:t>Классификация. – Введ. 01.01.76.</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3. Лазарев Н. В. Вредные вещества в промышленности. – М.: Химия, 1976. – Ч. І. – 336с.</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4. Лазарев Н. В. Вредные вещества в промышленности. – М.: Химия, 1976. – Ч. ІІ. – 400с.</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5. Макаров Г. В. И др. Охрана труда в химической промышленности. – М.: Химия, 1980. – 568 с.</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6. ГОСТ 12.1.005-88 ССБТ. Общие санитарно-гигиенические требования к воздуху рабочей зоны. - Введ. 01.01.89.</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7. СНиП 2.04.05-91 Нормы проектирования. Отопление, вентиляция и кондиционирование воздуха. - М.: Стройиздат, 1991</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8. СНиП II-4-79. Естественное и искусственное освещение. Нормы проектирования. - М .: Стройиздат, 1980. -110с.</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9. ГОСТ 12.1.003-83* ССБТ. Шум. Общие требования безопасности. - Введ. 01.01.1980.</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10. Правила устройства электроустановок. Энергоатомиздат, 1987.</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11. ГОСТ 12.1.004-91 ССБТ. Пожарная безопасность. Общие требования. – Введ. 01. 07. 92.</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12. ОНТП 24 – 86 МВД СССР. Общесоюзные нормы технологического проектирования. – М., 1986.</w:t>
      </w:r>
    </w:p>
    <w:p w:rsidR="00046CEC" w:rsidRPr="000D5749" w:rsidRDefault="00046CEC" w:rsidP="0027615E">
      <w:pPr>
        <w:shd w:val="clear" w:color="auto" w:fill="FFFFFF"/>
        <w:spacing w:line="360" w:lineRule="auto"/>
        <w:jc w:val="both"/>
        <w:rPr>
          <w:sz w:val="28"/>
          <w:szCs w:val="28"/>
          <w:lang w:val="uk-UA"/>
        </w:rPr>
      </w:pPr>
      <w:r w:rsidRPr="000D5749">
        <w:rPr>
          <w:sz w:val="28"/>
          <w:szCs w:val="28"/>
          <w:lang w:val="uk-UA"/>
        </w:rPr>
        <w:t>13. Родионов А.И., Клушин В.Н., Торочешников Н.С. Техника защиты окружающей среды. – М.: Химия, 1989. – 512 с.</w:t>
      </w:r>
    </w:p>
    <w:p w:rsidR="00452B26" w:rsidRPr="000D5749" w:rsidRDefault="00452B26" w:rsidP="0027615E">
      <w:pPr>
        <w:shd w:val="clear" w:color="auto" w:fill="FFFFFF"/>
        <w:spacing w:line="360" w:lineRule="auto"/>
        <w:jc w:val="both"/>
        <w:rPr>
          <w:sz w:val="28"/>
          <w:szCs w:val="28"/>
          <w:lang w:val="uk-UA"/>
        </w:rPr>
      </w:pPr>
      <w:r w:rsidRPr="000D5749">
        <w:rPr>
          <w:sz w:val="28"/>
          <w:szCs w:val="28"/>
          <w:lang w:val="uk-UA"/>
        </w:rPr>
        <w:t>14. Шевелуха В.С. Сельськохозяйственная биотехнология. – М: Высшая школа, 1988 г. – 416 с.</w:t>
      </w:r>
    </w:p>
    <w:p w:rsidR="00452B26" w:rsidRPr="000D5749" w:rsidRDefault="00452B26" w:rsidP="0027615E">
      <w:pPr>
        <w:shd w:val="clear" w:color="auto" w:fill="FFFFFF"/>
        <w:spacing w:line="360" w:lineRule="auto"/>
        <w:jc w:val="both"/>
        <w:rPr>
          <w:sz w:val="28"/>
          <w:szCs w:val="28"/>
          <w:lang w:val="uk-UA"/>
        </w:rPr>
      </w:pPr>
      <w:r w:rsidRPr="000D5749">
        <w:rPr>
          <w:sz w:val="28"/>
          <w:szCs w:val="28"/>
          <w:lang w:val="uk-UA"/>
        </w:rPr>
        <w:t>15. Патентный поиск. Дональд Оливер Хитцман. Способ получения протеина.</w:t>
      </w:r>
    </w:p>
    <w:p w:rsidR="00452B26" w:rsidRPr="000D5749" w:rsidRDefault="00452B26" w:rsidP="0027615E">
      <w:pPr>
        <w:shd w:val="clear" w:color="auto" w:fill="FFFFFF"/>
        <w:spacing w:line="360" w:lineRule="auto"/>
        <w:jc w:val="both"/>
        <w:rPr>
          <w:sz w:val="28"/>
          <w:szCs w:val="28"/>
          <w:lang w:val="uk-UA"/>
        </w:rPr>
      </w:pPr>
      <w:r w:rsidRPr="000D5749">
        <w:rPr>
          <w:sz w:val="28"/>
          <w:szCs w:val="28"/>
          <w:lang w:val="uk-UA"/>
        </w:rPr>
        <w:t>16. Алферов Е.</w:t>
      </w:r>
      <w:r w:rsidR="008B70D2" w:rsidRPr="000D5749">
        <w:rPr>
          <w:sz w:val="28"/>
          <w:szCs w:val="28"/>
          <w:lang w:val="uk-UA"/>
        </w:rPr>
        <w:t>А.</w:t>
      </w:r>
      <w:r w:rsidRPr="000D5749">
        <w:rPr>
          <w:sz w:val="28"/>
          <w:szCs w:val="28"/>
          <w:lang w:val="uk-UA"/>
        </w:rPr>
        <w:t>, Данилов И.П. Учебное пособие по курсу “Оборудование микробиологической промішленности” – Харьков: ХГПУ 1999, - 288 с.</w:t>
      </w:r>
    </w:p>
    <w:p w:rsidR="00452B26" w:rsidRPr="000D5749" w:rsidRDefault="00452B26" w:rsidP="0027615E">
      <w:pPr>
        <w:shd w:val="clear" w:color="auto" w:fill="FFFFFF"/>
        <w:spacing w:line="360" w:lineRule="auto"/>
        <w:jc w:val="both"/>
        <w:rPr>
          <w:sz w:val="28"/>
          <w:szCs w:val="28"/>
          <w:lang w:val="uk-UA"/>
        </w:rPr>
      </w:pPr>
      <w:r w:rsidRPr="000D5749">
        <w:rPr>
          <w:sz w:val="28"/>
          <w:szCs w:val="28"/>
          <w:lang w:val="uk-UA"/>
        </w:rPr>
        <w:t>17. Плевако Е.А. Бакушинская О.А. Микробиологический и химико – технологический контроль дрожжевого производства, - М: Пищевая промішленность, 1964 г. – 269 с.</w:t>
      </w:r>
    </w:p>
    <w:p w:rsidR="00452B26" w:rsidRPr="000D5749" w:rsidRDefault="00452B26" w:rsidP="0027615E">
      <w:pPr>
        <w:shd w:val="clear" w:color="auto" w:fill="FFFFFF"/>
        <w:spacing w:line="360" w:lineRule="auto"/>
        <w:jc w:val="both"/>
        <w:rPr>
          <w:sz w:val="28"/>
          <w:szCs w:val="28"/>
          <w:lang w:val="uk-UA"/>
        </w:rPr>
      </w:pPr>
      <w:r w:rsidRPr="000D5749">
        <w:rPr>
          <w:sz w:val="28"/>
          <w:szCs w:val="28"/>
          <w:lang w:val="uk-UA"/>
        </w:rPr>
        <w:t>18</w:t>
      </w:r>
      <w:r w:rsidR="008B70D2" w:rsidRPr="000D5749">
        <w:rPr>
          <w:sz w:val="28"/>
          <w:szCs w:val="28"/>
          <w:lang w:val="uk-UA"/>
        </w:rPr>
        <w:t>. Степаненко П.П. Микробиология молока и молочной продукции. – 1999 г.</w:t>
      </w:r>
    </w:p>
    <w:p w:rsidR="008B70D2" w:rsidRPr="000D5749" w:rsidRDefault="008B70D2" w:rsidP="0027615E">
      <w:pPr>
        <w:shd w:val="clear" w:color="auto" w:fill="FFFFFF"/>
        <w:spacing w:line="360" w:lineRule="auto"/>
        <w:jc w:val="both"/>
        <w:rPr>
          <w:sz w:val="28"/>
          <w:szCs w:val="28"/>
          <w:lang w:val="uk-UA"/>
        </w:rPr>
      </w:pPr>
      <w:r w:rsidRPr="000D5749">
        <w:rPr>
          <w:sz w:val="28"/>
          <w:szCs w:val="28"/>
          <w:lang w:val="uk-UA"/>
        </w:rPr>
        <w:t>19. Грачева И.М., Иванова Л.А. и др. Технол</w:t>
      </w:r>
      <w:r w:rsidR="0027615E">
        <w:rPr>
          <w:sz w:val="28"/>
          <w:szCs w:val="28"/>
          <w:lang w:val="uk-UA"/>
        </w:rPr>
        <w:t>о</w:t>
      </w:r>
      <w:r w:rsidRPr="000D5749">
        <w:rPr>
          <w:sz w:val="28"/>
          <w:szCs w:val="28"/>
          <w:lang w:val="uk-UA"/>
        </w:rPr>
        <w:t>гия микробных белковых препаратов, аминокислот, биоэнергии – М.: Колос, 1992 г. – 380 с.</w:t>
      </w:r>
    </w:p>
    <w:p w:rsidR="008B70D2" w:rsidRPr="000D5749" w:rsidRDefault="008B70D2" w:rsidP="0027615E">
      <w:pPr>
        <w:shd w:val="clear" w:color="auto" w:fill="FFFFFF"/>
        <w:spacing w:line="360" w:lineRule="auto"/>
        <w:jc w:val="both"/>
        <w:rPr>
          <w:sz w:val="28"/>
          <w:szCs w:val="28"/>
          <w:lang w:val="uk-UA"/>
        </w:rPr>
      </w:pPr>
      <w:r w:rsidRPr="000D5749">
        <w:rPr>
          <w:sz w:val="28"/>
          <w:szCs w:val="28"/>
          <w:lang w:val="uk-UA"/>
        </w:rPr>
        <w:t>20. Елинов Н.П. Основы биотехнологии. Учебник – 599 с.</w:t>
      </w:r>
    </w:p>
    <w:p w:rsidR="008B70D2" w:rsidRPr="000D5749" w:rsidRDefault="008B70D2" w:rsidP="0027615E">
      <w:pPr>
        <w:shd w:val="clear" w:color="auto" w:fill="FFFFFF"/>
        <w:spacing w:line="360" w:lineRule="auto"/>
        <w:jc w:val="both"/>
        <w:rPr>
          <w:sz w:val="28"/>
          <w:szCs w:val="28"/>
          <w:lang w:val="uk-UA"/>
        </w:rPr>
      </w:pPr>
      <w:r w:rsidRPr="000D5749">
        <w:rPr>
          <w:sz w:val="28"/>
          <w:szCs w:val="28"/>
          <w:lang w:val="uk-UA"/>
        </w:rPr>
        <w:t>21. Губский Ю.И. Биол</w:t>
      </w:r>
      <w:r w:rsidR="0027615E">
        <w:rPr>
          <w:sz w:val="28"/>
          <w:szCs w:val="28"/>
          <w:lang w:val="uk-UA"/>
        </w:rPr>
        <w:t>о</w:t>
      </w:r>
      <w:r w:rsidRPr="000D5749">
        <w:rPr>
          <w:sz w:val="28"/>
          <w:szCs w:val="28"/>
          <w:lang w:val="uk-UA"/>
        </w:rPr>
        <w:t>гическая химия. Укрмедкнига Киев – Тернополь, 2000 г. – 508 с.</w:t>
      </w:r>
    </w:p>
    <w:p w:rsidR="009C65B6" w:rsidRPr="00C561A0" w:rsidRDefault="009C65B6" w:rsidP="000D5749">
      <w:pPr>
        <w:widowControl/>
        <w:spacing w:line="360" w:lineRule="auto"/>
        <w:ind w:firstLine="709"/>
        <w:jc w:val="both"/>
        <w:rPr>
          <w:rFonts w:eastAsia="Times New Roman"/>
          <w:color w:val="FFFFFF"/>
          <w:sz w:val="28"/>
          <w:szCs w:val="28"/>
          <w:lang w:val="uk-UA"/>
        </w:rPr>
      </w:pPr>
      <w:bookmarkStart w:id="0" w:name="_GoBack"/>
      <w:bookmarkEnd w:id="0"/>
    </w:p>
    <w:sectPr w:rsidR="009C65B6" w:rsidRPr="00C561A0" w:rsidSect="000D5749">
      <w:headerReference w:type="default" r:id="rId123"/>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1A0" w:rsidRDefault="00C561A0" w:rsidP="000D5749">
      <w:pPr>
        <w:widowControl/>
        <w:rPr>
          <w:rFonts w:eastAsia="Times New Roman"/>
          <w:szCs w:val="24"/>
        </w:rPr>
      </w:pPr>
      <w:r>
        <w:rPr>
          <w:rFonts w:eastAsia="Times New Roman"/>
          <w:szCs w:val="24"/>
        </w:rPr>
        <w:separator/>
      </w:r>
    </w:p>
  </w:endnote>
  <w:endnote w:type="continuationSeparator" w:id="0">
    <w:p w:rsidR="00C561A0" w:rsidRDefault="00C561A0" w:rsidP="000D5749">
      <w:pPr>
        <w:widowControl/>
        <w:rPr>
          <w:rFonts w:eastAsia="Times New Roman"/>
          <w:szCs w:val="24"/>
        </w:rPr>
      </w:pPr>
      <w:r>
        <w:rPr>
          <w:rFonts w:eastAsia="Times New Roman"/>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1A0" w:rsidRDefault="00C561A0" w:rsidP="000D5749">
      <w:pPr>
        <w:widowControl/>
        <w:rPr>
          <w:rFonts w:eastAsia="Times New Roman"/>
          <w:szCs w:val="24"/>
        </w:rPr>
      </w:pPr>
      <w:r>
        <w:rPr>
          <w:rFonts w:eastAsia="Times New Roman"/>
          <w:szCs w:val="24"/>
        </w:rPr>
        <w:separator/>
      </w:r>
    </w:p>
  </w:footnote>
  <w:footnote w:type="continuationSeparator" w:id="0">
    <w:p w:rsidR="00C561A0" w:rsidRDefault="00C561A0" w:rsidP="000D5749">
      <w:pPr>
        <w:widowControl/>
        <w:rPr>
          <w:rFonts w:eastAsia="Times New Roman"/>
          <w:szCs w:val="24"/>
        </w:rPr>
      </w:pPr>
      <w:r>
        <w:rPr>
          <w:rFonts w:eastAsia="Times New Roman"/>
          <w:szCs w:val="24"/>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AE6" w:rsidRPr="000D5749" w:rsidRDefault="00AF2AE6" w:rsidP="000D5749">
    <w:pPr>
      <w:pStyle w:val="a8"/>
      <w:jc w:val="center"/>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30191"/>
    <w:multiLevelType w:val="hybridMultilevel"/>
    <w:tmpl w:val="AA82E6FE"/>
    <w:lvl w:ilvl="0" w:tplc="B1C43460">
      <w:start w:val="1"/>
      <w:numFmt w:val="decimal"/>
      <w:lvlText w:val="%1."/>
      <w:lvlJc w:val="left"/>
      <w:pPr>
        <w:tabs>
          <w:tab w:val="num" w:pos="243"/>
        </w:tabs>
        <w:ind w:left="243" w:hanging="360"/>
      </w:pPr>
      <w:rPr>
        <w:rFonts w:cs="Times New Roman" w:hint="default"/>
        <w:sz w:val="28"/>
      </w:rPr>
    </w:lvl>
    <w:lvl w:ilvl="1" w:tplc="04190019" w:tentative="1">
      <w:start w:val="1"/>
      <w:numFmt w:val="lowerLetter"/>
      <w:lvlText w:val="%2."/>
      <w:lvlJc w:val="left"/>
      <w:pPr>
        <w:tabs>
          <w:tab w:val="num" w:pos="963"/>
        </w:tabs>
        <w:ind w:left="963" w:hanging="360"/>
      </w:pPr>
      <w:rPr>
        <w:rFonts w:cs="Times New Roman"/>
      </w:rPr>
    </w:lvl>
    <w:lvl w:ilvl="2" w:tplc="0419001B" w:tentative="1">
      <w:start w:val="1"/>
      <w:numFmt w:val="lowerRoman"/>
      <w:lvlText w:val="%3."/>
      <w:lvlJc w:val="right"/>
      <w:pPr>
        <w:tabs>
          <w:tab w:val="num" w:pos="1683"/>
        </w:tabs>
        <w:ind w:left="1683" w:hanging="180"/>
      </w:pPr>
      <w:rPr>
        <w:rFonts w:cs="Times New Roman"/>
      </w:rPr>
    </w:lvl>
    <w:lvl w:ilvl="3" w:tplc="0419000F" w:tentative="1">
      <w:start w:val="1"/>
      <w:numFmt w:val="decimal"/>
      <w:lvlText w:val="%4."/>
      <w:lvlJc w:val="left"/>
      <w:pPr>
        <w:tabs>
          <w:tab w:val="num" w:pos="2403"/>
        </w:tabs>
        <w:ind w:left="2403" w:hanging="360"/>
      </w:pPr>
      <w:rPr>
        <w:rFonts w:cs="Times New Roman"/>
      </w:rPr>
    </w:lvl>
    <w:lvl w:ilvl="4" w:tplc="04190019" w:tentative="1">
      <w:start w:val="1"/>
      <w:numFmt w:val="lowerLetter"/>
      <w:lvlText w:val="%5."/>
      <w:lvlJc w:val="left"/>
      <w:pPr>
        <w:tabs>
          <w:tab w:val="num" w:pos="3123"/>
        </w:tabs>
        <w:ind w:left="3123" w:hanging="360"/>
      </w:pPr>
      <w:rPr>
        <w:rFonts w:cs="Times New Roman"/>
      </w:rPr>
    </w:lvl>
    <w:lvl w:ilvl="5" w:tplc="0419001B" w:tentative="1">
      <w:start w:val="1"/>
      <w:numFmt w:val="lowerRoman"/>
      <w:lvlText w:val="%6."/>
      <w:lvlJc w:val="right"/>
      <w:pPr>
        <w:tabs>
          <w:tab w:val="num" w:pos="3843"/>
        </w:tabs>
        <w:ind w:left="3843" w:hanging="180"/>
      </w:pPr>
      <w:rPr>
        <w:rFonts w:cs="Times New Roman"/>
      </w:rPr>
    </w:lvl>
    <w:lvl w:ilvl="6" w:tplc="0419000F" w:tentative="1">
      <w:start w:val="1"/>
      <w:numFmt w:val="decimal"/>
      <w:lvlText w:val="%7."/>
      <w:lvlJc w:val="left"/>
      <w:pPr>
        <w:tabs>
          <w:tab w:val="num" w:pos="4563"/>
        </w:tabs>
        <w:ind w:left="4563" w:hanging="360"/>
      </w:pPr>
      <w:rPr>
        <w:rFonts w:cs="Times New Roman"/>
      </w:rPr>
    </w:lvl>
    <w:lvl w:ilvl="7" w:tplc="04190019" w:tentative="1">
      <w:start w:val="1"/>
      <w:numFmt w:val="lowerLetter"/>
      <w:lvlText w:val="%8."/>
      <w:lvlJc w:val="left"/>
      <w:pPr>
        <w:tabs>
          <w:tab w:val="num" w:pos="5283"/>
        </w:tabs>
        <w:ind w:left="5283" w:hanging="360"/>
      </w:pPr>
      <w:rPr>
        <w:rFonts w:cs="Times New Roman"/>
      </w:rPr>
    </w:lvl>
    <w:lvl w:ilvl="8" w:tplc="0419001B" w:tentative="1">
      <w:start w:val="1"/>
      <w:numFmt w:val="lowerRoman"/>
      <w:lvlText w:val="%9."/>
      <w:lvlJc w:val="right"/>
      <w:pPr>
        <w:tabs>
          <w:tab w:val="num" w:pos="6003"/>
        </w:tabs>
        <w:ind w:left="6003" w:hanging="180"/>
      </w:pPr>
      <w:rPr>
        <w:rFonts w:cs="Times New Roman"/>
      </w:rPr>
    </w:lvl>
  </w:abstractNum>
  <w:abstractNum w:abstractNumId="1">
    <w:nsid w:val="1C9A0433"/>
    <w:multiLevelType w:val="hybridMultilevel"/>
    <w:tmpl w:val="24402B2C"/>
    <w:lvl w:ilvl="0" w:tplc="0AA4AC44">
      <w:start w:val="5"/>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
    <w:nsid w:val="1D575B52"/>
    <w:multiLevelType w:val="hybridMultilevel"/>
    <w:tmpl w:val="318AC068"/>
    <w:lvl w:ilvl="0" w:tplc="43E89450">
      <w:start w:val="1"/>
      <w:numFmt w:val="decimal"/>
      <w:lvlText w:val="%1."/>
      <w:lvlJc w:val="left"/>
      <w:pPr>
        <w:tabs>
          <w:tab w:val="num" w:pos="243"/>
        </w:tabs>
        <w:ind w:left="243" w:hanging="360"/>
      </w:pPr>
      <w:rPr>
        <w:rFonts w:cs="Times New Roman" w:hint="default"/>
      </w:rPr>
    </w:lvl>
    <w:lvl w:ilvl="1" w:tplc="04190019" w:tentative="1">
      <w:start w:val="1"/>
      <w:numFmt w:val="lowerLetter"/>
      <w:lvlText w:val="%2."/>
      <w:lvlJc w:val="left"/>
      <w:pPr>
        <w:tabs>
          <w:tab w:val="num" w:pos="963"/>
        </w:tabs>
        <w:ind w:left="963" w:hanging="360"/>
      </w:pPr>
      <w:rPr>
        <w:rFonts w:cs="Times New Roman"/>
      </w:rPr>
    </w:lvl>
    <w:lvl w:ilvl="2" w:tplc="0419001B" w:tentative="1">
      <w:start w:val="1"/>
      <w:numFmt w:val="lowerRoman"/>
      <w:lvlText w:val="%3."/>
      <w:lvlJc w:val="right"/>
      <w:pPr>
        <w:tabs>
          <w:tab w:val="num" w:pos="1683"/>
        </w:tabs>
        <w:ind w:left="1683" w:hanging="180"/>
      </w:pPr>
      <w:rPr>
        <w:rFonts w:cs="Times New Roman"/>
      </w:rPr>
    </w:lvl>
    <w:lvl w:ilvl="3" w:tplc="0419000F" w:tentative="1">
      <w:start w:val="1"/>
      <w:numFmt w:val="decimal"/>
      <w:lvlText w:val="%4."/>
      <w:lvlJc w:val="left"/>
      <w:pPr>
        <w:tabs>
          <w:tab w:val="num" w:pos="2403"/>
        </w:tabs>
        <w:ind w:left="2403" w:hanging="360"/>
      </w:pPr>
      <w:rPr>
        <w:rFonts w:cs="Times New Roman"/>
      </w:rPr>
    </w:lvl>
    <w:lvl w:ilvl="4" w:tplc="04190019" w:tentative="1">
      <w:start w:val="1"/>
      <w:numFmt w:val="lowerLetter"/>
      <w:lvlText w:val="%5."/>
      <w:lvlJc w:val="left"/>
      <w:pPr>
        <w:tabs>
          <w:tab w:val="num" w:pos="3123"/>
        </w:tabs>
        <w:ind w:left="3123" w:hanging="360"/>
      </w:pPr>
      <w:rPr>
        <w:rFonts w:cs="Times New Roman"/>
      </w:rPr>
    </w:lvl>
    <w:lvl w:ilvl="5" w:tplc="0419001B" w:tentative="1">
      <w:start w:val="1"/>
      <w:numFmt w:val="lowerRoman"/>
      <w:lvlText w:val="%6."/>
      <w:lvlJc w:val="right"/>
      <w:pPr>
        <w:tabs>
          <w:tab w:val="num" w:pos="3843"/>
        </w:tabs>
        <w:ind w:left="3843" w:hanging="180"/>
      </w:pPr>
      <w:rPr>
        <w:rFonts w:cs="Times New Roman"/>
      </w:rPr>
    </w:lvl>
    <w:lvl w:ilvl="6" w:tplc="0419000F" w:tentative="1">
      <w:start w:val="1"/>
      <w:numFmt w:val="decimal"/>
      <w:lvlText w:val="%7."/>
      <w:lvlJc w:val="left"/>
      <w:pPr>
        <w:tabs>
          <w:tab w:val="num" w:pos="4563"/>
        </w:tabs>
        <w:ind w:left="4563" w:hanging="360"/>
      </w:pPr>
      <w:rPr>
        <w:rFonts w:cs="Times New Roman"/>
      </w:rPr>
    </w:lvl>
    <w:lvl w:ilvl="7" w:tplc="04190019" w:tentative="1">
      <w:start w:val="1"/>
      <w:numFmt w:val="lowerLetter"/>
      <w:lvlText w:val="%8."/>
      <w:lvlJc w:val="left"/>
      <w:pPr>
        <w:tabs>
          <w:tab w:val="num" w:pos="5283"/>
        </w:tabs>
        <w:ind w:left="5283" w:hanging="360"/>
      </w:pPr>
      <w:rPr>
        <w:rFonts w:cs="Times New Roman"/>
      </w:rPr>
    </w:lvl>
    <w:lvl w:ilvl="8" w:tplc="0419001B" w:tentative="1">
      <w:start w:val="1"/>
      <w:numFmt w:val="lowerRoman"/>
      <w:lvlText w:val="%9."/>
      <w:lvlJc w:val="right"/>
      <w:pPr>
        <w:tabs>
          <w:tab w:val="num" w:pos="6003"/>
        </w:tabs>
        <w:ind w:left="6003" w:hanging="180"/>
      </w:pPr>
      <w:rPr>
        <w:rFonts w:cs="Times New Roman"/>
      </w:rPr>
    </w:lvl>
  </w:abstractNum>
  <w:abstractNum w:abstractNumId="3">
    <w:nsid w:val="253C2DB1"/>
    <w:multiLevelType w:val="hybridMultilevel"/>
    <w:tmpl w:val="27789EE2"/>
    <w:lvl w:ilvl="0" w:tplc="FFFFFFFF">
      <w:start w:val="1"/>
      <w:numFmt w:val="bullet"/>
      <w:lvlText w:val=""/>
      <w:lvlJc w:val="left"/>
      <w:pPr>
        <w:tabs>
          <w:tab w:val="num" w:pos="2520"/>
        </w:tabs>
        <w:ind w:left="252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D6A089D"/>
    <w:multiLevelType w:val="hybridMultilevel"/>
    <w:tmpl w:val="CDAE0FF2"/>
    <w:lvl w:ilvl="0" w:tplc="A11E9A88">
      <w:start w:val="4"/>
      <w:numFmt w:val="bullet"/>
      <w:lvlText w:val="-"/>
      <w:lvlJc w:val="left"/>
      <w:pPr>
        <w:tabs>
          <w:tab w:val="num" w:pos="585"/>
        </w:tabs>
        <w:ind w:left="585" w:hanging="360"/>
      </w:pPr>
      <w:rPr>
        <w:rFonts w:ascii="Times New Roman" w:eastAsia="Times New Roman" w:hAnsi="Times New Roman" w:hint="default"/>
      </w:rPr>
    </w:lvl>
    <w:lvl w:ilvl="1" w:tplc="04190003" w:tentative="1">
      <w:start w:val="1"/>
      <w:numFmt w:val="bullet"/>
      <w:lvlText w:val="o"/>
      <w:lvlJc w:val="left"/>
      <w:pPr>
        <w:tabs>
          <w:tab w:val="num" w:pos="1305"/>
        </w:tabs>
        <w:ind w:left="1305" w:hanging="360"/>
      </w:pPr>
      <w:rPr>
        <w:rFonts w:ascii="Courier New" w:hAnsi="Courier New" w:hint="default"/>
      </w:rPr>
    </w:lvl>
    <w:lvl w:ilvl="2" w:tplc="04190005" w:tentative="1">
      <w:start w:val="1"/>
      <w:numFmt w:val="bullet"/>
      <w:lvlText w:val=""/>
      <w:lvlJc w:val="left"/>
      <w:pPr>
        <w:tabs>
          <w:tab w:val="num" w:pos="2025"/>
        </w:tabs>
        <w:ind w:left="2025" w:hanging="360"/>
      </w:pPr>
      <w:rPr>
        <w:rFonts w:ascii="Wingdings" w:hAnsi="Wingdings" w:hint="default"/>
      </w:rPr>
    </w:lvl>
    <w:lvl w:ilvl="3" w:tplc="04190001" w:tentative="1">
      <w:start w:val="1"/>
      <w:numFmt w:val="bullet"/>
      <w:lvlText w:val=""/>
      <w:lvlJc w:val="left"/>
      <w:pPr>
        <w:tabs>
          <w:tab w:val="num" w:pos="2745"/>
        </w:tabs>
        <w:ind w:left="2745" w:hanging="360"/>
      </w:pPr>
      <w:rPr>
        <w:rFonts w:ascii="Symbol" w:hAnsi="Symbol" w:hint="default"/>
      </w:rPr>
    </w:lvl>
    <w:lvl w:ilvl="4" w:tplc="04190003" w:tentative="1">
      <w:start w:val="1"/>
      <w:numFmt w:val="bullet"/>
      <w:lvlText w:val="o"/>
      <w:lvlJc w:val="left"/>
      <w:pPr>
        <w:tabs>
          <w:tab w:val="num" w:pos="3465"/>
        </w:tabs>
        <w:ind w:left="3465" w:hanging="360"/>
      </w:pPr>
      <w:rPr>
        <w:rFonts w:ascii="Courier New" w:hAnsi="Courier New" w:hint="default"/>
      </w:rPr>
    </w:lvl>
    <w:lvl w:ilvl="5" w:tplc="04190005" w:tentative="1">
      <w:start w:val="1"/>
      <w:numFmt w:val="bullet"/>
      <w:lvlText w:val=""/>
      <w:lvlJc w:val="left"/>
      <w:pPr>
        <w:tabs>
          <w:tab w:val="num" w:pos="4185"/>
        </w:tabs>
        <w:ind w:left="4185" w:hanging="360"/>
      </w:pPr>
      <w:rPr>
        <w:rFonts w:ascii="Wingdings" w:hAnsi="Wingdings" w:hint="default"/>
      </w:rPr>
    </w:lvl>
    <w:lvl w:ilvl="6" w:tplc="04190001" w:tentative="1">
      <w:start w:val="1"/>
      <w:numFmt w:val="bullet"/>
      <w:lvlText w:val=""/>
      <w:lvlJc w:val="left"/>
      <w:pPr>
        <w:tabs>
          <w:tab w:val="num" w:pos="4905"/>
        </w:tabs>
        <w:ind w:left="4905" w:hanging="360"/>
      </w:pPr>
      <w:rPr>
        <w:rFonts w:ascii="Symbol" w:hAnsi="Symbol" w:hint="default"/>
      </w:rPr>
    </w:lvl>
    <w:lvl w:ilvl="7" w:tplc="04190003" w:tentative="1">
      <w:start w:val="1"/>
      <w:numFmt w:val="bullet"/>
      <w:lvlText w:val="o"/>
      <w:lvlJc w:val="left"/>
      <w:pPr>
        <w:tabs>
          <w:tab w:val="num" w:pos="5625"/>
        </w:tabs>
        <w:ind w:left="5625" w:hanging="360"/>
      </w:pPr>
      <w:rPr>
        <w:rFonts w:ascii="Courier New" w:hAnsi="Courier New" w:hint="default"/>
      </w:rPr>
    </w:lvl>
    <w:lvl w:ilvl="8" w:tplc="04190005" w:tentative="1">
      <w:start w:val="1"/>
      <w:numFmt w:val="bullet"/>
      <w:lvlText w:val=""/>
      <w:lvlJc w:val="left"/>
      <w:pPr>
        <w:tabs>
          <w:tab w:val="num" w:pos="6345"/>
        </w:tabs>
        <w:ind w:left="6345" w:hanging="360"/>
      </w:pPr>
      <w:rPr>
        <w:rFonts w:ascii="Wingdings" w:hAnsi="Wingdings" w:hint="default"/>
      </w:rPr>
    </w:lvl>
  </w:abstractNum>
  <w:abstractNum w:abstractNumId="5">
    <w:nsid w:val="37445979"/>
    <w:multiLevelType w:val="hybridMultilevel"/>
    <w:tmpl w:val="C5A26574"/>
    <w:lvl w:ilvl="0" w:tplc="1B2E1062">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738"/>
        </w:tabs>
        <w:ind w:left="738" w:hanging="360"/>
      </w:pPr>
      <w:rPr>
        <w:rFonts w:cs="Times New Roman"/>
      </w:rPr>
    </w:lvl>
    <w:lvl w:ilvl="2" w:tplc="0419001B" w:tentative="1">
      <w:start w:val="1"/>
      <w:numFmt w:val="lowerRoman"/>
      <w:lvlText w:val="%3."/>
      <w:lvlJc w:val="right"/>
      <w:pPr>
        <w:tabs>
          <w:tab w:val="num" w:pos="1458"/>
        </w:tabs>
        <w:ind w:left="1458" w:hanging="180"/>
      </w:pPr>
      <w:rPr>
        <w:rFonts w:cs="Times New Roman"/>
      </w:rPr>
    </w:lvl>
    <w:lvl w:ilvl="3" w:tplc="0419000F" w:tentative="1">
      <w:start w:val="1"/>
      <w:numFmt w:val="decimal"/>
      <w:lvlText w:val="%4."/>
      <w:lvlJc w:val="left"/>
      <w:pPr>
        <w:tabs>
          <w:tab w:val="num" w:pos="2178"/>
        </w:tabs>
        <w:ind w:left="2178" w:hanging="360"/>
      </w:pPr>
      <w:rPr>
        <w:rFonts w:cs="Times New Roman"/>
      </w:rPr>
    </w:lvl>
    <w:lvl w:ilvl="4" w:tplc="04190019" w:tentative="1">
      <w:start w:val="1"/>
      <w:numFmt w:val="lowerLetter"/>
      <w:lvlText w:val="%5."/>
      <w:lvlJc w:val="left"/>
      <w:pPr>
        <w:tabs>
          <w:tab w:val="num" w:pos="2898"/>
        </w:tabs>
        <w:ind w:left="2898" w:hanging="360"/>
      </w:pPr>
      <w:rPr>
        <w:rFonts w:cs="Times New Roman"/>
      </w:rPr>
    </w:lvl>
    <w:lvl w:ilvl="5" w:tplc="0419001B" w:tentative="1">
      <w:start w:val="1"/>
      <w:numFmt w:val="lowerRoman"/>
      <w:lvlText w:val="%6."/>
      <w:lvlJc w:val="right"/>
      <w:pPr>
        <w:tabs>
          <w:tab w:val="num" w:pos="3618"/>
        </w:tabs>
        <w:ind w:left="3618" w:hanging="180"/>
      </w:pPr>
      <w:rPr>
        <w:rFonts w:cs="Times New Roman"/>
      </w:rPr>
    </w:lvl>
    <w:lvl w:ilvl="6" w:tplc="0419000F" w:tentative="1">
      <w:start w:val="1"/>
      <w:numFmt w:val="decimal"/>
      <w:lvlText w:val="%7."/>
      <w:lvlJc w:val="left"/>
      <w:pPr>
        <w:tabs>
          <w:tab w:val="num" w:pos="4338"/>
        </w:tabs>
        <w:ind w:left="4338" w:hanging="360"/>
      </w:pPr>
      <w:rPr>
        <w:rFonts w:cs="Times New Roman"/>
      </w:rPr>
    </w:lvl>
    <w:lvl w:ilvl="7" w:tplc="04190019" w:tentative="1">
      <w:start w:val="1"/>
      <w:numFmt w:val="lowerLetter"/>
      <w:lvlText w:val="%8."/>
      <w:lvlJc w:val="left"/>
      <w:pPr>
        <w:tabs>
          <w:tab w:val="num" w:pos="5058"/>
        </w:tabs>
        <w:ind w:left="5058" w:hanging="360"/>
      </w:pPr>
      <w:rPr>
        <w:rFonts w:cs="Times New Roman"/>
      </w:rPr>
    </w:lvl>
    <w:lvl w:ilvl="8" w:tplc="0419001B" w:tentative="1">
      <w:start w:val="1"/>
      <w:numFmt w:val="lowerRoman"/>
      <w:lvlText w:val="%9."/>
      <w:lvlJc w:val="right"/>
      <w:pPr>
        <w:tabs>
          <w:tab w:val="num" w:pos="5778"/>
        </w:tabs>
        <w:ind w:left="5778" w:hanging="180"/>
      </w:pPr>
      <w:rPr>
        <w:rFonts w:cs="Times New Roman"/>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9"/>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80E1D"/>
    <w:rsid w:val="00005EE7"/>
    <w:rsid w:val="00006F68"/>
    <w:rsid w:val="00046CEC"/>
    <w:rsid w:val="000956C6"/>
    <w:rsid w:val="00097DE7"/>
    <w:rsid w:val="000B3EF9"/>
    <w:rsid w:val="000C6788"/>
    <w:rsid w:val="000D2CB8"/>
    <w:rsid w:val="000D5749"/>
    <w:rsid w:val="000E3971"/>
    <w:rsid w:val="000F46E1"/>
    <w:rsid w:val="0011683F"/>
    <w:rsid w:val="001326A6"/>
    <w:rsid w:val="00137AA5"/>
    <w:rsid w:val="00194C92"/>
    <w:rsid w:val="0019607E"/>
    <w:rsid w:val="001B0136"/>
    <w:rsid w:val="001C14F3"/>
    <w:rsid w:val="001F5752"/>
    <w:rsid w:val="00202548"/>
    <w:rsid w:val="00203486"/>
    <w:rsid w:val="00203C2B"/>
    <w:rsid w:val="002309FE"/>
    <w:rsid w:val="002476CF"/>
    <w:rsid w:val="00261D23"/>
    <w:rsid w:val="0027615E"/>
    <w:rsid w:val="00295A2F"/>
    <w:rsid w:val="002C3E94"/>
    <w:rsid w:val="00304C12"/>
    <w:rsid w:val="00341AF1"/>
    <w:rsid w:val="0035429C"/>
    <w:rsid w:val="003611D6"/>
    <w:rsid w:val="00372197"/>
    <w:rsid w:val="003C34D0"/>
    <w:rsid w:val="003C7574"/>
    <w:rsid w:val="003E49BC"/>
    <w:rsid w:val="00405403"/>
    <w:rsid w:val="00421F95"/>
    <w:rsid w:val="00452B26"/>
    <w:rsid w:val="00463C66"/>
    <w:rsid w:val="00464C12"/>
    <w:rsid w:val="00470755"/>
    <w:rsid w:val="00473D18"/>
    <w:rsid w:val="00476A6C"/>
    <w:rsid w:val="00496E8A"/>
    <w:rsid w:val="004A1F1B"/>
    <w:rsid w:val="004A71D5"/>
    <w:rsid w:val="004B4302"/>
    <w:rsid w:val="004C296B"/>
    <w:rsid w:val="004D6609"/>
    <w:rsid w:val="004E6C9E"/>
    <w:rsid w:val="00507A0A"/>
    <w:rsid w:val="00525D57"/>
    <w:rsid w:val="005578FC"/>
    <w:rsid w:val="005618A0"/>
    <w:rsid w:val="0056509D"/>
    <w:rsid w:val="0057422A"/>
    <w:rsid w:val="00575D76"/>
    <w:rsid w:val="005762E5"/>
    <w:rsid w:val="00583BB7"/>
    <w:rsid w:val="005A5B37"/>
    <w:rsid w:val="005B57C3"/>
    <w:rsid w:val="0061638D"/>
    <w:rsid w:val="00622450"/>
    <w:rsid w:val="00633CB4"/>
    <w:rsid w:val="00636640"/>
    <w:rsid w:val="00646504"/>
    <w:rsid w:val="0066259C"/>
    <w:rsid w:val="006A33F0"/>
    <w:rsid w:val="006A5182"/>
    <w:rsid w:val="006A6002"/>
    <w:rsid w:val="006C2DC5"/>
    <w:rsid w:val="006F42E3"/>
    <w:rsid w:val="00706506"/>
    <w:rsid w:val="00771452"/>
    <w:rsid w:val="00780447"/>
    <w:rsid w:val="007950A6"/>
    <w:rsid w:val="00795E68"/>
    <w:rsid w:val="007C0372"/>
    <w:rsid w:val="007D731F"/>
    <w:rsid w:val="007F443B"/>
    <w:rsid w:val="00803B8C"/>
    <w:rsid w:val="00806C7D"/>
    <w:rsid w:val="0081157F"/>
    <w:rsid w:val="008157F9"/>
    <w:rsid w:val="00826453"/>
    <w:rsid w:val="00843A51"/>
    <w:rsid w:val="00857470"/>
    <w:rsid w:val="008627F2"/>
    <w:rsid w:val="00865D17"/>
    <w:rsid w:val="0088530F"/>
    <w:rsid w:val="008A00FC"/>
    <w:rsid w:val="008A2A64"/>
    <w:rsid w:val="008B4372"/>
    <w:rsid w:val="008B70D2"/>
    <w:rsid w:val="008C0D6B"/>
    <w:rsid w:val="008D1433"/>
    <w:rsid w:val="008E0183"/>
    <w:rsid w:val="00900237"/>
    <w:rsid w:val="00942450"/>
    <w:rsid w:val="00950C5B"/>
    <w:rsid w:val="00980E1D"/>
    <w:rsid w:val="00982128"/>
    <w:rsid w:val="00993FBE"/>
    <w:rsid w:val="009A5BEB"/>
    <w:rsid w:val="009C65B6"/>
    <w:rsid w:val="00A223A3"/>
    <w:rsid w:val="00A42877"/>
    <w:rsid w:val="00A6583A"/>
    <w:rsid w:val="00A74740"/>
    <w:rsid w:val="00A81BA6"/>
    <w:rsid w:val="00AC3B91"/>
    <w:rsid w:val="00AF2AE6"/>
    <w:rsid w:val="00B06253"/>
    <w:rsid w:val="00B22DC4"/>
    <w:rsid w:val="00B3691B"/>
    <w:rsid w:val="00B41726"/>
    <w:rsid w:val="00B44E28"/>
    <w:rsid w:val="00B54DBD"/>
    <w:rsid w:val="00B63C62"/>
    <w:rsid w:val="00B740D7"/>
    <w:rsid w:val="00B7502E"/>
    <w:rsid w:val="00BB5186"/>
    <w:rsid w:val="00BB655F"/>
    <w:rsid w:val="00BC3754"/>
    <w:rsid w:val="00BE5FA2"/>
    <w:rsid w:val="00C1720F"/>
    <w:rsid w:val="00C367C5"/>
    <w:rsid w:val="00C539CC"/>
    <w:rsid w:val="00C561A0"/>
    <w:rsid w:val="00C7249E"/>
    <w:rsid w:val="00C81F83"/>
    <w:rsid w:val="00C87284"/>
    <w:rsid w:val="00C94914"/>
    <w:rsid w:val="00CA34B3"/>
    <w:rsid w:val="00CA7892"/>
    <w:rsid w:val="00CC0F4D"/>
    <w:rsid w:val="00CC217C"/>
    <w:rsid w:val="00CC34FC"/>
    <w:rsid w:val="00CC6978"/>
    <w:rsid w:val="00CC76E5"/>
    <w:rsid w:val="00D14606"/>
    <w:rsid w:val="00D46654"/>
    <w:rsid w:val="00D5068A"/>
    <w:rsid w:val="00D53279"/>
    <w:rsid w:val="00D54C66"/>
    <w:rsid w:val="00D6665E"/>
    <w:rsid w:val="00D70B0A"/>
    <w:rsid w:val="00D9073D"/>
    <w:rsid w:val="00D9098B"/>
    <w:rsid w:val="00DB6491"/>
    <w:rsid w:val="00DC356A"/>
    <w:rsid w:val="00DF2D0F"/>
    <w:rsid w:val="00E12607"/>
    <w:rsid w:val="00E32478"/>
    <w:rsid w:val="00E40E28"/>
    <w:rsid w:val="00E4219B"/>
    <w:rsid w:val="00E97196"/>
    <w:rsid w:val="00EE4B53"/>
    <w:rsid w:val="00F16927"/>
    <w:rsid w:val="00F25C97"/>
    <w:rsid w:val="00F30F18"/>
    <w:rsid w:val="00FB7758"/>
    <w:rsid w:val="00FC4257"/>
    <w:rsid w:val="00FD5C4C"/>
    <w:rsid w:val="00FE030A"/>
    <w:rsid w:val="00FF3EB8"/>
    <w:rsid w:val="00FF4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4"/>
    <o:shapelayout v:ext="edit">
      <o:idmap v:ext="edit" data="1"/>
    </o:shapelayout>
  </w:shapeDefaults>
  <w:decimalSymbol w:val=","/>
  <w:listSeparator w:val=";"/>
  <w14:defaultImageDpi w14:val="0"/>
  <w15:chartTrackingRefBased/>
  <w15:docId w15:val="{45987B60-8643-4BCD-9869-9B85A487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46CEC"/>
    <w:pPr>
      <w:widowControl w:val="0"/>
    </w:pPr>
    <w:rPr>
      <w:rFonts w:eastAsia="MS Mincho"/>
    </w:rPr>
  </w:style>
  <w:style w:type="paragraph" w:styleId="4">
    <w:name w:val="heading 4"/>
    <w:basedOn w:val="a"/>
    <w:next w:val="a"/>
    <w:link w:val="40"/>
    <w:uiPriority w:val="9"/>
    <w:qFormat/>
    <w:rsid w:val="00046CEC"/>
    <w:pPr>
      <w:keepNext/>
      <w:widowControl/>
      <w:spacing w:line="360" w:lineRule="auto"/>
      <w:jc w:val="center"/>
      <w:outlineLvl w:val="3"/>
    </w:pPr>
    <w:rPr>
      <w:rFonts w:eastAsia="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link w:val="4"/>
    <w:uiPriority w:val="9"/>
    <w:semiHidden/>
    <w:locked/>
    <w:rPr>
      <w:rFonts w:ascii="Calibri" w:eastAsia="Times New Roman" w:hAnsi="Calibri" w:cs="Times New Roman"/>
      <w:b/>
      <w:bCs/>
      <w:sz w:val="28"/>
      <w:szCs w:val="28"/>
    </w:rPr>
  </w:style>
  <w:style w:type="paragraph" w:styleId="a3">
    <w:name w:val="Body Text Indent"/>
    <w:basedOn w:val="a"/>
    <w:link w:val="a4"/>
    <w:uiPriority w:val="99"/>
    <w:rsid w:val="00046CEC"/>
    <w:pPr>
      <w:widowControl/>
      <w:spacing w:line="360" w:lineRule="auto"/>
      <w:ind w:firstLine="709"/>
      <w:jc w:val="both"/>
    </w:pPr>
    <w:rPr>
      <w:rFonts w:eastAsia="Times New Roman"/>
      <w:sz w:val="28"/>
      <w:szCs w:val="24"/>
      <w:lang w:val="uk-UA"/>
    </w:rPr>
  </w:style>
  <w:style w:type="character" w:customStyle="1" w:styleId="a4">
    <w:name w:val="Основной текст с отступом Знак"/>
    <w:link w:val="a3"/>
    <w:uiPriority w:val="99"/>
    <w:semiHidden/>
    <w:locked/>
    <w:rPr>
      <w:rFonts w:cs="Times New Roman"/>
      <w:sz w:val="24"/>
      <w:szCs w:val="24"/>
    </w:rPr>
  </w:style>
  <w:style w:type="paragraph" w:styleId="a5">
    <w:name w:val="Body Text"/>
    <w:basedOn w:val="a"/>
    <w:link w:val="a6"/>
    <w:uiPriority w:val="99"/>
    <w:rsid w:val="00046CEC"/>
    <w:pPr>
      <w:widowControl/>
      <w:spacing w:after="120" w:line="360" w:lineRule="auto"/>
    </w:pPr>
    <w:rPr>
      <w:rFonts w:eastAsia="Times New Roman"/>
      <w:szCs w:val="24"/>
    </w:rPr>
  </w:style>
  <w:style w:type="character" w:customStyle="1" w:styleId="a6">
    <w:name w:val="Основной текст Знак"/>
    <w:link w:val="a5"/>
    <w:uiPriority w:val="99"/>
    <w:semiHidden/>
    <w:locked/>
    <w:rPr>
      <w:rFonts w:cs="Times New Roman"/>
      <w:sz w:val="24"/>
      <w:szCs w:val="24"/>
    </w:rPr>
  </w:style>
  <w:style w:type="paragraph" w:styleId="2">
    <w:name w:val="Body Text 2"/>
    <w:basedOn w:val="a"/>
    <w:link w:val="20"/>
    <w:uiPriority w:val="99"/>
    <w:rsid w:val="00046CEC"/>
    <w:pPr>
      <w:widowControl/>
      <w:spacing w:after="120" w:line="480" w:lineRule="auto"/>
    </w:pPr>
    <w:rPr>
      <w:rFonts w:eastAsia="Times New Roman"/>
      <w:szCs w:val="24"/>
    </w:rPr>
  </w:style>
  <w:style w:type="character" w:customStyle="1" w:styleId="20">
    <w:name w:val="Основной текст 2 Знак"/>
    <w:link w:val="2"/>
    <w:uiPriority w:val="99"/>
    <w:semiHidden/>
    <w:locked/>
    <w:rPr>
      <w:rFonts w:cs="Times New Roman"/>
      <w:sz w:val="24"/>
      <w:szCs w:val="24"/>
    </w:rPr>
  </w:style>
  <w:style w:type="table" w:styleId="a7">
    <w:name w:val="Table Grid"/>
    <w:basedOn w:val="a1"/>
    <w:uiPriority w:val="59"/>
    <w:rsid w:val="00046C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basedOn w:val="a"/>
    <w:link w:val="22"/>
    <w:uiPriority w:val="99"/>
    <w:rsid w:val="00046CEC"/>
    <w:pPr>
      <w:widowControl/>
      <w:spacing w:after="120" w:line="480" w:lineRule="auto"/>
      <w:ind w:left="283"/>
    </w:pPr>
    <w:rPr>
      <w:rFonts w:eastAsia="Times New Roman"/>
      <w:szCs w:val="24"/>
    </w:rPr>
  </w:style>
  <w:style w:type="character" w:customStyle="1" w:styleId="22">
    <w:name w:val="Основной текст с отступом 2 Знак"/>
    <w:link w:val="21"/>
    <w:uiPriority w:val="99"/>
    <w:semiHidden/>
    <w:locked/>
    <w:rPr>
      <w:rFonts w:cs="Times New Roman"/>
      <w:sz w:val="24"/>
      <w:szCs w:val="24"/>
    </w:rPr>
  </w:style>
  <w:style w:type="paragraph" w:styleId="a8">
    <w:name w:val="header"/>
    <w:basedOn w:val="a"/>
    <w:link w:val="a9"/>
    <w:uiPriority w:val="99"/>
    <w:rsid w:val="000D5749"/>
    <w:pPr>
      <w:widowControl/>
      <w:tabs>
        <w:tab w:val="center" w:pos="4677"/>
        <w:tab w:val="right" w:pos="9355"/>
      </w:tabs>
      <w:spacing w:line="360" w:lineRule="auto"/>
    </w:pPr>
    <w:rPr>
      <w:rFonts w:eastAsia="Times New Roman"/>
      <w:szCs w:val="24"/>
    </w:rPr>
  </w:style>
  <w:style w:type="character" w:customStyle="1" w:styleId="a9">
    <w:name w:val="Верхний колонтитул Знак"/>
    <w:link w:val="a8"/>
    <w:uiPriority w:val="99"/>
    <w:locked/>
    <w:rsid w:val="000D5749"/>
    <w:rPr>
      <w:rFonts w:cs="Times New Roman"/>
      <w:sz w:val="24"/>
      <w:szCs w:val="24"/>
    </w:rPr>
  </w:style>
  <w:style w:type="paragraph" w:styleId="aa">
    <w:name w:val="footer"/>
    <w:basedOn w:val="a"/>
    <w:link w:val="ab"/>
    <w:uiPriority w:val="99"/>
    <w:rsid w:val="000D5749"/>
    <w:pPr>
      <w:widowControl/>
      <w:tabs>
        <w:tab w:val="center" w:pos="4677"/>
        <w:tab w:val="right" w:pos="9355"/>
      </w:tabs>
      <w:spacing w:line="360" w:lineRule="auto"/>
    </w:pPr>
    <w:rPr>
      <w:rFonts w:eastAsia="Times New Roman"/>
      <w:szCs w:val="24"/>
    </w:rPr>
  </w:style>
  <w:style w:type="character" w:customStyle="1" w:styleId="ab">
    <w:name w:val="Нижний колонтитул Знак"/>
    <w:link w:val="aa"/>
    <w:uiPriority w:val="99"/>
    <w:locked/>
    <w:rsid w:val="000D5749"/>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6.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14856</Words>
  <Characters>84681</Characters>
  <Application>Microsoft Office Word</Application>
  <DocSecurity>0</DocSecurity>
  <Lines>705</Lines>
  <Paragraphs>198</Paragraphs>
  <ScaleCrop>false</ScaleCrop>
  <HeadingPairs>
    <vt:vector size="2" baseType="variant">
      <vt:variant>
        <vt:lpstr>Название</vt:lpstr>
      </vt:variant>
      <vt:variant>
        <vt:i4>1</vt:i4>
      </vt:variant>
    </vt:vector>
  </HeadingPairs>
  <TitlesOfParts>
    <vt:vector size="1" baseType="lpstr">
      <vt:lpstr>Економика и охрана есть</vt:lpstr>
    </vt:vector>
  </TitlesOfParts>
  <Company>Home</Company>
  <LinksUpToDate>false</LinksUpToDate>
  <CharactersWithSpaces>99339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Економика и охрана есть</dc:title>
  <dc:subject/>
  <dc:creator>юрик-дурик</dc:creator>
  <cp:keywords/>
  <dc:description/>
  <cp:lastModifiedBy>admin</cp:lastModifiedBy>
  <cp:revision>2</cp:revision>
  <dcterms:created xsi:type="dcterms:W3CDTF">2014-03-27T03:17:00Z</dcterms:created>
  <dcterms:modified xsi:type="dcterms:W3CDTF">2014-03-27T03:17:00Z</dcterms:modified>
</cp:coreProperties>
</file>