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226" w:rsidRPr="00901950" w:rsidRDefault="00041226" w:rsidP="00901950">
      <w:pPr>
        <w:pStyle w:val="a7"/>
        <w:tabs>
          <w:tab w:val="left" w:pos="284"/>
        </w:tabs>
        <w:spacing w:line="360" w:lineRule="auto"/>
        <w:ind w:firstLine="709"/>
        <w:rPr>
          <w:color w:val="000000"/>
        </w:rPr>
      </w:pPr>
      <w:r w:rsidRPr="00901950">
        <w:rPr>
          <w:color w:val="000000"/>
          <w:lang w:val="uk-UA"/>
        </w:rPr>
        <w:t>Міністерство освіти і</w:t>
      </w:r>
      <w:r w:rsidRPr="00901950">
        <w:rPr>
          <w:color w:val="000000"/>
        </w:rPr>
        <w:t xml:space="preserve"> науки</w:t>
      </w:r>
      <w:r w:rsidRPr="00901950">
        <w:rPr>
          <w:color w:val="000000"/>
          <w:lang w:val="uk-UA"/>
        </w:rPr>
        <w:t xml:space="preserve"> України</w:t>
      </w:r>
    </w:p>
    <w:p w:rsidR="00041226" w:rsidRPr="00901950" w:rsidRDefault="00041226" w:rsidP="00901950">
      <w:pPr>
        <w:pStyle w:val="ad"/>
        <w:tabs>
          <w:tab w:val="left" w:pos="284"/>
        </w:tabs>
        <w:spacing w:line="360" w:lineRule="auto"/>
        <w:ind w:firstLine="709"/>
        <w:rPr>
          <w:rFonts w:ascii="Times New Roman" w:hAnsi="Times New Roman" w:cs="Times New Roman"/>
          <w:color w:val="000000"/>
          <w:sz w:val="28"/>
          <w:szCs w:val="28"/>
        </w:rPr>
      </w:pPr>
      <w:r w:rsidRPr="00901950">
        <w:rPr>
          <w:rFonts w:ascii="Times New Roman" w:hAnsi="Times New Roman" w:cs="Times New Roman"/>
          <w:color w:val="000000"/>
          <w:sz w:val="28"/>
          <w:szCs w:val="28"/>
        </w:rPr>
        <w:t>Національний університет водного</w:t>
      </w:r>
      <w:r w:rsidR="00901950">
        <w:rPr>
          <w:rFonts w:ascii="Times New Roman" w:hAnsi="Times New Roman" w:cs="Times New Roman"/>
          <w:color w:val="000000"/>
          <w:sz w:val="28"/>
          <w:szCs w:val="28"/>
          <w:lang w:val="ru-RU"/>
        </w:rPr>
        <w:t xml:space="preserve"> </w:t>
      </w:r>
      <w:r w:rsidRPr="00901950">
        <w:rPr>
          <w:rFonts w:ascii="Times New Roman" w:hAnsi="Times New Roman" w:cs="Times New Roman"/>
          <w:color w:val="000000"/>
          <w:sz w:val="28"/>
          <w:szCs w:val="28"/>
        </w:rPr>
        <w:t>господарства та природокористування</w:t>
      </w:r>
    </w:p>
    <w:p w:rsidR="00041226" w:rsidRPr="00901950" w:rsidRDefault="00041226" w:rsidP="00901950">
      <w:pPr>
        <w:pStyle w:val="4"/>
        <w:tabs>
          <w:tab w:val="left" w:pos="284"/>
        </w:tabs>
        <w:spacing w:before="0" w:after="0" w:line="360" w:lineRule="auto"/>
        <w:ind w:firstLine="709"/>
        <w:jc w:val="center"/>
        <w:rPr>
          <w:b w:val="0"/>
          <w:bCs w:val="0"/>
          <w:color w:val="000000"/>
        </w:rPr>
      </w:pPr>
      <w:r w:rsidRPr="00901950">
        <w:rPr>
          <w:b w:val="0"/>
          <w:bCs w:val="0"/>
          <w:color w:val="000000"/>
        </w:rPr>
        <w:t>Кафедра електротехніки і автоматики</w:t>
      </w:r>
    </w:p>
    <w:p w:rsidR="00041226" w:rsidRPr="00901950" w:rsidRDefault="00041226" w:rsidP="00901950">
      <w:pPr>
        <w:tabs>
          <w:tab w:val="left" w:pos="284"/>
        </w:tabs>
        <w:spacing w:before="0" w:after="0" w:line="360" w:lineRule="auto"/>
        <w:ind w:firstLine="709"/>
        <w:jc w:val="center"/>
        <w:rPr>
          <w:color w:val="000000"/>
          <w:sz w:val="28"/>
          <w:szCs w:val="28"/>
          <w:lang w:val="uk-UA" w:eastAsia="uk-UA"/>
        </w:rPr>
      </w:pPr>
    </w:p>
    <w:p w:rsidR="00041226" w:rsidRPr="00901950" w:rsidRDefault="00041226" w:rsidP="00901950">
      <w:pPr>
        <w:tabs>
          <w:tab w:val="left" w:pos="284"/>
        </w:tabs>
        <w:spacing w:before="0" w:after="0" w:line="360" w:lineRule="auto"/>
        <w:ind w:firstLine="709"/>
        <w:jc w:val="center"/>
        <w:rPr>
          <w:color w:val="000000"/>
          <w:sz w:val="28"/>
          <w:szCs w:val="28"/>
          <w:lang w:val="uk-UA" w:eastAsia="uk-UA"/>
        </w:rPr>
      </w:pPr>
    </w:p>
    <w:p w:rsidR="00041226" w:rsidRPr="00901950" w:rsidRDefault="00041226" w:rsidP="00901950">
      <w:pPr>
        <w:tabs>
          <w:tab w:val="left" w:pos="284"/>
        </w:tabs>
        <w:spacing w:before="0" w:after="0" w:line="360" w:lineRule="auto"/>
        <w:ind w:firstLine="709"/>
        <w:jc w:val="center"/>
        <w:rPr>
          <w:color w:val="000000"/>
          <w:sz w:val="28"/>
          <w:szCs w:val="28"/>
          <w:lang w:val="uk-UA" w:eastAsia="uk-UA"/>
        </w:rPr>
      </w:pPr>
    </w:p>
    <w:p w:rsidR="00041226" w:rsidRPr="00901950" w:rsidRDefault="00041226" w:rsidP="00901950">
      <w:pPr>
        <w:tabs>
          <w:tab w:val="left" w:pos="284"/>
        </w:tabs>
        <w:spacing w:before="0" w:after="0" w:line="360" w:lineRule="auto"/>
        <w:ind w:firstLine="709"/>
        <w:jc w:val="center"/>
        <w:rPr>
          <w:color w:val="000000"/>
          <w:sz w:val="28"/>
          <w:szCs w:val="28"/>
          <w:lang w:val="uk-UA" w:eastAsia="uk-UA"/>
        </w:rPr>
      </w:pPr>
    </w:p>
    <w:p w:rsidR="00041226" w:rsidRPr="00901950" w:rsidRDefault="00041226" w:rsidP="00901950">
      <w:pPr>
        <w:tabs>
          <w:tab w:val="left" w:pos="284"/>
        </w:tabs>
        <w:spacing w:before="0" w:after="0" w:line="360" w:lineRule="auto"/>
        <w:ind w:firstLine="709"/>
        <w:jc w:val="center"/>
        <w:rPr>
          <w:color w:val="000000"/>
          <w:sz w:val="28"/>
          <w:szCs w:val="28"/>
          <w:lang w:val="uk-UA" w:eastAsia="uk-UA"/>
        </w:rPr>
      </w:pPr>
    </w:p>
    <w:p w:rsidR="00041226" w:rsidRPr="00901950" w:rsidRDefault="00041226" w:rsidP="00901950">
      <w:pPr>
        <w:tabs>
          <w:tab w:val="left" w:pos="284"/>
        </w:tabs>
        <w:spacing w:before="0" w:after="0" w:line="360" w:lineRule="auto"/>
        <w:ind w:firstLine="709"/>
        <w:jc w:val="center"/>
        <w:rPr>
          <w:color w:val="000000"/>
          <w:sz w:val="28"/>
          <w:szCs w:val="28"/>
          <w:lang w:val="uk-UA" w:eastAsia="uk-UA"/>
        </w:rPr>
      </w:pPr>
    </w:p>
    <w:p w:rsidR="00041226" w:rsidRPr="00901950" w:rsidRDefault="00041226" w:rsidP="00901950">
      <w:pPr>
        <w:tabs>
          <w:tab w:val="left" w:pos="284"/>
        </w:tabs>
        <w:spacing w:before="0" w:after="0" w:line="360" w:lineRule="auto"/>
        <w:ind w:firstLine="709"/>
        <w:jc w:val="center"/>
        <w:rPr>
          <w:color w:val="000000"/>
          <w:sz w:val="28"/>
          <w:szCs w:val="28"/>
          <w:lang w:eastAsia="uk-UA"/>
        </w:rPr>
      </w:pPr>
    </w:p>
    <w:p w:rsidR="00041226" w:rsidRPr="00901950" w:rsidRDefault="00041226" w:rsidP="00901950">
      <w:pPr>
        <w:tabs>
          <w:tab w:val="left" w:pos="284"/>
        </w:tabs>
        <w:spacing w:before="0" w:after="0" w:line="360" w:lineRule="auto"/>
        <w:ind w:firstLine="709"/>
        <w:jc w:val="center"/>
        <w:rPr>
          <w:color w:val="000000"/>
          <w:sz w:val="28"/>
          <w:szCs w:val="28"/>
          <w:lang w:val="uk-UA" w:eastAsia="uk-UA"/>
        </w:rPr>
      </w:pPr>
    </w:p>
    <w:p w:rsidR="00041226" w:rsidRPr="00901950"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Курсова</w:t>
      </w:r>
      <w:r w:rsidRPr="00901950">
        <w:rPr>
          <w:rFonts w:ascii="Times New Roman" w:hAnsi="Times New Roman" w:cs="Times New Roman"/>
          <w:color w:val="000000"/>
          <w:sz w:val="28"/>
          <w:szCs w:val="28"/>
          <w:lang w:eastAsia="uk-UA"/>
        </w:rPr>
        <w:t xml:space="preserve"> робота</w:t>
      </w:r>
    </w:p>
    <w:p w:rsidR="00041226" w:rsidRPr="00901950"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val="uk-UA" w:eastAsia="uk-UA"/>
        </w:rPr>
        <w:t>з дисципліни</w:t>
      </w:r>
      <w:r w:rsidRPr="00901950">
        <w:rPr>
          <w:rFonts w:ascii="Times New Roman" w:hAnsi="Times New Roman" w:cs="Times New Roman"/>
          <w:color w:val="000000"/>
          <w:sz w:val="28"/>
          <w:szCs w:val="28"/>
          <w:lang w:eastAsia="uk-UA"/>
        </w:rPr>
        <w:t xml:space="preserve"> </w:t>
      </w:r>
      <w:r w:rsidRPr="00901950">
        <w:rPr>
          <w:rFonts w:ascii="Times New Roman" w:hAnsi="Times New Roman" w:cs="Times New Roman"/>
          <w:color w:val="000000"/>
          <w:sz w:val="28"/>
          <w:szCs w:val="28"/>
          <w:lang w:val="uk-UA" w:eastAsia="uk-UA"/>
        </w:rPr>
        <w:t>«Автоматизовані системи управління технологічними процесами</w:t>
      </w:r>
      <w:r w:rsidRPr="00901950">
        <w:rPr>
          <w:rFonts w:ascii="Times New Roman" w:hAnsi="Times New Roman" w:cs="Times New Roman"/>
          <w:color w:val="000000"/>
          <w:sz w:val="28"/>
          <w:szCs w:val="28"/>
          <w:lang w:eastAsia="uk-UA"/>
        </w:rPr>
        <w:t>»</w:t>
      </w:r>
      <w:r w:rsidR="00901950">
        <w:rPr>
          <w:rFonts w:ascii="Times New Roman" w:hAnsi="Times New Roman" w:cs="Times New Roman"/>
          <w:color w:val="000000"/>
          <w:sz w:val="28"/>
          <w:szCs w:val="28"/>
          <w:lang w:eastAsia="uk-UA"/>
        </w:rPr>
        <w:t xml:space="preserve"> </w:t>
      </w:r>
      <w:r w:rsidRPr="00901950">
        <w:rPr>
          <w:rFonts w:ascii="Times New Roman" w:hAnsi="Times New Roman" w:cs="Times New Roman"/>
          <w:color w:val="000000"/>
          <w:sz w:val="28"/>
          <w:szCs w:val="28"/>
          <w:lang w:eastAsia="uk-UA"/>
        </w:rPr>
        <w:t>на тему:</w:t>
      </w:r>
    </w:p>
    <w:p w:rsidR="00041226" w:rsidRPr="00901950"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val="uk-UA" w:eastAsia="uk-UA"/>
        </w:rPr>
        <w:t>«Автоматизація процесу</w:t>
      </w:r>
      <w:r w:rsidRPr="00901950">
        <w:rPr>
          <w:rFonts w:ascii="Times New Roman" w:hAnsi="Times New Roman" w:cs="Times New Roman"/>
          <w:color w:val="000000"/>
          <w:sz w:val="28"/>
          <w:szCs w:val="28"/>
          <w:lang w:eastAsia="uk-UA"/>
        </w:rPr>
        <w:t xml:space="preserve"> </w:t>
      </w:r>
      <w:r w:rsidR="00EC2F76" w:rsidRPr="00901950">
        <w:rPr>
          <w:rFonts w:ascii="Times New Roman" w:hAnsi="Times New Roman" w:cs="Times New Roman"/>
          <w:color w:val="000000"/>
          <w:sz w:val="28"/>
          <w:szCs w:val="28"/>
          <w:lang w:val="uk-UA" w:eastAsia="uk-UA"/>
        </w:rPr>
        <w:t>виготовлення бетонних сумішей</w:t>
      </w:r>
      <w:r w:rsidRPr="00901950">
        <w:rPr>
          <w:rFonts w:ascii="Times New Roman" w:hAnsi="Times New Roman" w:cs="Times New Roman"/>
          <w:color w:val="000000"/>
          <w:sz w:val="28"/>
          <w:szCs w:val="28"/>
          <w:lang w:eastAsia="uk-UA"/>
        </w:rPr>
        <w:t>»</w:t>
      </w:r>
    </w:p>
    <w:p w:rsidR="00041226" w:rsidRPr="00901950"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p>
    <w:p w:rsidR="00041226"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p>
    <w:p w:rsidR="00901950" w:rsidRPr="00901950" w:rsidRDefault="00901950"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p>
    <w:p w:rsidR="00041226" w:rsidRPr="00901950" w:rsidRDefault="00041226" w:rsidP="00901950">
      <w:pPr>
        <w:pStyle w:val="21"/>
        <w:tabs>
          <w:tab w:val="left" w:pos="284"/>
        </w:tabs>
        <w:overflowPunct/>
        <w:autoSpaceDE/>
        <w:autoSpaceDN/>
        <w:adjustRightInd/>
        <w:spacing w:after="0" w:line="360" w:lineRule="auto"/>
        <w:ind w:left="0"/>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Виконав</w:t>
      </w:r>
      <w:r w:rsidRPr="00901950">
        <w:rPr>
          <w:rFonts w:ascii="Times New Roman" w:hAnsi="Times New Roman" w:cs="Times New Roman"/>
          <w:color w:val="000000"/>
          <w:sz w:val="28"/>
          <w:szCs w:val="28"/>
          <w:lang w:eastAsia="uk-UA"/>
        </w:rPr>
        <w:t xml:space="preserve">: студент </w:t>
      </w:r>
      <w:r w:rsidRPr="00901950">
        <w:rPr>
          <w:rFonts w:ascii="Times New Roman" w:hAnsi="Times New Roman" w:cs="Times New Roman"/>
          <w:color w:val="000000"/>
          <w:sz w:val="28"/>
          <w:szCs w:val="28"/>
          <w:lang w:val="en-US" w:eastAsia="uk-UA"/>
        </w:rPr>
        <w:t>IV</w:t>
      </w:r>
      <w:r w:rsidRPr="00901950">
        <w:rPr>
          <w:rFonts w:ascii="Times New Roman" w:hAnsi="Times New Roman" w:cs="Times New Roman"/>
          <w:color w:val="000000"/>
          <w:sz w:val="28"/>
          <w:szCs w:val="28"/>
          <w:lang w:eastAsia="uk-UA"/>
        </w:rPr>
        <w:t xml:space="preserve"> </w:t>
      </w:r>
      <w:r w:rsidRPr="00901950">
        <w:rPr>
          <w:rFonts w:ascii="Times New Roman" w:hAnsi="Times New Roman" w:cs="Times New Roman"/>
          <w:color w:val="000000"/>
          <w:sz w:val="28"/>
          <w:szCs w:val="28"/>
          <w:lang w:val="uk-UA" w:eastAsia="uk-UA"/>
        </w:rPr>
        <w:t>курсу,</w:t>
      </w:r>
    </w:p>
    <w:p w:rsidR="00041226" w:rsidRPr="00901950" w:rsidRDefault="00041226" w:rsidP="00901950">
      <w:pPr>
        <w:pStyle w:val="21"/>
        <w:tabs>
          <w:tab w:val="left" w:pos="284"/>
        </w:tabs>
        <w:overflowPunct/>
        <w:autoSpaceDE/>
        <w:autoSpaceDN/>
        <w:adjustRightInd/>
        <w:spacing w:after="0" w:line="360" w:lineRule="auto"/>
        <w:ind w:left="0"/>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ФПМ і КІС</w:t>
      </w:r>
    </w:p>
    <w:p w:rsidR="00041226" w:rsidRPr="00901950" w:rsidRDefault="00041226" w:rsidP="00901950">
      <w:pPr>
        <w:pStyle w:val="21"/>
        <w:tabs>
          <w:tab w:val="left" w:pos="284"/>
        </w:tabs>
        <w:overflowPunct/>
        <w:autoSpaceDE/>
        <w:autoSpaceDN/>
        <w:adjustRightInd/>
        <w:spacing w:after="0" w:line="360" w:lineRule="auto"/>
        <w:ind w:left="0"/>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Лук’ян</w:t>
      </w:r>
      <w:r w:rsidR="00FD01F7" w:rsidRPr="00901950">
        <w:rPr>
          <w:rFonts w:ascii="Times New Roman" w:hAnsi="Times New Roman" w:cs="Times New Roman"/>
          <w:color w:val="000000"/>
          <w:sz w:val="28"/>
          <w:szCs w:val="28"/>
          <w:lang w:val="uk-UA" w:eastAsia="uk-UA"/>
        </w:rPr>
        <w:t>чук І.О.</w:t>
      </w:r>
    </w:p>
    <w:p w:rsidR="00041226" w:rsidRPr="00901950" w:rsidRDefault="00041226" w:rsidP="00901950">
      <w:pPr>
        <w:pStyle w:val="21"/>
        <w:tabs>
          <w:tab w:val="left" w:pos="284"/>
        </w:tabs>
        <w:overflowPunct/>
        <w:autoSpaceDE/>
        <w:autoSpaceDN/>
        <w:adjustRightInd/>
        <w:spacing w:after="0" w:line="360" w:lineRule="auto"/>
        <w:ind w:left="0"/>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val="uk-UA" w:eastAsia="uk-UA"/>
        </w:rPr>
        <w:t>Керівник</w:t>
      </w:r>
      <w:r w:rsidRPr="00901950">
        <w:rPr>
          <w:rFonts w:ascii="Times New Roman" w:hAnsi="Times New Roman" w:cs="Times New Roman"/>
          <w:color w:val="000000"/>
          <w:sz w:val="28"/>
          <w:szCs w:val="28"/>
          <w:lang w:eastAsia="uk-UA"/>
        </w:rPr>
        <w:t>:</w:t>
      </w:r>
    </w:p>
    <w:p w:rsidR="00041226" w:rsidRPr="00901950" w:rsidRDefault="00041226" w:rsidP="00901950">
      <w:pPr>
        <w:pStyle w:val="21"/>
        <w:tabs>
          <w:tab w:val="left" w:pos="284"/>
        </w:tabs>
        <w:overflowPunct/>
        <w:autoSpaceDE/>
        <w:autoSpaceDN/>
        <w:adjustRightInd/>
        <w:spacing w:after="0" w:line="360" w:lineRule="auto"/>
        <w:ind w:left="0"/>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eastAsia="uk-UA"/>
        </w:rPr>
        <w:t>Пастушенко В.Й.</w:t>
      </w:r>
    </w:p>
    <w:p w:rsidR="00041226" w:rsidRPr="00901950"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p>
    <w:p w:rsidR="00041226"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p>
    <w:p w:rsidR="00901950" w:rsidRDefault="00901950"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p>
    <w:p w:rsidR="00901950" w:rsidRPr="00901950" w:rsidRDefault="00901950"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eastAsia="uk-UA"/>
        </w:rPr>
      </w:pPr>
    </w:p>
    <w:p w:rsidR="00041226" w:rsidRPr="00901950"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val="uk-UA" w:eastAsia="uk-UA"/>
        </w:rPr>
      </w:pPr>
    </w:p>
    <w:p w:rsidR="00041226" w:rsidRPr="00901950" w:rsidRDefault="00041226" w:rsidP="00901950">
      <w:pPr>
        <w:pStyle w:val="21"/>
        <w:tabs>
          <w:tab w:val="left" w:pos="284"/>
        </w:tabs>
        <w:overflowPunct/>
        <w:autoSpaceDE/>
        <w:autoSpaceDN/>
        <w:adjustRightInd/>
        <w:spacing w:after="0" w:line="360" w:lineRule="auto"/>
        <w:ind w:left="0" w:firstLine="709"/>
        <w:jc w:val="center"/>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Рівне 2007</w:t>
      </w:r>
    </w:p>
    <w:p w:rsidR="000353B7" w:rsidRPr="009A65F9" w:rsidRDefault="00901950" w:rsidP="00901950">
      <w:pPr>
        <w:spacing w:before="0" w:after="0" w:line="360" w:lineRule="auto"/>
        <w:ind w:firstLine="709"/>
        <w:jc w:val="center"/>
        <w:rPr>
          <w:b/>
          <w:bCs/>
          <w:color w:val="000000"/>
          <w:sz w:val="28"/>
          <w:szCs w:val="28"/>
          <w:lang w:val="uk-UA" w:eastAsia="uk-UA"/>
        </w:rPr>
      </w:pPr>
      <w:r>
        <w:rPr>
          <w:color w:val="000000"/>
          <w:sz w:val="28"/>
          <w:szCs w:val="28"/>
          <w:lang w:val="uk-UA" w:eastAsia="uk-UA"/>
        </w:rPr>
        <w:br w:type="page"/>
      </w:r>
      <w:r w:rsidR="004B41B4" w:rsidRPr="00901950">
        <w:rPr>
          <w:b/>
          <w:bCs/>
          <w:color w:val="000000"/>
          <w:sz w:val="28"/>
          <w:szCs w:val="28"/>
          <w:lang w:val="uk-UA" w:eastAsia="uk-UA"/>
        </w:rPr>
        <w:t>Вступ</w:t>
      </w:r>
    </w:p>
    <w:p w:rsidR="00901950" w:rsidRPr="009A65F9" w:rsidRDefault="00901950" w:rsidP="00901950">
      <w:pPr>
        <w:spacing w:before="0" w:after="0" w:line="360" w:lineRule="auto"/>
        <w:ind w:firstLine="709"/>
        <w:jc w:val="center"/>
        <w:rPr>
          <w:b/>
          <w:bCs/>
          <w:color w:val="000000"/>
          <w:sz w:val="28"/>
          <w:szCs w:val="28"/>
          <w:lang w:val="uk-UA" w:eastAsia="uk-UA"/>
        </w:rPr>
      </w:pPr>
    </w:p>
    <w:p w:rsidR="004B41B4" w:rsidRPr="00901950" w:rsidRDefault="004B41B4"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Автоматизація роботи </w:t>
      </w:r>
      <w:r w:rsidR="0039606A" w:rsidRPr="00901950">
        <w:rPr>
          <w:color w:val="000000"/>
          <w:sz w:val="28"/>
          <w:szCs w:val="28"/>
          <w:lang w:val="uk-UA" w:eastAsia="uk-UA"/>
        </w:rPr>
        <w:t>підприємств</w:t>
      </w:r>
      <w:r w:rsidRPr="00901950">
        <w:rPr>
          <w:color w:val="000000"/>
          <w:sz w:val="28"/>
          <w:szCs w:val="28"/>
          <w:lang w:val="uk-UA" w:eastAsia="uk-UA"/>
        </w:rPr>
        <w:t xml:space="preserve"> по виготовленню бетонних сумішей і рос творів збільшує продуктивність обладнання, покращує якість продукції і знижує затрати праці.</w:t>
      </w:r>
    </w:p>
    <w:p w:rsidR="00FF0CDB" w:rsidRPr="00901950" w:rsidRDefault="004B41B4"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Автоматичне управління технологічним процесом має забезпечувати автоматичний контроль за режимами роботи, агрегатів (мірою заповнення бункерів, зміною режимів роботи дозаторів та ін</w:t>
      </w:r>
      <w:r w:rsidR="0070377A" w:rsidRPr="00901950">
        <w:rPr>
          <w:color w:val="000000"/>
          <w:sz w:val="28"/>
          <w:szCs w:val="28"/>
          <w:lang w:val="uk-UA" w:eastAsia="uk-UA"/>
        </w:rPr>
        <w:t xml:space="preserve">ше), контроль якості суміші і облік на виході продукції. В сучасних умовах автоматизація заводів і установок по виготовленню бетонних сумішей виконується модульними комплектами апаратури, наприклад, комплект „АКА-бетон”. Апаратура, яка входить до цього комплекту дозволяє автоматизувати роботу установок методом агрегатування, тобто введення відповідних підсистем і блоків до базових систем керування, за рахунок чого підвищується рівень уніфікації апаратури, знижується її вартість </w:t>
      </w:r>
      <w:r w:rsidR="00FF0CDB" w:rsidRPr="00901950">
        <w:rPr>
          <w:color w:val="000000"/>
          <w:sz w:val="28"/>
          <w:szCs w:val="28"/>
          <w:lang w:val="uk-UA" w:eastAsia="uk-UA"/>
        </w:rPr>
        <w:t>і виробничі витрати.</w:t>
      </w:r>
    </w:p>
    <w:p w:rsidR="00021CB5" w:rsidRPr="00901950" w:rsidRDefault="00FF0CD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В технологічному процесі виробництва бетонних сумішей виконуються базові операції: подача матеріалів в витратні бункера, дозування, перемішування і видача готової суміші. В перелічених комплектах для керування цими операціями є набір схемних елементів для побудови базових підсистем управління операціями подачі матеріалів в бункери і для управління операціями дозування, перемішування і видача готової продукції. До базових систем може </w:t>
      </w:r>
      <w:r w:rsidR="00DC2E42" w:rsidRPr="00901950">
        <w:rPr>
          <w:color w:val="000000"/>
          <w:sz w:val="28"/>
          <w:szCs w:val="28"/>
          <w:lang w:val="uk-UA" w:eastAsia="uk-UA"/>
        </w:rPr>
        <w:t>бути додатково приєднана</w:t>
      </w:r>
      <w:r w:rsidR="00901950">
        <w:rPr>
          <w:color w:val="000000"/>
          <w:sz w:val="28"/>
          <w:szCs w:val="28"/>
          <w:lang w:val="uk-UA" w:eastAsia="uk-UA"/>
        </w:rPr>
        <w:t xml:space="preserve"> </w:t>
      </w:r>
      <w:r w:rsidR="00DC2E42" w:rsidRPr="00901950">
        <w:rPr>
          <w:color w:val="000000"/>
          <w:sz w:val="28"/>
          <w:szCs w:val="28"/>
          <w:lang w:val="uk-UA" w:eastAsia="uk-UA"/>
        </w:rPr>
        <w:t xml:space="preserve">підсистема для дистанційного завдання рецепту суміші, </w:t>
      </w:r>
      <w:r w:rsidR="008743F0" w:rsidRPr="00901950">
        <w:rPr>
          <w:color w:val="000000"/>
          <w:sz w:val="28"/>
          <w:szCs w:val="28"/>
          <w:lang w:val="uk-UA" w:eastAsia="uk-UA"/>
        </w:rPr>
        <w:t>внесення поправок, а також для забезпечення роботи апаратури в системах централізованого контролю і керування.</w:t>
      </w:r>
      <w:r w:rsidR="00B448AA" w:rsidRPr="00901950">
        <w:rPr>
          <w:color w:val="000000"/>
          <w:sz w:val="28"/>
          <w:szCs w:val="28"/>
          <w:lang w:val="uk-UA" w:eastAsia="uk-UA"/>
        </w:rPr>
        <w:t xml:space="preserve"> Режими роботи обладнання контролюється датчиками положення робочих органів, и датчиками максимального рівня матеріалу в бункерах</w:t>
      </w:r>
      <w:r w:rsidR="00021CB5" w:rsidRPr="00901950">
        <w:rPr>
          <w:color w:val="000000"/>
          <w:sz w:val="28"/>
          <w:szCs w:val="28"/>
          <w:lang w:val="uk-UA" w:eastAsia="uk-UA"/>
        </w:rPr>
        <w:t>, датчиками контролю товщини матеріалу на стрічках конвеєрів, датчиками швидкості стрічки конвеєра. Керування заслінками бункерів здійснюється виконавчими механізмами. Для дозування матеріалів використовується дозатори з уніфікованим циферблатним покажчиком ваги, в яких є датчики аварійного пере завантаження, датчик контролю завантаження дозатора і датчик завдання маси порції.</w:t>
      </w:r>
    </w:p>
    <w:p w:rsidR="0072106B" w:rsidRPr="00901950" w:rsidRDefault="00021CB5"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Із дозаторі</w:t>
      </w:r>
      <w:r w:rsidR="0039606A" w:rsidRPr="00901950">
        <w:rPr>
          <w:color w:val="000000"/>
          <w:sz w:val="28"/>
          <w:szCs w:val="28"/>
          <w:lang w:val="uk-UA" w:eastAsia="uk-UA"/>
        </w:rPr>
        <w:t>в матеріали поступають в перемішував. Готова суміш вивантажується в бункер.</w:t>
      </w:r>
      <w:r w:rsidR="00F3790E" w:rsidRPr="00901950">
        <w:rPr>
          <w:color w:val="000000"/>
          <w:sz w:val="28"/>
          <w:szCs w:val="28"/>
          <w:lang w:val="uk-UA" w:eastAsia="uk-UA"/>
        </w:rPr>
        <w:t xml:space="preserve"> На центральному пульті встановлені дистанційні покажчики роботи основних систем автоматики.</w:t>
      </w:r>
    </w:p>
    <w:p w:rsidR="0072106B" w:rsidRPr="00901950" w:rsidRDefault="00901950" w:rsidP="00901950">
      <w:pPr>
        <w:pStyle w:val="a3"/>
        <w:numPr>
          <w:ilvl w:val="0"/>
          <w:numId w:val="1"/>
        </w:numPr>
        <w:spacing w:before="0" w:beforeAutospacing="0" w:after="0" w:afterAutospacing="0" w:line="360" w:lineRule="auto"/>
        <w:ind w:left="0" w:firstLine="709"/>
        <w:jc w:val="center"/>
        <w:rPr>
          <w:b/>
          <w:bCs/>
          <w:sz w:val="28"/>
          <w:szCs w:val="28"/>
        </w:rPr>
      </w:pPr>
      <w:r>
        <w:rPr>
          <w:sz w:val="28"/>
          <w:szCs w:val="28"/>
        </w:rPr>
        <w:br w:type="page"/>
      </w:r>
      <w:r w:rsidR="0072106B" w:rsidRPr="00901950">
        <w:rPr>
          <w:b/>
          <w:bCs/>
          <w:sz w:val="28"/>
          <w:szCs w:val="28"/>
        </w:rPr>
        <w:t>Аналіз технологічного процесу як об’єкта керування</w:t>
      </w:r>
    </w:p>
    <w:p w:rsidR="00901950" w:rsidRPr="00901950" w:rsidRDefault="00901950" w:rsidP="00901950">
      <w:pPr>
        <w:pStyle w:val="a3"/>
        <w:spacing w:before="0" w:beforeAutospacing="0" w:after="0" w:afterAutospacing="0" w:line="360" w:lineRule="auto"/>
        <w:ind w:firstLine="709"/>
        <w:jc w:val="center"/>
        <w:rPr>
          <w:b/>
          <w:bCs/>
          <w:sz w:val="28"/>
          <w:szCs w:val="28"/>
        </w:rPr>
      </w:pPr>
    </w:p>
    <w:p w:rsidR="0072106B" w:rsidRPr="00901950" w:rsidRDefault="00901950" w:rsidP="00901950">
      <w:pPr>
        <w:numPr>
          <w:ilvl w:val="1"/>
          <w:numId w:val="2"/>
        </w:numPr>
        <w:tabs>
          <w:tab w:val="num" w:pos="1080"/>
        </w:tabs>
        <w:spacing w:before="0" w:after="0" w:line="360" w:lineRule="auto"/>
        <w:ind w:left="0" w:firstLine="709"/>
        <w:jc w:val="center"/>
        <w:rPr>
          <w:b/>
          <w:bCs/>
          <w:color w:val="000000"/>
          <w:sz w:val="28"/>
          <w:szCs w:val="28"/>
          <w:lang w:val="en-US" w:eastAsia="uk-UA"/>
        </w:rPr>
      </w:pPr>
      <w:r>
        <w:rPr>
          <w:b/>
          <w:bCs/>
          <w:color w:val="000000"/>
          <w:sz w:val="28"/>
          <w:szCs w:val="28"/>
          <w:lang w:val="uk-UA" w:eastAsia="uk-UA"/>
        </w:rPr>
        <w:t>Опис технологічного процесу</w:t>
      </w:r>
    </w:p>
    <w:p w:rsidR="00901950" w:rsidRPr="00901950" w:rsidRDefault="00901950" w:rsidP="00901950">
      <w:pPr>
        <w:tabs>
          <w:tab w:val="num" w:pos="1620"/>
        </w:tabs>
        <w:spacing w:before="0" w:after="0" w:line="360" w:lineRule="auto"/>
        <w:jc w:val="both"/>
        <w:rPr>
          <w:color w:val="000000"/>
          <w:sz w:val="28"/>
          <w:szCs w:val="28"/>
          <w:lang w:val="en-US" w:eastAsia="uk-UA"/>
        </w:rPr>
      </w:pPr>
    </w:p>
    <w:p w:rsidR="0072106B" w:rsidRDefault="0072106B" w:rsidP="00901950">
      <w:pPr>
        <w:pStyle w:val="a3"/>
        <w:spacing w:before="0" w:beforeAutospacing="0" w:after="0" w:afterAutospacing="0" w:line="360" w:lineRule="auto"/>
        <w:ind w:firstLine="709"/>
        <w:jc w:val="both"/>
        <w:rPr>
          <w:rFonts w:eastAsia="SimSun"/>
          <w:sz w:val="28"/>
          <w:szCs w:val="28"/>
          <w:lang w:val="ru-RU"/>
        </w:rPr>
      </w:pPr>
      <w:r w:rsidRPr="00901950">
        <w:rPr>
          <w:rFonts w:eastAsia="SimSun"/>
          <w:sz w:val="28"/>
          <w:szCs w:val="28"/>
        </w:rPr>
        <w:t>Для опису технологічного процесу перемішування розглянемо технологічну схему, яка зображена на рис.1.</w:t>
      </w:r>
    </w:p>
    <w:p w:rsidR="00901950" w:rsidRPr="00901950" w:rsidRDefault="00901950" w:rsidP="00901950">
      <w:pPr>
        <w:pStyle w:val="a3"/>
        <w:spacing w:before="0" w:beforeAutospacing="0" w:after="0" w:afterAutospacing="0" w:line="360" w:lineRule="auto"/>
        <w:ind w:firstLine="709"/>
        <w:jc w:val="both"/>
        <w:rPr>
          <w:rFonts w:eastAsia="SimSun"/>
          <w:sz w:val="28"/>
          <w:szCs w:val="28"/>
          <w:lang w:val="ru-RU"/>
        </w:rPr>
      </w:pPr>
    </w:p>
    <w:p w:rsidR="0039606A"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33.25pt">
            <v:imagedata r:id="rId5" o:title=""/>
          </v:shape>
        </w:pic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Рис.1 Технологічна схема змішувача</w:t>
      </w:r>
    </w:p>
    <w:p w:rsidR="00901950" w:rsidRPr="009A65F9" w:rsidRDefault="00901950" w:rsidP="00901950">
      <w:pPr>
        <w:spacing w:before="0" w:after="0" w:line="360" w:lineRule="auto"/>
        <w:ind w:firstLine="709"/>
        <w:jc w:val="both"/>
        <w:rPr>
          <w:color w:val="000000"/>
          <w:sz w:val="28"/>
          <w:szCs w:val="28"/>
          <w:lang w:val="uk-UA" w:eastAsia="uk-UA"/>
        </w:rPr>
      </w:pPr>
    </w:p>
    <w:p w:rsid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В резервуар подаються речовини А, Б, В, Г і Д після чого відбувається перемішування цих речовин до тих пір доки суміш не досягне потрібної однорідності.</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Показник ефективності процесу</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концентрація суміші на виході з резервуару С</w:t>
      </w:r>
      <w:r w:rsidRPr="00901950">
        <w:rPr>
          <w:color w:val="000000"/>
          <w:sz w:val="28"/>
          <w:szCs w:val="28"/>
          <w:vertAlign w:val="subscript"/>
          <w:lang w:val="uk-UA" w:eastAsia="uk-UA"/>
        </w:rPr>
        <w:t>См</w:t>
      </w:r>
      <w:r w:rsidRPr="00901950">
        <w:rPr>
          <w:color w:val="000000"/>
          <w:sz w:val="28"/>
          <w:szCs w:val="28"/>
          <w:lang w:val="uk-UA" w:eastAsia="uk-UA"/>
        </w:rPr>
        <w:t>.</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Ціль управління процесом</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забезпечення заданої концентрації суміші при ефективному і інтенсивному перемішуванні.</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Ефективність перемішування забезпечується вибором параметрів змішувача, числа оборотів мішалки, які забезпечують рівномірність концентрації суміші в резервуарі з заданою інтенсивністю ( за заданий</w:t>
      </w:r>
      <w:r w:rsidR="00901950">
        <w:rPr>
          <w:color w:val="000000"/>
          <w:sz w:val="28"/>
          <w:szCs w:val="28"/>
          <w:lang w:val="uk-UA" w:eastAsia="uk-UA"/>
        </w:rPr>
        <w:t xml:space="preserve"> </w:t>
      </w:r>
      <w:r w:rsidRPr="00901950">
        <w:rPr>
          <w:color w:val="000000"/>
          <w:sz w:val="28"/>
          <w:szCs w:val="28"/>
          <w:lang w:val="uk-UA" w:eastAsia="uk-UA"/>
        </w:rPr>
        <w:t>час).</w:t>
      </w:r>
    </w:p>
    <w:p w:rsidR="0072106B" w:rsidRDefault="0072106B" w:rsidP="00901950">
      <w:pPr>
        <w:spacing w:before="0" w:after="0" w:line="360" w:lineRule="auto"/>
        <w:ind w:firstLine="709"/>
        <w:jc w:val="both"/>
        <w:rPr>
          <w:color w:val="000000"/>
          <w:sz w:val="28"/>
          <w:szCs w:val="28"/>
          <w:lang w:eastAsia="uk-UA"/>
        </w:rPr>
      </w:pPr>
      <w:r w:rsidRPr="00901950">
        <w:rPr>
          <w:color w:val="000000"/>
          <w:sz w:val="28"/>
          <w:szCs w:val="28"/>
          <w:lang w:val="uk-UA" w:eastAsia="uk-UA"/>
        </w:rPr>
        <w:t>Задача розробки системи автоматизації забезпечити в умовах дії зовнішніх і внутрішніх збурень в процесі, заданих характеристик якості продукту.</w:t>
      </w:r>
    </w:p>
    <w:p w:rsidR="00901950" w:rsidRPr="00901950" w:rsidRDefault="00901950" w:rsidP="00901950">
      <w:pPr>
        <w:spacing w:before="0" w:after="0" w:line="360" w:lineRule="auto"/>
        <w:ind w:firstLine="709"/>
        <w:jc w:val="both"/>
        <w:rPr>
          <w:color w:val="000000"/>
          <w:sz w:val="28"/>
          <w:szCs w:val="28"/>
          <w:lang w:eastAsia="uk-UA"/>
        </w:rPr>
      </w:pPr>
    </w:p>
    <w:p w:rsidR="0072106B" w:rsidRPr="00901950" w:rsidRDefault="0072106B" w:rsidP="00901950">
      <w:pPr>
        <w:numPr>
          <w:ilvl w:val="1"/>
          <w:numId w:val="2"/>
        </w:numPr>
        <w:tabs>
          <w:tab w:val="num" w:pos="1080"/>
        </w:tabs>
        <w:autoSpaceDE w:val="0"/>
        <w:autoSpaceDN w:val="0"/>
        <w:adjustRightInd w:val="0"/>
        <w:spacing w:before="0" w:after="0" w:line="360" w:lineRule="auto"/>
        <w:ind w:left="0" w:firstLine="709"/>
        <w:jc w:val="center"/>
        <w:rPr>
          <w:b/>
          <w:bCs/>
          <w:color w:val="000000"/>
          <w:sz w:val="28"/>
          <w:szCs w:val="28"/>
          <w:lang w:val="uk-UA" w:eastAsia="uk-UA"/>
        </w:rPr>
      </w:pPr>
      <w:r w:rsidRPr="00901950">
        <w:rPr>
          <w:b/>
          <w:bCs/>
          <w:color w:val="000000"/>
          <w:sz w:val="28"/>
          <w:szCs w:val="28"/>
          <w:lang w:val="uk-UA" w:eastAsia="uk-UA"/>
        </w:rPr>
        <w:t>Теоретичні основи технологічного процесу в окремих технологічних апаратах і машинах.</w:t>
      </w:r>
    </w:p>
    <w:p w:rsidR="00901950" w:rsidRPr="00901950" w:rsidRDefault="00901950" w:rsidP="00901950">
      <w:pPr>
        <w:tabs>
          <w:tab w:val="num" w:pos="1620"/>
        </w:tabs>
        <w:autoSpaceDE w:val="0"/>
        <w:autoSpaceDN w:val="0"/>
        <w:adjustRightInd w:val="0"/>
        <w:spacing w:before="0" w:after="0" w:line="360" w:lineRule="auto"/>
        <w:ind w:firstLine="709"/>
        <w:jc w:val="center"/>
        <w:rPr>
          <w:b/>
          <w:bCs/>
          <w:color w:val="000000"/>
          <w:sz w:val="28"/>
          <w:szCs w:val="28"/>
          <w:lang w:val="uk-UA" w:eastAsia="uk-UA"/>
        </w:rPr>
      </w:pPr>
    </w:p>
    <w:p w:rsidR="0072106B" w:rsidRPr="00901950" w:rsidRDefault="0072106B" w:rsidP="00901950">
      <w:pPr>
        <w:numPr>
          <w:ilvl w:val="0"/>
          <w:numId w:val="3"/>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При обертанні</w:t>
      </w:r>
      <w:r w:rsidR="00901950">
        <w:rPr>
          <w:color w:val="000000"/>
          <w:sz w:val="28"/>
          <w:szCs w:val="28"/>
          <w:lang w:val="uk-UA" w:eastAsia="uk-UA"/>
        </w:rPr>
        <w:t xml:space="preserve"> </w:t>
      </w:r>
      <w:r w:rsidRPr="00901950">
        <w:rPr>
          <w:color w:val="000000"/>
          <w:sz w:val="28"/>
          <w:szCs w:val="28"/>
          <w:lang w:val="uk-UA" w:eastAsia="uk-UA"/>
        </w:rPr>
        <w:t>гвинтів мішалки в резервуарі виникають вимушені рухи речовин, які описуються рівнянням виду:</w:t>
      </w:r>
    </w:p>
    <w:p w:rsidR="0072106B" w:rsidRPr="00901950" w:rsidRDefault="0072106B" w:rsidP="00901950">
      <w:pPr>
        <w:tabs>
          <w:tab w:val="num" w:pos="0"/>
        </w:tabs>
        <w:spacing w:before="0" w:after="0" w:line="360" w:lineRule="auto"/>
        <w:ind w:firstLine="709"/>
        <w:jc w:val="both"/>
        <w:rPr>
          <w:color w:val="000000"/>
          <w:sz w:val="28"/>
          <w:szCs w:val="28"/>
          <w:lang w:val="uk-UA" w:eastAsia="uk-UA"/>
        </w:rPr>
      </w:pPr>
      <w:r w:rsidRPr="00901950">
        <w:rPr>
          <w:color w:val="000000"/>
          <w:sz w:val="28"/>
          <w:szCs w:val="28"/>
          <w:lang w:val="en-US" w:eastAsia="uk-UA"/>
        </w:rPr>
        <w:t>Eu</w:t>
      </w:r>
      <w:r w:rsidRPr="00901950">
        <w:rPr>
          <w:color w:val="000000"/>
          <w:sz w:val="28"/>
          <w:szCs w:val="28"/>
          <w:vertAlign w:val="subscript"/>
          <w:lang w:val="uk-UA" w:eastAsia="uk-UA"/>
        </w:rPr>
        <w:t>м</w:t>
      </w:r>
      <w:r w:rsidRPr="00901950">
        <w:rPr>
          <w:color w:val="000000"/>
          <w:sz w:val="28"/>
          <w:szCs w:val="28"/>
          <w:lang w:val="uk-UA" w:eastAsia="uk-UA"/>
        </w:rPr>
        <w:t xml:space="preserve"> = </w:t>
      </w:r>
      <w:r w:rsidRPr="00901950">
        <w:rPr>
          <w:color w:val="000000"/>
          <w:sz w:val="28"/>
          <w:szCs w:val="28"/>
          <w:lang w:val="en-US" w:eastAsia="uk-UA"/>
        </w:rPr>
        <w:t>f</w:t>
      </w:r>
      <w:r w:rsidRPr="00901950">
        <w:rPr>
          <w:color w:val="000000"/>
          <w:sz w:val="28"/>
          <w:szCs w:val="28"/>
          <w:lang w:val="uk-UA" w:eastAsia="uk-UA"/>
        </w:rPr>
        <w:t>(</w:t>
      </w:r>
      <w:r w:rsidRPr="00901950">
        <w:rPr>
          <w:color w:val="000000"/>
          <w:sz w:val="28"/>
          <w:szCs w:val="28"/>
          <w:lang w:val="en-US" w:eastAsia="uk-UA"/>
        </w:rPr>
        <w:t>Re</w:t>
      </w:r>
      <w:r w:rsidRPr="00901950">
        <w:rPr>
          <w:color w:val="000000"/>
          <w:sz w:val="28"/>
          <w:szCs w:val="28"/>
          <w:vertAlign w:val="subscript"/>
          <w:lang w:val="uk-UA" w:eastAsia="uk-UA"/>
        </w:rPr>
        <w:t>м</w:t>
      </w:r>
      <w:r w:rsidR="00901950">
        <w:rPr>
          <w:color w:val="000000"/>
          <w:sz w:val="28"/>
          <w:szCs w:val="28"/>
          <w:lang w:val="uk-UA" w:eastAsia="uk-UA"/>
        </w:rPr>
        <w:t>,</w:t>
      </w:r>
      <w:r w:rsidRPr="00901950">
        <w:rPr>
          <w:color w:val="000000"/>
          <w:sz w:val="28"/>
          <w:szCs w:val="28"/>
          <w:lang w:val="uk-UA" w:eastAsia="uk-UA"/>
        </w:rPr>
        <w:t xml:space="preserve"> Г)</w:t>
      </w:r>
      <w:r w:rsidR="00901950">
        <w:rPr>
          <w:color w:val="000000"/>
          <w:sz w:val="28"/>
          <w:szCs w:val="28"/>
          <w:lang w:val="uk-UA" w:eastAsia="uk-UA"/>
        </w:rPr>
        <w:t xml:space="preserve"> </w:t>
      </w:r>
      <w:r w:rsidRPr="00901950">
        <w:rPr>
          <w:color w:val="000000"/>
          <w:sz w:val="28"/>
          <w:szCs w:val="28"/>
          <w:lang w:val="uk-UA" w:eastAsia="uk-UA"/>
        </w:rPr>
        <w:t>(1),</w:t>
      </w:r>
    </w:p>
    <w:p w:rsidR="0072106B" w:rsidRPr="00901950" w:rsidRDefault="0072106B" w:rsidP="00901950">
      <w:pPr>
        <w:tabs>
          <w:tab w:val="num" w:pos="0"/>
          <w:tab w:val="left" w:pos="2550"/>
        </w:tabs>
        <w:spacing w:before="0" w:after="0" w:line="360" w:lineRule="auto"/>
        <w:ind w:firstLine="709"/>
        <w:jc w:val="both"/>
        <w:rPr>
          <w:color w:val="000000"/>
          <w:sz w:val="28"/>
          <w:szCs w:val="28"/>
          <w:lang w:val="uk-UA" w:eastAsia="uk-UA"/>
        </w:rPr>
      </w:pPr>
      <w:r w:rsidRPr="00901950">
        <w:rPr>
          <w:color w:val="000000"/>
          <w:sz w:val="28"/>
          <w:szCs w:val="28"/>
          <w:lang w:val="uk-UA" w:eastAsia="uk-UA"/>
        </w:rPr>
        <w:t>де й</w:t>
      </w:r>
    </w:p>
    <w:p w:rsidR="0072106B" w:rsidRPr="00901950" w:rsidRDefault="0072106B" w:rsidP="00901950">
      <w:pPr>
        <w:pStyle w:val="a4"/>
        <w:numPr>
          <w:ilvl w:val="0"/>
          <w:numId w:val="4"/>
        </w:numPr>
        <w:spacing w:after="0" w:line="360" w:lineRule="auto"/>
        <w:ind w:left="0" w:firstLine="709"/>
        <w:jc w:val="both"/>
        <w:rPr>
          <w:color w:val="000000"/>
          <w:sz w:val="28"/>
          <w:szCs w:val="28"/>
        </w:rPr>
      </w:pPr>
      <w:r w:rsidRPr="00901950">
        <w:rPr>
          <w:color w:val="000000"/>
          <w:sz w:val="28"/>
          <w:szCs w:val="28"/>
          <w:lang w:val="uk-UA"/>
        </w:rPr>
        <w:t>модифікований критері</w:t>
      </w:r>
      <w:r w:rsidRPr="00901950">
        <w:rPr>
          <w:color w:val="000000"/>
          <w:sz w:val="28"/>
          <w:szCs w:val="28"/>
        </w:rPr>
        <w:t xml:space="preserve">й </w:t>
      </w:r>
      <w:r w:rsidRPr="00901950">
        <w:rPr>
          <w:color w:val="000000"/>
          <w:sz w:val="28"/>
          <w:szCs w:val="28"/>
          <w:lang w:val="uk-UA"/>
        </w:rPr>
        <w:t>Е</w:t>
      </w:r>
      <w:r w:rsidRPr="00901950">
        <w:rPr>
          <w:color w:val="000000"/>
          <w:sz w:val="28"/>
          <w:szCs w:val="28"/>
        </w:rPr>
        <w:t>йлера Eu</w:t>
      </w:r>
      <w:r w:rsidRPr="00901950">
        <w:rPr>
          <w:color w:val="000000"/>
          <w:sz w:val="28"/>
          <w:szCs w:val="28"/>
          <w:vertAlign w:val="subscript"/>
        </w:rPr>
        <w:t>м</w:t>
      </w:r>
      <w:r w:rsidRPr="00901950">
        <w:rPr>
          <w:color w:val="000000"/>
          <w:sz w:val="28"/>
          <w:szCs w:val="28"/>
        </w:rPr>
        <w:t xml:space="preserve"> :</w:t>
      </w:r>
    </w:p>
    <w:p w:rsidR="0072106B" w:rsidRPr="00901950" w:rsidRDefault="008579F1" w:rsidP="00901950">
      <w:pPr>
        <w:pStyle w:val="a4"/>
        <w:spacing w:after="0" w:line="360" w:lineRule="auto"/>
        <w:ind w:firstLine="709"/>
        <w:jc w:val="both"/>
        <w:rPr>
          <w:noProof/>
          <w:color w:val="000000"/>
          <w:sz w:val="28"/>
          <w:szCs w:val="28"/>
        </w:rPr>
      </w:pPr>
      <w:r>
        <w:rPr>
          <w:noProof/>
          <w:color w:val="000000"/>
          <w:sz w:val="28"/>
          <w:szCs w:val="28"/>
        </w:rPr>
        <w:pict>
          <v:shape id="_x0000_i1026" type="#_x0000_t75" style="width:228.75pt;height:35.25pt" fillcolor="window">
            <v:imagedata r:id="rId6" o:title=""/>
          </v:shape>
        </w:pic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noProof/>
          <w:color w:val="000000"/>
          <w:sz w:val="28"/>
          <w:szCs w:val="28"/>
        </w:rPr>
        <w:t></w:t>
      </w:r>
      <w:r w:rsidR="0072106B" w:rsidRPr="00901950">
        <w:rPr>
          <w:color w:val="000000"/>
          <w:sz w:val="28"/>
          <w:szCs w:val="28"/>
        </w:rPr>
        <w:t>2),</w:t>
      </w:r>
    </w:p>
    <w:p w:rsidR="0072106B" w:rsidRPr="00901950" w:rsidRDefault="0072106B" w:rsidP="00901950">
      <w:pPr>
        <w:pStyle w:val="a4"/>
        <w:numPr>
          <w:ilvl w:val="0"/>
          <w:numId w:val="4"/>
        </w:numPr>
        <w:spacing w:after="0" w:line="360" w:lineRule="auto"/>
        <w:ind w:left="0" w:firstLine="709"/>
        <w:jc w:val="both"/>
        <w:rPr>
          <w:color w:val="000000"/>
          <w:sz w:val="28"/>
          <w:szCs w:val="28"/>
        </w:rPr>
      </w:pPr>
      <w:r w:rsidRPr="00901950">
        <w:rPr>
          <w:color w:val="000000"/>
          <w:sz w:val="28"/>
          <w:szCs w:val="28"/>
          <w:lang w:val="uk-UA"/>
        </w:rPr>
        <w:t>модифікований критері</w:t>
      </w:r>
      <w:r w:rsidRPr="00901950">
        <w:rPr>
          <w:color w:val="000000"/>
          <w:sz w:val="28"/>
          <w:szCs w:val="28"/>
        </w:rPr>
        <w:t>й Рейнольдса Re</w:t>
      </w:r>
      <w:r w:rsidRPr="00901950">
        <w:rPr>
          <w:color w:val="000000"/>
          <w:sz w:val="28"/>
          <w:szCs w:val="28"/>
          <w:vertAlign w:val="subscript"/>
        </w:rPr>
        <w:t>м</w:t>
      </w:r>
      <w:r w:rsidRPr="00901950">
        <w:rPr>
          <w:color w:val="000000"/>
          <w:sz w:val="28"/>
          <w:szCs w:val="28"/>
        </w:rPr>
        <w:t xml:space="preserve"> :</w:t>
      </w:r>
    </w:p>
    <w:p w:rsidR="0072106B" w:rsidRPr="00901950" w:rsidRDefault="0072106B" w:rsidP="00901950">
      <w:pPr>
        <w:tabs>
          <w:tab w:val="num" w:pos="1155"/>
        </w:tabs>
        <w:spacing w:before="0" w:after="0" w:line="360" w:lineRule="auto"/>
        <w:ind w:firstLine="709"/>
        <w:jc w:val="both"/>
        <w:rPr>
          <w:noProof/>
          <w:color w:val="000000"/>
          <w:sz w:val="28"/>
          <w:szCs w:val="28"/>
          <w:lang w:val="uk-UA" w:eastAsia="uk-UA"/>
        </w:rPr>
      </w:pP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008579F1">
        <w:rPr>
          <w:noProof/>
          <w:color w:val="000000"/>
          <w:sz w:val="28"/>
          <w:szCs w:val="28"/>
          <w:lang w:val="uk-UA" w:eastAsia="uk-UA"/>
        </w:rPr>
        <w:pict>
          <v:shape id="_x0000_i1027" type="#_x0000_t75" style="width:95.25pt;height:35.25pt" fillcolor="window">
            <v:imagedata r:id="rId7" o:title=""/>
          </v:shape>
        </w:pic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r w:rsidRPr="00901950">
        <w:rPr>
          <w:noProof/>
          <w:color w:val="000000"/>
          <w:sz w:val="28"/>
          <w:szCs w:val="28"/>
          <w:lang w:val="uk-UA" w:eastAsia="uk-UA"/>
        </w:rPr>
        <w:t></w:t>
      </w:r>
    </w:p>
    <w:p w:rsidR="0072106B" w:rsidRPr="00901950" w:rsidRDefault="0072106B" w:rsidP="00901950">
      <w:pPr>
        <w:pStyle w:val="a6"/>
        <w:numPr>
          <w:ilvl w:val="0"/>
          <w:numId w:val="6"/>
        </w:numPr>
        <w:spacing w:line="360" w:lineRule="auto"/>
        <w:ind w:left="0" w:firstLine="709"/>
        <w:rPr>
          <w:color w:val="000000"/>
          <w:lang w:val="ru-RU"/>
        </w:rPr>
      </w:pPr>
      <w:r w:rsidRPr="00901950">
        <w:rPr>
          <w:color w:val="000000"/>
          <w:lang w:val="ru-RU"/>
        </w:rPr>
        <w:t>геометричений симплекс Г:</w:t>
      </w:r>
    </w:p>
    <w:p w:rsidR="0072106B" w:rsidRPr="00901950" w:rsidRDefault="0072106B" w:rsidP="00901950">
      <w:pPr>
        <w:pStyle w:val="a6"/>
        <w:tabs>
          <w:tab w:val="clear" w:pos="0"/>
        </w:tabs>
        <w:spacing w:line="360" w:lineRule="auto"/>
        <w:ind w:firstLine="709"/>
        <w:rPr>
          <w:color w:val="000000"/>
          <w:lang w:val="ru-RU"/>
        </w:rPr>
      </w:pPr>
      <w:r w:rsidRPr="00901950">
        <w:rPr>
          <w:color w:val="000000"/>
          <w:lang w:val="ru-RU"/>
        </w:rPr>
        <w:t>Г=</w:t>
      </w:r>
      <w:r w:rsidRPr="00901950">
        <w:rPr>
          <w:color w:val="000000"/>
        </w:rPr>
        <w:t>d</w:t>
      </w:r>
      <w:r w:rsidRPr="00901950">
        <w:rPr>
          <w:color w:val="000000"/>
          <w:vertAlign w:val="subscript"/>
          <w:lang w:val="ru-RU"/>
        </w:rPr>
        <w:t>м</w:t>
      </w:r>
      <w:r w:rsidRPr="00901950">
        <w:rPr>
          <w:color w:val="000000"/>
          <w:lang w:val="ru-RU"/>
        </w:rPr>
        <w:t xml:space="preserve"> / </w:t>
      </w:r>
      <w:r w:rsidRPr="00901950">
        <w:rPr>
          <w:color w:val="000000"/>
        </w:rPr>
        <w:t>D</w:t>
      </w:r>
      <w:r w:rsidRPr="00901950">
        <w:rPr>
          <w:color w:val="000000"/>
          <w:vertAlign w:val="subscript"/>
          <w:lang w:val="ru-RU"/>
        </w:rPr>
        <w:t>апп</w:t>
      </w:r>
      <w:r w:rsidR="00901950">
        <w:rPr>
          <w:color w:val="000000"/>
          <w:lang w:val="ru-RU"/>
        </w:rPr>
        <w:t xml:space="preserve"> </w:t>
      </w:r>
      <w:r w:rsidRPr="00901950">
        <w:rPr>
          <w:color w:val="000000"/>
          <w:lang w:val="ru-RU"/>
        </w:rPr>
        <w:t>(4),</w:t>
      </w:r>
    </w:p>
    <w:p w:rsidR="00901950" w:rsidRDefault="0072106B" w:rsidP="00901950">
      <w:pPr>
        <w:tabs>
          <w:tab w:val="num" w:pos="1155"/>
        </w:tabs>
        <w:spacing w:before="0" w:after="0" w:line="360" w:lineRule="auto"/>
        <w:ind w:firstLine="709"/>
        <w:jc w:val="both"/>
        <w:rPr>
          <w:color w:val="000000"/>
          <w:sz w:val="28"/>
          <w:szCs w:val="28"/>
          <w:lang w:val="uk-UA" w:eastAsia="uk-UA"/>
        </w:rPr>
      </w:pPr>
      <w:r w:rsidRPr="00901950">
        <w:rPr>
          <w:color w:val="000000"/>
          <w:sz w:val="28"/>
          <w:szCs w:val="28"/>
          <w:lang w:val="uk-UA" w:eastAsia="uk-UA"/>
        </w:rPr>
        <w:t>де</w:t>
      </w:r>
      <w:r w:rsidR="00901950">
        <w:rPr>
          <w:color w:val="000000"/>
          <w:sz w:val="28"/>
          <w:szCs w:val="28"/>
          <w:lang w:val="uk-UA" w:eastAsia="uk-UA"/>
        </w:rPr>
        <w:t xml:space="preserve"> </w:t>
      </w:r>
      <w:r w:rsidRPr="00901950">
        <w:rPr>
          <w:color w:val="000000"/>
          <w:sz w:val="28"/>
          <w:szCs w:val="28"/>
          <w:lang w:val="en-US" w:eastAsia="uk-UA"/>
        </w:rPr>
        <w:t>d</w:t>
      </w:r>
      <w:r w:rsidRPr="00901950">
        <w:rPr>
          <w:color w:val="000000"/>
          <w:sz w:val="28"/>
          <w:szCs w:val="28"/>
          <w:lang w:val="uk-UA" w:eastAsia="uk-UA"/>
        </w:rPr>
        <w:t>м</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діаметр мішалки, м;</w:t>
      </w:r>
    </w:p>
    <w:p w:rsidR="00901950" w:rsidRDefault="0072106B" w:rsidP="00901950">
      <w:pPr>
        <w:tabs>
          <w:tab w:val="num" w:pos="567"/>
        </w:tabs>
        <w:spacing w:before="0" w:after="0" w:line="360" w:lineRule="auto"/>
        <w:ind w:firstLine="709"/>
        <w:jc w:val="both"/>
        <w:rPr>
          <w:color w:val="000000"/>
          <w:sz w:val="28"/>
          <w:szCs w:val="28"/>
          <w:lang w:val="uk-UA" w:eastAsia="uk-UA"/>
        </w:rPr>
      </w:pPr>
      <w:r w:rsidRPr="00901950">
        <w:rPr>
          <w:color w:val="000000"/>
          <w:sz w:val="28"/>
          <w:szCs w:val="28"/>
          <w:lang w:val="en-US" w:eastAsia="uk-UA"/>
        </w:rPr>
        <w:t>n</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швидкість обертання мішалки, об /с;</w:t>
      </w:r>
    </w:p>
    <w:p w:rsidR="0072106B" w:rsidRPr="00901950" w:rsidRDefault="0072106B" w:rsidP="00901950">
      <w:pPr>
        <w:numPr>
          <w:ilvl w:val="0"/>
          <w:numId w:val="5"/>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густина рідини, кг/м^3;</w:t>
      </w:r>
    </w:p>
    <w:p w:rsidR="00901950" w:rsidRDefault="0072106B" w:rsidP="00901950">
      <w:pPr>
        <w:tabs>
          <w:tab w:val="num" w:pos="1155"/>
        </w:tabs>
        <w:spacing w:before="0" w:after="0" w:line="360" w:lineRule="auto"/>
        <w:ind w:firstLine="709"/>
        <w:jc w:val="both"/>
        <w:rPr>
          <w:color w:val="000000"/>
          <w:sz w:val="28"/>
          <w:szCs w:val="28"/>
          <w:lang w:val="uk-UA" w:eastAsia="uk-UA"/>
        </w:rPr>
      </w:pPr>
      <w:r w:rsidRPr="00901950">
        <w:rPr>
          <w:color w:val="000000"/>
          <w:sz w:val="28"/>
          <w:szCs w:val="28"/>
          <w:lang w:val="en-US" w:eastAsia="uk-UA"/>
        </w:rPr>
        <w:t>N</w:t>
      </w:r>
      <w:r w:rsidRPr="00901950">
        <w:rPr>
          <w:color w:val="000000"/>
          <w:sz w:val="28"/>
          <w:szCs w:val="28"/>
          <w:vertAlign w:val="subscript"/>
          <w:lang w:val="uk-UA" w:eastAsia="uk-UA"/>
        </w:rPr>
        <w:t>м</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потужність, використана мішалкою, вт;</w:t>
      </w:r>
    </w:p>
    <w:p w:rsidR="0072106B" w:rsidRPr="00901950" w:rsidRDefault="0072106B" w:rsidP="00901950">
      <w:pPr>
        <w:pStyle w:val="a6"/>
        <w:spacing w:line="360" w:lineRule="auto"/>
        <w:ind w:firstLine="709"/>
        <w:rPr>
          <w:color w:val="000000"/>
          <w:lang w:val="ru-RU"/>
        </w:rPr>
      </w:pPr>
      <w:r w:rsidRPr="00901950">
        <w:rPr>
          <w:color w:val="000000"/>
        </w:rPr>
        <w:sym w:font="Symbol" w:char="F06D"/>
      </w:r>
      <w:r w:rsidRPr="00901950">
        <w:rPr>
          <w:color w:val="000000"/>
          <w:lang w:val="ru-RU"/>
        </w:rPr>
        <w:t xml:space="preserve"> -</w:t>
      </w:r>
      <w:r w:rsidR="00901950">
        <w:rPr>
          <w:color w:val="000000"/>
          <w:lang w:val="ru-RU"/>
        </w:rPr>
        <w:t xml:space="preserve"> </w:t>
      </w:r>
      <w:r w:rsidRPr="00901950">
        <w:rPr>
          <w:color w:val="000000"/>
          <w:lang w:val="ru-RU"/>
        </w:rPr>
        <w:t>динамічна вязкість, Па*с;</w:t>
      </w:r>
    </w:p>
    <w:p w:rsidR="0072106B" w:rsidRDefault="0072106B" w:rsidP="00901950">
      <w:pPr>
        <w:pStyle w:val="a4"/>
        <w:spacing w:after="0" w:line="360" w:lineRule="auto"/>
        <w:ind w:firstLine="709"/>
        <w:jc w:val="both"/>
        <w:rPr>
          <w:color w:val="000000"/>
          <w:sz w:val="28"/>
          <w:szCs w:val="28"/>
        </w:rPr>
      </w:pPr>
      <w:r w:rsidRPr="00901950">
        <w:rPr>
          <w:color w:val="000000"/>
          <w:sz w:val="28"/>
          <w:szCs w:val="28"/>
        </w:rPr>
        <w:t>К</w:t>
      </w:r>
      <w:r w:rsidRPr="00901950">
        <w:rPr>
          <w:color w:val="000000"/>
          <w:sz w:val="28"/>
          <w:szCs w:val="28"/>
          <w:vertAlign w:val="subscript"/>
          <w:lang w:val="en-US"/>
        </w:rPr>
        <w:t>N</w:t>
      </w:r>
      <w:r w:rsidRPr="00901950">
        <w:rPr>
          <w:color w:val="000000"/>
          <w:sz w:val="28"/>
          <w:szCs w:val="28"/>
        </w:rPr>
        <w:t xml:space="preserve"> – критер</w:t>
      </w:r>
      <w:r w:rsidRPr="00901950">
        <w:rPr>
          <w:color w:val="000000"/>
          <w:sz w:val="28"/>
          <w:szCs w:val="28"/>
          <w:lang w:val="uk-UA"/>
        </w:rPr>
        <w:t>і</w:t>
      </w:r>
      <w:r w:rsidRPr="00901950">
        <w:rPr>
          <w:color w:val="000000"/>
          <w:sz w:val="28"/>
          <w:szCs w:val="28"/>
        </w:rPr>
        <w:t xml:space="preserve">й </w:t>
      </w:r>
      <w:r w:rsidRPr="00901950">
        <w:rPr>
          <w:color w:val="000000"/>
          <w:sz w:val="28"/>
          <w:szCs w:val="28"/>
          <w:lang w:val="uk-UA"/>
        </w:rPr>
        <w:t>потужності</w:t>
      </w:r>
      <w:r w:rsidRPr="00901950">
        <w:rPr>
          <w:color w:val="000000"/>
          <w:sz w:val="28"/>
          <w:szCs w:val="28"/>
        </w:rPr>
        <w:t>.</w:t>
      </w:r>
    </w:p>
    <w:p w:rsidR="00901950" w:rsidRPr="00901950" w:rsidRDefault="00901950" w:rsidP="00901950">
      <w:pPr>
        <w:pStyle w:val="a4"/>
        <w:spacing w:after="0" w:line="360" w:lineRule="auto"/>
        <w:ind w:firstLine="709"/>
        <w:jc w:val="both"/>
        <w:rPr>
          <w:color w:val="000000"/>
          <w:sz w:val="28"/>
          <w:szCs w:val="28"/>
          <w:lang w:val="uk-UA"/>
        </w:rPr>
      </w:pPr>
    </w:p>
    <w:p w:rsidR="0072106B" w:rsidRPr="00901950" w:rsidRDefault="0072106B" w:rsidP="00901950">
      <w:pPr>
        <w:pStyle w:val="a3"/>
        <w:numPr>
          <w:ilvl w:val="1"/>
          <w:numId w:val="2"/>
        </w:numPr>
        <w:tabs>
          <w:tab w:val="num" w:pos="1080"/>
        </w:tabs>
        <w:spacing w:before="0" w:beforeAutospacing="0" w:after="0" w:afterAutospacing="0" w:line="360" w:lineRule="auto"/>
        <w:ind w:left="0" w:firstLine="709"/>
        <w:jc w:val="center"/>
        <w:rPr>
          <w:b/>
          <w:bCs/>
          <w:sz w:val="28"/>
          <w:szCs w:val="28"/>
        </w:rPr>
      </w:pPr>
      <w:r w:rsidRPr="00901950">
        <w:rPr>
          <w:b/>
          <w:bCs/>
          <w:sz w:val="28"/>
          <w:szCs w:val="28"/>
        </w:rPr>
        <w:t>Матеріальний та тепловий</w:t>
      </w:r>
      <w:r w:rsidR="00901950">
        <w:rPr>
          <w:b/>
          <w:bCs/>
          <w:sz w:val="28"/>
          <w:szCs w:val="28"/>
        </w:rPr>
        <w:t xml:space="preserve"> баланси технологічного об’єкта</w:t>
      </w:r>
    </w:p>
    <w:p w:rsidR="0072106B" w:rsidRPr="00901950" w:rsidRDefault="0072106B" w:rsidP="00901950">
      <w:pPr>
        <w:pStyle w:val="a3"/>
        <w:spacing w:before="0" w:beforeAutospacing="0" w:after="0" w:afterAutospacing="0" w:line="360" w:lineRule="auto"/>
        <w:ind w:firstLine="709"/>
        <w:jc w:val="both"/>
        <w:rPr>
          <w:sz w:val="28"/>
          <w:szCs w:val="28"/>
        </w:rPr>
      </w:pPr>
    </w:p>
    <w:p w:rsidR="0072106B" w:rsidRPr="00901950" w:rsidRDefault="0072106B" w:rsidP="00901950">
      <w:pPr>
        <w:autoSpaceDE w:val="0"/>
        <w:autoSpaceDN w:val="0"/>
        <w:adjustRightInd w:val="0"/>
        <w:spacing w:before="0" w:after="0" w:line="360" w:lineRule="auto"/>
        <w:ind w:firstLine="709"/>
        <w:jc w:val="both"/>
        <w:rPr>
          <w:color w:val="000000"/>
          <w:sz w:val="28"/>
          <w:szCs w:val="28"/>
          <w:lang w:val="uk-UA" w:eastAsia="uk-UA"/>
        </w:rPr>
      </w:pPr>
      <w:r w:rsidRPr="00901950">
        <w:rPr>
          <w:color w:val="000000"/>
          <w:sz w:val="28"/>
          <w:szCs w:val="28"/>
          <w:lang w:val="uk-UA" w:eastAsia="uk-UA"/>
        </w:rPr>
        <w:t>Матеріальний баланс по цільовому компоненту.</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Рівняння динаміки:</w:t>
      </w:r>
    </w:p>
    <w:p w:rsid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28" type="#_x0000_t75" style="width:393pt;height:32.25pt" fillcolor="window">
            <v:imagedata r:id="rId8" o:title=""/>
          </v:shape>
        </w:pict>
      </w:r>
      <w:r w:rsidR="00901950">
        <w:rPr>
          <w:color w:val="000000"/>
          <w:sz w:val="28"/>
          <w:szCs w:val="28"/>
          <w:lang w:val="uk-UA" w:eastAsia="uk-UA"/>
        </w:rPr>
        <w:t xml:space="preserve"> </w:t>
      </w:r>
      <w:r w:rsidR="00996C04" w:rsidRPr="00901950">
        <w:rPr>
          <w:color w:val="000000"/>
          <w:sz w:val="28"/>
          <w:szCs w:val="28"/>
          <w:lang w:val="uk-UA" w:eastAsia="uk-UA"/>
        </w:rPr>
        <w:t>(1).</w:t>
      </w:r>
      <w:r w:rsidR="00901950">
        <w:rPr>
          <w:color w:val="000000"/>
          <w:sz w:val="28"/>
          <w:szCs w:val="28"/>
          <w:lang w:val="uk-UA" w:eastAsia="uk-UA"/>
        </w:rPr>
        <w:t xml:space="preserve"> </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Рівняння статики при </w:t>
      </w:r>
      <w:r w:rsidR="008579F1">
        <w:rPr>
          <w:color w:val="000000"/>
          <w:sz w:val="28"/>
          <w:szCs w:val="28"/>
          <w:lang w:val="uk-UA" w:eastAsia="uk-UA"/>
        </w:rPr>
        <w:pict>
          <v:shape id="_x0000_i1029" type="#_x0000_t75" style="width:50.25pt;height:32.25pt" fillcolor="window">
            <v:imagedata r:id="rId9" o:title=""/>
          </v:shape>
        </w:pict>
      </w:r>
      <w:r w:rsidRPr="00901950">
        <w:rPr>
          <w:color w:val="000000"/>
          <w:sz w:val="28"/>
          <w:szCs w:val="28"/>
          <w:lang w:val="uk-UA" w:eastAsia="uk-UA"/>
        </w:rPr>
        <w:t>:</w:t>
      </w:r>
    </w:p>
    <w:p w:rsid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30" type="#_x0000_t75" style="width:303.75pt;height:18.75pt" fillcolor="window">
            <v:imagedata r:id="rId10" o:title=""/>
          </v:shape>
        </w:pict>
      </w:r>
      <w:r w:rsidR="00901950">
        <w:rPr>
          <w:color w:val="000000"/>
          <w:sz w:val="28"/>
          <w:szCs w:val="28"/>
          <w:lang w:val="uk-UA" w:eastAsia="uk-UA"/>
        </w:rPr>
        <w:t xml:space="preserve"> </w:t>
      </w:r>
      <w:r w:rsidR="00996C04" w:rsidRPr="00901950">
        <w:rPr>
          <w:color w:val="000000"/>
          <w:sz w:val="28"/>
          <w:szCs w:val="28"/>
          <w:lang w:val="uk-UA" w:eastAsia="uk-UA"/>
        </w:rPr>
        <w:t>(2)</w:t>
      </w:r>
      <w:r w:rsidR="00901950">
        <w:rPr>
          <w:color w:val="000000"/>
          <w:sz w:val="28"/>
          <w:szCs w:val="28"/>
          <w:lang w:val="uk-UA" w:eastAsia="uk-UA"/>
        </w:rPr>
        <w:t xml:space="preserve"> </w:t>
      </w:r>
    </w:p>
    <w:p w:rsidR="0072106B" w:rsidRPr="00901950" w:rsidRDefault="0072106B" w:rsidP="00901950">
      <w:pPr>
        <w:pStyle w:val="21"/>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На основі (1) и (2) можна приняти:</w:t>
      </w:r>
    </w:p>
    <w:p w:rsidR="0072106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31" type="#_x0000_t75" style="width:168pt;height:18.75pt" fillcolor="window">
            <v:imagedata r:id="rId11" o:title=""/>
          </v:shape>
        </w:pict>
      </w:r>
      <w:r w:rsidR="0072106B" w:rsidRPr="00901950">
        <w:rPr>
          <w:color w:val="000000"/>
          <w:sz w:val="28"/>
          <w:szCs w:val="28"/>
          <w:lang w:val="uk-UA" w:eastAsia="uk-UA"/>
        </w:rPr>
        <w:t>.</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Матеріальний баланс по всій речовині</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Рівняння динаміки:</w:t>
      </w:r>
    </w:p>
    <w:p w:rsid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32" type="#_x0000_t75" style="width:246pt;height:32.25pt" fillcolor="window">
            <v:imagedata r:id="rId12" o:title=""/>
          </v:shape>
        </w:pict>
      </w:r>
      <w:r w:rsidR="00901950">
        <w:rPr>
          <w:color w:val="000000"/>
          <w:sz w:val="28"/>
          <w:szCs w:val="28"/>
          <w:lang w:val="uk-UA" w:eastAsia="uk-UA"/>
        </w:rPr>
        <w:t xml:space="preserve"> </w:t>
      </w:r>
      <w:r w:rsidR="00996C04" w:rsidRPr="00901950">
        <w:rPr>
          <w:color w:val="000000"/>
          <w:sz w:val="28"/>
          <w:szCs w:val="28"/>
          <w:lang w:val="uk-UA" w:eastAsia="uk-UA"/>
        </w:rPr>
        <w:t>(4).</w:t>
      </w:r>
      <w:r w:rsidR="00901950">
        <w:rPr>
          <w:color w:val="000000"/>
          <w:sz w:val="28"/>
          <w:szCs w:val="28"/>
          <w:lang w:val="uk-UA" w:eastAsia="uk-UA"/>
        </w:rPr>
        <w:t xml:space="preserve"> </w:t>
      </w:r>
    </w:p>
    <w:p w:rsidR="0072106B" w:rsidRPr="00901950" w:rsidRDefault="0072106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Рівняння статики при </w:t>
      </w:r>
      <w:r w:rsidR="008579F1">
        <w:rPr>
          <w:color w:val="000000"/>
          <w:sz w:val="28"/>
          <w:szCs w:val="28"/>
          <w:lang w:val="uk-UA" w:eastAsia="uk-UA"/>
        </w:rPr>
        <w:pict>
          <v:shape id="_x0000_i1033" type="#_x0000_t75" style="width:48pt;height:32.25pt" fillcolor="window">
            <v:imagedata r:id="rId13" o:title=""/>
          </v:shape>
        </w:pict>
      </w:r>
      <w:r w:rsidRPr="00901950">
        <w:rPr>
          <w:color w:val="000000"/>
          <w:sz w:val="28"/>
          <w:szCs w:val="28"/>
          <w:lang w:val="uk-UA" w:eastAsia="uk-UA"/>
        </w:rPr>
        <w:t>:</w:t>
      </w:r>
    </w:p>
    <w:p w:rsid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34" type="#_x0000_t75" style="width:156pt;height:18.75pt" fillcolor="window">
            <v:imagedata r:id="rId14" o:title=""/>
          </v:shape>
        </w:pict>
      </w:r>
      <w:r w:rsidR="00901950">
        <w:rPr>
          <w:color w:val="000000"/>
          <w:sz w:val="28"/>
          <w:szCs w:val="28"/>
          <w:lang w:val="uk-UA" w:eastAsia="uk-UA"/>
        </w:rPr>
        <w:t xml:space="preserve"> </w:t>
      </w:r>
      <w:r w:rsidR="00996C04" w:rsidRPr="00901950">
        <w:rPr>
          <w:color w:val="000000"/>
          <w:sz w:val="28"/>
          <w:szCs w:val="28"/>
          <w:lang w:val="uk-UA" w:eastAsia="uk-UA"/>
        </w:rPr>
        <w:t>(5).</w:t>
      </w:r>
      <w:r w:rsidR="00901950">
        <w:rPr>
          <w:color w:val="000000"/>
          <w:sz w:val="28"/>
          <w:szCs w:val="28"/>
          <w:lang w:val="uk-UA" w:eastAsia="uk-UA"/>
        </w:rPr>
        <w:t xml:space="preserve"> </w:t>
      </w:r>
    </w:p>
    <w:p w:rsidR="00901950" w:rsidRDefault="0072106B" w:rsidP="00901950">
      <w:pPr>
        <w:pStyle w:val="21"/>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На основі (4) и (5) можна приняти:</w:t>
      </w:r>
    </w:p>
    <w:p w:rsidR="00901950" w:rsidRDefault="00901950" w:rsidP="00901950">
      <w:pPr>
        <w:pStyle w:val="21"/>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r>
        <w:rPr>
          <w:rFonts w:ascii="Times New Roman" w:hAnsi="Times New Roman" w:cs="Times New Roman"/>
          <w:color w:val="000000"/>
          <w:sz w:val="28"/>
          <w:szCs w:val="28"/>
          <w:lang w:val="uk-UA" w:eastAsia="uk-UA"/>
        </w:rPr>
        <w:t xml:space="preserve"> </w:t>
      </w:r>
      <w:r w:rsidR="008579F1">
        <w:rPr>
          <w:rFonts w:ascii="Times New Roman" w:hAnsi="Times New Roman" w:cs="Times New Roman"/>
          <w:color w:val="000000"/>
          <w:sz w:val="28"/>
          <w:szCs w:val="28"/>
          <w:lang w:val="uk-UA" w:eastAsia="uk-UA"/>
        </w:rPr>
        <w:pict>
          <v:shape id="_x0000_i1035" type="#_x0000_t75" style="width:165pt;height:18.75pt" fillcolor="window">
            <v:imagedata r:id="rId15" o:title=""/>
          </v:shape>
        </w:pict>
      </w:r>
      <w:r w:rsidR="0072106B" w:rsidRPr="00901950">
        <w:rPr>
          <w:rFonts w:ascii="Times New Roman" w:hAnsi="Times New Roman" w:cs="Times New Roman"/>
          <w:color w:val="000000"/>
          <w:sz w:val="28"/>
          <w:szCs w:val="28"/>
          <w:lang w:val="uk-UA" w:eastAsia="uk-UA"/>
        </w:rPr>
        <w:t>.</w:t>
      </w:r>
      <w:r>
        <w:rPr>
          <w:rFonts w:ascii="Times New Roman" w:hAnsi="Times New Roman" w:cs="Times New Roman"/>
          <w:color w:val="000000"/>
          <w:sz w:val="28"/>
          <w:szCs w:val="28"/>
          <w:lang w:val="uk-UA" w:eastAsia="uk-UA"/>
        </w:rPr>
        <w:t xml:space="preserve"> </w:t>
      </w:r>
      <w:r w:rsidR="00873713" w:rsidRPr="00901950">
        <w:rPr>
          <w:rFonts w:ascii="Times New Roman" w:hAnsi="Times New Roman" w:cs="Times New Roman"/>
          <w:color w:val="000000"/>
          <w:sz w:val="28"/>
          <w:szCs w:val="28"/>
          <w:lang w:val="uk-UA" w:eastAsia="uk-UA"/>
        </w:rPr>
        <w:t>(6).</w:t>
      </w:r>
      <w:r>
        <w:rPr>
          <w:rFonts w:ascii="Times New Roman" w:hAnsi="Times New Roman" w:cs="Times New Roman"/>
          <w:color w:val="000000"/>
          <w:sz w:val="28"/>
          <w:szCs w:val="28"/>
          <w:lang w:val="uk-UA" w:eastAsia="uk-UA"/>
        </w:rPr>
        <w:t xml:space="preserve"> </w:t>
      </w:r>
    </w:p>
    <w:p w:rsidR="00901950" w:rsidRDefault="00901950" w:rsidP="00901950">
      <w:pPr>
        <w:pStyle w:val="21"/>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p>
    <w:p w:rsidR="0072106B" w:rsidRPr="00901950" w:rsidRDefault="0072106B" w:rsidP="00901950">
      <w:pPr>
        <w:numPr>
          <w:ilvl w:val="1"/>
          <w:numId w:val="2"/>
        </w:numPr>
        <w:tabs>
          <w:tab w:val="num" w:pos="1080"/>
        </w:tabs>
        <w:spacing w:before="0" w:after="0" w:line="360" w:lineRule="auto"/>
        <w:ind w:left="0" w:firstLine="709"/>
        <w:jc w:val="center"/>
        <w:rPr>
          <w:b/>
          <w:bCs/>
          <w:color w:val="000000"/>
          <w:sz w:val="28"/>
          <w:szCs w:val="28"/>
          <w:lang w:val="uk-UA" w:eastAsia="uk-UA"/>
        </w:rPr>
      </w:pPr>
      <w:r w:rsidRPr="00901950">
        <w:rPr>
          <w:b/>
          <w:bCs/>
          <w:color w:val="000000"/>
          <w:sz w:val="28"/>
          <w:szCs w:val="28"/>
          <w:lang w:val="uk-UA" w:eastAsia="uk-UA"/>
        </w:rPr>
        <w:t>Визначення і аналіз факторів, що вп</w:t>
      </w:r>
      <w:r w:rsidR="00901950">
        <w:rPr>
          <w:b/>
          <w:bCs/>
          <w:color w:val="000000"/>
          <w:sz w:val="28"/>
          <w:szCs w:val="28"/>
          <w:lang w:val="uk-UA" w:eastAsia="uk-UA"/>
        </w:rPr>
        <w:t>ливають на технологічний процес</w:t>
      </w:r>
    </w:p>
    <w:p w:rsidR="00901950" w:rsidRPr="00901950" w:rsidRDefault="00901950" w:rsidP="00901950">
      <w:pPr>
        <w:tabs>
          <w:tab w:val="num" w:pos="1620"/>
        </w:tabs>
        <w:spacing w:before="0" w:after="0" w:line="360" w:lineRule="auto"/>
        <w:jc w:val="both"/>
        <w:rPr>
          <w:color w:val="000000"/>
          <w:sz w:val="28"/>
          <w:szCs w:val="28"/>
          <w:lang w:val="uk-UA" w:eastAsia="uk-UA"/>
        </w:rPr>
      </w:pPr>
    </w:p>
    <w:p w:rsidR="0072106B" w:rsidRDefault="0072106B" w:rsidP="00901950">
      <w:pPr>
        <w:tabs>
          <w:tab w:val="num" w:pos="1080"/>
        </w:tabs>
        <w:spacing w:before="0" w:after="0" w:line="360" w:lineRule="auto"/>
        <w:ind w:firstLine="709"/>
        <w:jc w:val="both"/>
        <w:rPr>
          <w:color w:val="000000"/>
          <w:sz w:val="28"/>
          <w:szCs w:val="28"/>
          <w:lang w:eastAsia="uk-UA"/>
        </w:rPr>
      </w:pPr>
      <w:r w:rsidRPr="00901950">
        <w:rPr>
          <w:color w:val="000000"/>
          <w:sz w:val="28"/>
          <w:szCs w:val="28"/>
          <w:lang w:val="uk-UA" w:eastAsia="uk-UA"/>
        </w:rPr>
        <w:t>На основі вище приведених рівнянь матеріальних балансів можна сказати, що на концентрацію вихідної речовини С</w:t>
      </w:r>
      <w:r w:rsidRPr="00901950">
        <w:rPr>
          <w:color w:val="000000"/>
          <w:sz w:val="28"/>
          <w:szCs w:val="28"/>
          <w:vertAlign w:val="subscript"/>
          <w:lang w:val="uk-UA" w:eastAsia="uk-UA"/>
        </w:rPr>
        <w:t xml:space="preserve">См </w:t>
      </w:r>
      <w:r w:rsidRPr="00901950">
        <w:rPr>
          <w:color w:val="000000"/>
          <w:sz w:val="28"/>
          <w:szCs w:val="28"/>
          <w:lang w:val="uk-UA" w:eastAsia="uk-UA"/>
        </w:rPr>
        <w:t>можна впливати зміною витрат</w:t>
      </w:r>
      <w:r w:rsidR="00996C04" w:rsidRPr="00901950">
        <w:rPr>
          <w:color w:val="000000"/>
          <w:sz w:val="28"/>
          <w:szCs w:val="28"/>
          <w:lang w:val="uk-UA" w:eastAsia="uk-UA"/>
        </w:rPr>
        <w:t>и</w:t>
      </w:r>
      <w:r w:rsidRPr="00901950">
        <w:rPr>
          <w:color w:val="000000"/>
          <w:sz w:val="28"/>
          <w:szCs w:val="28"/>
          <w:lang w:val="uk-UA" w:eastAsia="uk-UA"/>
        </w:rPr>
        <w:t xml:space="preserve"> </w:t>
      </w:r>
      <w:r w:rsidR="00996C04" w:rsidRPr="00901950">
        <w:rPr>
          <w:color w:val="000000"/>
          <w:sz w:val="28"/>
          <w:szCs w:val="28"/>
          <w:lang w:val="uk-UA" w:eastAsia="uk-UA"/>
        </w:rPr>
        <w:t>будь – якої із наявних речовин</w:t>
      </w:r>
      <w:r w:rsidRPr="00901950">
        <w:rPr>
          <w:color w:val="000000"/>
          <w:sz w:val="28"/>
          <w:szCs w:val="28"/>
          <w:lang w:val="uk-UA" w:eastAsia="uk-UA"/>
        </w:rPr>
        <w:t>.</w:t>
      </w:r>
    </w:p>
    <w:p w:rsidR="00901950" w:rsidRPr="00901950" w:rsidRDefault="00901950" w:rsidP="00901950">
      <w:pPr>
        <w:tabs>
          <w:tab w:val="num" w:pos="1080"/>
        </w:tabs>
        <w:spacing w:before="0" w:after="0" w:line="360" w:lineRule="auto"/>
        <w:ind w:firstLine="709"/>
        <w:jc w:val="both"/>
        <w:rPr>
          <w:color w:val="000000"/>
          <w:sz w:val="28"/>
          <w:szCs w:val="28"/>
          <w:lang w:eastAsia="uk-UA"/>
        </w:rPr>
      </w:pPr>
    </w:p>
    <w:p w:rsidR="00952DEE" w:rsidRPr="00901950" w:rsidRDefault="00952DEE" w:rsidP="00901950">
      <w:pPr>
        <w:numPr>
          <w:ilvl w:val="1"/>
          <w:numId w:val="2"/>
        </w:numPr>
        <w:spacing w:before="0" w:after="0" w:line="360" w:lineRule="auto"/>
        <w:ind w:left="0" w:firstLine="709"/>
        <w:jc w:val="center"/>
        <w:rPr>
          <w:b/>
          <w:bCs/>
          <w:color w:val="000000"/>
          <w:sz w:val="28"/>
          <w:szCs w:val="28"/>
          <w:lang w:val="uk-UA" w:eastAsia="uk-UA"/>
        </w:rPr>
      </w:pPr>
      <w:r w:rsidRPr="00901950">
        <w:rPr>
          <w:b/>
          <w:bCs/>
          <w:color w:val="000000"/>
          <w:sz w:val="28"/>
          <w:szCs w:val="28"/>
          <w:lang w:val="uk-UA" w:eastAsia="uk-UA"/>
        </w:rPr>
        <w:t>Обгрунтування номінальних значень параметрів технологічного процесу та допус</w:t>
      </w:r>
      <w:r w:rsidR="00901950">
        <w:rPr>
          <w:b/>
          <w:bCs/>
          <w:color w:val="000000"/>
          <w:sz w:val="28"/>
          <w:szCs w:val="28"/>
          <w:lang w:val="uk-UA" w:eastAsia="uk-UA"/>
        </w:rPr>
        <w:t>тимих відхилень від цих значень</w:t>
      </w:r>
    </w:p>
    <w:p w:rsidR="00901950" w:rsidRDefault="00901950" w:rsidP="00901950">
      <w:pPr>
        <w:spacing w:before="0" w:after="0" w:line="360" w:lineRule="auto"/>
        <w:ind w:firstLine="709"/>
        <w:jc w:val="both"/>
        <w:rPr>
          <w:color w:val="000000"/>
          <w:sz w:val="28"/>
          <w:szCs w:val="28"/>
          <w:lang w:eastAsia="uk-UA"/>
        </w:rPr>
      </w:pPr>
    </w:p>
    <w:p w:rsidR="00952DEE" w:rsidRPr="00901950" w:rsidRDefault="00952DE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До основних величин мішалки необхідно віднести: концентрацію суміші, потужність, рівень в мішалці</w:t>
      </w:r>
      <w:r w:rsidR="00901950">
        <w:rPr>
          <w:color w:val="000000"/>
          <w:sz w:val="28"/>
          <w:szCs w:val="28"/>
          <w:lang w:val="uk-UA" w:eastAsia="uk-UA"/>
        </w:rPr>
        <w:t>,</w:t>
      </w:r>
      <w:r w:rsidRPr="00901950">
        <w:rPr>
          <w:color w:val="000000"/>
          <w:sz w:val="28"/>
          <w:szCs w:val="28"/>
          <w:lang w:val="uk-UA" w:eastAsia="uk-UA"/>
        </w:rPr>
        <w:t xml:space="preserve"> ефективність перемішування.</w:t>
      </w:r>
    </w:p>
    <w:p w:rsidR="00952DEE" w:rsidRPr="00901950" w:rsidRDefault="00952DE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Основними величинами якими можна впливати на процес перемішування є : оберти мішалки</w:t>
      </w:r>
      <w:r w:rsidR="00901950">
        <w:rPr>
          <w:color w:val="000000"/>
          <w:sz w:val="28"/>
          <w:szCs w:val="28"/>
          <w:lang w:val="uk-UA" w:eastAsia="uk-UA"/>
        </w:rPr>
        <w:t>,</w:t>
      </w:r>
      <w:r w:rsidRPr="00901950">
        <w:rPr>
          <w:color w:val="000000"/>
          <w:sz w:val="28"/>
          <w:szCs w:val="28"/>
          <w:lang w:val="uk-UA" w:eastAsia="uk-UA"/>
        </w:rPr>
        <w:t xml:space="preserve"> витрата </w:t>
      </w:r>
      <w:r w:rsidR="009D2D1F" w:rsidRPr="00901950">
        <w:rPr>
          <w:color w:val="000000"/>
          <w:sz w:val="28"/>
          <w:szCs w:val="28"/>
          <w:lang w:val="uk-UA" w:eastAsia="uk-UA"/>
        </w:rPr>
        <w:t>складових</w:t>
      </w:r>
      <w:r w:rsidRPr="00901950">
        <w:rPr>
          <w:color w:val="000000"/>
          <w:sz w:val="28"/>
          <w:szCs w:val="28"/>
          <w:lang w:val="uk-UA" w:eastAsia="uk-UA"/>
        </w:rPr>
        <w:t xml:space="preserve"> і суміші, час перебування суміші в мішалці, кількість </w:t>
      </w:r>
      <w:r w:rsidR="009D2D1F" w:rsidRPr="00901950">
        <w:rPr>
          <w:color w:val="000000"/>
          <w:sz w:val="28"/>
          <w:szCs w:val="28"/>
          <w:lang w:val="uk-UA" w:eastAsia="uk-UA"/>
        </w:rPr>
        <w:t>складових</w:t>
      </w:r>
      <w:r w:rsidRPr="00901950">
        <w:rPr>
          <w:color w:val="000000"/>
          <w:sz w:val="28"/>
          <w:szCs w:val="28"/>
          <w:lang w:val="uk-UA" w:eastAsia="uk-UA"/>
        </w:rPr>
        <w:t xml:space="preserve"> в мішалці.</w:t>
      </w:r>
    </w:p>
    <w:p w:rsidR="00952DEE" w:rsidRPr="00901950" w:rsidRDefault="00952DE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До збурюючих величин віднесемо : концентрацію </w:t>
      </w:r>
      <w:r w:rsidR="009D2D1F" w:rsidRPr="00901950">
        <w:rPr>
          <w:color w:val="000000"/>
          <w:sz w:val="28"/>
          <w:szCs w:val="28"/>
          <w:lang w:val="uk-UA" w:eastAsia="uk-UA"/>
        </w:rPr>
        <w:t>складових</w:t>
      </w:r>
      <w:r w:rsidRPr="00901950">
        <w:rPr>
          <w:color w:val="000000"/>
          <w:sz w:val="28"/>
          <w:szCs w:val="28"/>
          <w:lang w:val="uk-UA" w:eastAsia="uk-UA"/>
        </w:rPr>
        <w:t xml:space="preserve">, густини </w:t>
      </w:r>
      <w:r w:rsidR="009D2D1F" w:rsidRPr="00901950">
        <w:rPr>
          <w:color w:val="000000"/>
          <w:sz w:val="28"/>
          <w:szCs w:val="28"/>
          <w:lang w:val="uk-UA" w:eastAsia="uk-UA"/>
        </w:rPr>
        <w:t>складових</w:t>
      </w:r>
      <w:r w:rsidRPr="00901950">
        <w:rPr>
          <w:color w:val="000000"/>
          <w:sz w:val="28"/>
          <w:szCs w:val="28"/>
          <w:lang w:val="uk-UA" w:eastAsia="uk-UA"/>
        </w:rPr>
        <w:t xml:space="preserve"> та суміші, в’язкі</w:t>
      </w:r>
      <w:r w:rsidR="009D2D1F" w:rsidRPr="00901950">
        <w:rPr>
          <w:color w:val="000000"/>
          <w:sz w:val="28"/>
          <w:szCs w:val="28"/>
          <w:lang w:val="uk-UA" w:eastAsia="uk-UA"/>
        </w:rPr>
        <w:t xml:space="preserve">сть складових </w:t>
      </w:r>
      <w:r w:rsidRPr="00901950">
        <w:rPr>
          <w:color w:val="000000"/>
          <w:sz w:val="28"/>
          <w:szCs w:val="28"/>
          <w:lang w:val="uk-UA" w:eastAsia="uk-UA"/>
        </w:rPr>
        <w:t>та суміші</w:t>
      </w:r>
      <w:r w:rsidR="00901950">
        <w:rPr>
          <w:color w:val="000000"/>
          <w:sz w:val="28"/>
          <w:szCs w:val="28"/>
          <w:lang w:val="uk-UA" w:eastAsia="uk-UA"/>
        </w:rPr>
        <w:t>.</w:t>
      </w:r>
    </w:p>
    <w:p w:rsidR="00952DEE" w:rsidRPr="00901950" w:rsidRDefault="00952DEE" w:rsidP="00901950">
      <w:pPr>
        <w:pStyle w:val="21"/>
        <w:spacing w:after="0" w:line="360" w:lineRule="auto"/>
        <w:ind w:left="0" w:firstLine="709"/>
        <w:jc w:val="both"/>
        <w:rPr>
          <w:rFonts w:ascii="Times New Roman" w:hAnsi="Times New Roman" w:cs="Times New Roman"/>
          <w:color w:val="000000"/>
          <w:sz w:val="28"/>
          <w:szCs w:val="28"/>
          <w:lang w:val="uk-UA"/>
        </w:rPr>
      </w:pPr>
      <w:r w:rsidRPr="00901950">
        <w:rPr>
          <w:rFonts w:ascii="Times New Roman" w:hAnsi="Times New Roman" w:cs="Times New Roman"/>
          <w:color w:val="000000"/>
          <w:sz w:val="28"/>
          <w:szCs w:val="28"/>
          <w:lang w:val="uk-UA"/>
        </w:rPr>
        <w:t>До збурюючих факторів можна віднести : коефіцієнт опору</w:t>
      </w:r>
      <w:r w:rsidR="00901950">
        <w:rPr>
          <w:rFonts w:ascii="Times New Roman" w:hAnsi="Times New Roman" w:cs="Times New Roman"/>
          <w:color w:val="000000"/>
          <w:sz w:val="28"/>
          <w:szCs w:val="28"/>
          <w:lang w:val="uk-UA"/>
        </w:rPr>
        <w:t>,</w:t>
      </w:r>
      <w:r w:rsidRPr="00901950">
        <w:rPr>
          <w:rFonts w:ascii="Times New Roman" w:hAnsi="Times New Roman" w:cs="Times New Roman"/>
          <w:color w:val="000000"/>
          <w:sz w:val="28"/>
          <w:szCs w:val="28"/>
          <w:lang w:val="uk-UA"/>
        </w:rPr>
        <w:t xml:space="preserve"> діаметр лопаті, діаметр мішалки і діаметр частинок.</w:t>
      </w:r>
    </w:p>
    <w:p w:rsidR="00952DEE" w:rsidRPr="00901950" w:rsidRDefault="00952DE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Для конкретної мішалки величини d, D сталі і при оптимізації розрахунку</w:t>
      </w:r>
      <w:r w:rsidR="00901950">
        <w:rPr>
          <w:color w:val="000000"/>
          <w:sz w:val="28"/>
          <w:szCs w:val="28"/>
          <w:lang w:val="uk-UA" w:eastAsia="uk-UA"/>
        </w:rPr>
        <w:t xml:space="preserve"> </w:t>
      </w:r>
      <w:r w:rsidRPr="00901950">
        <w:rPr>
          <w:color w:val="000000"/>
          <w:sz w:val="28"/>
          <w:szCs w:val="28"/>
          <w:lang w:val="uk-UA" w:eastAsia="uk-UA"/>
        </w:rPr>
        <w:t>мішалки можуть бути вибрані оптимальні розміри</w:t>
      </w:r>
      <w:r w:rsidR="00901950">
        <w:rPr>
          <w:color w:val="000000"/>
          <w:sz w:val="28"/>
          <w:szCs w:val="28"/>
          <w:lang w:val="uk-UA" w:eastAsia="uk-UA"/>
        </w:rPr>
        <w:t>,</w:t>
      </w:r>
      <w:r w:rsidRPr="00901950">
        <w:rPr>
          <w:color w:val="000000"/>
          <w:sz w:val="28"/>
          <w:szCs w:val="28"/>
          <w:lang w:val="uk-UA" w:eastAsia="uk-UA"/>
        </w:rPr>
        <w:t xml:space="preserve"> що забезпечують мінімальне споживання енергії для приводу в дію лопаті при достатньому Г. Г- ефективність перемішування.</w:t>
      </w:r>
    </w:p>
    <w:p w:rsidR="00952DEE" w:rsidRPr="00901950" w:rsidRDefault="00952DE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На збурюючі зовнішні величини впливати не можна, так як вони визначаються попереднім технологічним процесом</w:t>
      </w:r>
      <w:r w:rsidR="00901950">
        <w:rPr>
          <w:color w:val="000000"/>
          <w:sz w:val="28"/>
          <w:szCs w:val="28"/>
          <w:lang w:val="uk-UA" w:eastAsia="uk-UA"/>
        </w:rPr>
        <w:t>.</w:t>
      </w:r>
      <w:r w:rsidRPr="00901950">
        <w:rPr>
          <w:color w:val="000000"/>
          <w:sz w:val="28"/>
          <w:szCs w:val="28"/>
          <w:lang w:val="uk-UA" w:eastAsia="uk-UA"/>
        </w:rPr>
        <w:t xml:space="preserve"> Також</w:t>
      </w:r>
      <w:r w:rsidR="00901950">
        <w:rPr>
          <w:color w:val="000000"/>
          <w:sz w:val="28"/>
          <w:szCs w:val="28"/>
          <w:lang w:val="uk-UA" w:eastAsia="uk-UA"/>
        </w:rPr>
        <w:t xml:space="preserve"> </w:t>
      </w:r>
      <w:r w:rsidRPr="00901950">
        <w:rPr>
          <w:color w:val="000000"/>
          <w:sz w:val="28"/>
          <w:szCs w:val="28"/>
          <w:lang w:val="uk-UA" w:eastAsia="uk-UA"/>
        </w:rPr>
        <w:t>не можна в багатьох випадках впливати на витрату суміші, бо вона визначається наступним технологічним процесом.</w:t>
      </w:r>
    </w:p>
    <w:p w:rsidR="00952DEE" w:rsidRPr="00901950" w:rsidRDefault="00952DE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Для оптимізації технологічного процесу впливають на витрати </w:t>
      </w:r>
      <w:r w:rsidR="009D2D1F" w:rsidRPr="00901950">
        <w:rPr>
          <w:color w:val="000000"/>
          <w:sz w:val="28"/>
          <w:szCs w:val="28"/>
          <w:lang w:val="uk-UA" w:eastAsia="uk-UA"/>
        </w:rPr>
        <w:t>складових суміші</w:t>
      </w:r>
      <w:r w:rsidRPr="00901950">
        <w:rPr>
          <w:color w:val="000000"/>
          <w:sz w:val="28"/>
          <w:szCs w:val="28"/>
          <w:lang w:val="uk-UA" w:eastAsia="uk-UA"/>
        </w:rPr>
        <w:t>, а також на оберти мішалки.</w:t>
      </w:r>
    </w:p>
    <w:p w:rsidR="00952DEE" w:rsidRPr="00901950" w:rsidRDefault="00952DE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Витрати </w:t>
      </w:r>
      <w:r w:rsidR="009D2D1F" w:rsidRPr="00901950">
        <w:rPr>
          <w:color w:val="000000"/>
          <w:sz w:val="28"/>
          <w:szCs w:val="28"/>
          <w:lang w:val="uk-UA" w:eastAsia="uk-UA"/>
        </w:rPr>
        <w:t>складових</w:t>
      </w:r>
      <w:r w:rsidRPr="00901950">
        <w:rPr>
          <w:color w:val="000000"/>
          <w:sz w:val="28"/>
          <w:szCs w:val="28"/>
          <w:lang w:val="uk-UA" w:eastAsia="uk-UA"/>
        </w:rPr>
        <w:t xml:space="preserve"> і їх концентрації є основними збурюючими факторами</w:t>
      </w:r>
      <w:r w:rsidR="00901950">
        <w:rPr>
          <w:color w:val="000000"/>
          <w:sz w:val="28"/>
          <w:szCs w:val="28"/>
          <w:lang w:val="uk-UA" w:eastAsia="uk-UA"/>
        </w:rPr>
        <w:t xml:space="preserve"> </w:t>
      </w:r>
      <w:r w:rsidRPr="00901950">
        <w:rPr>
          <w:color w:val="000000"/>
          <w:sz w:val="28"/>
          <w:szCs w:val="28"/>
          <w:lang w:val="uk-UA" w:eastAsia="uk-UA"/>
        </w:rPr>
        <w:t>при роботі мішалки, тому вони в першу чергу повинні бути враховані при оптимізації</w:t>
      </w:r>
      <w:r w:rsidR="00901950">
        <w:rPr>
          <w:color w:val="000000"/>
          <w:sz w:val="28"/>
          <w:szCs w:val="28"/>
          <w:lang w:val="uk-UA" w:eastAsia="uk-UA"/>
        </w:rPr>
        <w:t xml:space="preserve"> </w:t>
      </w:r>
      <w:r w:rsidRPr="00901950">
        <w:rPr>
          <w:color w:val="000000"/>
          <w:sz w:val="28"/>
          <w:szCs w:val="28"/>
          <w:lang w:val="uk-UA" w:eastAsia="uk-UA"/>
        </w:rPr>
        <w:t>роботи мішалки.</w:t>
      </w:r>
    </w:p>
    <w:p w:rsidR="00901950" w:rsidRDefault="00901950" w:rsidP="00901950">
      <w:pPr>
        <w:spacing w:before="0" w:after="0" w:line="360" w:lineRule="auto"/>
        <w:ind w:firstLine="709"/>
        <w:jc w:val="both"/>
        <w:rPr>
          <w:color w:val="000000"/>
          <w:sz w:val="28"/>
          <w:szCs w:val="28"/>
          <w:lang w:val="uk-UA" w:eastAsia="uk-UA"/>
        </w:rPr>
      </w:pPr>
    </w:p>
    <w:p w:rsidR="005E0DDB" w:rsidRPr="00901950" w:rsidRDefault="00901950" w:rsidP="00901950">
      <w:pPr>
        <w:numPr>
          <w:ilvl w:val="1"/>
          <w:numId w:val="2"/>
        </w:numPr>
        <w:tabs>
          <w:tab w:val="num" w:pos="1080"/>
        </w:tabs>
        <w:spacing w:before="0" w:after="0" w:line="360" w:lineRule="auto"/>
        <w:ind w:left="0" w:firstLine="709"/>
        <w:jc w:val="center"/>
        <w:rPr>
          <w:b/>
          <w:bCs/>
          <w:color w:val="000000"/>
          <w:sz w:val="28"/>
          <w:szCs w:val="28"/>
          <w:lang w:val="uk-UA" w:eastAsia="uk-UA"/>
        </w:rPr>
      </w:pPr>
      <w:r w:rsidRPr="00901950">
        <w:rPr>
          <w:b/>
          <w:bCs/>
          <w:color w:val="000000"/>
          <w:sz w:val="28"/>
          <w:szCs w:val="28"/>
          <w:lang w:val="uk-UA" w:eastAsia="uk-UA"/>
        </w:rPr>
        <w:t xml:space="preserve"> </w:t>
      </w:r>
      <w:r w:rsidR="005E0DDB" w:rsidRPr="00901950">
        <w:rPr>
          <w:b/>
          <w:bCs/>
          <w:color w:val="000000"/>
          <w:sz w:val="28"/>
          <w:szCs w:val="28"/>
          <w:lang w:val="uk-UA" w:eastAsia="uk-UA"/>
        </w:rPr>
        <w:t>Технологічна карта</w:t>
      </w:r>
    </w:p>
    <w:p w:rsidR="00901950" w:rsidRDefault="00901950" w:rsidP="00901950">
      <w:pPr>
        <w:spacing w:before="0" w:after="0" w:line="360" w:lineRule="auto"/>
        <w:ind w:firstLine="709"/>
        <w:jc w:val="both"/>
        <w:rPr>
          <w:color w:val="000000"/>
          <w:sz w:val="28"/>
          <w:szCs w:val="28"/>
          <w:lang w:eastAsia="uk-UA"/>
        </w:rPr>
      </w:pPr>
    </w:p>
    <w:p w:rsidR="005E0DDB" w:rsidRPr="00901950" w:rsidRDefault="005E0DD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На основі трьох вищеприведених пунктів складаємо технологічну карту, яка має наступний вигляд.</w:t>
      </w:r>
    </w:p>
    <w:p w:rsidR="00901950" w:rsidRDefault="00901950" w:rsidP="00901950">
      <w:pPr>
        <w:spacing w:before="0" w:after="0" w:line="360" w:lineRule="auto"/>
        <w:ind w:firstLine="709"/>
        <w:jc w:val="both"/>
        <w:rPr>
          <w:color w:val="000000"/>
          <w:sz w:val="28"/>
          <w:szCs w:val="28"/>
          <w:lang w:eastAsia="uk-UA"/>
        </w:rPr>
      </w:pPr>
    </w:p>
    <w:p w:rsidR="00901950" w:rsidRDefault="005E0DD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Таблиця 1.</w:t>
      </w:r>
    </w:p>
    <w:tbl>
      <w:tblPr>
        <w:tblW w:w="9022"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2"/>
        <w:gridCol w:w="3428"/>
        <w:gridCol w:w="1624"/>
        <w:gridCol w:w="1804"/>
        <w:gridCol w:w="1444"/>
      </w:tblGrid>
      <w:tr w:rsidR="00B74D2A" w:rsidRPr="00901950">
        <w:trPr>
          <w:trHeight w:val="553"/>
        </w:trPr>
        <w:tc>
          <w:tcPr>
            <w:tcW w:w="722" w:type="dxa"/>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 п/п</w:t>
            </w:r>
          </w:p>
        </w:tc>
        <w:tc>
          <w:tcPr>
            <w:tcW w:w="3428" w:type="dxa"/>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Назва параметру</w:t>
            </w:r>
          </w:p>
        </w:tc>
        <w:tc>
          <w:tcPr>
            <w:tcW w:w="1624" w:type="dxa"/>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Одиниця вимірювання</w:t>
            </w:r>
          </w:p>
        </w:tc>
        <w:tc>
          <w:tcPr>
            <w:tcW w:w="1804" w:type="dxa"/>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Номінальне значення</w:t>
            </w:r>
          </w:p>
        </w:tc>
        <w:tc>
          <w:tcPr>
            <w:tcW w:w="1444" w:type="dxa"/>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Допустимі відхи-лення</w:t>
            </w:r>
          </w:p>
        </w:tc>
      </w:tr>
      <w:tr w:rsidR="00B74D2A" w:rsidRPr="00901950">
        <w:trPr>
          <w:trHeight w:val="410"/>
        </w:trPr>
        <w:tc>
          <w:tcPr>
            <w:tcW w:w="722" w:type="dxa"/>
            <w:vAlign w:val="center"/>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c>
          <w:tcPr>
            <w:tcW w:w="3428"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Витрата води</w:t>
            </w:r>
          </w:p>
        </w:tc>
        <w:tc>
          <w:tcPr>
            <w:tcW w:w="1624" w:type="dxa"/>
            <w:vAlign w:val="center"/>
          </w:tcPr>
          <w:p w:rsidR="00B74D2A" w:rsidRPr="00901950" w:rsidRDefault="00A619DB" w:rsidP="00901950">
            <w:pPr>
              <w:spacing w:before="0" w:after="0" w:line="360" w:lineRule="auto"/>
              <w:jc w:val="both"/>
              <w:rPr>
                <w:color w:val="000000"/>
                <w:sz w:val="20"/>
                <w:szCs w:val="20"/>
                <w:lang w:val="uk-UA" w:eastAsia="uk-UA"/>
              </w:rPr>
            </w:pPr>
            <w:r w:rsidRPr="00901950">
              <w:rPr>
                <w:color w:val="000000"/>
                <w:sz w:val="20"/>
                <w:szCs w:val="20"/>
                <w:lang w:val="uk-UA" w:eastAsia="uk-UA"/>
              </w:rPr>
              <w:t>м</w:t>
            </w:r>
            <w:r w:rsidRPr="00901950">
              <w:rPr>
                <w:color w:val="000000"/>
                <w:sz w:val="20"/>
                <w:szCs w:val="20"/>
                <w:vertAlign w:val="superscript"/>
                <w:lang w:val="uk-UA" w:eastAsia="uk-UA"/>
              </w:rPr>
              <w:t>3</w:t>
            </w:r>
            <w:r w:rsidRPr="00901950">
              <w:rPr>
                <w:color w:val="000000"/>
                <w:sz w:val="20"/>
                <w:szCs w:val="20"/>
                <w:lang w:val="uk-UA" w:eastAsia="uk-UA"/>
              </w:rPr>
              <w:t>/год</w:t>
            </w:r>
          </w:p>
        </w:tc>
        <w:tc>
          <w:tcPr>
            <w:tcW w:w="1804" w:type="dxa"/>
            <w:vAlign w:val="center"/>
          </w:tcPr>
          <w:p w:rsidR="00B74D2A" w:rsidRPr="00901950" w:rsidRDefault="00A619DB" w:rsidP="00901950">
            <w:pPr>
              <w:spacing w:before="0" w:after="0" w:line="360" w:lineRule="auto"/>
              <w:jc w:val="both"/>
              <w:rPr>
                <w:color w:val="000000"/>
                <w:sz w:val="20"/>
                <w:szCs w:val="20"/>
                <w:lang w:val="uk-UA" w:eastAsia="uk-UA"/>
              </w:rPr>
            </w:pPr>
            <w:r w:rsidRPr="00901950">
              <w:rPr>
                <w:color w:val="000000"/>
                <w:sz w:val="20"/>
                <w:szCs w:val="20"/>
                <w:lang w:val="uk-UA" w:eastAsia="uk-UA"/>
              </w:rPr>
              <w:t>250</w:t>
            </w:r>
          </w:p>
        </w:tc>
        <w:tc>
          <w:tcPr>
            <w:tcW w:w="1444" w:type="dxa"/>
            <w:vAlign w:val="center"/>
          </w:tcPr>
          <w:p w:rsidR="00B74D2A" w:rsidRPr="00901950" w:rsidRDefault="00A619DB" w:rsidP="00901950">
            <w:pPr>
              <w:spacing w:before="0" w:after="0" w:line="360" w:lineRule="auto"/>
              <w:jc w:val="both"/>
              <w:rPr>
                <w:color w:val="000000"/>
                <w:sz w:val="20"/>
                <w:szCs w:val="20"/>
                <w:lang w:val="uk-UA" w:eastAsia="uk-UA"/>
              </w:rPr>
            </w:pPr>
            <w:r w:rsidRPr="00901950">
              <w:rPr>
                <w:color w:val="000000"/>
                <w:sz w:val="20"/>
                <w:szCs w:val="20"/>
                <w:lang w:val="uk-UA" w:eastAsia="uk-UA"/>
              </w:rPr>
              <w:t>0,01</w:t>
            </w:r>
          </w:p>
        </w:tc>
      </w:tr>
      <w:tr w:rsidR="00B74D2A" w:rsidRPr="00901950">
        <w:trPr>
          <w:trHeight w:val="410"/>
        </w:trPr>
        <w:tc>
          <w:tcPr>
            <w:tcW w:w="722" w:type="dxa"/>
            <w:vAlign w:val="center"/>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2.</w:t>
            </w:r>
          </w:p>
        </w:tc>
        <w:tc>
          <w:tcPr>
            <w:tcW w:w="3428"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Витрата цементу</w:t>
            </w:r>
          </w:p>
        </w:tc>
        <w:tc>
          <w:tcPr>
            <w:tcW w:w="162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м</w:t>
            </w:r>
            <w:r w:rsidRPr="00901950">
              <w:rPr>
                <w:sz w:val="20"/>
                <w:szCs w:val="20"/>
                <w:vertAlign w:val="superscript"/>
              </w:rPr>
              <w:t>3</w:t>
            </w:r>
            <w:r w:rsidRPr="00901950">
              <w:rPr>
                <w:sz w:val="20"/>
                <w:szCs w:val="20"/>
              </w:rPr>
              <w:t>/год</w:t>
            </w:r>
          </w:p>
        </w:tc>
        <w:tc>
          <w:tcPr>
            <w:tcW w:w="180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640</w:t>
            </w:r>
          </w:p>
        </w:tc>
        <w:tc>
          <w:tcPr>
            <w:tcW w:w="144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0,01</w:t>
            </w:r>
          </w:p>
        </w:tc>
      </w:tr>
      <w:tr w:rsidR="00B74D2A" w:rsidRPr="00901950">
        <w:trPr>
          <w:trHeight w:val="410"/>
        </w:trPr>
        <w:tc>
          <w:tcPr>
            <w:tcW w:w="722" w:type="dxa"/>
            <w:vAlign w:val="center"/>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3.</w:t>
            </w:r>
          </w:p>
        </w:tc>
        <w:tc>
          <w:tcPr>
            <w:tcW w:w="3428"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Витрата наповнювача</w:t>
            </w:r>
          </w:p>
        </w:tc>
        <w:tc>
          <w:tcPr>
            <w:tcW w:w="162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м</w:t>
            </w:r>
            <w:r w:rsidRPr="00901950">
              <w:rPr>
                <w:sz w:val="20"/>
                <w:szCs w:val="20"/>
                <w:vertAlign w:val="superscript"/>
              </w:rPr>
              <w:t>3</w:t>
            </w:r>
            <w:r w:rsidRPr="00901950">
              <w:rPr>
                <w:sz w:val="20"/>
                <w:szCs w:val="20"/>
              </w:rPr>
              <w:t>/год</w:t>
            </w:r>
          </w:p>
        </w:tc>
        <w:tc>
          <w:tcPr>
            <w:tcW w:w="180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1010</w:t>
            </w:r>
          </w:p>
        </w:tc>
        <w:tc>
          <w:tcPr>
            <w:tcW w:w="144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0,01</w:t>
            </w:r>
          </w:p>
        </w:tc>
      </w:tr>
      <w:tr w:rsidR="00B74D2A" w:rsidRPr="00901950">
        <w:trPr>
          <w:trHeight w:val="410"/>
        </w:trPr>
        <w:tc>
          <w:tcPr>
            <w:tcW w:w="722" w:type="dxa"/>
            <w:vAlign w:val="center"/>
          </w:tcPr>
          <w:p w:rsidR="00B74D2A" w:rsidRPr="00901950" w:rsidRDefault="00B74D2A" w:rsidP="00901950">
            <w:pPr>
              <w:spacing w:before="0" w:after="0" w:line="360" w:lineRule="auto"/>
              <w:jc w:val="both"/>
              <w:rPr>
                <w:color w:val="000000"/>
                <w:sz w:val="20"/>
                <w:szCs w:val="20"/>
                <w:lang w:val="uk-UA" w:eastAsia="uk-UA"/>
              </w:rPr>
            </w:pPr>
            <w:r w:rsidRPr="00901950">
              <w:rPr>
                <w:color w:val="000000"/>
                <w:sz w:val="20"/>
                <w:szCs w:val="20"/>
                <w:lang w:val="uk-UA" w:eastAsia="uk-UA"/>
              </w:rPr>
              <w:t>4.</w:t>
            </w:r>
          </w:p>
        </w:tc>
        <w:tc>
          <w:tcPr>
            <w:tcW w:w="3428"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Витрата добавок</w:t>
            </w:r>
          </w:p>
        </w:tc>
        <w:tc>
          <w:tcPr>
            <w:tcW w:w="162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м</w:t>
            </w:r>
            <w:r w:rsidRPr="00901950">
              <w:rPr>
                <w:sz w:val="20"/>
                <w:szCs w:val="20"/>
                <w:vertAlign w:val="superscript"/>
              </w:rPr>
              <w:t>3</w:t>
            </w:r>
            <w:r w:rsidRPr="00901950">
              <w:rPr>
                <w:sz w:val="20"/>
                <w:szCs w:val="20"/>
              </w:rPr>
              <w:t>/год</w:t>
            </w:r>
          </w:p>
        </w:tc>
        <w:tc>
          <w:tcPr>
            <w:tcW w:w="180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210</w:t>
            </w:r>
          </w:p>
        </w:tc>
        <w:tc>
          <w:tcPr>
            <w:tcW w:w="1444" w:type="dxa"/>
            <w:vAlign w:val="center"/>
          </w:tcPr>
          <w:p w:rsidR="00B74D2A" w:rsidRPr="00901950" w:rsidRDefault="00A619DB" w:rsidP="00901950">
            <w:pPr>
              <w:pStyle w:val="a3"/>
              <w:spacing w:before="0" w:beforeAutospacing="0" w:after="0" w:afterAutospacing="0" w:line="360" w:lineRule="auto"/>
              <w:jc w:val="both"/>
              <w:rPr>
                <w:sz w:val="20"/>
                <w:szCs w:val="20"/>
              </w:rPr>
            </w:pPr>
            <w:r w:rsidRPr="00901950">
              <w:rPr>
                <w:sz w:val="20"/>
                <w:szCs w:val="20"/>
              </w:rPr>
              <w:t>0,01</w:t>
            </w:r>
          </w:p>
        </w:tc>
      </w:tr>
    </w:tbl>
    <w:p w:rsidR="00873713" w:rsidRPr="00901950" w:rsidRDefault="00873713" w:rsidP="00901950">
      <w:pPr>
        <w:tabs>
          <w:tab w:val="num" w:pos="1620"/>
        </w:tabs>
        <w:spacing w:before="0" w:after="0" w:line="360" w:lineRule="auto"/>
        <w:ind w:firstLine="709"/>
        <w:jc w:val="both"/>
        <w:rPr>
          <w:color w:val="000000"/>
          <w:sz w:val="28"/>
          <w:szCs w:val="28"/>
          <w:lang w:val="uk-UA" w:eastAsia="uk-UA"/>
        </w:rPr>
      </w:pPr>
    </w:p>
    <w:p w:rsidR="004A1D3A" w:rsidRPr="00901950" w:rsidRDefault="004A1D3A" w:rsidP="00901950">
      <w:pPr>
        <w:numPr>
          <w:ilvl w:val="1"/>
          <w:numId w:val="2"/>
        </w:numPr>
        <w:tabs>
          <w:tab w:val="num" w:pos="1080"/>
        </w:tabs>
        <w:spacing w:before="0" w:after="0" w:line="360" w:lineRule="auto"/>
        <w:ind w:left="0" w:firstLine="709"/>
        <w:jc w:val="center"/>
        <w:rPr>
          <w:b/>
          <w:bCs/>
          <w:color w:val="000000"/>
          <w:sz w:val="28"/>
          <w:szCs w:val="28"/>
          <w:lang w:val="uk-UA" w:eastAsia="uk-UA"/>
        </w:rPr>
      </w:pPr>
      <w:r w:rsidRPr="00901950">
        <w:rPr>
          <w:b/>
          <w:bCs/>
          <w:color w:val="000000"/>
          <w:sz w:val="28"/>
          <w:szCs w:val="28"/>
          <w:lang w:val="uk-UA" w:eastAsia="uk-UA"/>
        </w:rPr>
        <w:t>Складання структурної схеми взаємозв’язку між тех</w:t>
      </w:r>
      <w:r w:rsidR="00901950">
        <w:rPr>
          <w:b/>
          <w:bCs/>
          <w:color w:val="000000"/>
          <w:sz w:val="28"/>
          <w:szCs w:val="28"/>
          <w:lang w:val="uk-UA" w:eastAsia="uk-UA"/>
        </w:rPr>
        <w:t>нологічними параметрами об’єкта</w:t>
      </w:r>
    </w:p>
    <w:p w:rsidR="00901950" w:rsidRDefault="00901950" w:rsidP="00901950">
      <w:pPr>
        <w:pStyle w:val="a7"/>
        <w:spacing w:line="360" w:lineRule="auto"/>
        <w:ind w:firstLine="709"/>
        <w:jc w:val="both"/>
        <w:rPr>
          <w:color w:val="000000"/>
        </w:rPr>
      </w:pPr>
    </w:p>
    <w:p w:rsidR="004B41B4"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36" type="#_x0000_t75" style="width:287.25pt;height:211.5pt">
            <v:imagedata r:id="rId16" o:title=""/>
          </v:shape>
        </w:pict>
      </w:r>
    </w:p>
    <w:p w:rsidR="00901950" w:rsidRDefault="00562E86" w:rsidP="00901950">
      <w:pPr>
        <w:pStyle w:val="a7"/>
        <w:spacing w:line="360" w:lineRule="auto"/>
        <w:ind w:firstLine="709"/>
        <w:jc w:val="both"/>
        <w:rPr>
          <w:color w:val="000000"/>
        </w:rPr>
      </w:pPr>
      <w:r w:rsidRPr="00901950">
        <w:rPr>
          <w:color w:val="000000"/>
        </w:rPr>
        <w:t>Рис.4.1.</w:t>
      </w:r>
      <w:r w:rsidR="00901950" w:rsidRPr="00901950">
        <w:rPr>
          <w:color w:val="000000"/>
        </w:rPr>
        <w:t xml:space="preserve"> Информационная схема объекта.</w:t>
      </w:r>
    </w:p>
    <w:p w:rsidR="00562E86" w:rsidRPr="00901950" w:rsidRDefault="00562E86" w:rsidP="00901950">
      <w:pPr>
        <w:spacing w:before="0" w:after="0" w:line="360" w:lineRule="auto"/>
        <w:ind w:firstLine="709"/>
        <w:jc w:val="both"/>
        <w:rPr>
          <w:color w:val="000000"/>
          <w:sz w:val="28"/>
          <w:szCs w:val="28"/>
          <w:lang w:val="uk-UA" w:eastAsia="uk-UA"/>
        </w:rPr>
      </w:pPr>
    </w:p>
    <w:p w:rsidR="00562E86" w:rsidRPr="00901950" w:rsidRDefault="00562E86" w:rsidP="00901950">
      <w:pPr>
        <w:numPr>
          <w:ilvl w:val="0"/>
          <w:numId w:val="8"/>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Керовані змінні</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С</w:t>
      </w:r>
      <w:r w:rsidRPr="00901950">
        <w:rPr>
          <w:color w:val="000000"/>
          <w:sz w:val="28"/>
          <w:szCs w:val="28"/>
          <w:vertAlign w:val="subscript"/>
          <w:lang w:val="uk-UA" w:eastAsia="uk-UA"/>
        </w:rPr>
        <w:t>см</w:t>
      </w:r>
      <w:r w:rsidRPr="00901950">
        <w:rPr>
          <w:color w:val="000000"/>
          <w:sz w:val="28"/>
          <w:szCs w:val="28"/>
          <w:lang w:val="uk-UA" w:eastAsia="uk-UA"/>
        </w:rPr>
        <w:t xml:space="preserve"> и </w:t>
      </w:r>
      <w:r w:rsidRPr="00901950">
        <w:rPr>
          <w:color w:val="000000"/>
          <w:sz w:val="28"/>
          <w:szCs w:val="28"/>
          <w:lang w:val="en-US" w:eastAsia="uk-UA"/>
        </w:rPr>
        <w:t>h</w:t>
      </w:r>
      <w:r w:rsidRPr="00901950">
        <w:rPr>
          <w:color w:val="000000"/>
          <w:sz w:val="28"/>
          <w:szCs w:val="28"/>
          <w:vertAlign w:val="subscript"/>
          <w:lang w:val="uk-UA" w:eastAsia="uk-UA"/>
        </w:rPr>
        <w:t>см</w:t>
      </w:r>
      <w:r w:rsidR="00901950">
        <w:rPr>
          <w:color w:val="000000"/>
          <w:sz w:val="28"/>
          <w:szCs w:val="28"/>
          <w:lang w:val="uk-UA" w:eastAsia="uk-UA"/>
        </w:rPr>
        <w:t>.</w:t>
      </w:r>
    </w:p>
    <w:p w:rsidR="00562E86" w:rsidRPr="00901950" w:rsidRDefault="00562E86" w:rsidP="00901950">
      <w:pPr>
        <w:pStyle w:val="21"/>
        <w:numPr>
          <w:ilvl w:val="0"/>
          <w:numId w:val="7"/>
        </w:numPr>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 xml:space="preserve">Можливі контролючі збурення: </w:t>
      </w:r>
      <w:r w:rsidR="008579F1">
        <w:rPr>
          <w:rFonts w:ascii="Times New Roman" w:hAnsi="Times New Roman" w:cs="Times New Roman"/>
          <w:color w:val="000000"/>
          <w:sz w:val="28"/>
          <w:szCs w:val="28"/>
          <w:lang w:val="uk-UA" w:eastAsia="uk-UA"/>
        </w:rPr>
        <w:pict>
          <v:shape id="_x0000_i1037" type="#_x0000_t75" style="width:95.25pt;height:18.75pt" fillcolor="window">
            <v:imagedata r:id="rId17" o:title=""/>
          </v:shape>
        </w:pict>
      </w:r>
      <w:r w:rsidR="00901950">
        <w:rPr>
          <w:rFonts w:ascii="Times New Roman" w:hAnsi="Times New Roman" w:cs="Times New Roman"/>
          <w:color w:val="000000"/>
          <w:sz w:val="28"/>
          <w:szCs w:val="28"/>
          <w:lang w:val="uk-UA" w:eastAsia="uk-UA"/>
        </w:rPr>
        <w:t>,</w:t>
      </w:r>
    </w:p>
    <w:p w:rsidR="00562E86" w:rsidRPr="00901950" w:rsidRDefault="00562E86" w:rsidP="00901950">
      <w:pPr>
        <w:pStyle w:val="21"/>
        <w:numPr>
          <w:ilvl w:val="0"/>
          <w:numId w:val="7"/>
        </w:numPr>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Можливі керуючі впливи:</w:t>
      </w:r>
      <w:r w:rsidR="008579F1">
        <w:rPr>
          <w:rFonts w:ascii="Times New Roman" w:hAnsi="Times New Roman" w:cs="Times New Roman"/>
          <w:color w:val="000000"/>
          <w:sz w:val="28"/>
          <w:szCs w:val="28"/>
          <w:lang w:val="uk-UA" w:eastAsia="uk-UA"/>
        </w:rPr>
        <w:pict>
          <v:shape id="_x0000_i1038" type="#_x0000_t75" style="width:119.25pt;height:20.25pt" fillcolor="window">
            <v:imagedata r:id="rId18" o:title=""/>
          </v:shape>
        </w:pict>
      </w:r>
      <w:r w:rsidRPr="00901950">
        <w:rPr>
          <w:rFonts w:ascii="Times New Roman" w:hAnsi="Times New Roman" w:cs="Times New Roman"/>
          <w:color w:val="000000"/>
          <w:sz w:val="28"/>
          <w:szCs w:val="28"/>
          <w:lang w:val="uk-UA" w:eastAsia="uk-UA"/>
        </w:rPr>
        <w:t>.</w:t>
      </w:r>
    </w:p>
    <w:p w:rsidR="008C0A49" w:rsidRPr="00901950" w:rsidRDefault="00901950" w:rsidP="00901950">
      <w:pPr>
        <w:numPr>
          <w:ilvl w:val="0"/>
          <w:numId w:val="1"/>
        </w:numPr>
        <w:spacing w:before="0" w:after="0" w:line="360" w:lineRule="auto"/>
        <w:ind w:left="0" w:firstLine="709"/>
        <w:jc w:val="center"/>
        <w:rPr>
          <w:b/>
          <w:bCs/>
          <w:color w:val="000000"/>
          <w:sz w:val="28"/>
          <w:szCs w:val="28"/>
          <w:lang w:val="uk-UA" w:eastAsia="uk-UA"/>
        </w:rPr>
      </w:pPr>
      <w:r>
        <w:rPr>
          <w:color w:val="000000"/>
          <w:sz w:val="28"/>
          <w:szCs w:val="28"/>
          <w:lang w:val="uk-UA" w:eastAsia="uk-UA"/>
        </w:rPr>
        <w:br w:type="page"/>
      </w:r>
      <w:r w:rsidR="008C0A49" w:rsidRPr="00901950">
        <w:rPr>
          <w:b/>
          <w:bCs/>
          <w:color w:val="000000"/>
          <w:sz w:val="28"/>
          <w:szCs w:val="28"/>
          <w:lang w:val="uk-UA" w:eastAsia="uk-UA"/>
        </w:rPr>
        <w:t>Розроблення системи автоматичного керування технологічним процесом</w:t>
      </w:r>
    </w:p>
    <w:p w:rsidR="008C0A49" w:rsidRPr="00901950" w:rsidRDefault="008C0A49" w:rsidP="00901950">
      <w:pPr>
        <w:spacing w:before="0" w:after="0" w:line="360" w:lineRule="auto"/>
        <w:ind w:firstLine="709"/>
        <w:jc w:val="center"/>
        <w:rPr>
          <w:b/>
          <w:bCs/>
          <w:color w:val="000000"/>
          <w:sz w:val="28"/>
          <w:szCs w:val="28"/>
          <w:lang w:val="uk-UA" w:eastAsia="uk-UA"/>
        </w:rPr>
      </w:pPr>
    </w:p>
    <w:p w:rsidR="008C0A49" w:rsidRPr="00901950" w:rsidRDefault="008C0A49" w:rsidP="00901950">
      <w:pPr>
        <w:spacing w:before="0" w:after="0" w:line="360" w:lineRule="auto"/>
        <w:ind w:firstLine="709"/>
        <w:jc w:val="center"/>
        <w:rPr>
          <w:b/>
          <w:bCs/>
          <w:color w:val="000000"/>
          <w:sz w:val="28"/>
          <w:szCs w:val="28"/>
          <w:lang w:eastAsia="uk-UA"/>
        </w:rPr>
      </w:pPr>
      <w:r w:rsidRPr="00901950">
        <w:rPr>
          <w:b/>
          <w:bCs/>
          <w:color w:val="000000"/>
          <w:sz w:val="28"/>
          <w:szCs w:val="28"/>
          <w:lang w:val="uk-UA" w:eastAsia="uk-UA"/>
        </w:rPr>
        <w:t>2.</w:t>
      </w:r>
      <w:r w:rsidRPr="00901950">
        <w:rPr>
          <w:b/>
          <w:bCs/>
          <w:color w:val="000000"/>
          <w:sz w:val="28"/>
          <w:szCs w:val="28"/>
          <w:lang w:eastAsia="uk-UA"/>
        </w:rPr>
        <w:t>1</w:t>
      </w:r>
      <w:r w:rsidRPr="00901950">
        <w:rPr>
          <w:b/>
          <w:bCs/>
          <w:color w:val="000000"/>
          <w:sz w:val="28"/>
          <w:szCs w:val="28"/>
          <w:lang w:val="uk-UA" w:eastAsia="uk-UA"/>
        </w:rPr>
        <w:t xml:space="preserve"> Аналіз статичних та динамічних характеристик об’</w:t>
      </w:r>
      <w:r w:rsidR="00901950">
        <w:rPr>
          <w:b/>
          <w:bCs/>
          <w:color w:val="000000"/>
          <w:sz w:val="28"/>
          <w:szCs w:val="28"/>
          <w:lang w:val="uk-UA" w:eastAsia="uk-UA"/>
        </w:rPr>
        <w:t>єкту по окремих каналах зв’язку</w:t>
      </w:r>
    </w:p>
    <w:p w:rsidR="00901950" w:rsidRPr="00901950" w:rsidRDefault="00901950" w:rsidP="00901950">
      <w:pPr>
        <w:spacing w:before="0" w:after="0" w:line="360" w:lineRule="auto"/>
        <w:ind w:firstLine="709"/>
        <w:jc w:val="both"/>
        <w:rPr>
          <w:color w:val="000000"/>
          <w:sz w:val="28"/>
          <w:szCs w:val="28"/>
          <w:lang w:eastAsia="uk-UA"/>
        </w:rPr>
      </w:pPr>
    </w:p>
    <w:p w:rsidR="008C0A49" w:rsidRPr="00901950" w:rsidRDefault="008C0A4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Проаналізувавши рівняння динаміки та статики вибираємо регулюючі та регульовані параметри об’єкту. До регулюючих параметрів належать: витрата компонентів. Регульованими параметрами відповідно є: концентрація цільового компоненту у вихідній суміші і рівень в змішувачі.</w:t>
      </w:r>
    </w:p>
    <w:p w:rsidR="00901950" w:rsidRPr="00901950" w:rsidRDefault="00901950" w:rsidP="00901950">
      <w:pPr>
        <w:spacing w:before="0" w:after="0" w:line="360" w:lineRule="auto"/>
        <w:ind w:firstLine="709"/>
        <w:jc w:val="center"/>
        <w:rPr>
          <w:b/>
          <w:bCs/>
          <w:color w:val="000000"/>
          <w:sz w:val="28"/>
          <w:szCs w:val="28"/>
          <w:lang w:eastAsia="uk-UA"/>
        </w:rPr>
      </w:pPr>
    </w:p>
    <w:p w:rsidR="008C0A49" w:rsidRPr="00901950" w:rsidRDefault="008C0A49" w:rsidP="00901950">
      <w:pPr>
        <w:spacing w:before="0" w:after="0" w:line="360" w:lineRule="auto"/>
        <w:ind w:firstLine="709"/>
        <w:jc w:val="center"/>
        <w:rPr>
          <w:b/>
          <w:bCs/>
          <w:color w:val="000000"/>
          <w:sz w:val="28"/>
          <w:szCs w:val="28"/>
          <w:lang w:eastAsia="uk-UA"/>
        </w:rPr>
      </w:pPr>
      <w:r w:rsidRPr="00901950">
        <w:rPr>
          <w:b/>
          <w:bCs/>
          <w:color w:val="000000"/>
          <w:sz w:val="28"/>
          <w:szCs w:val="28"/>
          <w:lang w:val="uk-UA" w:eastAsia="uk-UA"/>
        </w:rPr>
        <w:t>2.2</w:t>
      </w:r>
      <w:r w:rsidR="00901950">
        <w:rPr>
          <w:b/>
          <w:bCs/>
          <w:color w:val="000000"/>
          <w:sz w:val="28"/>
          <w:szCs w:val="28"/>
          <w:lang w:eastAsia="uk-UA"/>
        </w:rPr>
        <w:t xml:space="preserve"> </w:t>
      </w:r>
      <w:r w:rsidRPr="00901950">
        <w:rPr>
          <w:b/>
          <w:bCs/>
          <w:color w:val="000000"/>
          <w:sz w:val="28"/>
          <w:szCs w:val="28"/>
          <w:lang w:val="uk-UA" w:eastAsia="uk-UA"/>
        </w:rPr>
        <w:t>Обгрунтування і вибір координат вимірювання, контролю, сигналізації, дистанційного керування, захисту, блокування та регул</w:t>
      </w:r>
      <w:r w:rsidR="00901950">
        <w:rPr>
          <w:b/>
          <w:bCs/>
          <w:color w:val="000000"/>
          <w:sz w:val="28"/>
          <w:szCs w:val="28"/>
          <w:lang w:val="uk-UA" w:eastAsia="uk-UA"/>
        </w:rPr>
        <w:t>ювання</w:t>
      </w:r>
    </w:p>
    <w:p w:rsidR="00901950" w:rsidRPr="00901950" w:rsidRDefault="00901950" w:rsidP="00901950">
      <w:pPr>
        <w:spacing w:before="0" w:after="0" w:line="360" w:lineRule="auto"/>
        <w:ind w:firstLine="709"/>
        <w:jc w:val="both"/>
        <w:rPr>
          <w:color w:val="000000"/>
          <w:sz w:val="28"/>
          <w:szCs w:val="28"/>
          <w:lang w:eastAsia="uk-UA"/>
        </w:rPr>
      </w:pPr>
    </w:p>
    <w:p w:rsidR="008C0A49" w:rsidRPr="00901950" w:rsidRDefault="008C0A49" w:rsidP="00901950">
      <w:pPr>
        <w:pStyle w:val="21"/>
        <w:numPr>
          <w:ilvl w:val="0"/>
          <w:numId w:val="10"/>
        </w:numPr>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Регулювання.</w:t>
      </w:r>
    </w:p>
    <w:p w:rsidR="008C0A49" w:rsidRPr="00901950" w:rsidRDefault="008C0A49" w:rsidP="00901950">
      <w:pPr>
        <w:numPr>
          <w:ilvl w:val="0"/>
          <w:numId w:val="9"/>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Регулювання концентрації С</w:t>
      </w:r>
      <w:r w:rsidRPr="00901950">
        <w:rPr>
          <w:color w:val="000000"/>
          <w:sz w:val="28"/>
          <w:szCs w:val="28"/>
          <w:vertAlign w:val="subscript"/>
          <w:lang w:val="uk-UA" w:eastAsia="uk-UA"/>
        </w:rPr>
        <w:t>см</w:t>
      </w:r>
      <w:r w:rsidRPr="00901950">
        <w:rPr>
          <w:color w:val="000000"/>
          <w:sz w:val="28"/>
          <w:szCs w:val="28"/>
          <w:lang w:val="uk-UA" w:eastAsia="uk-UA"/>
        </w:rPr>
        <w:t xml:space="preserve"> за подачею реагенту </w:t>
      </w:r>
      <w:r w:rsidRPr="00901950">
        <w:rPr>
          <w:color w:val="000000"/>
          <w:sz w:val="28"/>
          <w:szCs w:val="28"/>
          <w:lang w:val="en-US" w:eastAsia="uk-UA"/>
        </w:rPr>
        <w:t>G</w:t>
      </w:r>
      <w:r w:rsidRPr="00901950">
        <w:rPr>
          <w:color w:val="000000"/>
          <w:sz w:val="28"/>
          <w:szCs w:val="28"/>
          <w:vertAlign w:val="subscript"/>
          <w:lang w:val="uk-UA" w:eastAsia="uk-UA"/>
        </w:rPr>
        <w:t>А</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як показника ефективності процесу перемішування з цілю отримання однорідної суміші.</w:t>
      </w:r>
    </w:p>
    <w:p w:rsidR="008C0A49" w:rsidRPr="00901950" w:rsidRDefault="008C0A49" w:rsidP="00901950">
      <w:pPr>
        <w:numPr>
          <w:ilvl w:val="0"/>
          <w:numId w:val="9"/>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 xml:space="preserve">Регулювання рівня в резервуарі </w:t>
      </w:r>
      <w:r w:rsidRPr="00901950">
        <w:rPr>
          <w:color w:val="000000"/>
          <w:sz w:val="28"/>
          <w:szCs w:val="28"/>
          <w:lang w:val="en-US" w:eastAsia="uk-UA"/>
        </w:rPr>
        <w:t>h</w:t>
      </w:r>
      <w:r w:rsidRPr="00901950">
        <w:rPr>
          <w:color w:val="000000"/>
          <w:sz w:val="28"/>
          <w:szCs w:val="28"/>
          <w:vertAlign w:val="subscript"/>
          <w:lang w:val="uk-UA" w:eastAsia="uk-UA"/>
        </w:rPr>
        <w:t>см</w:t>
      </w:r>
      <w:r w:rsidRPr="00901950">
        <w:rPr>
          <w:color w:val="000000"/>
          <w:sz w:val="28"/>
          <w:szCs w:val="28"/>
          <w:lang w:val="uk-UA" w:eastAsia="uk-UA"/>
        </w:rPr>
        <w:t xml:space="preserve"> за подачею реагенту </w:t>
      </w:r>
      <w:r w:rsidRPr="00901950">
        <w:rPr>
          <w:color w:val="000000"/>
          <w:sz w:val="28"/>
          <w:szCs w:val="28"/>
          <w:lang w:val="en-US" w:eastAsia="uk-UA"/>
        </w:rPr>
        <w:t>G</w:t>
      </w:r>
      <w:r w:rsidRPr="00901950">
        <w:rPr>
          <w:color w:val="000000"/>
          <w:sz w:val="28"/>
          <w:szCs w:val="28"/>
          <w:vertAlign w:val="subscript"/>
          <w:lang w:val="uk-UA" w:eastAsia="uk-UA"/>
        </w:rPr>
        <w:t>Б</w:t>
      </w:r>
      <w:r w:rsidRPr="00901950">
        <w:rPr>
          <w:color w:val="000000"/>
          <w:sz w:val="28"/>
          <w:szCs w:val="28"/>
          <w:lang w:val="uk-UA" w:eastAsia="uk-UA"/>
        </w:rPr>
        <w:t xml:space="preserve"> -</w:t>
      </w:r>
      <w:r w:rsidR="00901950">
        <w:rPr>
          <w:color w:val="000000"/>
          <w:sz w:val="28"/>
          <w:szCs w:val="28"/>
          <w:lang w:val="uk-UA" w:eastAsia="uk-UA"/>
        </w:rPr>
        <w:t xml:space="preserve"> </w:t>
      </w:r>
      <w:r w:rsidRPr="00901950">
        <w:rPr>
          <w:color w:val="000000"/>
          <w:sz w:val="28"/>
          <w:szCs w:val="28"/>
          <w:lang w:val="uk-UA" w:eastAsia="uk-UA"/>
        </w:rPr>
        <w:t>для забезпечення матеріального балансу по рідкій фазі.</w:t>
      </w:r>
    </w:p>
    <w:p w:rsidR="008C0A49" w:rsidRPr="00901950" w:rsidRDefault="008C0A49" w:rsidP="00901950">
      <w:pPr>
        <w:numPr>
          <w:ilvl w:val="0"/>
          <w:numId w:val="1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Контроль.</w:t>
      </w:r>
    </w:p>
    <w:p w:rsidR="008C0A49" w:rsidRPr="00901950" w:rsidRDefault="008C0A49" w:rsidP="00901950">
      <w:pPr>
        <w:numPr>
          <w:ilvl w:val="0"/>
          <w:numId w:val="11"/>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витрати</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en-US" w:eastAsia="uk-UA"/>
        </w:rPr>
        <w:t>G</w:t>
      </w:r>
      <w:r w:rsidRPr="00901950">
        <w:rPr>
          <w:color w:val="000000"/>
          <w:sz w:val="28"/>
          <w:szCs w:val="28"/>
          <w:vertAlign w:val="subscript"/>
          <w:lang w:val="uk-UA" w:eastAsia="uk-UA"/>
        </w:rPr>
        <w:t>А</w:t>
      </w:r>
      <w:r w:rsidRPr="00901950">
        <w:rPr>
          <w:color w:val="000000"/>
          <w:sz w:val="28"/>
          <w:szCs w:val="28"/>
          <w:lang w:val="uk-UA" w:eastAsia="uk-UA"/>
        </w:rPr>
        <w:t xml:space="preserve">, </w:t>
      </w:r>
      <w:r w:rsidRPr="00901950">
        <w:rPr>
          <w:color w:val="000000"/>
          <w:sz w:val="28"/>
          <w:szCs w:val="28"/>
          <w:lang w:val="en-US" w:eastAsia="uk-UA"/>
        </w:rPr>
        <w:t>G</w:t>
      </w:r>
      <w:r w:rsidRPr="00901950">
        <w:rPr>
          <w:color w:val="000000"/>
          <w:sz w:val="28"/>
          <w:szCs w:val="28"/>
          <w:vertAlign w:val="subscript"/>
          <w:lang w:val="uk-UA" w:eastAsia="uk-UA"/>
        </w:rPr>
        <w:t>Б</w:t>
      </w:r>
      <w:r w:rsidRPr="00901950">
        <w:rPr>
          <w:color w:val="000000"/>
          <w:sz w:val="28"/>
          <w:szCs w:val="28"/>
          <w:lang w:val="uk-UA" w:eastAsia="uk-UA"/>
        </w:rPr>
        <w:t>,</w:t>
      </w:r>
      <w:r w:rsidRPr="00901950">
        <w:rPr>
          <w:color w:val="000000"/>
          <w:sz w:val="28"/>
          <w:szCs w:val="28"/>
          <w:lang w:val="en-US" w:eastAsia="uk-UA"/>
        </w:rPr>
        <w:t>G</w:t>
      </w:r>
      <w:r w:rsidRPr="00901950">
        <w:rPr>
          <w:color w:val="000000"/>
          <w:sz w:val="28"/>
          <w:szCs w:val="28"/>
          <w:vertAlign w:val="subscript"/>
          <w:lang w:val="uk-UA" w:eastAsia="uk-UA"/>
        </w:rPr>
        <w:t>В,</w:t>
      </w:r>
      <w:r w:rsidRPr="00901950">
        <w:rPr>
          <w:color w:val="000000"/>
          <w:sz w:val="28"/>
          <w:szCs w:val="28"/>
          <w:lang w:eastAsia="uk-UA"/>
        </w:rPr>
        <w:t xml:space="preserve"> </w:t>
      </w:r>
      <w:r w:rsidRPr="00901950">
        <w:rPr>
          <w:color w:val="000000"/>
          <w:sz w:val="28"/>
          <w:szCs w:val="28"/>
          <w:lang w:val="en-US" w:eastAsia="uk-UA"/>
        </w:rPr>
        <w:t>G</w:t>
      </w:r>
      <w:r w:rsidRPr="00901950">
        <w:rPr>
          <w:color w:val="000000"/>
          <w:sz w:val="28"/>
          <w:szCs w:val="28"/>
          <w:lang w:val="uk-UA" w:eastAsia="uk-UA"/>
        </w:rPr>
        <w:t xml:space="preserve"> </w:t>
      </w:r>
      <w:r w:rsidRPr="00901950">
        <w:rPr>
          <w:color w:val="000000"/>
          <w:sz w:val="28"/>
          <w:szCs w:val="28"/>
          <w:vertAlign w:val="subscript"/>
          <w:lang w:val="uk-UA" w:eastAsia="uk-UA"/>
        </w:rPr>
        <w:t xml:space="preserve">Г, </w:t>
      </w:r>
      <w:r w:rsidRPr="00901950">
        <w:rPr>
          <w:color w:val="000000"/>
          <w:sz w:val="28"/>
          <w:szCs w:val="28"/>
          <w:lang w:val="en-US" w:eastAsia="uk-UA"/>
        </w:rPr>
        <w:t>G</w:t>
      </w:r>
      <w:r w:rsidRPr="00901950">
        <w:rPr>
          <w:color w:val="000000"/>
          <w:sz w:val="28"/>
          <w:szCs w:val="28"/>
          <w:vertAlign w:val="subscript"/>
          <w:lang w:val="uk-UA" w:eastAsia="uk-UA"/>
        </w:rPr>
        <w:t>Д,</w:t>
      </w:r>
      <w:r w:rsidRPr="00901950">
        <w:rPr>
          <w:color w:val="000000"/>
          <w:sz w:val="28"/>
          <w:szCs w:val="28"/>
          <w:lang w:val="uk-UA" w:eastAsia="uk-UA"/>
        </w:rPr>
        <w:t xml:space="preserve"> </w:t>
      </w:r>
      <w:r w:rsidRPr="00901950">
        <w:rPr>
          <w:color w:val="000000"/>
          <w:sz w:val="28"/>
          <w:szCs w:val="28"/>
          <w:lang w:val="en-US" w:eastAsia="uk-UA"/>
        </w:rPr>
        <w:t>G</w:t>
      </w:r>
      <w:r w:rsidRPr="00901950">
        <w:rPr>
          <w:color w:val="000000"/>
          <w:sz w:val="28"/>
          <w:szCs w:val="28"/>
          <w:vertAlign w:val="subscript"/>
          <w:lang w:val="uk-UA" w:eastAsia="uk-UA"/>
        </w:rPr>
        <w:t xml:space="preserve">см </w:t>
      </w:r>
      <w:r w:rsidRPr="00901950">
        <w:rPr>
          <w:color w:val="000000"/>
          <w:sz w:val="28"/>
          <w:szCs w:val="28"/>
          <w:lang w:val="uk-UA" w:eastAsia="uk-UA"/>
        </w:rPr>
        <w:t>;</w:t>
      </w:r>
    </w:p>
    <w:p w:rsidR="008C0A49" w:rsidRPr="00901950" w:rsidRDefault="008C0A49" w:rsidP="00901950">
      <w:pPr>
        <w:numPr>
          <w:ilvl w:val="0"/>
          <w:numId w:val="11"/>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концентрація</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С</w:t>
      </w:r>
      <w:r w:rsidRPr="00901950">
        <w:rPr>
          <w:color w:val="000000"/>
          <w:sz w:val="28"/>
          <w:szCs w:val="28"/>
          <w:vertAlign w:val="subscript"/>
          <w:lang w:val="uk-UA" w:eastAsia="uk-UA"/>
        </w:rPr>
        <w:t>см</w:t>
      </w:r>
      <w:r w:rsidRPr="00901950">
        <w:rPr>
          <w:color w:val="000000"/>
          <w:sz w:val="28"/>
          <w:szCs w:val="28"/>
          <w:lang w:val="uk-UA" w:eastAsia="uk-UA"/>
        </w:rPr>
        <w:t xml:space="preserve"> ;</w:t>
      </w:r>
    </w:p>
    <w:p w:rsidR="008C0A49" w:rsidRPr="00901950" w:rsidRDefault="008C0A49" w:rsidP="00901950">
      <w:pPr>
        <w:numPr>
          <w:ilvl w:val="0"/>
          <w:numId w:val="11"/>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рівень</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en-US" w:eastAsia="uk-UA"/>
        </w:rPr>
        <w:t>h</w:t>
      </w:r>
      <w:r w:rsidRPr="00901950">
        <w:rPr>
          <w:color w:val="000000"/>
          <w:sz w:val="28"/>
          <w:szCs w:val="28"/>
          <w:vertAlign w:val="subscript"/>
          <w:lang w:val="uk-UA" w:eastAsia="uk-UA"/>
        </w:rPr>
        <w:t>см</w:t>
      </w:r>
      <w:r w:rsidRPr="00901950">
        <w:rPr>
          <w:color w:val="000000"/>
          <w:sz w:val="28"/>
          <w:szCs w:val="28"/>
          <w:lang w:val="uk-UA" w:eastAsia="uk-UA"/>
        </w:rPr>
        <w:t>.</w:t>
      </w:r>
    </w:p>
    <w:p w:rsidR="008C0A49" w:rsidRPr="00901950" w:rsidRDefault="008C0A49" w:rsidP="00901950">
      <w:pPr>
        <w:numPr>
          <w:ilvl w:val="0"/>
          <w:numId w:val="1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Сигналізація.</w:t>
      </w:r>
    </w:p>
    <w:p w:rsidR="008C0A49" w:rsidRPr="00901950" w:rsidRDefault="008C0A49" w:rsidP="00901950">
      <w:pPr>
        <w:numPr>
          <w:ilvl w:val="0"/>
          <w:numId w:val="12"/>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суттєві відхилення С</w:t>
      </w:r>
      <w:r w:rsidRPr="00901950">
        <w:rPr>
          <w:color w:val="000000"/>
          <w:sz w:val="28"/>
          <w:szCs w:val="28"/>
          <w:vertAlign w:val="subscript"/>
          <w:lang w:val="uk-UA" w:eastAsia="uk-UA"/>
        </w:rPr>
        <w:t>см</w:t>
      </w:r>
      <w:r w:rsidRPr="00901950">
        <w:rPr>
          <w:color w:val="000000"/>
          <w:sz w:val="28"/>
          <w:szCs w:val="28"/>
          <w:lang w:val="uk-UA" w:eastAsia="uk-UA"/>
        </w:rPr>
        <w:t xml:space="preserve"> и </w:t>
      </w:r>
      <w:r w:rsidRPr="00901950">
        <w:rPr>
          <w:color w:val="000000"/>
          <w:sz w:val="28"/>
          <w:szCs w:val="28"/>
          <w:lang w:val="en-US" w:eastAsia="uk-UA"/>
        </w:rPr>
        <w:t>h</w:t>
      </w:r>
      <w:r w:rsidRPr="00901950">
        <w:rPr>
          <w:color w:val="000000"/>
          <w:sz w:val="28"/>
          <w:szCs w:val="28"/>
          <w:vertAlign w:val="subscript"/>
          <w:lang w:val="uk-UA" w:eastAsia="uk-UA"/>
        </w:rPr>
        <w:t>см</w:t>
      </w:r>
      <w:r w:rsidRPr="00901950">
        <w:rPr>
          <w:color w:val="000000"/>
          <w:sz w:val="28"/>
          <w:szCs w:val="28"/>
          <w:lang w:val="uk-UA" w:eastAsia="uk-UA"/>
        </w:rPr>
        <w:t xml:space="preserve"> від завдання;</w:t>
      </w:r>
    </w:p>
    <w:p w:rsidR="008C0A49" w:rsidRPr="00901950" w:rsidRDefault="008C0A49" w:rsidP="00901950">
      <w:pPr>
        <w:numPr>
          <w:ilvl w:val="0"/>
          <w:numId w:val="12"/>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 xml:space="preserve">різке падіння витрати реагентів </w:t>
      </w:r>
      <w:r w:rsidRPr="00901950">
        <w:rPr>
          <w:color w:val="000000"/>
          <w:sz w:val="28"/>
          <w:szCs w:val="28"/>
          <w:lang w:val="en-US" w:eastAsia="uk-UA"/>
        </w:rPr>
        <w:t>G</w:t>
      </w:r>
      <w:r w:rsidRPr="00901950">
        <w:rPr>
          <w:color w:val="000000"/>
          <w:sz w:val="28"/>
          <w:szCs w:val="28"/>
          <w:vertAlign w:val="subscript"/>
          <w:lang w:val="uk-UA" w:eastAsia="uk-UA"/>
        </w:rPr>
        <w:t>А</w:t>
      </w:r>
      <w:r w:rsidRPr="00901950">
        <w:rPr>
          <w:color w:val="000000"/>
          <w:sz w:val="28"/>
          <w:szCs w:val="28"/>
          <w:lang w:val="en-US" w:eastAsia="uk-UA"/>
        </w:rPr>
        <w:sym w:font="Symbol" w:char="F0AF"/>
      </w:r>
      <w:r w:rsidRPr="00901950">
        <w:rPr>
          <w:color w:val="000000"/>
          <w:sz w:val="28"/>
          <w:szCs w:val="28"/>
          <w:lang w:val="uk-UA" w:eastAsia="uk-UA"/>
        </w:rPr>
        <w:t xml:space="preserve">, </w:t>
      </w:r>
      <w:r w:rsidRPr="00901950">
        <w:rPr>
          <w:color w:val="000000"/>
          <w:sz w:val="28"/>
          <w:szCs w:val="28"/>
          <w:lang w:val="en-US" w:eastAsia="uk-UA"/>
        </w:rPr>
        <w:t>G</w:t>
      </w:r>
      <w:r w:rsidRPr="00901950">
        <w:rPr>
          <w:color w:val="000000"/>
          <w:sz w:val="28"/>
          <w:szCs w:val="28"/>
          <w:vertAlign w:val="subscript"/>
          <w:lang w:val="uk-UA" w:eastAsia="uk-UA"/>
        </w:rPr>
        <w:t>Б</w:t>
      </w:r>
      <w:r w:rsidRPr="00901950">
        <w:rPr>
          <w:color w:val="000000"/>
          <w:sz w:val="28"/>
          <w:szCs w:val="28"/>
          <w:lang w:val="en-US" w:eastAsia="uk-UA"/>
        </w:rPr>
        <w:sym w:font="Symbol" w:char="F0AF"/>
      </w:r>
      <w:r w:rsidRPr="00901950">
        <w:rPr>
          <w:color w:val="000000"/>
          <w:sz w:val="28"/>
          <w:szCs w:val="28"/>
          <w:lang w:val="uk-UA" w:eastAsia="uk-UA"/>
        </w:rPr>
        <w:t xml:space="preserve">, </w:t>
      </w:r>
      <w:r w:rsidRPr="00901950">
        <w:rPr>
          <w:color w:val="000000"/>
          <w:sz w:val="28"/>
          <w:szCs w:val="28"/>
          <w:lang w:val="en-US" w:eastAsia="uk-UA"/>
        </w:rPr>
        <w:t>G</w:t>
      </w:r>
      <w:r w:rsidRPr="00901950">
        <w:rPr>
          <w:color w:val="000000"/>
          <w:sz w:val="28"/>
          <w:szCs w:val="28"/>
          <w:vertAlign w:val="subscript"/>
          <w:lang w:val="uk-UA" w:eastAsia="uk-UA"/>
        </w:rPr>
        <w:t xml:space="preserve">В </w:t>
      </w:r>
      <w:r w:rsidRPr="00901950">
        <w:rPr>
          <w:color w:val="000000"/>
          <w:sz w:val="28"/>
          <w:szCs w:val="28"/>
          <w:lang w:val="en-US" w:eastAsia="uk-UA"/>
        </w:rPr>
        <w:sym w:font="Symbol" w:char="F0AF"/>
      </w:r>
      <w:r w:rsidRPr="00901950">
        <w:rPr>
          <w:color w:val="000000"/>
          <w:sz w:val="28"/>
          <w:szCs w:val="28"/>
          <w:vertAlign w:val="subscript"/>
          <w:lang w:val="uk-UA" w:eastAsia="uk-UA"/>
        </w:rPr>
        <w:t>,</w:t>
      </w:r>
      <w:r w:rsidRPr="00901950">
        <w:rPr>
          <w:color w:val="000000"/>
          <w:sz w:val="28"/>
          <w:szCs w:val="28"/>
          <w:lang w:eastAsia="uk-UA"/>
        </w:rPr>
        <w:t xml:space="preserve"> </w:t>
      </w:r>
      <w:r w:rsidRPr="00901950">
        <w:rPr>
          <w:color w:val="000000"/>
          <w:sz w:val="28"/>
          <w:szCs w:val="28"/>
          <w:lang w:val="en-US" w:eastAsia="uk-UA"/>
        </w:rPr>
        <w:t>G</w:t>
      </w:r>
      <w:r w:rsidRPr="00901950">
        <w:rPr>
          <w:color w:val="000000"/>
          <w:sz w:val="28"/>
          <w:szCs w:val="28"/>
          <w:lang w:val="uk-UA" w:eastAsia="uk-UA"/>
        </w:rPr>
        <w:t xml:space="preserve"> </w:t>
      </w:r>
      <w:r w:rsidRPr="00901950">
        <w:rPr>
          <w:color w:val="000000"/>
          <w:sz w:val="28"/>
          <w:szCs w:val="28"/>
          <w:vertAlign w:val="subscript"/>
          <w:lang w:val="uk-UA" w:eastAsia="uk-UA"/>
        </w:rPr>
        <w:t xml:space="preserve">Г </w:t>
      </w:r>
      <w:r w:rsidRPr="00901950">
        <w:rPr>
          <w:color w:val="000000"/>
          <w:sz w:val="28"/>
          <w:szCs w:val="28"/>
          <w:lang w:val="en-US" w:eastAsia="uk-UA"/>
        </w:rPr>
        <w:sym w:font="Symbol" w:char="F0AF"/>
      </w:r>
      <w:r w:rsidRPr="00901950">
        <w:rPr>
          <w:color w:val="000000"/>
          <w:sz w:val="28"/>
          <w:szCs w:val="28"/>
          <w:vertAlign w:val="subscript"/>
          <w:lang w:val="uk-UA" w:eastAsia="uk-UA"/>
        </w:rPr>
        <w:t xml:space="preserve">, </w:t>
      </w:r>
      <w:r w:rsidRPr="00901950">
        <w:rPr>
          <w:color w:val="000000"/>
          <w:sz w:val="28"/>
          <w:szCs w:val="28"/>
          <w:lang w:val="en-US" w:eastAsia="uk-UA"/>
        </w:rPr>
        <w:t>G</w:t>
      </w:r>
      <w:r w:rsidRPr="00901950">
        <w:rPr>
          <w:color w:val="000000"/>
          <w:sz w:val="28"/>
          <w:szCs w:val="28"/>
          <w:vertAlign w:val="subscript"/>
          <w:lang w:val="uk-UA" w:eastAsia="uk-UA"/>
        </w:rPr>
        <w:t xml:space="preserve">Д </w:t>
      </w:r>
      <w:r w:rsidRPr="00901950">
        <w:rPr>
          <w:color w:val="000000"/>
          <w:sz w:val="28"/>
          <w:szCs w:val="28"/>
          <w:lang w:val="en-US" w:eastAsia="uk-UA"/>
        </w:rPr>
        <w:sym w:font="Symbol" w:char="F0AF"/>
      </w:r>
      <w:r w:rsidRPr="00901950">
        <w:rPr>
          <w:color w:val="000000"/>
          <w:sz w:val="28"/>
          <w:szCs w:val="28"/>
          <w:lang w:val="uk-UA" w:eastAsia="uk-UA"/>
        </w:rPr>
        <w:t>, при цьому формується сигнал «В схему захисту».</w:t>
      </w:r>
    </w:p>
    <w:p w:rsidR="008C0A49" w:rsidRPr="00901950" w:rsidRDefault="008C0A49" w:rsidP="00901950">
      <w:pPr>
        <w:numPr>
          <w:ilvl w:val="0"/>
          <w:numId w:val="1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Система захисту.</w:t>
      </w:r>
    </w:p>
    <w:p w:rsidR="008C0A49" w:rsidRPr="009A65F9" w:rsidRDefault="008C0A49" w:rsidP="00901950">
      <w:pPr>
        <w:pStyle w:val="21"/>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r w:rsidRPr="00901950">
        <w:rPr>
          <w:rFonts w:ascii="Times New Roman" w:hAnsi="Times New Roman" w:cs="Times New Roman"/>
          <w:color w:val="000000"/>
          <w:sz w:val="28"/>
          <w:szCs w:val="28"/>
          <w:lang w:val="uk-UA" w:eastAsia="uk-UA"/>
        </w:rPr>
        <w:t>По сигналу «В схему захисту»</w:t>
      </w:r>
      <w:r w:rsidR="00901950">
        <w:rPr>
          <w:rFonts w:ascii="Times New Roman" w:hAnsi="Times New Roman" w:cs="Times New Roman"/>
          <w:color w:val="000000"/>
          <w:sz w:val="28"/>
          <w:szCs w:val="28"/>
          <w:lang w:val="uk-UA" w:eastAsia="uk-UA"/>
        </w:rPr>
        <w:t xml:space="preserve"> </w:t>
      </w:r>
      <w:r w:rsidRPr="00901950">
        <w:rPr>
          <w:rFonts w:ascii="Times New Roman" w:hAnsi="Times New Roman" w:cs="Times New Roman"/>
          <w:color w:val="000000"/>
          <w:sz w:val="28"/>
          <w:szCs w:val="28"/>
          <w:lang w:val="uk-UA" w:eastAsia="uk-UA"/>
        </w:rPr>
        <w:t>-</w:t>
      </w:r>
      <w:r w:rsidR="00901950">
        <w:rPr>
          <w:rFonts w:ascii="Times New Roman" w:hAnsi="Times New Roman" w:cs="Times New Roman"/>
          <w:color w:val="000000"/>
          <w:sz w:val="28"/>
          <w:szCs w:val="28"/>
          <w:lang w:val="uk-UA" w:eastAsia="uk-UA"/>
        </w:rPr>
        <w:t xml:space="preserve"> </w:t>
      </w:r>
      <w:r w:rsidRPr="00901950">
        <w:rPr>
          <w:rFonts w:ascii="Times New Roman" w:hAnsi="Times New Roman" w:cs="Times New Roman"/>
          <w:color w:val="000000"/>
          <w:sz w:val="28"/>
          <w:szCs w:val="28"/>
          <w:lang w:val="uk-UA" w:eastAsia="uk-UA"/>
        </w:rPr>
        <w:t>відключаються магістралі подачі</w:t>
      </w:r>
      <w:r w:rsidR="00901950">
        <w:rPr>
          <w:rFonts w:ascii="Times New Roman" w:hAnsi="Times New Roman" w:cs="Times New Roman"/>
          <w:color w:val="000000"/>
          <w:sz w:val="28"/>
          <w:szCs w:val="28"/>
          <w:lang w:val="uk-UA" w:eastAsia="uk-UA"/>
        </w:rPr>
        <w:t xml:space="preserve"> </w:t>
      </w:r>
      <w:r w:rsidRPr="00901950">
        <w:rPr>
          <w:rFonts w:ascii="Times New Roman" w:hAnsi="Times New Roman" w:cs="Times New Roman"/>
          <w:color w:val="000000"/>
          <w:sz w:val="28"/>
          <w:szCs w:val="28"/>
          <w:lang w:val="uk-UA" w:eastAsia="uk-UA"/>
        </w:rPr>
        <w:t xml:space="preserve">компонентів </w:t>
      </w:r>
      <w:r w:rsidRPr="00901950">
        <w:rPr>
          <w:rFonts w:ascii="Times New Roman" w:hAnsi="Times New Roman" w:cs="Times New Roman"/>
          <w:color w:val="000000"/>
          <w:sz w:val="28"/>
          <w:szCs w:val="28"/>
          <w:lang w:val="en-US" w:eastAsia="uk-UA"/>
        </w:rPr>
        <w:t>G</w:t>
      </w:r>
      <w:r w:rsidRPr="00901950">
        <w:rPr>
          <w:rFonts w:ascii="Times New Roman" w:hAnsi="Times New Roman" w:cs="Times New Roman"/>
          <w:color w:val="000000"/>
          <w:sz w:val="28"/>
          <w:szCs w:val="28"/>
          <w:vertAlign w:val="subscript"/>
          <w:lang w:val="uk-UA" w:eastAsia="uk-UA"/>
        </w:rPr>
        <w:t>А</w:t>
      </w:r>
      <w:r w:rsidR="00901950">
        <w:rPr>
          <w:rFonts w:ascii="Times New Roman" w:hAnsi="Times New Roman" w:cs="Times New Roman"/>
          <w:color w:val="000000"/>
          <w:sz w:val="28"/>
          <w:szCs w:val="28"/>
          <w:lang w:val="uk-UA" w:eastAsia="uk-UA"/>
        </w:rPr>
        <w:t>,</w:t>
      </w:r>
      <w:r w:rsidRPr="00901950">
        <w:rPr>
          <w:rFonts w:ascii="Times New Roman" w:hAnsi="Times New Roman" w:cs="Times New Roman"/>
          <w:color w:val="000000"/>
          <w:sz w:val="28"/>
          <w:szCs w:val="28"/>
          <w:lang w:val="uk-UA" w:eastAsia="uk-UA"/>
        </w:rPr>
        <w:t xml:space="preserve"> </w:t>
      </w:r>
      <w:r w:rsidRPr="00901950">
        <w:rPr>
          <w:rFonts w:ascii="Times New Roman" w:hAnsi="Times New Roman" w:cs="Times New Roman"/>
          <w:color w:val="000000"/>
          <w:sz w:val="28"/>
          <w:szCs w:val="28"/>
          <w:lang w:val="en-US" w:eastAsia="uk-UA"/>
        </w:rPr>
        <w:t>G</w:t>
      </w:r>
      <w:r w:rsidRPr="00901950">
        <w:rPr>
          <w:rFonts w:ascii="Times New Roman" w:hAnsi="Times New Roman" w:cs="Times New Roman"/>
          <w:color w:val="000000"/>
          <w:sz w:val="28"/>
          <w:szCs w:val="28"/>
          <w:vertAlign w:val="subscript"/>
          <w:lang w:val="uk-UA" w:eastAsia="uk-UA"/>
        </w:rPr>
        <w:t>Б</w:t>
      </w:r>
      <w:r w:rsidRPr="00901950">
        <w:rPr>
          <w:rFonts w:ascii="Times New Roman" w:hAnsi="Times New Roman" w:cs="Times New Roman"/>
          <w:color w:val="000000"/>
          <w:sz w:val="28"/>
          <w:szCs w:val="28"/>
          <w:lang w:val="uk-UA" w:eastAsia="uk-UA"/>
        </w:rPr>
        <w:t xml:space="preserve">, </w:t>
      </w:r>
      <w:r w:rsidRPr="00901950">
        <w:rPr>
          <w:rFonts w:ascii="Times New Roman" w:hAnsi="Times New Roman" w:cs="Times New Roman"/>
          <w:color w:val="000000"/>
          <w:sz w:val="28"/>
          <w:szCs w:val="28"/>
          <w:lang w:val="en-US" w:eastAsia="uk-UA"/>
        </w:rPr>
        <w:t>G</w:t>
      </w:r>
      <w:r w:rsidRPr="00901950">
        <w:rPr>
          <w:rFonts w:ascii="Times New Roman" w:hAnsi="Times New Roman" w:cs="Times New Roman"/>
          <w:color w:val="000000"/>
          <w:sz w:val="28"/>
          <w:szCs w:val="28"/>
          <w:vertAlign w:val="subscript"/>
          <w:lang w:val="uk-UA" w:eastAsia="uk-UA"/>
        </w:rPr>
        <w:t>В,</w:t>
      </w:r>
      <w:r w:rsidRPr="00901950">
        <w:rPr>
          <w:rFonts w:ascii="Times New Roman" w:hAnsi="Times New Roman" w:cs="Times New Roman"/>
          <w:color w:val="000000"/>
          <w:sz w:val="28"/>
          <w:szCs w:val="28"/>
          <w:lang w:val="uk-UA" w:eastAsia="uk-UA"/>
        </w:rPr>
        <w:t xml:space="preserve"> </w:t>
      </w:r>
      <w:r w:rsidRPr="00901950">
        <w:rPr>
          <w:rFonts w:ascii="Times New Roman" w:hAnsi="Times New Roman" w:cs="Times New Roman"/>
          <w:color w:val="000000"/>
          <w:sz w:val="28"/>
          <w:szCs w:val="28"/>
          <w:lang w:val="en-US" w:eastAsia="uk-UA"/>
        </w:rPr>
        <w:t>G</w:t>
      </w:r>
      <w:r w:rsidRPr="00901950">
        <w:rPr>
          <w:rFonts w:ascii="Times New Roman" w:hAnsi="Times New Roman" w:cs="Times New Roman"/>
          <w:color w:val="000000"/>
          <w:sz w:val="28"/>
          <w:szCs w:val="28"/>
          <w:lang w:val="uk-UA" w:eastAsia="uk-UA"/>
        </w:rPr>
        <w:t xml:space="preserve"> </w:t>
      </w:r>
      <w:r w:rsidRPr="00901950">
        <w:rPr>
          <w:rFonts w:ascii="Times New Roman" w:hAnsi="Times New Roman" w:cs="Times New Roman"/>
          <w:color w:val="000000"/>
          <w:sz w:val="28"/>
          <w:szCs w:val="28"/>
          <w:vertAlign w:val="subscript"/>
          <w:lang w:val="uk-UA" w:eastAsia="uk-UA"/>
        </w:rPr>
        <w:t xml:space="preserve">Г, </w:t>
      </w:r>
      <w:r w:rsidRPr="00901950">
        <w:rPr>
          <w:rFonts w:ascii="Times New Roman" w:hAnsi="Times New Roman" w:cs="Times New Roman"/>
          <w:color w:val="000000"/>
          <w:sz w:val="28"/>
          <w:szCs w:val="28"/>
          <w:lang w:val="en-US" w:eastAsia="uk-UA"/>
        </w:rPr>
        <w:t>G</w:t>
      </w:r>
      <w:r w:rsidRPr="00901950">
        <w:rPr>
          <w:rFonts w:ascii="Times New Roman" w:hAnsi="Times New Roman" w:cs="Times New Roman"/>
          <w:color w:val="000000"/>
          <w:sz w:val="28"/>
          <w:szCs w:val="28"/>
          <w:vertAlign w:val="subscript"/>
          <w:lang w:val="uk-UA" w:eastAsia="uk-UA"/>
        </w:rPr>
        <w:t>Д</w:t>
      </w:r>
      <w:r w:rsidRPr="00901950">
        <w:rPr>
          <w:rFonts w:ascii="Times New Roman" w:hAnsi="Times New Roman" w:cs="Times New Roman"/>
          <w:color w:val="000000"/>
          <w:sz w:val="28"/>
          <w:szCs w:val="28"/>
          <w:lang w:val="uk-UA" w:eastAsia="uk-UA"/>
        </w:rPr>
        <w:t xml:space="preserve"> и відбору суміші </w:t>
      </w:r>
      <w:r w:rsidRPr="00901950">
        <w:rPr>
          <w:rFonts w:ascii="Times New Roman" w:hAnsi="Times New Roman" w:cs="Times New Roman"/>
          <w:color w:val="000000"/>
          <w:sz w:val="28"/>
          <w:szCs w:val="28"/>
          <w:lang w:val="en-US" w:eastAsia="uk-UA"/>
        </w:rPr>
        <w:t>G</w:t>
      </w:r>
      <w:r w:rsidRPr="00901950">
        <w:rPr>
          <w:rFonts w:ascii="Times New Roman" w:hAnsi="Times New Roman" w:cs="Times New Roman"/>
          <w:color w:val="000000"/>
          <w:sz w:val="28"/>
          <w:szCs w:val="28"/>
          <w:vertAlign w:val="subscript"/>
          <w:lang w:val="uk-UA" w:eastAsia="uk-UA"/>
        </w:rPr>
        <w:t>см</w:t>
      </w:r>
      <w:r w:rsidRPr="00901950">
        <w:rPr>
          <w:rFonts w:ascii="Times New Roman" w:hAnsi="Times New Roman" w:cs="Times New Roman"/>
          <w:color w:val="000000"/>
          <w:sz w:val="28"/>
          <w:szCs w:val="28"/>
          <w:lang w:val="uk-UA" w:eastAsia="uk-UA"/>
        </w:rPr>
        <w:t>.</w:t>
      </w:r>
    </w:p>
    <w:p w:rsidR="00706E2F" w:rsidRPr="009A65F9" w:rsidRDefault="00706E2F" w:rsidP="009A65F9">
      <w:pPr>
        <w:tabs>
          <w:tab w:val="num" w:pos="1080"/>
        </w:tabs>
        <w:spacing w:before="0" w:after="0" w:line="360" w:lineRule="auto"/>
        <w:ind w:firstLine="709"/>
        <w:jc w:val="both"/>
        <w:rPr>
          <w:color w:val="000000"/>
          <w:sz w:val="28"/>
          <w:szCs w:val="28"/>
          <w:lang w:eastAsia="uk-UA"/>
        </w:rPr>
      </w:pPr>
      <w:r w:rsidRPr="009A65F9">
        <w:rPr>
          <w:color w:val="000000"/>
          <w:sz w:val="28"/>
          <w:szCs w:val="28"/>
          <w:lang w:val="uk-UA" w:eastAsia="uk-UA"/>
        </w:rPr>
        <w:t>Визначення функціональних ознак систем автоматизації.</w:t>
      </w:r>
    </w:p>
    <w:p w:rsidR="00901950" w:rsidRPr="00901950" w:rsidRDefault="00901950" w:rsidP="00901950">
      <w:pPr>
        <w:tabs>
          <w:tab w:val="num" w:pos="1080"/>
        </w:tabs>
        <w:spacing w:before="0" w:after="0" w:line="360" w:lineRule="auto"/>
        <w:ind w:firstLine="709"/>
        <w:jc w:val="both"/>
        <w:rPr>
          <w:color w:val="000000"/>
          <w:sz w:val="28"/>
          <w:szCs w:val="28"/>
          <w:lang w:eastAsia="uk-UA"/>
        </w:rPr>
      </w:pPr>
    </w:p>
    <w:p w:rsidR="00706E2F" w:rsidRPr="00901950" w:rsidRDefault="00706E2F"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Таблиця 2.</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5220"/>
        <w:gridCol w:w="720"/>
        <w:gridCol w:w="720"/>
        <w:gridCol w:w="720"/>
        <w:gridCol w:w="720"/>
        <w:gridCol w:w="738"/>
      </w:tblGrid>
      <w:tr w:rsidR="00706E2F" w:rsidRPr="00901950">
        <w:trPr>
          <w:cantSplit/>
          <w:trHeight w:val="3428"/>
        </w:trPr>
        <w:tc>
          <w:tcPr>
            <w:tcW w:w="54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 п/п</w:t>
            </w:r>
          </w:p>
        </w:tc>
        <w:tc>
          <w:tcPr>
            <w:tcW w:w="5220" w:type="dxa"/>
          </w:tcPr>
          <w:p w:rsidR="00706E2F" w:rsidRPr="00901950" w:rsidRDefault="00706E2F" w:rsidP="00901950">
            <w:pPr>
              <w:spacing w:before="0" w:after="0" w:line="360" w:lineRule="auto"/>
              <w:jc w:val="both"/>
              <w:rPr>
                <w:color w:val="000000"/>
                <w:sz w:val="20"/>
                <w:szCs w:val="20"/>
                <w:lang w:val="uk-UA" w:eastAsia="uk-UA"/>
              </w:rPr>
            </w:pPr>
          </w:p>
          <w:p w:rsidR="00706E2F" w:rsidRPr="00901950" w:rsidRDefault="00706E2F" w:rsidP="00901950">
            <w:pPr>
              <w:spacing w:before="0" w:after="0" w:line="360" w:lineRule="auto"/>
              <w:jc w:val="both"/>
              <w:rPr>
                <w:color w:val="000000"/>
                <w:sz w:val="20"/>
                <w:szCs w:val="20"/>
                <w:lang w:val="uk-UA" w:eastAsia="uk-UA"/>
              </w:rPr>
            </w:pPr>
          </w:p>
          <w:p w:rsidR="00901950" w:rsidRPr="00901950" w:rsidRDefault="008579F1" w:rsidP="00901950">
            <w:pPr>
              <w:spacing w:before="0" w:after="0" w:line="360" w:lineRule="auto"/>
              <w:jc w:val="both"/>
              <w:rPr>
                <w:color w:val="000000"/>
                <w:sz w:val="20"/>
                <w:szCs w:val="20"/>
                <w:lang w:val="uk-UA" w:eastAsia="uk-UA"/>
              </w:rPr>
            </w:pPr>
            <w:r>
              <w:rPr>
                <w:noProof/>
              </w:rPr>
              <w:pict>
                <v:shape id="_x0000_s1026" style="position:absolute;left:0;text-align:left;margin-left:-2.4pt;margin-top:-26.9pt;width:258pt;height:198pt;z-index:251657728;mso-position-vertical:absolute;mso-position-vertical-relative:text" coordsize="2120,3261" path="m,l2120,3261e" filled="f">
                  <v:path arrowok="t"/>
                  <w10:anchorlock/>
                </v:shape>
              </w:pict>
            </w:r>
            <w:r w:rsidR="00706E2F" w:rsidRPr="00901950">
              <w:rPr>
                <w:color w:val="000000"/>
                <w:sz w:val="20"/>
                <w:szCs w:val="20"/>
                <w:lang w:val="uk-UA" w:eastAsia="uk-UA"/>
              </w:rPr>
              <w:t>Обсяг</w:t>
            </w:r>
          </w:p>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автоматизації</w:t>
            </w:r>
          </w:p>
          <w:p w:rsidR="00706E2F" w:rsidRPr="00901950" w:rsidRDefault="00706E2F" w:rsidP="00901950">
            <w:pPr>
              <w:spacing w:before="0" w:after="0" w:line="360" w:lineRule="auto"/>
              <w:jc w:val="both"/>
              <w:rPr>
                <w:color w:val="000000"/>
                <w:sz w:val="20"/>
                <w:szCs w:val="20"/>
                <w:lang w:val="uk-UA" w:eastAsia="uk-UA"/>
              </w:rPr>
            </w:pPr>
          </w:p>
          <w:p w:rsidR="00706E2F" w:rsidRPr="00901950" w:rsidRDefault="00706E2F" w:rsidP="00901950">
            <w:pPr>
              <w:spacing w:before="0" w:after="0" w:line="360" w:lineRule="auto"/>
              <w:jc w:val="both"/>
              <w:rPr>
                <w:color w:val="000000"/>
                <w:sz w:val="20"/>
                <w:szCs w:val="20"/>
                <w:lang w:val="uk-UA" w:eastAsia="uk-UA"/>
              </w:rPr>
            </w:pPr>
          </w:p>
          <w:p w:rsidR="00706E2F" w:rsidRPr="00901950" w:rsidRDefault="00706E2F" w:rsidP="00901950">
            <w:pPr>
              <w:spacing w:before="0" w:after="0" w:line="360" w:lineRule="auto"/>
              <w:jc w:val="both"/>
              <w:rPr>
                <w:color w:val="000000"/>
                <w:sz w:val="20"/>
                <w:szCs w:val="20"/>
                <w:lang w:val="uk-UA" w:eastAsia="uk-UA"/>
              </w:rPr>
            </w:pPr>
          </w:p>
          <w:p w:rsidR="00706E2F" w:rsidRPr="00901950" w:rsidRDefault="00706E2F" w:rsidP="00901950">
            <w:pPr>
              <w:spacing w:before="0" w:after="0" w:line="360" w:lineRule="auto"/>
              <w:jc w:val="both"/>
              <w:rPr>
                <w:color w:val="000000"/>
                <w:sz w:val="20"/>
                <w:szCs w:val="20"/>
                <w:lang w:val="uk-UA" w:eastAsia="uk-UA"/>
              </w:rPr>
            </w:pPr>
          </w:p>
          <w:p w:rsidR="00706E2F" w:rsidRPr="00901950" w:rsidRDefault="00706E2F" w:rsidP="00901950">
            <w:pPr>
              <w:spacing w:before="0" w:after="0" w:line="360" w:lineRule="auto"/>
              <w:jc w:val="both"/>
              <w:rPr>
                <w:color w:val="000000"/>
                <w:sz w:val="20"/>
                <w:szCs w:val="20"/>
                <w:lang w:val="uk-UA" w:eastAsia="uk-UA"/>
              </w:rPr>
            </w:pPr>
          </w:p>
          <w:p w:rsidR="00706E2F" w:rsidRPr="00901950" w:rsidRDefault="00706E2F" w:rsidP="00901950">
            <w:pPr>
              <w:spacing w:before="0" w:after="0" w:line="360" w:lineRule="auto"/>
              <w:jc w:val="both"/>
              <w:rPr>
                <w:color w:val="000000"/>
                <w:sz w:val="20"/>
                <w:szCs w:val="20"/>
                <w:lang w:val="uk-UA" w:eastAsia="uk-UA"/>
              </w:rPr>
            </w:pPr>
          </w:p>
          <w:p w:rsidR="00901950"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Назва</w:t>
            </w:r>
          </w:p>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параметра</w:t>
            </w:r>
          </w:p>
        </w:tc>
        <w:tc>
          <w:tcPr>
            <w:tcW w:w="720" w:type="dxa"/>
            <w:textDirection w:val="btLr"/>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Показ</w:t>
            </w:r>
          </w:p>
        </w:tc>
        <w:tc>
          <w:tcPr>
            <w:tcW w:w="720" w:type="dxa"/>
            <w:textDirection w:val="btLr"/>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Реєстрація</w:t>
            </w:r>
          </w:p>
        </w:tc>
        <w:tc>
          <w:tcPr>
            <w:tcW w:w="720" w:type="dxa"/>
            <w:textDirection w:val="btLr"/>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Сигналізація</w:t>
            </w:r>
          </w:p>
        </w:tc>
        <w:tc>
          <w:tcPr>
            <w:tcW w:w="720" w:type="dxa"/>
            <w:textDirection w:val="btLr"/>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Блокування</w:t>
            </w:r>
          </w:p>
        </w:tc>
        <w:tc>
          <w:tcPr>
            <w:tcW w:w="738" w:type="dxa"/>
            <w:textDirection w:val="btLr"/>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Автоматичне регулювання</w:t>
            </w:r>
          </w:p>
        </w:tc>
      </w:tr>
      <w:tr w:rsidR="00706E2F" w:rsidRPr="00901950">
        <w:trPr>
          <w:trHeight w:val="286"/>
        </w:trPr>
        <w:tc>
          <w:tcPr>
            <w:tcW w:w="54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c>
          <w:tcPr>
            <w:tcW w:w="52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2</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3</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4</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5</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6</w:t>
            </w:r>
          </w:p>
        </w:tc>
        <w:tc>
          <w:tcPr>
            <w:tcW w:w="738"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7</w:t>
            </w:r>
          </w:p>
        </w:tc>
      </w:tr>
      <w:tr w:rsidR="00706E2F" w:rsidRPr="00901950">
        <w:trPr>
          <w:trHeight w:val="286"/>
        </w:trPr>
        <w:tc>
          <w:tcPr>
            <w:tcW w:w="54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c>
          <w:tcPr>
            <w:tcW w:w="52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Витрата готового продукту</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w:t>
            </w:r>
          </w:p>
        </w:tc>
        <w:tc>
          <w:tcPr>
            <w:tcW w:w="720" w:type="dxa"/>
          </w:tcPr>
          <w:p w:rsidR="00706E2F" w:rsidRPr="00901950" w:rsidRDefault="00706E2F" w:rsidP="00901950">
            <w:pPr>
              <w:spacing w:before="0" w:after="0" w:line="360" w:lineRule="auto"/>
              <w:jc w:val="both"/>
              <w:rPr>
                <w:color w:val="000000"/>
                <w:sz w:val="20"/>
                <w:szCs w:val="20"/>
                <w:lang w:val="en-US" w:eastAsia="uk-UA"/>
              </w:rPr>
            </w:pPr>
            <w:r w:rsidRPr="00901950">
              <w:rPr>
                <w:color w:val="000000"/>
                <w:sz w:val="20"/>
                <w:szCs w:val="20"/>
                <w:lang w:val="en-US" w:eastAsia="uk-UA"/>
              </w:rPr>
              <w:t>*</w:t>
            </w:r>
          </w:p>
        </w:tc>
        <w:tc>
          <w:tcPr>
            <w:tcW w:w="720" w:type="dxa"/>
          </w:tcPr>
          <w:p w:rsidR="00706E2F" w:rsidRPr="00901950" w:rsidRDefault="00706E2F" w:rsidP="00901950">
            <w:pPr>
              <w:spacing w:before="0" w:after="0" w:line="360" w:lineRule="auto"/>
              <w:jc w:val="both"/>
              <w:rPr>
                <w:color w:val="000000"/>
                <w:sz w:val="20"/>
                <w:szCs w:val="20"/>
                <w:lang w:val="uk-UA" w:eastAsia="uk-UA"/>
              </w:rPr>
            </w:pPr>
          </w:p>
        </w:tc>
        <w:tc>
          <w:tcPr>
            <w:tcW w:w="720" w:type="dxa"/>
          </w:tcPr>
          <w:p w:rsidR="00706E2F" w:rsidRPr="00901950" w:rsidRDefault="00706E2F" w:rsidP="00901950">
            <w:pPr>
              <w:spacing w:before="0" w:after="0" w:line="360" w:lineRule="auto"/>
              <w:jc w:val="both"/>
              <w:rPr>
                <w:color w:val="000000"/>
                <w:sz w:val="20"/>
                <w:szCs w:val="20"/>
                <w:lang w:val="en-US" w:eastAsia="uk-UA"/>
              </w:rPr>
            </w:pPr>
            <w:r w:rsidRPr="00901950">
              <w:rPr>
                <w:color w:val="000000"/>
                <w:sz w:val="20"/>
                <w:szCs w:val="20"/>
                <w:lang w:val="en-US" w:eastAsia="uk-UA"/>
              </w:rPr>
              <w:t>*</w:t>
            </w:r>
          </w:p>
        </w:tc>
        <w:tc>
          <w:tcPr>
            <w:tcW w:w="738" w:type="dxa"/>
          </w:tcPr>
          <w:p w:rsidR="00706E2F" w:rsidRPr="00901950" w:rsidRDefault="00706E2F" w:rsidP="00901950">
            <w:pPr>
              <w:spacing w:before="0" w:after="0" w:line="360" w:lineRule="auto"/>
              <w:jc w:val="both"/>
              <w:rPr>
                <w:color w:val="000000"/>
                <w:sz w:val="20"/>
                <w:szCs w:val="20"/>
                <w:lang w:val="uk-UA" w:eastAsia="uk-UA"/>
              </w:rPr>
            </w:pPr>
          </w:p>
        </w:tc>
      </w:tr>
      <w:tr w:rsidR="00706E2F" w:rsidRPr="00901950">
        <w:trPr>
          <w:trHeight w:val="286"/>
        </w:trPr>
        <w:tc>
          <w:tcPr>
            <w:tcW w:w="54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2</w:t>
            </w:r>
          </w:p>
        </w:tc>
        <w:tc>
          <w:tcPr>
            <w:tcW w:w="52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Витрата компонентів</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w:t>
            </w:r>
          </w:p>
        </w:tc>
        <w:tc>
          <w:tcPr>
            <w:tcW w:w="720" w:type="dxa"/>
          </w:tcPr>
          <w:p w:rsidR="00706E2F" w:rsidRPr="00901950" w:rsidRDefault="00706E2F" w:rsidP="00901950">
            <w:pPr>
              <w:spacing w:before="0" w:after="0" w:line="360" w:lineRule="auto"/>
              <w:jc w:val="both"/>
              <w:rPr>
                <w:color w:val="000000"/>
                <w:sz w:val="20"/>
                <w:szCs w:val="20"/>
                <w:lang w:val="uk-UA" w:eastAsia="uk-UA"/>
              </w:rPr>
            </w:pPr>
          </w:p>
        </w:tc>
        <w:tc>
          <w:tcPr>
            <w:tcW w:w="720" w:type="dxa"/>
          </w:tcPr>
          <w:p w:rsidR="00706E2F" w:rsidRPr="00901950" w:rsidRDefault="00706E2F" w:rsidP="00901950">
            <w:pPr>
              <w:spacing w:before="0" w:after="0" w:line="360" w:lineRule="auto"/>
              <w:jc w:val="both"/>
              <w:rPr>
                <w:color w:val="000000"/>
                <w:sz w:val="20"/>
                <w:szCs w:val="20"/>
                <w:lang w:val="en-US" w:eastAsia="uk-UA"/>
              </w:rPr>
            </w:pPr>
            <w:r w:rsidRPr="00901950">
              <w:rPr>
                <w:color w:val="000000"/>
                <w:sz w:val="20"/>
                <w:szCs w:val="20"/>
                <w:lang w:val="en-US" w:eastAsia="uk-UA"/>
              </w:rPr>
              <w:t>*</w:t>
            </w:r>
          </w:p>
        </w:tc>
        <w:tc>
          <w:tcPr>
            <w:tcW w:w="720" w:type="dxa"/>
          </w:tcPr>
          <w:p w:rsidR="00706E2F" w:rsidRPr="00901950" w:rsidRDefault="00706E2F" w:rsidP="00901950">
            <w:pPr>
              <w:spacing w:before="0" w:after="0" w:line="360" w:lineRule="auto"/>
              <w:jc w:val="both"/>
              <w:rPr>
                <w:color w:val="000000"/>
                <w:sz w:val="20"/>
                <w:szCs w:val="20"/>
                <w:lang w:val="en-US" w:eastAsia="uk-UA"/>
              </w:rPr>
            </w:pPr>
            <w:r w:rsidRPr="00901950">
              <w:rPr>
                <w:color w:val="000000"/>
                <w:sz w:val="20"/>
                <w:szCs w:val="20"/>
                <w:lang w:val="en-US" w:eastAsia="uk-UA"/>
              </w:rPr>
              <w:t>*</w:t>
            </w:r>
          </w:p>
        </w:tc>
        <w:tc>
          <w:tcPr>
            <w:tcW w:w="738" w:type="dxa"/>
          </w:tcPr>
          <w:p w:rsidR="00706E2F" w:rsidRPr="00901950" w:rsidRDefault="00706E2F" w:rsidP="00901950">
            <w:pPr>
              <w:spacing w:before="0" w:after="0" w:line="360" w:lineRule="auto"/>
              <w:jc w:val="both"/>
              <w:rPr>
                <w:color w:val="000000"/>
                <w:sz w:val="20"/>
                <w:szCs w:val="20"/>
                <w:lang w:val="en-US" w:eastAsia="uk-UA"/>
              </w:rPr>
            </w:pPr>
            <w:r w:rsidRPr="00901950">
              <w:rPr>
                <w:color w:val="000000"/>
                <w:sz w:val="20"/>
                <w:szCs w:val="20"/>
                <w:lang w:val="en-US" w:eastAsia="uk-UA"/>
              </w:rPr>
              <w:t>*</w:t>
            </w:r>
          </w:p>
        </w:tc>
      </w:tr>
      <w:tr w:rsidR="00706E2F" w:rsidRPr="00901950">
        <w:trPr>
          <w:trHeight w:val="286"/>
        </w:trPr>
        <w:tc>
          <w:tcPr>
            <w:tcW w:w="54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3</w:t>
            </w:r>
          </w:p>
        </w:tc>
        <w:tc>
          <w:tcPr>
            <w:tcW w:w="52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Рівень суміші в резервуарі</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w:t>
            </w:r>
          </w:p>
        </w:tc>
        <w:tc>
          <w:tcPr>
            <w:tcW w:w="720" w:type="dxa"/>
          </w:tcPr>
          <w:p w:rsidR="00706E2F" w:rsidRPr="00901950" w:rsidRDefault="00706E2F" w:rsidP="00901950">
            <w:pPr>
              <w:spacing w:before="0" w:after="0" w:line="360" w:lineRule="auto"/>
              <w:jc w:val="both"/>
              <w:rPr>
                <w:color w:val="000000"/>
                <w:sz w:val="20"/>
                <w:szCs w:val="20"/>
                <w:lang w:val="uk-UA" w:eastAsia="uk-UA"/>
              </w:rPr>
            </w:pPr>
          </w:p>
        </w:tc>
        <w:tc>
          <w:tcPr>
            <w:tcW w:w="720" w:type="dxa"/>
          </w:tcPr>
          <w:p w:rsidR="00706E2F" w:rsidRPr="00901950" w:rsidRDefault="00706E2F" w:rsidP="00901950">
            <w:pPr>
              <w:spacing w:before="0" w:after="0" w:line="360" w:lineRule="auto"/>
              <w:jc w:val="both"/>
              <w:rPr>
                <w:color w:val="000000"/>
                <w:sz w:val="20"/>
                <w:szCs w:val="20"/>
                <w:lang w:val="en-US" w:eastAsia="uk-UA"/>
              </w:rPr>
            </w:pPr>
            <w:r w:rsidRPr="00901950">
              <w:rPr>
                <w:color w:val="000000"/>
                <w:sz w:val="20"/>
                <w:szCs w:val="20"/>
                <w:lang w:val="en-US" w:eastAsia="uk-UA"/>
              </w:rPr>
              <w:t>*</w:t>
            </w:r>
          </w:p>
        </w:tc>
        <w:tc>
          <w:tcPr>
            <w:tcW w:w="720" w:type="dxa"/>
          </w:tcPr>
          <w:p w:rsidR="00706E2F" w:rsidRPr="00901950" w:rsidRDefault="00706E2F" w:rsidP="00901950">
            <w:pPr>
              <w:spacing w:before="0" w:after="0" w:line="360" w:lineRule="auto"/>
              <w:jc w:val="both"/>
              <w:rPr>
                <w:color w:val="000000"/>
                <w:sz w:val="20"/>
                <w:szCs w:val="20"/>
                <w:lang w:val="uk-UA" w:eastAsia="uk-UA"/>
              </w:rPr>
            </w:pPr>
          </w:p>
        </w:tc>
        <w:tc>
          <w:tcPr>
            <w:tcW w:w="738"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w:t>
            </w:r>
          </w:p>
        </w:tc>
      </w:tr>
      <w:tr w:rsidR="00706E2F" w:rsidRPr="00901950">
        <w:trPr>
          <w:trHeight w:val="286"/>
        </w:trPr>
        <w:tc>
          <w:tcPr>
            <w:tcW w:w="54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4</w:t>
            </w:r>
          </w:p>
        </w:tc>
        <w:tc>
          <w:tcPr>
            <w:tcW w:w="52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Якість продукту</w:t>
            </w:r>
          </w:p>
        </w:tc>
        <w:tc>
          <w:tcPr>
            <w:tcW w:w="720"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w:t>
            </w:r>
          </w:p>
        </w:tc>
        <w:tc>
          <w:tcPr>
            <w:tcW w:w="720" w:type="dxa"/>
          </w:tcPr>
          <w:p w:rsidR="00706E2F" w:rsidRPr="00901950" w:rsidRDefault="00706E2F" w:rsidP="00901950">
            <w:pPr>
              <w:spacing w:before="0" w:after="0" w:line="360" w:lineRule="auto"/>
              <w:jc w:val="both"/>
              <w:rPr>
                <w:color w:val="000000"/>
                <w:sz w:val="20"/>
                <w:szCs w:val="20"/>
                <w:lang w:val="en-US" w:eastAsia="uk-UA"/>
              </w:rPr>
            </w:pPr>
            <w:r w:rsidRPr="00901950">
              <w:rPr>
                <w:color w:val="000000"/>
                <w:sz w:val="20"/>
                <w:szCs w:val="20"/>
                <w:lang w:val="en-US" w:eastAsia="uk-UA"/>
              </w:rPr>
              <w:t>*</w:t>
            </w:r>
          </w:p>
        </w:tc>
        <w:tc>
          <w:tcPr>
            <w:tcW w:w="720" w:type="dxa"/>
          </w:tcPr>
          <w:p w:rsidR="00706E2F" w:rsidRPr="00901950" w:rsidRDefault="00706E2F" w:rsidP="00901950">
            <w:pPr>
              <w:spacing w:before="0" w:after="0" w:line="360" w:lineRule="auto"/>
              <w:jc w:val="both"/>
              <w:rPr>
                <w:color w:val="000000"/>
                <w:sz w:val="20"/>
                <w:szCs w:val="20"/>
                <w:lang w:val="uk-UA" w:eastAsia="uk-UA"/>
              </w:rPr>
            </w:pPr>
          </w:p>
        </w:tc>
        <w:tc>
          <w:tcPr>
            <w:tcW w:w="720" w:type="dxa"/>
          </w:tcPr>
          <w:p w:rsidR="00706E2F" w:rsidRPr="00901950" w:rsidRDefault="00706E2F" w:rsidP="00901950">
            <w:pPr>
              <w:spacing w:before="0" w:after="0" w:line="360" w:lineRule="auto"/>
              <w:jc w:val="both"/>
              <w:rPr>
                <w:color w:val="000000"/>
                <w:sz w:val="20"/>
                <w:szCs w:val="20"/>
                <w:lang w:val="uk-UA" w:eastAsia="uk-UA"/>
              </w:rPr>
            </w:pPr>
          </w:p>
        </w:tc>
        <w:tc>
          <w:tcPr>
            <w:tcW w:w="738" w:type="dxa"/>
          </w:tcPr>
          <w:p w:rsidR="00706E2F" w:rsidRPr="00901950" w:rsidRDefault="00706E2F" w:rsidP="00901950">
            <w:pPr>
              <w:spacing w:before="0" w:after="0" w:line="360" w:lineRule="auto"/>
              <w:jc w:val="both"/>
              <w:rPr>
                <w:color w:val="000000"/>
                <w:sz w:val="20"/>
                <w:szCs w:val="20"/>
                <w:lang w:val="uk-UA" w:eastAsia="uk-UA"/>
              </w:rPr>
            </w:pPr>
            <w:r w:rsidRPr="00901950">
              <w:rPr>
                <w:color w:val="000000"/>
                <w:sz w:val="20"/>
                <w:szCs w:val="20"/>
                <w:lang w:val="uk-UA" w:eastAsia="uk-UA"/>
              </w:rPr>
              <w:t>*</w:t>
            </w:r>
          </w:p>
        </w:tc>
      </w:tr>
    </w:tbl>
    <w:p w:rsidR="00706E2F" w:rsidRPr="00901950" w:rsidRDefault="00706E2F" w:rsidP="00901950">
      <w:pPr>
        <w:spacing w:before="0" w:after="0" w:line="360" w:lineRule="auto"/>
        <w:ind w:firstLine="709"/>
        <w:jc w:val="both"/>
        <w:rPr>
          <w:color w:val="000000"/>
          <w:sz w:val="28"/>
          <w:szCs w:val="28"/>
          <w:lang w:val="en-US" w:eastAsia="uk-UA"/>
        </w:rPr>
      </w:pPr>
    </w:p>
    <w:p w:rsidR="00AF4505" w:rsidRPr="00901950" w:rsidRDefault="00AF4505" w:rsidP="00901950">
      <w:pPr>
        <w:spacing w:before="0" w:after="0" w:line="360" w:lineRule="auto"/>
        <w:ind w:firstLine="709"/>
        <w:jc w:val="center"/>
        <w:rPr>
          <w:b/>
          <w:bCs/>
          <w:color w:val="000000"/>
          <w:sz w:val="28"/>
          <w:szCs w:val="28"/>
          <w:lang w:eastAsia="uk-UA"/>
        </w:rPr>
      </w:pPr>
      <w:r w:rsidRPr="00901950">
        <w:rPr>
          <w:b/>
          <w:bCs/>
          <w:color w:val="000000"/>
          <w:sz w:val="28"/>
          <w:szCs w:val="28"/>
          <w:lang w:eastAsia="uk-UA"/>
        </w:rPr>
        <w:t xml:space="preserve">2.3 </w:t>
      </w:r>
      <w:r w:rsidRPr="00901950">
        <w:rPr>
          <w:b/>
          <w:bCs/>
          <w:color w:val="000000"/>
          <w:sz w:val="28"/>
          <w:szCs w:val="28"/>
          <w:lang w:val="uk-UA" w:eastAsia="uk-UA"/>
        </w:rPr>
        <w:t xml:space="preserve">Синтез оптимальної спрощеної системи автоматизації </w:t>
      </w:r>
      <w:r w:rsidR="00901950">
        <w:rPr>
          <w:b/>
          <w:bCs/>
          <w:color w:val="000000"/>
          <w:sz w:val="28"/>
          <w:szCs w:val="28"/>
          <w:lang w:val="uk-UA" w:eastAsia="uk-UA"/>
        </w:rPr>
        <w:t>для заданих умов роботи об’єкта</w:t>
      </w:r>
    </w:p>
    <w:p w:rsidR="00901950" w:rsidRPr="00901950" w:rsidRDefault="00901950" w:rsidP="00901950">
      <w:pPr>
        <w:spacing w:before="0" w:after="0" w:line="360" w:lineRule="auto"/>
        <w:ind w:firstLine="709"/>
        <w:jc w:val="both"/>
        <w:rPr>
          <w:color w:val="000000"/>
          <w:sz w:val="28"/>
          <w:szCs w:val="28"/>
          <w:lang w:eastAsia="uk-UA"/>
        </w:rPr>
      </w:pPr>
    </w:p>
    <w:p w:rsidR="00AF4505" w:rsidRPr="00901950" w:rsidRDefault="00AF4505" w:rsidP="00901950">
      <w:pPr>
        <w:pStyle w:val="a3"/>
        <w:spacing w:before="0" w:beforeAutospacing="0" w:after="0" w:afterAutospacing="0" w:line="360" w:lineRule="auto"/>
        <w:ind w:firstLine="709"/>
        <w:jc w:val="both"/>
        <w:rPr>
          <w:sz w:val="28"/>
          <w:szCs w:val="28"/>
        </w:rPr>
      </w:pPr>
      <w:r w:rsidRPr="00901950">
        <w:rPr>
          <w:sz w:val="28"/>
          <w:szCs w:val="28"/>
        </w:rPr>
        <w:t>Виходячи з вищеприведених досліджень процесу перемішування можна зробити наступні висновки для підбору технічних засобів автоматизації.</w:t>
      </w:r>
    </w:p>
    <w:p w:rsidR="00AF4505" w:rsidRPr="00901950" w:rsidRDefault="00AF4505" w:rsidP="00901950">
      <w:pPr>
        <w:pStyle w:val="a3"/>
        <w:spacing w:before="0" w:beforeAutospacing="0" w:after="0" w:afterAutospacing="0" w:line="360" w:lineRule="auto"/>
        <w:ind w:firstLine="709"/>
        <w:jc w:val="both"/>
        <w:rPr>
          <w:sz w:val="28"/>
          <w:szCs w:val="28"/>
        </w:rPr>
      </w:pPr>
      <w:r w:rsidRPr="00901950">
        <w:rPr>
          <w:sz w:val="28"/>
          <w:szCs w:val="28"/>
        </w:rPr>
        <w:t>Для даної системи потрібно вимірювати:</w:t>
      </w:r>
    </w:p>
    <w:p w:rsidR="00AF4505" w:rsidRPr="00901950" w:rsidRDefault="00E560FC" w:rsidP="00901950">
      <w:pPr>
        <w:pStyle w:val="a3"/>
        <w:numPr>
          <w:ilvl w:val="0"/>
          <w:numId w:val="13"/>
        </w:numPr>
        <w:spacing w:before="0" w:beforeAutospacing="0" w:after="0" w:afterAutospacing="0" w:line="360" w:lineRule="auto"/>
        <w:ind w:left="0" w:firstLine="709"/>
        <w:jc w:val="both"/>
        <w:rPr>
          <w:sz w:val="28"/>
          <w:szCs w:val="28"/>
        </w:rPr>
      </w:pPr>
      <w:r w:rsidRPr="00901950">
        <w:rPr>
          <w:sz w:val="28"/>
          <w:szCs w:val="28"/>
        </w:rPr>
        <w:t>5</w:t>
      </w:r>
      <w:r w:rsidR="00AF4505" w:rsidRPr="00901950">
        <w:rPr>
          <w:sz w:val="28"/>
          <w:szCs w:val="28"/>
        </w:rPr>
        <w:t xml:space="preserve"> точок витрат;</w:t>
      </w:r>
    </w:p>
    <w:p w:rsidR="00AF4505" w:rsidRPr="00901950" w:rsidRDefault="00AF4505" w:rsidP="00901950">
      <w:pPr>
        <w:pStyle w:val="a3"/>
        <w:numPr>
          <w:ilvl w:val="0"/>
          <w:numId w:val="13"/>
        </w:numPr>
        <w:spacing w:before="0" w:beforeAutospacing="0" w:after="0" w:afterAutospacing="0" w:line="360" w:lineRule="auto"/>
        <w:ind w:left="0" w:firstLine="709"/>
        <w:jc w:val="both"/>
        <w:rPr>
          <w:sz w:val="28"/>
          <w:szCs w:val="28"/>
        </w:rPr>
      </w:pPr>
      <w:r w:rsidRPr="00901950">
        <w:rPr>
          <w:sz w:val="28"/>
          <w:szCs w:val="28"/>
        </w:rPr>
        <w:t>1 точка рівня;</w:t>
      </w:r>
    </w:p>
    <w:p w:rsidR="00AF4505" w:rsidRPr="00901950" w:rsidRDefault="00AF4505" w:rsidP="00901950">
      <w:pPr>
        <w:pStyle w:val="a3"/>
        <w:numPr>
          <w:ilvl w:val="0"/>
          <w:numId w:val="13"/>
        </w:numPr>
        <w:spacing w:before="0" w:beforeAutospacing="0" w:after="0" w:afterAutospacing="0" w:line="360" w:lineRule="auto"/>
        <w:ind w:left="0" w:firstLine="709"/>
        <w:jc w:val="both"/>
        <w:rPr>
          <w:sz w:val="28"/>
          <w:szCs w:val="28"/>
        </w:rPr>
      </w:pPr>
      <w:r w:rsidRPr="00901950">
        <w:rPr>
          <w:sz w:val="28"/>
          <w:szCs w:val="28"/>
        </w:rPr>
        <w:t>1 точка концентрації</w:t>
      </w:r>
    </w:p>
    <w:p w:rsidR="00AF4505" w:rsidRPr="00901950" w:rsidRDefault="00AF4505" w:rsidP="00901950">
      <w:pPr>
        <w:pStyle w:val="a3"/>
        <w:numPr>
          <w:ilvl w:val="0"/>
          <w:numId w:val="13"/>
        </w:numPr>
        <w:spacing w:before="0" w:beforeAutospacing="0" w:after="0" w:afterAutospacing="0" w:line="360" w:lineRule="auto"/>
        <w:ind w:left="0" w:firstLine="709"/>
        <w:jc w:val="both"/>
        <w:rPr>
          <w:sz w:val="28"/>
          <w:szCs w:val="28"/>
        </w:rPr>
      </w:pPr>
      <w:r w:rsidRPr="00901950">
        <w:rPr>
          <w:sz w:val="28"/>
          <w:szCs w:val="28"/>
        </w:rPr>
        <w:t>1 точка</w:t>
      </w:r>
      <w:r w:rsidR="00901950">
        <w:rPr>
          <w:sz w:val="28"/>
          <w:szCs w:val="28"/>
        </w:rPr>
        <w:t xml:space="preserve"> </w:t>
      </w:r>
      <w:r w:rsidRPr="00901950">
        <w:rPr>
          <w:sz w:val="28"/>
          <w:szCs w:val="28"/>
        </w:rPr>
        <w:t>швидкості обертання двигуна</w:t>
      </w:r>
    </w:p>
    <w:p w:rsidR="00901950" w:rsidRDefault="00AF4505" w:rsidP="00901950">
      <w:pPr>
        <w:pStyle w:val="a3"/>
        <w:spacing w:before="0" w:beforeAutospacing="0" w:after="0" w:afterAutospacing="0" w:line="360" w:lineRule="auto"/>
        <w:ind w:firstLine="709"/>
        <w:jc w:val="both"/>
        <w:rPr>
          <w:sz w:val="28"/>
          <w:szCs w:val="28"/>
        </w:rPr>
      </w:pPr>
      <w:r w:rsidRPr="00901950">
        <w:rPr>
          <w:sz w:val="28"/>
          <w:szCs w:val="28"/>
        </w:rPr>
        <w:t>Для даної системи потрібно регулювати:</w:t>
      </w:r>
    </w:p>
    <w:p w:rsidR="00AF4505" w:rsidRPr="00901950" w:rsidRDefault="00AF4505" w:rsidP="00901950">
      <w:pPr>
        <w:pStyle w:val="a3"/>
        <w:numPr>
          <w:ilvl w:val="0"/>
          <w:numId w:val="14"/>
        </w:numPr>
        <w:spacing w:before="0" w:beforeAutospacing="0" w:after="0" w:afterAutospacing="0" w:line="360" w:lineRule="auto"/>
        <w:ind w:left="0" w:firstLine="709"/>
        <w:jc w:val="both"/>
        <w:rPr>
          <w:sz w:val="28"/>
          <w:szCs w:val="28"/>
        </w:rPr>
      </w:pPr>
      <w:r w:rsidRPr="00901950">
        <w:rPr>
          <w:sz w:val="28"/>
          <w:szCs w:val="28"/>
        </w:rPr>
        <w:t>1 параметр співвідношення витрат;</w:t>
      </w:r>
    </w:p>
    <w:p w:rsidR="00AF4505" w:rsidRPr="00901950" w:rsidRDefault="00AF4505" w:rsidP="00901950">
      <w:pPr>
        <w:pStyle w:val="a3"/>
        <w:numPr>
          <w:ilvl w:val="0"/>
          <w:numId w:val="14"/>
        </w:numPr>
        <w:spacing w:before="0" w:beforeAutospacing="0" w:after="0" w:afterAutospacing="0" w:line="360" w:lineRule="auto"/>
        <w:ind w:left="0" w:firstLine="709"/>
        <w:jc w:val="both"/>
        <w:rPr>
          <w:sz w:val="28"/>
          <w:szCs w:val="28"/>
        </w:rPr>
      </w:pPr>
      <w:r w:rsidRPr="00901950">
        <w:rPr>
          <w:sz w:val="28"/>
          <w:szCs w:val="28"/>
        </w:rPr>
        <w:t>1 параметр рівня;</w:t>
      </w:r>
    </w:p>
    <w:p w:rsidR="00AF4505" w:rsidRPr="00901950" w:rsidRDefault="00AF4505" w:rsidP="00901950">
      <w:pPr>
        <w:pStyle w:val="a3"/>
        <w:numPr>
          <w:ilvl w:val="0"/>
          <w:numId w:val="14"/>
        </w:numPr>
        <w:spacing w:before="0" w:beforeAutospacing="0" w:after="0" w:afterAutospacing="0" w:line="360" w:lineRule="auto"/>
        <w:ind w:left="0" w:firstLine="709"/>
        <w:jc w:val="both"/>
        <w:rPr>
          <w:sz w:val="28"/>
          <w:szCs w:val="28"/>
        </w:rPr>
      </w:pPr>
      <w:r w:rsidRPr="00901950">
        <w:rPr>
          <w:sz w:val="28"/>
          <w:szCs w:val="28"/>
        </w:rPr>
        <w:t>1 параметр концентрації;</w:t>
      </w:r>
    </w:p>
    <w:p w:rsidR="00AF4505" w:rsidRPr="00901950" w:rsidRDefault="00AF4505" w:rsidP="00901950">
      <w:pPr>
        <w:pStyle w:val="a3"/>
        <w:numPr>
          <w:ilvl w:val="0"/>
          <w:numId w:val="14"/>
        </w:numPr>
        <w:spacing w:before="0" w:beforeAutospacing="0" w:after="0" w:afterAutospacing="0" w:line="360" w:lineRule="auto"/>
        <w:ind w:left="0" w:firstLine="709"/>
        <w:jc w:val="both"/>
        <w:rPr>
          <w:sz w:val="28"/>
          <w:szCs w:val="28"/>
        </w:rPr>
      </w:pPr>
      <w:r w:rsidRPr="00901950">
        <w:rPr>
          <w:sz w:val="28"/>
          <w:szCs w:val="28"/>
        </w:rPr>
        <w:t>1 параметр швидкості обертання двигуна.</w:t>
      </w:r>
    </w:p>
    <w:p w:rsidR="00AF4505" w:rsidRPr="00901950" w:rsidRDefault="00AF4505" w:rsidP="00901950">
      <w:pPr>
        <w:pStyle w:val="a3"/>
        <w:spacing w:before="0" w:beforeAutospacing="0" w:after="0" w:afterAutospacing="0" w:line="360" w:lineRule="auto"/>
        <w:ind w:firstLine="709"/>
        <w:jc w:val="both"/>
        <w:rPr>
          <w:sz w:val="28"/>
          <w:szCs w:val="28"/>
        </w:rPr>
      </w:pPr>
      <w:r w:rsidRPr="00901950">
        <w:rPr>
          <w:sz w:val="28"/>
          <w:szCs w:val="28"/>
        </w:rPr>
        <w:t>Відповідно до кількості параметрів регулювання потрібно підібрати регулюючі органи для кожного контуру регулювання, тобто нам потрібно 4 регулюючих органів.</w:t>
      </w:r>
    </w:p>
    <w:p w:rsidR="00AF4505" w:rsidRPr="00901950" w:rsidRDefault="00AF4505" w:rsidP="00901950">
      <w:pPr>
        <w:spacing w:before="0" w:after="0" w:line="360" w:lineRule="auto"/>
        <w:ind w:firstLine="709"/>
        <w:jc w:val="both"/>
        <w:rPr>
          <w:color w:val="000000"/>
          <w:sz w:val="28"/>
          <w:szCs w:val="28"/>
          <w:lang w:eastAsia="uk-UA"/>
        </w:rPr>
      </w:pPr>
      <w:r w:rsidRPr="00901950">
        <w:rPr>
          <w:color w:val="000000"/>
          <w:sz w:val="28"/>
          <w:szCs w:val="28"/>
          <w:lang w:val="uk-UA" w:eastAsia="uk-UA"/>
        </w:rPr>
        <w:t>Також для кожного контуру регулювання потрібно підібрати регулятори з відповідними законами регулювання для забезпечення якісного регулювання.</w:t>
      </w:r>
    </w:p>
    <w:p w:rsidR="00AF4505" w:rsidRPr="002F29A0" w:rsidRDefault="00AF4505" w:rsidP="00901950">
      <w:pPr>
        <w:spacing w:before="0" w:after="0" w:line="360" w:lineRule="auto"/>
        <w:ind w:firstLine="709"/>
        <w:jc w:val="both"/>
        <w:rPr>
          <w:color w:val="000000"/>
          <w:sz w:val="28"/>
          <w:szCs w:val="28"/>
          <w:lang w:eastAsia="uk-UA"/>
        </w:rPr>
      </w:pPr>
      <w:r w:rsidRPr="00901950">
        <w:rPr>
          <w:color w:val="000000"/>
          <w:sz w:val="28"/>
          <w:szCs w:val="28"/>
          <w:lang w:val="uk-UA" w:eastAsia="uk-UA"/>
        </w:rPr>
        <w:t>Система автоматизації складається з 2 контурів регулювання, які є</w:t>
      </w:r>
      <w:r w:rsidR="00901950">
        <w:rPr>
          <w:color w:val="000000"/>
          <w:sz w:val="28"/>
          <w:szCs w:val="28"/>
          <w:lang w:val="uk-UA" w:eastAsia="uk-UA"/>
        </w:rPr>
        <w:t xml:space="preserve"> </w:t>
      </w:r>
      <w:r w:rsidRPr="00901950">
        <w:rPr>
          <w:color w:val="000000"/>
          <w:sz w:val="28"/>
          <w:szCs w:val="28"/>
          <w:lang w:val="uk-UA" w:eastAsia="uk-UA"/>
        </w:rPr>
        <w:t>одно контурними і непов’язані між собою.</w:t>
      </w:r>
    </w:p>
    <w:p w:rsidR="009A65F9" w:rsidRPr="002F29A0" w:rsidRDefault="009A65F9" w:rsidP="00901950">
      <w:pPr>
        <w:spacing w:before="0" w:after="0" w:line="360" w:lineRule="auto"/>
        <w:ind w:firstLine="709"/>
        <w:jc w:val="both"/>
        <w:rPr>
          <w:color w:val="000000"/>
          <w:sz w:val="28"/>
          <w:szCs w:val="28"/>
          <w:lang w:eastAsia="uk-UA"/>
        </w:rPr>
      </w:pPr>
    </w:p>
    <w:p w:rsidR="005D2C99" w:rsidRPr="009A65F9" w:rsidRDefault="005D2C99" w:rsidP="009A65F9">
      <w:pPr>
        <w:numPr>
          <w:ilvl w:val="1"/>
          <w:numId w:val="17"/>
        </w:numPr>
        <w:spacing w:before="0" w:after="0" w:line="360" w:lineRule="auto"/>
        <w:ind w:left="0" w:firstLine="709"/>
        <w:jc w:val="center"/>
        <w:rPr>
          <w:b/>
          <w:bCs/>
          <w:color w:val="000000"/>
          <w:sz w:val="28"/>
          <w:szCs w:val="28"/>
          <w:lang w:val="uk-UA" w:eastAsia="uk-UA"/>
        </w:rPr>
      </w:pPr>
      <w:r w:rsidRPr="009A65F9">
        <w:rPr>
          <w:b/>
          <w:bCs/>
          <w:color w:val="000000"/>
          <w:sz w:val="28"/>
          <w:szCs w:val="28"/>
          <w:lang w:val="uk-UA" w:eastAsia="uk-UA"/>
        </w:rPr>
        <w:t xml:space="preserve">. Вибір </w:t>
      </w:r>
      <w:r w:rsidR="009A65F9">
        <w:rPr>
          <w:b/>
          <w:bCs/>
          <w:color w:val="000000"/>
          <w:sz w:val="28"/>
          <w:szCs w:val="28"/>
          <w:lang w:val="uk-UA" w:eastAsia="uk-UA"/>
        </w:rPr>
        <w:t>технічних засобів автоматизації</w:t>
      </w:r>
    </w:p>
    <w:p w:rsidR="009A65F9" w:rsidRDefault="009A65F9" w:rsidP="00901950">
      <w:pPr>
        <w:spacing w:before="0" w:after="0" w:line="360" w:lineRule="auto"/>
        <w:ind w:firstLine="709"/>
        <w:jc w:val="both"/>
        <w:rPr>
          <w:color w:val="000000"/>
          <w:sz w:val="28"/>
          <w:szCs w:val="28"/>
          <w:lang w:val="en-US" w:eastAsia="uk-UA"/>
        </w:rPr>
      </w:pPr>
    </w:p>
    <w:p w:rsidR="005D2C99" w:rsidRPr="00901950" w:rsidRDefault="005D2C9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В якості датчика витрати використаємо діафрагми. Витрату реєструємо дифманометром. Для вимірювання рівня суміші в резервуарі використовуємо буйкові рівнеміри. Також для вимірювання концентрації цільового компоненту на виході установки можна використати елктричний датчик концентрації.</w:t>
      </w:r>
    </w:p>
    <w:p w:rsidR="00901950" w:rsidRDefault="005D2C9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Для регулювання параметрів використовуємо мікропроцесорні регулятори, які мають велику точність та швидкодію у порівнянні з іншими. Також їх досить легко настроювати. Виконавчі механізми вибираємо однообертові (МЕО) або багатообертові (МЕБ). Регулюючі органи – клапани або ж заслінки</w:t>
      </w:r>
      <w:r w:rsidR="00901950">
        <w:rPr>
          <w:color w:val="000000"/>
          <w:sz w:val="28"/>
          <w:szCs w:val="28"/>
          <w:lang w:val="uk-UA" w:eastAsia="uk-UA"/>
        </w:rPr>
        <w:t>.</w:t>
      </w:r>
    </w:p>
    <w:p w:rsidR="00AF4505" w:rsidRPr="00901950" w:rsidRDefault="00AF4505" w:rsidP="00901950">
      <w:pPr>
        <w:spacing w:before="0" w:after="0" w:line="360" w:lineRule="auto"/>
        <w:ind w:firstLine="709"/>
        <w:jc w:val="both"/>
        <w:rPr>
          <w:color w:val="000000"/>
          <w:sz w:val="28"/>
          <w:szCs w:val="28"/>
          <w:lang w:val="uk-UA" w:eastAsia="uk-UA"/>
        </w:rPr>
      </w:pPr>
    </w:p>
    <w:p w:rsidR="003A1C5C" w:rsidRPr="009A65F9" w:rsidRDefault="009A65F9" w:rsidP="009A65F9">
      <w:pPr>
        <w:numPr>
          <w:ilvl w:val="1"/>
          <w:numId w:val="17"/>
        </w:numPr>
        <w:spacing w:before="0" w:after="0" w:line="360" w:lineRule="auto"/>
        <w:ind w:left="0" w:firstLine="709"/>
        <w:jc w:val="center"/>
        <w:rPr>
          <w:b/>
          <w:bCs/>
          <w:color w:val="000000"/>
          <w:sz w:val="28"/>
          <w:szCs w:val="28"/>
          <w:lang w:val="uk-UA" w:eastAsia="uk-UA"/>
        </w:rPr>
      </w:pPr>
      <w:r w:rsidRPr="009A65F9">
        <w:rPr>
          <w:b/>
          <w:bCs/>
          <w:color w:val="000000"/>
          <w:sz w:val="28"/>
          <w:szCs w:val="28"/>
          <w:lang w:eastAsia="uk-UA"/>
        </w:rPr>
        <w:br w:type="page"/>
      </w:r>
      <w:r w:rsidR="003A1C5C" w:rsidRPr="009A65F9">
        <w:rPr>
          <w:b/>
          <w:bCs/>
          <w:color w:val="000000"/>
          <w:sz w:val="28"/>
          <w:szCs w:val="28"/>
          <w:lang w:val="uk-UA" w:eastAsia="uk-UA"/>
        </w:rPr>
        <w:t>Специфікація на засоби автоматизації.</w:t>
      </w:r>
    </w:p>
    <w:p w:rsidR="009A65F9" w:rsidRPr="009A65F9" w:rsidRDefault="009A65F9" w:rsidP="00901950">
      <w:pPr>
        <w:spacing w:before="0" w:after="0" w:line="360" w:lineRule="auto"/>
        <w:ind w:firstLine="709"/>
        <w:jc w:val="both"/>
        <w:rPr>
          <w:color w:val="000000"/>
          <w:sz w:val="28"/>
          <w:szCs w:val="28"/>
          <w:lang w:eastAsia="uk-UA"/>
        </w:rPr>
      </w:pPr>
    </w:p>
    <w:p w:rsidR="003A1C5C" w:rsidRPr="00901950" w:rsidRDefault="003A1C5C"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Таблиця 3.</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1259"/>
        <w:gridCol w:w="1625"/>
        <w:gridCol w:w="4498"/>
        <w:gridCol w:w="1283"/>
      </w:tblGrid>
      <w:tr w:rsidR="003A1C5C" w:rsidRPr="009A65F9">
        <w:trPr>
          <w:trHeight w:val="505"/>
        </w:trPr>
        <w:tc>
          <w:tcPr>
            <w:tcW w:w="540"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 п/п</w:t>
            </w:r>
          </w:p>
        </w:tc>
        <w:tc>
          <w:tcPr>
            <w:tcW w:w="1259"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w:t>
            </w:r>
          </w:p>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позиції</w:t>
            </w:r>
          </w:p>
        </w:tc>
        <w:tc>
          <w:tcPr>
            <w:tcW w:w="1625"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Назва па</w:t>
            </w:r>
            <w:r w:rsidR="00901950" w:rsidRPr="009A65F9">
              <w:rPr>
                <w:color w:val="000000"/>
                <w:sz w:val="20"/>
                <w:szCs w:val="20"/>
                <w:lang w:eastAsia="uk-UA"/>
              </w:rPr>
              <w:t xml:space="preserve"> </w:t>
            </w:r>
            <w:r w:rsidRPr="009A65F9">
              <w:rPr>
                <w:color w:val="000000"/>
                <w:sz w:val="20"/>
                <w:szCs w:val="20"/>
                <w:lang w:val="uk-UA" w:eastAsia="uk-UA"/>
              </w:rPr>
              <w:t>раметра</w:t>
            </w:r>
          </w:p>
        </w:tc>
        <w:tc>
          <w:tcPr>
            <w:tcW w:w="4498"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Назва засобу та коротка техн. характеристика</w:t>
            </w:r>
          </w:p>
        </w:tc>
        <w:tc>
          <w:tcPr>
            <w:tcW w:w="1283"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Тип</w:t>
            </w:r>
          </w:p>
        </w:tc>
      </w:tr>
      <w:tr w:rsidR="003A1C5C" w:rsidRPr="009A65F9">
        <w:trPr>
          <w:trHeight w:val="247"/>
        </w:trPr>
        <w:tc>
          <w:tcPr>
            <w:tcW w:w="540"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1</w:t>
            </w:r>
          </w:p>
        </w:tc>
        <w:tc>
          <w:tcPr>
            <w:tcW w:w="1259"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2</w:t>
            </w:r>
          </w:p>
        </w:tc>
        <w:tc>
          <w:tcPr>
            <w:tcW w:w="1625"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3</w:t>
            </w:r>
          </w:p>
        </w:tc>
        <w:tc>
          <w:tcPr>
            <w:tcW w:w="4498"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5</w:t>
            </w:r>
          </w:p>
        </w:tc>
        <w:tc>
          <w:tcPr>
            <w:tcW w:w="1283" w:type="dxa"/>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6</w:t>
            </w:r>
          </w:p>
        </w:tc>
      </w:tr>
      <w:tr w:rsidR="003A1C5C" w:rsidRPr="009A65F9">
        <w:trPr>
          <w:trHeight w:val="493"/>
        </w:trPr>
        <w:tc>
          <w:tcPr>
            <w:tcW w:w="540"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1.</w:t>
            </w:r>
          </w:p>
        </w:tc>
        <w:tc>
          <w:tcPr>
            <w:tcW w:w="1259" w:type="dxa"/>
            <w:vAlign w:val="center"/>
          </w:tcPr>
          <w:p w:rsidR="003A1C5C" w:rsidRPr="009A65F9" w:rsidRDefault="003A1C5C" w:rsidP="009A65F9">
            <w:pPr>
              <w:spacing w:before="0" w:after="0" w:line="360" w:lineRule="auto"/>
              <w:jc w:val="both"/>
              <w:rPr>
                <w:color w:val="000000"/>
                <w:sz w:val="20"/>
                <w:szCs w:val="20"/>
                <w:lang w:eastAsia="uk-UA"/>
              </w:rPr>
            </w:pPr>
            <w:r w:rsidRPr="009A65F9">
              <w:rPr>
                <w:color w:val="000000"/>
                <w:sz w:val="20"/>
                <w:szCs w:val="20"/>
                <w:lang w:val="en-US" w:eastAsia="uk-UA"/>
              </w:rPr>
              <w:t>L</w:t>
            </w:r>
            <w:r w:rsidRPr="009A65F9">
              <w:rPr>
                <w:color w:val="000000"/>
                <w:sz w:val="20"/>
                <w:szCs w:val="20"/>
                <w:lang w:val="uk-UA" w:eastAsia="uk-UA"/>
              </w:rPr>
              <w:t>Т</w:t>
            </w:r>
          </w:p>
        </w:tc>
        <w:tc>
          <w:tcPr>
            <w:tcW w:w="1625"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Рівень</w:t>
            </w:r>
          </w:p>
        </w:tc>
        <w:tc>
          <w:tcPr>
            <w:tcW w:w="4498"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 xml:space="preserve">Поплавковий сигналізатор рівня, кл.т.1, </w:t>
            </w:r>
          </w:p>
        </w:tc>
        <w:tc>
          <w:tcPr>
            <w:tcW w:w="1283"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СУ-3</w:t>
            </w:r>
          </w:p>
        </w:tc>
      </w:tr>
      <w:tr w:rsidR="003A1C5C" w:rsidRPr="009A65F9">
        <w:trPr>
          <w:trHeight w:val="619"/>
        </w:trPr>
        <w:tc>
          <w:tcPr>
            <w:tcW w:w="540"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2.</w:t>
            </w:r>
          </w:p>
        </w:tc>
        <w:tc>
          <w:tcPr>
            <w:tcW w:w="1259"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en-US" w:eastAsia="uk-UA"/>
              </w:rPr>
              <w:t>FE</w:t>
            </w:r>
          </w:p>
        </w:tc>
        <w:tc>
          <w:tcPr>
            <w:tcW w:w="1625"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Витрата</w:t>
            </w:r>
          </w:p>
        </w:tc>
        <w:tc>
          <w:tcPr>
            <w:tcW w:w="4498"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 xml:space="preserve">Діафрагма камерна, 10 МПа, Д=100 мм, </w:t>
            </w:r>
          </w:p>
        </w:tc>
        <w:tc>
          <w:tcPr>
            <w:tcW w:w="1283"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ДКС 10-100</w:t>
            </w:r>
          </w:p>
        </w:tc>
      </w:tr>
      <w:tr w:rsidR="003A1C5C" w:rsidRPr="009A65F9">
        <w:trPr>
          <w:trHeight w:val="327"/>
        </w:trPr>
        <w:tc>
          <w:tcPr>
            <w:tcW w:w="540"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3.</w:t>
            </w:r>
          </w:p>
        </w:tc>
        <w:tc>
          <w:tcPr>
            <w:tcW w:w="1259"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en-US" w:eastAsia="uk-UA"/>
              </w:rPr>
              <w:t>FFC</w:t>
            </w:r>
          </w:p>
        </w:tc>
        <w:tc>
          <w:tcPr>
            <w:tcW w:w="1625"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Витрата</w:t>
            </w:r>
          </w:p>
        </w:tc>
        <w:tc>
          <w:tcPr>
            <w:tcW w:w="4498"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регулятор співвідношення витрат компонентів, кл.т.1</w:t>
            </w:r>
          </w:p>
        </w:tc>
        <w:tc>
          <w:tcPr>
            <w:tcW w:w="1283"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13ДД11</w:t>
            </w:r>
          </w:p>
        </w:tc>
      </w:tr>
      <w:tr w:rsidR="003A1C5C" w:rsidRPr="009A65F9">
        <w:trPr>
          <w:trHeight w:val="765"/>
        </w:trPr>
        <w:tc>
          <w:tcPr>
            <w:tcW w:w="540"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6.</w:t>
            </w:r>
          </w:p>
        </w:tc>
        <w:tc>
          <w:tcPr>
            <w:tcW w:w="1259" w:type="dxa"/>
            <w:vAlign w:val="center"/>
          </w:tcPr>
          <w:p w:rsidR="003A1C5C" w:rsidRPr="009A65F9" w:rsidRDefault="003A1C5C" w:rsidP="009A65F9">
            <w:pPr>
              <w:spacing w:before="0" w:after="0" w:line="360" w:lineRule="auto"/>
              <w:jc w:val="both"/>
              <w:rPr>
                <w:color w:val="000000"/>
                <w:sz w:val="20"/>
                <w:szCs w:val="20"/>
                <w:lang w:val="en-US" w:eastAsia="uk-UA"/>
              </w:rPr>
            </w:pPr>
          </w:p>
        </w:tc>
        <w:tc>
          <w:tcPr>
            <w:tcW w:w="1625" w:type="dxa"/>
            <w:vAlign w:val="center"/>
          </w:tcPr>
          <w:p w:rsidR="003A1C5C" w:rsidRPr="009A65F9" w:rsidRDefault="003A1C5C" w:rsidP="009A65F9">
            <w:pPr>
              <w:spacing w:before="0" w:after="0" w:line="360" w:lineRule="auto"/>
              <w:jc w:val="both"/>
              <w:rPr>
                <w:color w:val="000000"/>
                <w:sz w:val="20"/>
                <w:szCs w:val="20"/>
                <w:lang w:val="uk-UA" w:eastAsia="uk-UA"/>
              </w:rPr>
            </w:pPr>
          </w:p>
        </w:tc>
        <w:tc>
          <w:tcPr>
            <w:tcW w:w="4498"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Виконавчий механізм електричний багатообертовий, МЭМ-10/160-10Р</w:t>
            </w:r>
          </w:p>
        </w:tc>
        <w:tc>
          <w:tcPr>
            <w:tcW w:w="1283"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МЕМ</w:t>
            </w:r>
          </w:p>
        </w:tc>
      </w:tr>
      <w:tr w:rsidR="003A1C5C" w:rsidRPr="009A65F9">
        <w:trPr>
          <w:trHeight w:val="765"/>
        </w:trPr>
        <w:tc>
          <w:tcPr>
            <w:tcW w:w="540"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7.</w:t>
            </w:r>
          </w:p>
        </w:tc>
        <w:tc>
          <w:tcPr>
            <w:tcW w:w="1259" w:type="dxa"/>
            <w:vAlign w:val="center"/>
          </w:tcPr>
          <w:p w:rsidR="003A1C5C" w:rsidRPr="009A65F9" w:rsidRDefault="003A1C5C" w:rsidP="009A65F9">
            <w:pPr>
              <w:spacing w:before="0" w:after="0" w:line="360" w:lineRule="auto"/>
              <w:jc w:val="both"/>
              <w:rPr>
                <w:color w:val="000000"/>
                <w:sz w:val="20"/>
                <w:szCs w:val="20"/>
                <w:lang w:val="en-US" w:eastAsia="uk-UA"/>
              </w:rPr>
            </w:pPr>
          </w:p>
        </w:tc>
        <w:tc>
          <w:tcPr>
            <w:tcW w:w="1625" w:type="dxa"/>
            <w:vAlign w:val="center"/>
          </w:tcPr>
          <w:p w:rsidR="003A1C5C" w:rsidRPr="009A65F9" w:rsidRDefault="003A1C5C" w:rsidP="009A65F9">
            <w:pPr>
              <w:spacing w:before="0" w:after="0" w:line="360" w:lineRule="auto"/>
              <w:jc w:val="both"/>
              <w:rPr>
                <w:color w:val="000000"/>
                <w:sz w:val="20"/>
                <w:szCs w:val="20"/>
                <w:lang w:val="uk-UA" w:eastAsia="uk-UA"/>
              </w:rPr>
            </w:pPr>
          </w:p>
        </w:tc>
        <w:tc>
          <w:tcPr>
            <w:tcW w:w="4498"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Клапан регулюючий</w:t>
            </w:r>
          </w:p>
        </w:tc>
        <w:tc>
          <w:tcPr>
            <w:tcW w:w="1283" w:type="dxa"/>
            <w:vAlign w:val="center"/>
          </w:tcPr>
          <w:p w:rsidR="003A1C5C" w:rsidRPr="009A65F9" w:rsidRDefault="003A1C5C" w:rsidP="009A65F9">
            <w:pPr>
              <w:spacing w:before="0" w:after="0" w:line="360" w:lineRule="auto"/>
              <w:jc w:val="both"/>
              <w:rPr>
                <w:color w:val="000000"/>
                <w:sz w:val="20"/>
                <w:szCs w:val="20"/>
                <w:lang w:val="uk-UA" w:eastAsia="uk-UA"/>
              </w:rPr>
            </w:pPr>
            <w:r w:rsidRPr="009A65F9">
              <w:rPr>
                <w:color w:val="000000"/>
                <w:sz w:val="20"/>
                <w:szCs w:val="20"/>
                <w:lang w:val="uk-UA" w:eastAsia="uk-UA"/>
              </w:rPr>
              <w:t>25С50НЖ</w:t>
            </w:r>
          </w:p>
        </w:tc>
      </w:tr>
    </w:tbl>
    <w:p w:rsidR="000C24DB" w:rsidRPr="00901950" w:rsidRDefault="000C24DB" w:rsidP="00901950">
      <w:pPr>
        <w:spacing w:before="0" w:after="0" w:line="360" w:lineRule="auto"/>
        <w:ind w:firstLine="709"/>
        <w:jc w:val="both"/>
        <w:rPr>
          <w:color w:val="000000"/>
          <w:sz w:val="28"/>
          <w:szCs w:val="28"/>
          <w:lang w:val="uk-UA" w:eastAsia="uk-UA"/>
        </w:rPr>
      </w:pPr>
    </w:p>
    <w:p w:rsidR="00901950" w:rsidRDefault="008465C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Дозатор цементу, сухих добавок та інших сипких матеріалів Гамма 200, 500</w:t>
      </w:r>
      <w:r w:rsidR="00901950">
        <w:rPr>
          <w:color w:val="000000"/>
          <w:sz w:val="28"/>
          <w:szCs w:val="28"/>
          <w:lang w:val="uk-UA" w:eastAsia="uk-UA"/>
        </w:rPr>
        <w:t xml:space="preserve"> </w:t>
      </w:r>
      <w:r w:rsidRPr="00901950">
        <w:rPr>
          <w:color w:val="000000"/>
          <w:sz w:val="28"/>
          <w:szCs w:val="28"/>
          <w:lang w:val="uk-UA" w:eastAsia="uk-UA"/>
        </w:rPr>
        <w:t>/ </w:t>
      </w:r>
    </w:p>
    <w:p w:rsidR="008465CB" w:rsidRDefault="008465CB" w:rsidP="00901950">
      <w:pPr>
        <w:spacing w:before="0" w:after="0" w:line="360" w:lineRule="auto"/>
        <w:ind w:firstLine="709"/>
        <w:jc w:val="both"/>
        <w:rPr>
          <w:color w:val="000000"/>
          <w:sz w:val="28"/>
          <w:szCs w:val="28"/>
          <w:lang w:eastAsia="uk-UA"/>
        </w:rPr>
      </w:pPr>
      <w:r w:rsidRPr="00901950">
        <w:rPr>
          <w:color w:val="000000"/>
          <w:sz w:val="28"/>
          <w:szCs w:val="28"/>
          <w:lang w:val="uk-UA" w:eastAsia="uk-UA"/>
        </w:rPr>
        <w:t>Призначення: дозування в технологічному процесі сухих добавок таких як цемент</w:t>
      </w:r>
    </w:p>
    <w:p w:rsidR="00901950" w:rsidRPr="00901950" w:rsidRDefault="00901950" w:rsidP="00901950">
      <w:pPr>
        <w:spacing w:before="0" w:after="0" w:line="360" w:lineRule="auto"/>
        <w:ind w:firstLine="709"/>
        <w:jc w:val="both"/>
        <w:rPr>
          <w:color w:val="000000"/>
          <w:sz w:val="28"/>
          <w:szCs w:val="28"/>
          <w:lang w:eastAsia="uk-UA"/>
        </w:rPr>
      </w:pPr>
    </w:p>
    <w:p w:rsidR="00562E86" w:rsidRDefault="008579F1" w:rsidP="00901950">
      <w:pPr>
        <w:spacing w:before="0" w:after="0" w:line="360" w:lineRule="auto"/>
        <w:ind w:firstLine="709"/>
        <w:jc w:val="both"/>
        <w:rPr>
          <w:color w:val="000000"/>
          <w:sz w:val="28"/>
          <w:szCs w:val="28"/>
          <w:lang w:eastAsia="uk-UA"/>
        </w:rPr>
      </w:pPr>
      <w:r>
        <w:rPr>
          <w:color w:val="000000"/>
          <w:sz w:val="28"/>
          <w:szCs w:val="28"/>
          <w:lang w:val="uk-UA" w:eastAsia="uk-UA"/>
        </w:rPr>
        <w:pict>
          <v:shape id="_x0000_i1039" type="#_x0000_t75" alt="Дозатор цемента, сухих добавок и других сыпучих материалов Гамма 200, 500" style="width:90.75pt;height:112.5pt">
            <v:imagedata r:id="rId19" o:title=""/>
          </v:shape>
        </w:pict>
      </w:r>
    </w:p>
    <w:p w:rsidR="00901950" w:rsidRPr="00901950" w:rsidRDefault="00901950" w:rsidP="00901950">
      <w:pPr>
        <w:spacing w:before="0" w:after="0" w:line="360" w:lineRule="auto"/>
        <w:ind w:firstLine="709"/>
        <w:jc w:val="both"/>
        <w:rPr>
          <w:color w:val="000000"/>
          <w:sz w:val="28"/>
          <w:szCs w:val="28"/>
          <w:lang w:eastAsia="uk-UA"/>
        </w:rPr>
      </w:pPr>
    </w:p>
    <w:p w:rsidR="008465CB" w:rsidRPr="00901950" w:rsidRDefault="008465CB" w:rsidP="00901950">
      <w:pPr>
        <w:pBdr>
          <w:left w:val="single" w:sz="18" w:space="3" w:color="C60001"/>
        </w:pBdr>
        <w:spacing w:before="0" w:after="0" w:line="360" w:lineRule="auto"/>
        <w:ind w:firstLine="709"/>
        <w:jc w:val="both"/>
        <w:outlineLvl w:val="1"/>
        <w:rPr>
          <w:color w:val="000000"/>
          <w:kern w:val="36"/>
          <w:sz w:val="28"/>
          <w:szCs w:val="28"/>
          <w:lang w:val="uk-UA" w:eastAsia="uk-UA"/>
        </w:rPr>
      </w:pPr>
      <w:r w:rsidRPr="00901950">
        <w:rPr>
          <w:color w:val="000000"/>
          <w:kern w:val="36"/>
          <w:sz w:val="28"/>
          <w:szCs w:val="28"/>
          <w:lang w:val="uk-UA" w:eastAsia="uk-UA"/>
        </w:rPr>
        <w:t>Технічні характеристики</w:t>
      </w:r>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06"/>
        <w:gridCol w:w="3225"/>
      </w:tblGrid>
      <w:tr w:rsidR="008465CB" w:rsidRPr="00901950">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 Класс точности по ГОСТ 10223-97</w:t>
            </w:r>
          </w:p>
        </w:tc>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r>
      <w:tr w:rsidR="008465CB" w:rsidRPr="00901950">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Наибольший предел дозирования (НПД), кг</w:t>
            </w:r>
          </w:p>
        </w:tc>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200; 500</w:t>
            </w:r>
          </w:p>
        </w:tc>
      </w:tr>
      <w:tr w:rsidR="008465CB" w:rsidRPr="00901950">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Наименьший предел дозирования (НмПД) кг</w:t>
            </w:r>
          </w:p>
        </w:tc>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 75; 150</w:t>
            </w:r>
          </w:p>
        </w:tc>
      </w:tr>
      <w:tr w:rsidR="008465CB" w:rsidRPr="00901950">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Питание электрическое</w:t>
            </w:r>
          </w:p>
        </w:tc>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220В/50Гц/50ВА</w:t>
            </w:r>
          </w:p>
        </w:tc>
      </w:tr>
      <w:tr w:rsidR="008465CB" w:rsidRPr="00901950">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Питание сжатым воздухом, МПа</w:t>
            </w:r>
          </w:p>
        </w:tc>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0,5-0,8</w:t>
            </w:r>
          </w:p>
        </w:tc>
      </w:tr>
      <w:tr w:rsidR="008465CB" w:rsidRPr="00901950">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Производительность, доз/час (в случае управления от системы АСУ)</w:t>
            </w:r>
          </w:p>
        </w:tc>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до 60</w:t>
            </w:r>
          </w:p>
        </w:tc>
      </w:tr>
      <w:tr w:rsidR="008465CB" w:rsidRPr="00901950">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Габаритные размеры в сборе, мм ВхШхГ</w:t>
            </w:r>
          </w:p>
        </w:tc>
        <w:tc>
          <w:tcPr>
            <w:tcW w:w="0" w:type="auto"/>
            <w:tcMar>
              <w:top w:w="0" w:type="dxa"/>
              <w:left w:w="88" w:type="dxa"/>
              <w:bottom w:w="0" w:type="dxa"/>
              <w:right w:w="88" w:type="dxa"/>
            </w:tcMar>
            <w:vAlign w:val="center"/>
          </w:tcPr>
          <w:p w:rsidR="008465CB" w:rsidRPr="00901950" w:rsidRDefault="008465CB" w:rsidP="00901950">
            <w:pPr>
              <w:spacing w:before="0" w:after="0" w:line="360" w:lineRule="auto"/>
              <w:jc w:val="both"/>
              <w:rPr>
                <w:color w:val="000000"/>
                <w:sz w:val="20"/>
                <w:szCs w:val="20"/>
                <w:lang w:val="uk-UA" w:eastAsia="uk-UA"/>
              </w:rPr>
            </w:pPr>
            <w:r w:rsidRPr="00901950">
              <w:rPr>
                <w:color w:val="000000"/>
                <w:sz w:val="20"/>
                <w:szCs w:val="20"/>
                <w:lang w:val="uk-UA" w:eastAsia="uk-UA"/>
              </w:rPr>
              <w:t>дозатор в сборе – 1463х1300х1300</w:t>
            </w:r>
          </w:p>
        </w:tc>
      </w:tr>
      <w:tr w:rsidR="00FF7859" w:rsidRPr="00901950">
        <w:tc>
          <w:tcPr>
            <w:tcW w:w="0" w:type="auto"/>
            <w:tcMar>
              <w:top w:w="0" w:type="dxa"/>
              <w:left w:w="88" w:type="dxa"/>
              <w:bottom w:w="0" w:type="dxa"/>
              <w:right w:w="88" w:type="dxa"/>
            </w:tcMar>
            <w:vAlign w:val="center"/>
          </w:tcPr>
          <w:p w:rsidR="00FF7859" w:rsidRPr="00901950" w:rsidRDefault="00FF7859" w:rsidP="00901950">
            <w:pPr>
              <w:spacing w:before="0" w:after="0" w:line="360" w:lineRule="auto"/>
              <w:jc w:val="both"/>
              <w:rPr>
                <w:color w:val="000000"/>
                <w:sz w:val="20"/>
                <w:szCs w:val="20"/>
                <w:lang w:val="uk-UA" w:eastAsia="uk-UA"/>
              </w:rPr>
            </w:pPr>
            <w:r w:rsidRPr="00901950">
              <w:rPr>
                <w:color w:val="000000"/>
                <w:sz w:val="20"/>
                <w:szCs w:val="20"/>
                <w:lang w:val="uk-UA" w:eastAsia="uk-UA"/>
              </w:rPr>
              <w:t>Диапазон рабочих температур:</w:t>
            </w:r>
          </w:p>
        </w:tc>
        <w:tc>
          <w:tcPr>
            <w:tcW w:w="0" w:type="auto"/>
            <w:tcMar>
              <w:top w:w="0" w:type="dxa"/>
              <w:left w:w="88" w:type="dxa"/>
              <w:bottom w:w="0" w:type="dxa"/>
              <w:right w:w="88" w:type="dxa"/>
            </w:tcMar>
            <w:vAlign w:val="center"/>
          </w:tcPr>
          <w:p w:rsidR="00FF7859" w:rsidRPr="00901950" w:rsidRDefault="00FF7859" w:rsidP="00901950">
            <w:pPr>
              <w:spacing w:before="0" w:after="0" w:line="360" w:lineRule="auto"/>
              <w:jc w:val="both"/>
              <w:rPr>
                <w:color w:val="000000"/>
                <w:sz w:val="20"/>
                <w:szCs w:val="20"/>
                <w:lang w:val="uk-UA" w:eastAsia="uk-UA"/>
              </w:rPr>
            </w:pPr>
            <w:r w:rsidRPr="00901950">
              <w:rPr>
                <w:color w:val="000000"/>
                <w:sz w:val="20"/>
                <w:szCs w:val="20"/>
                <w:lang w:val="uk-UA" w:eastAsia="uk-UA"/>
              </w:rPr>
              <w:t>0… +40ºС</w:t>
            </w:r>
          </w:p>
        </w:tc>
      </w:tr>
    </w:tbl>
    <w:p w:rsidR="009A65F9" w:rsidRDefault="009A65F9" w:rsidP="00901950">
      <w:pPr>
        <w:spacing w:before="0" w:after="0" w:line="360" w:lineRule="auto"/>
        <w:ind w:firstLine="709"/>
        <w:jc w:val="both"/>
        <w:rPr>
          <w:color w:val="000000"/>
          <w:sz w:val="28"/>
          <w:szCs w:val="28"/>
          <w:lang w:val="en-US" w:eastAsia="uk-UA"/>
        </w:rPr>
      </w:pPr>
    </w:p>
    <w:p w:rsidR="006B21C4" w:rsidRPr="00901950" w:rsidRDefault="006B21C4"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Дозатори наповнювачів</w:t>
      </w:r>
      <w:r w:rsidR="00661EA5" w:rsidRPr="00901950">
        <w:rPr>
          <w:color w:val="000000"/>
          <w:sz w:val="28"/>
          <w:szCs w:val="28"/>
          <w:lang w:val="uk-UA" w:eastAsia="uk-UA"/>
        </w:rPr>
        <w:t xml:space="preserve"> тензометричні дискретної дії</w:t>
      </w:r>
    </w:p>
    <w:p w:rsidR="00843B68" w:rsidRPr="00901950" w:rsidRDefault="00843B68" w:rsidP="00901950">
      <w:pPr>
        <w:spacing w:before="0" w:after="0" w:line="360" w:lineRule="auto"/>
        <w:ind w:firstLine="709"/>
        <w:jc w:val="both"/>
        <w:rPr>
          <w:color w:val="000000"/>
          <w:sz w:val="28"/>
          <w:szCs w:val="28"/>
          <w:lang w:val="uk-UA" w:eastAsia="uk-UA"/>
        </w:rPr>
      </w:pPr>
    </w:p>
    <w:p w:rsidR="00843B68"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0" type="#_x0000_t75" style="width:108.75pt;height:134.25pt">
            <v:imagedata r:id="rId20" o:title=""/>
          </v:shape>
        </w:pict>
      </w:r>
    </w:p>
    <w:p w:rsidR="00901950" w:rsidRDefault="00901950" w:rsidP="00901950">
      <w:pPr>
        <w:spacing w:before="0" w:after="0" w:line="360" w:lineRule="auto"/>
        <w:ind w:firstLine="709"/>
        <w:jc w:val="both"/>
        <w:rPr>
          <w:color w:val="000000"/>
          <w:sz w:val="28"/>
          <w:szCs w:val="28"/>
          <w:lang w:eastAsia="uk-UA"/>
        </w:rPr>
      </w:pPr>
    </w:p>
    <w:p w:rsidR="00843B68" w:rsidRPr="00901950" w:rsidRDefault="00843B6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Дозатори наповнювачів тензометричні дискретної дії ДЗТ-XXXX</w:t>
      </w:r>
      <w:r w:rsidR="00901950">
        <w:rPr>
          <w:color w:val="000000"/>
          <w:sz w:val="28"/>
          <w:szCs w:val="28"/>
          <w:lang w:val="uk-UA" w:eastAsia="uk-UA"/>
        </w:rPr>
        <w:t>,</w:t>
      </w:r>
      <w:r w:rsidRPr="00901950">
        <w:rPr>
          <w:color w:val="000000"/>
          <w:sz w:val="28"/>
          <w:szCs w:val="28"/>
          <w:lang w:val="uk-UA" w:eastAsia="uk-UA"/>
        </w:rPr>
        <w:t xml:space="preserve"> дозатори використовуються для дозування наповнювачів бетону – піску, щебеня та інших матеріалів з густиною приблизно 1500 кг/м.куб. Використовуються на підприємствах</w:t>
      </w:r>
      <w:r w:rsidR="00956A5B" w:rsidRPr="00901950">
        <w:rPr>
          <w:color w:val="000000"/>
          <w:sz w:val="28"/>
          <w:szCs w:val="28"/>
          <w:lang w:val="uk-UA" w:eastAsia="uk-UA"/>
        </w:rPr>
        <w:t xml:space="preserve"> будівельної промисловості</w:t>
      </w:r>
      <w:r w:rsidRPr="00901950">
        <w:rPr>
          <w:color w:val="000000"/>
          <w:sz w:val="28"/>
          <w:szCs w:val="28"/>
          <w:lang w:val="uk-UA" w:eastAsia="uk-UA"/>
        </w:rPr>
        <w:t>.</w:t>
      </w:r>
    </w:p>
    <w:p w:rsidR="00843B68" w:rsidRPr="00901950" w:rsidRDefault="00843B6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Дозатор </w:t>
      </w:r>
      <w:r w:rsidR="00956A5B" w:rsidRPr="00901950">
        <w:rPr>
          <w:color w:val="000000"/>
          <w:sz w:val="28"/>
          <w:szCs w:val="28"/>
          <w:lang w:val="uk-UA" w:eastAsia="uk-UA"/>
        </w:rPr>
        <w:t>складається з вагового бункера, короми</w:t>
      </w:r>
      <w:r w:rsidRPr="00901950">
        <w:rPr>
          <w:color w:val="000000"/>
          <w:sz w:val="28"/>
          <w:szCs w:val="28"/>
          <w:lang w:val="uk-UA" w:eastAsia="uk-UA"/>
        </w:rPr>
        <w:t xml:space="preserve">сла </w:t>
      </w:r>
      <w:r w:rsidR="00956A5B" w:rsidRPr="00901950">
        <w:rPr>
          <w:color w:val="000000"/>
          <w:sz w:val="28"/>
          <w:szCs w:val="28"/>
          <w:lang w:val="uk-UA" w:eastAsia="uk-UA"/>
        </w:rPr>
        <w:t>з</w:t>
      </w:r>
      <w:r w:rsidRPr="00901950">
        <w:rPr>
          <w:color w:val="000000"/>
          <w:sz w:val="28"/>
          <w:szCs w:val="28"/>
          <w:lang w:val="uk-UA" w:eastAsia="uk-UA"/>
        </w:rPr>
        <w:t xml:space="preserve"> п</w:t>
      </w:r>
      <w:r w:rsidR="00956A5B" w:rsidRPr="00901950">
        <w:rPr>
          <w:color w:val="000000"/>
          <w:sz w:val="28"/>
          <w:szCs w:val="28"/>
          <w:lang w:val="uk-UA" w:eastAsia="uk-UA"/>
        </w:rPr>
        <w:t>ідві</w:t>
      </w:r>
      <w:r w:rsidRPr="00901950">
        <w:rPr>
          <w:color w:val="000000"/>
          <w:sz w:val="28"/>
          <w:szCs w:val="28"/>
          <w:lang w:val="uk-UA" w:eastAsia="uk-UA"/>
        </w:rPr>
        <w:t xml:space="preserve">сками, тензодатчика, </w:t>
      </w:r>
      <w:r w:rsidR="00956A5B" w:rsidRPr="00901950">
        <w:rPr>
          <w:color w:val="000000"/>
          <w:sz w:val="28"/>
          <w:szCs w:val="28"/>
          <w:lang w:val="uk-UA" w:eastAsia="uk-UA"/>
        </w:rPr>
        <w:t>пнемо привода, затвора, блока управління і</w:t>
      </w:r>
      <w:r w:rsidRPr="00901950">
        <w:rPr>
          <w:color w:val="000000"/>
          <w:sz w:val="28"/>
          <w:szCs w:val="28"/>
          <w:lang w:val="uk-UA" w:eastAsia="uk-UA"/>
        </w:rPr>
        <w:t xml:space="preserve"> </w:t>
      </w:r>
      <w:r w:rsidR="00956A5B" w:rsidRPr="00901950">
        <w:rPr>
          <w:color w:val="000000"/>
          <w:sz w:val="28"/>
          <w:szCs w:val="28"/>
          <w:lang w:val="uk-UA" w:eastAsia="uk-UA"/>
        </w:rPr>
        <w:t>блоку живлення</w:t>
      </w:r>
      <w:r w:rsidRPr="00901950">
        <w:rPr>
          <w:color w:val="000000"/>
          <w:sz w:val="28"/>
          <w:szCs w:val="28"/>
          <w:lang w:val="uk-UA" w:eastAsia="uk-UA"/>
        </w:rPr>
        <w:t xml:space="preserve"> (поставка За</w:t>
      </w:r>
      <w:r w:rsidR="00956A5B" w:rsidRPr="00901950">
        <w:rPr>
          <w:color w:val="000000"/>
          <w:sz w:val="28"/>
          <w:szCs w:val="28"/>
          <w:lang w:val="uk-UA" w:eastAsia="uk-UA"/>
        </w:rPr>
        <w:t>мовника</w:t>
      </w:r>
      <w:r w:rsidRPr="00901950">
        <w:rPr>
          <w:color w:val="000000"/>
          <w:sz w:val="28"/>
          <w:szCs w:val="28"/>
          <w:lang w:val="uk-UA" w:eastAsia="uk-UA"/>
        </w:rPr>
        <w:t>).</w:t>
      </w:r>
    </w:p>
    <w:p w:rsidR="00843B68" w:rsidRPr="009A65F9" w:rsidRDefault="00843B6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Дозатор</w:t>
      </w:r>
      <w:r w:rsidR="00956A5B" w:rsidRPr="00901950">
        <w:rPr>
          <w:color w:val="000000"/>
          <w:sz w:val="28"/>
          <w:szCs w:val="28"/>
          <w:lang w:val="uk-UA" w:eastAsia="uk-UA"/>
        </w:rPr>
        <w:t>и</w:t>
      </w:r>
      <w:r w:rsidRPr="00901950">
        <w:rPr>
          <w:color w:val="000000"/>
          <w:sz w:val="28"/>
          <w:szCs w:val="28"/>
          <w:lang w:val="uk-UA" w:eastAsia="uk-UA"/>
        </w:rPr>
        <w:t xml:space="preserve"> </w:t>
      </w:r>
      <w:r w:rsidR="00956A5B" w:rsidRPr="00901950">
        <w:rPr>
          <w:color w:val="000000"/>
          <w:sz w:val="28"/>
          <w:szCs w:val="28"/>
          <w:lang w:val="uk-UA" w:eastAsia="uk-UA"/>
        </w:rPr>
        <w:t>мають</w:t>
      </w:r>
      <w:r w:rsidRPr="00901950">
        <w:rPr>
          <w:color w:val="000000"/>
          <w:sz w:val="28"/>
          <w:szCs w:val="28"/>
          <w:lang w:val="uk-UA" w:eastAsia="uk-UA"/>
        </w:rPr>
        <w:t xml:space="preserve"> дв</w:t>
      </w:r>
      <w:r w:rsidR="00956A5B" w:rsidRPr="00901950">
        <w:rPr>
          <w:color w:val="000000"/>
          <w:sz w:val="28"/>
          <w:szCs w:val="28"/>
          <w:lang w:val="uk-UA" w:eastAsia="uk-UA"/>
        </w:rPr>
        <w:t>і</w:t>
      </w:r>
      <w:r w:rsidRPr="00901950">
        <w:rPr>
          <w:color w:val="000000"/>
          <w:sz w:val="28"/>
          <w:szCs w:val="28"/>
          <w:lang w:val="uk-UA" w:eastAsia="uk-UA"/>
        </w:rPr>
        <w:t xml:space="preserve"> модиф</w:t>
      </w:r>
      <w:r w:rsidR="00956A5B" w:rsidRPr="00901950">
        <w:rPr>
          <w:color w:val="000000"/>
          <w:sz w:val="28"/>
          <w:szCs w:val="28"/>
          <w:lang w:val="uk-UA" w:eastAsia="uk-UA"/>
        </w:rPr>
        <w:t>і</w:t>
      </w:r>
      <w:r w:rsidRPr="00901950">
        <w:rPr>
          <w:color w:val="000000"/>
          <w:sz w:val="28"/>
          <w:szCs w:val="28"/>
          <w:lang w:val="uk-UA" w:eastAsia="uk-UA"/>
        </w:rPr>
        <w:t>кац</w:t>
      </w:r>
      <w:r w:rsidR="00956A5B" w:rsidRPr="00901950">
        <w:rPr>
          <w:color w:val="000000"/>
          <w:sz w:val="28"/>
          <w:szCs w:val="28"/>
          <w:lang w:val="uk-UA" w:eastAsia="uk-UA"/>
        </w:rPr>
        <w:t>ії</w:t>
      </w:r>
      <w:r w:rsidRPr="00901950">
        <w:rPr>
          <w:color w:val="000000"/>
          <w:sz w:val="28"/>
          <w:szCs w:val="28"/>
          <w:lang w:val="uk-UA" w:eastAsia="uk-UA"/>
        </w:rPr>
        <w:t>,</w:t>
      </w:r>
      <w:r w:rsidR="00956A5B" w:rsidRPr="00901950">
        <w:rPr>
          <w:color w:val="000000"/>
          <w:sz w:val="28"/>
          <w:szCs w:val="28"/>
          <w:lang w:val="uk-UA" w:eastAsia="uk-UA"/>
        </w:rPr>
        <w:t xml:space="preserve"> відмінні</w:t>
      </w:r>
      <w:r w:rsidR="00901950">
        <w:rPr>
          <w:color w:val="000000"/>
          <w:sz w:val="28"/>
          <w:szCs w:val="28"/>
          <w:lang w:val="uk-UA" w:eastAsia="uk-UA"/>
        </w:rPr>
        <w:t xml:space="preserve"> </w:t>
      </w:r>
      <w:r w:rsidR="00956A5B" w:rsidRPr="00901950">
        <w:rPr>
          <w:color w:val="000000"/>
          <w:sz w:val="28"/>
          <w:szCs w:val="28"/>
          <w:lang w:val="uk-UA" w:eastAsia="uk-UA"/>
        </w:rPr>
        <w:t>одна від одної найбільшою межею дозу</w:t>
      </w:r>
      <w:r w:rsidRPr="00901950">
        <w:rPr>
          <w:color w:val="000000"/>
          <w:sz w:val="28"/>
          <w:szCs w:val="28"/>
          <w:lang w:val="uk-UA" w:eastAsia="uk-UA"/>
        </w:rPr>
        <w:t>ван</w:t>
      </w:r>
      <w:r w:rsidR="00956A5B" w:rsidRPr="00901950">
        <w:rPr>
          <w:color w:val="000000"/>
          <w:sz w:val="28"/>
          <w:szCs w:val="28"/>
          <w:lang w:val="uk-UA" w:eastAsia="uk-UA"/>
        </w:rPr>
        <w:t>н</w:t>
      </w:r>
      <w:r w:rsidRPr="00901950">
        <w:rPr>
          <w:color w:val="000000"/>
          <w:sz w:val="28"/>
          <w:szCs w:val="28"/>
          <w:lang w:val="uk-UA" w:eastAsia="uk-UA"/>
        </w:rPr>
        <w:t xml:space="preserve">я, </w:t>
      </w:r>
      <w:r w:rsidR="00956A5B" w:rsidRPr="00901950">
        <w:rPr>
          <w:color w:val="000000"/>
          <w:sz w:val="28"/>
          <w:szCs w:val="28"/>
          <w:lang w:val="uk-UA" w:eastAsia="uk-UA"/>
        </w:rPr>
        <w:t>най</w:t>
      </w:r>
      <w:r w:rsidRPr="00901950">
        <w:rPr>
          <w:color w:val="000000"/>
          <w:sz w:val="28"/>
          <w:szCs w:val="28"/>
          <w:lang w:val="uk-UA" w:eastAsia="uk-UA"/>
        </w:rPr>
        <w:t>мен</w:t>
      </w:r>
      <w:r w:rsidR="00956A5B" w:rsidRPr="00901950">
        <w:rPr>
          <w:color w:val="000000"/>
          <w:sz w:val="28"/>
          <w:szCs w:val="28"/>
          <w:lang w:val="uk-UA" w:eastAsia="uk-UA"/>
        </w:rPr>
        <w:t>шою</w:t>
      </w:r>
      <w:r w:rsidRPr="00901950">
        <w:rPr>
          <w:color w:val="000000"/>
          <w:sz w:val="28"/>
          <w:szCs w:val="28"/>
          <w:lang w:val="uk-UA" w:eastAsia="uk-UA"/>
        </w:rPr>
        <w:t xml:space="preserve"> </w:t>
      </w:r>
      <w:r w:rsidR="00956A5B" w:rsidRPr="00901950">
        <w:rPr>
          <w:color w:val="000000"/>
          <w:sz w:val="28"/>
          <w:szCs w:val="28"/>
          <w:lang w:val="uk-UA" w:eastAsia="uk-UA"/>
        </w:rPr>
        <w:t>межею</w:t>
      </w:r>
      <w:r w:rsidRPr="00901950">
        <w:rPr>
          <w:color w:val="000000"/>
          <w:sz w:val="28"/>
          <w:szCs w:val="28"/>
          <w:lang w:val="uk-UA" w:eastAsia="uk-UA"/>
        </w:rPr>
        <w:t xml:space="preserve"> доз</w:t>
      </w:r>
      <w:r w:rsidR="00956A5B" w:rsidRPr="00901950">
        <w:rPr>
          <w:color w:val="000000"/>
          <w:sz w:val="28"/>
          <w:szCs w:val="28"/>
          <w:lang w:val="uk-UA" w:eastAsia="uk-UA"/>
        </w:rPr>
        <w:t>у</w:t>
      </w:r>
      <w:r w:rsidRPr="00901950">
        <w:rPr>
          <w:color w:val="000000"/>
          <w:sz w:val="28"/>
          <w:szCs w:val="28"/>
          <w:lang w:val="uk-UA" w:eastAsia="uk-UA"/>
        </w:rPr>
        <w:t>ван</w:t>
      </w:r>
      <w:r w:rsidR="00956A5B" w:rsidRPr="00901950">
        <w:rPr>
          <w:color w:val="000000"/>
          <w:sz w:val="28"/>
          <w:szCs w:val="28"/>
          <w:lang w:val="uk-UA" w:eastAsia="uk-UA"/>
        </w:rPr>
        <w:t>н</w:t>
      </w:r>
      <w:r w:rsidRPr="00901950">
        <w:rPr>
          <w:color w:val="000000"/>
          <w:sz w:val="28"/>
          <w:szCs w:val="28"/>
          <w:lang w:val="uk-UA" w:eastAsia="uk-UA"/>
        </w:rPr>
        <w:t>я, про</w:t>
      </w:r>
      <w:r w:rsidR="00956A5B" w:rsidRPr="00901950">
        <w:rPr>
          <w:color w:val="000000"/>
          <w:sz w:val="28"/>
          <w:szCs w:val="28"/>
          <w:lang w:val="uk-UA" w:eastAsia="uk-UA"/>
        </w:rPr>
        <w:t>дуктивністю та габаритни</w:t>
      </w:r>
      <w:r w:rsidRPr="00901950">
        <w:rPr>
          <w:color w:val="000000"/>
          <w:sz w:val="28"/>
          <w:szCs w:val="28"/>
          <w:lang w:val="uk-UA" w:eastAsia="uk-UA"/>
        </w:rPr>
        <w:t>ми р</w:t>
      </w:r>
      <w:r w:rsidR="00956A5B" w:rsidRPr="00901950">
        <w:rPr>
          <w:color w:val="000000"/>
          <w:sz w:val="28"/>
          <w:szCs w:val="28"/>
          <w:lang w:val="uk-UA" w:eastAsia="uk-UA"/>
        </w:rPr>
        <w:t>о</w:t>
      </w:r>
      <w:r w:rsidRPr="00901950">
        <w:rPr>
          <w:color w:val="000000"/>
          <w:sz w:val="28"/>
          <w:szCs w:val="28"/>
          <w:lang w:val="uk-UA" w:eastAsia="uk-UA"/>
        </w:rPr>
        <w:t>зм</w:t>
      </w:r>
      <w:r w:rsidR="00956A5B" w:rsidRPr="00901950">
        <w:rPr>
          <w:color w:val="000000"/>
          <w:sz w:val="28"/>
          <w:szCs w:val="28"/>
          <w:lang w:val="uk-UA" w:eastAsia="uk-UA"/>
        </w:rPr>
        <w:t>і</w:t>
      </w:r>
      <w:r w:rsidRPr="00901950">
        <w:rPr>
          <w:color w:val="000000"/>
          <w:sz w:val="28"/>
          <w:szCs w:val="28"/>
          <w:lang w:val="uk-UA" w:eastAsia="uk-UA"/>
        </w:rPr>
        <w:t>рами.</w:t>
      </w:r>
    </w:p>
    <w:p w:rsidR="00901950" w:rsidRPr="009A65F9" w:rsidRDefault="00901950" w:rsidP="00901950">
      <w:pPr>
        <w:spacing w:before="0" w:after="0" w:line="360" w:lineRule="auto"/>
        <w:ind w:firstLine="709"/>
        <w:jc w:val="both"/>
        <w:rPr>
          <w:color w:val="000000"/>
          <w:sz w:val="28"/>
          <w:szCs w:val="28"/>
          <w:lang w:val="uk-UA" w:eastAsia="uk-UA"/>
        </w:rPr>
      </w:pPr>
    </w:p>
    <w:p w:rsidR="00843B68" w:rsidRPr="00901950" w:rsidRDefault="00956A5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Основні</w:t>
      </w:r>
      <w:r w:rsidR="00843B68" w:rsidRPr="00901950">
        <w:rPr>
          <w:color w:val="000000"/>
          <w:sz w:val="28"/>
          <w:szCs w:val="28"/>
          <w:lang w:val="uk-UA" w:eastAsia="uk-UA"/>
        </w:rPr>
        <w:t xml:space="preserve"> техн</w:t>
      </w:r>
      <w:r w:rsidRPr="00901950">
        <w:rPr>
          <w:color w:val="000000"/>
          <w:sz w:val="28"/>
          <w:szCs w:val="28"/>
          <w:lang w:val="uk-UA" w:eastAsia="uk-UA"/>
        </w:rPr>
        <w:t>і</w:t>
      </w:r>
      <w:r w:rsidR="00843B68" w:rsidRPr="00901950">
        <w:rPr>
          <w:color w:val="000000"/>
          <w:sz w:val="28"/>
          <w:szCs w:val="28"/>
          <w:lang w:val="uk-UA" w:eastAsia="uk-UA"/>
        </w:rPr>
        <w:t>ч</w:t>
      </w:r>
      <w:r w:rsidRPr="00901950">
        <w:rPr>
          <w:color w:val="000000"/>
          <w:sz w:val="28"/>
          <w:szCs w:val="28"/>
          <w:lang w:val="uk-UA" w:eastAsia="uk-UA"/>
        </w:rPr>
        <w:t>ні</w:t>
      </w:r>
      <w:r w:rsidR="00843B68" w:rsidRPr="00901950">
        <w:rPr>
          <w:color w:val="000000"/>
          <w:sz w:val="28"/>
          <w:szCs w:val="28"/>
          <w:lang w:val="uk-UA" w:eastAsia="uk-UA"/>
        </w:rPr>
        <w:t xml:space="preserve"> характеристики дозатор</w:t>
      </w:r>
      <w:r w:rsidRPr="00901950">
        <w:rPr>
          <w:color w:val="000000"/>
          <w:sz w:val="28"/>
          <w:szCs w:val="28"/>
          <w:lang w:val="uk-UA" w:eastAsia="uk-UA"/>
        </w:rPr>
        <w:t>і</w:t>
      </w:r>
      <w:r w:rsidR="00843B68" w:rsidRPr="00901950">
        <w:rPr>
          <w:color w:val="000000"/>
          <w:sz w:val="28"/>
          <w:szCs w:val="28"/>
          <w:lang w:val="uk-UA" w:eastAsia="uk-UA"/>
        </w:rPr>
        <w:t>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78"/>
        <w:gridCol w:w="3090"/>
        <w:gridCol w:w="2997"/>
      </w:tblGrid>
      <w:tr w:rsidR="00843B68" w:rsidRPr="00901950">
        <w:trPr>
          <w:jc w:val="center"/>
        </w:trPr>
        <w:tc>
          <w:tcPr>
            <w:tcW w:w="1750" w:type="pct"/>
            <w:vMerge w:val="restart"/>
            <w:vAlign w:val="center"/>
          </w:tcPr>
          <w:p w:rsidR="00843B68"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Наименование</w:t>
            </w:r>
          </w:p>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обозначения </w:t>
            </w:r>
          </w:p>
        </w:tc>
        <w:tc>
          <w:tcPr>
            <w:tcW w:w="3250" w:type="pct"/>
            <w:gridSpan w:val="2"/>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Тип дозатора</w:t>
            </w:r>
          </w:p>
        </w:tc>
      </w:tr>
      <w:tr w:rsidR="00843B68" w:rsidRPr="00901950">
        <w:trPr>
          <w:jc w:val="center"/>
        </w:trPr>
        <w:tc>
          <w:tcPr>
            <w:tcW w:w="0" w:type="auto"/>
            <w:vMerge/>
            <w:vAlign w:val="center"/>
          </w:tcPr>
          <w:p w:rsidR="00843B68" w:rsidRPr="00901950" w:rsidRDefault="00843B68" w:rsidP="00901950">
            <w:pPr>
              <w:spacing w:before="0" w:after="0" w:line="360" w:lineRule="auto"/>
              <w:jc w:val="both"/>
              <w:rPr>
                <w:color w:val="000000"/>
                <w:sz w:val="20"/>
                <w:szCs w:val="20"/>
                <w:lang w:val="uk-UA" w:eastAsia="uk-UA"/>
              </w:rPr>
            </w:pP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ДЗТ-1250 </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ДЗТ-1600 </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Пределы дозирования, кг:</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c>
          <w:tcPr>
            <w:tcW w:w="1600" w:type="pct"/>
            <w:vAlign w:val="center"/>
          </w:tcPr>
          <w:p w:rsidR="00956A5B" w:rsidRPr="00901950" w:rsidRDefault="00901950"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 </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наибольший</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1250 </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1600 </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наименьший</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125 </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160 </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Предел допускаемых отклонений действительных значений массы дозы от номинальных значений, %</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±2</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±2</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Габаритные размеры, мм:</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длина</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1044</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1044</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ширина</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1373</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1373</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высота</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1965</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2165</w:t>
            </w:r>
          </w:p>
        </w:tc>
      </w:tr>
      <w:tr w:rsidR="00843B68" w:rsidRPr="00901950">
        <w:trPr>
          <w:jc w:val="center"/>
        </w:trPr>
        <w:tc>
          <w:tcPr>
            <w:tcW w:w="1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Масса, кг</w:t>
            </w:r>
          </w:p>
        </w:tc>
        <w:tc>
          <w:tcPr>
            <w:tcW w:w="16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261</w:t>
            </w:r>
          </w:p>
        </w:tc>
        <w:tc>
          <w:tcPr>
            <w:tcW w:w="160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280</w:t>
            </w:r>
          </w:p>
        </w:tc>
      </w:tr>
    </w:tbl>
    <w:p w:rsidR="00901950" w:rsidRDefault="00901950" w:rsidP="00901950">
      <w:pPr>
        <w:spacing w:before="0" w:after="0" w:line="360" w:lineRule="auto"/>
        <w:ind w:firstLine="709"/>
        <w:jc w:val="both"/>
        <w:rPr>
          <w:color w:val="000000"/>
          <w:sz w:val="28"/>
          <w:szCs w:val="28"/>
          <w:lang w:eastAsia="uk-UA"/>
        </w:rPr>
      </w:pPr>
    </w:p>
    <w:p w:rsidR="00843B68" w:rsidRPr="00901950" w:rsidRDefault="00843B6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Параметры электрического питания ДЗТ:</w:t>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7054"/>
        <w:gridCol w:w="2351"/>
      </w:tblGrid>
      <w:tr w:rsidR="00843B68" w:rsidRPr="00901950">
        <w:trPr>
          <w:tblCellSpacing w:w="0" w:type="dxa"/>
          <w:jc w:val="center"/>
        </w:trPr>
        <w:tc>
          <w:tcPr>
            <w:tcW w:w="3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Напряжение, В</w:t>
            </w:r>
          </w:p>
        </w:tc>
        <w:tc>
          <w:tcPr>
            <w:tcW w:w="12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220 (+22/-33) </w:t>
            </w:r>
          </w:p>
        </w:tc>
      </w:tr>
      <w:tr w:rsidR="00843B68" w:rsidRPr="00901950">
        <w:trPr>
          <w:tblCellSpacing w:w="0" w:type="dxa"/>
          <w:jc w:val="center"/>
        </w:trPr>
        <w:tc>
          <w:tcPr>
            <w:tcW w:w="3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Частота, Гц</w:t>
            </w:r>
          </w:p>
        </w:tc>
        <w:tc>
          <w:tcPr>
            <w:tcW w:w="12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50±1 </w:t>
            </w:r>
          </w:p>
        </w:tc>
      </w:tr>
      <w:tr w:rsidR="00843B68" w:rsidRPr="00901950">
        <w:trPr>
          <w:tblCellSpacing w:w="0" w:type="dxa"/>
          <w:jc w:val="center"/>
        </w:trPr>
        <w:tc>
          <w:tcPr>
            <w:tcW w:w="3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Потребляемая мощность, не более, ВА</w:t>
            </w:r>
          </w:p>
        </w:tc>
        <w:tc>
          <w:tcPr>
            <w:tcW w:w="12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50</w:t>
            </w:r>
          </w:p>
        </w:tc>
      </w:tr>
      <w:tr w:rsidR="00843B68" w:rsidRPr="00901950">
        <w:trPr>
          <w:tblCellSpacing w:w="0" w:type="dxa"/>
          <w:jc w:val="center"/>
        </w:trPr>
        <w:tc>
          <w:tcPr>
            <w:tcW w:w="37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Диапазон рабочих температур при влажности до 98%</w:t>
            </w:r>
          </w:p>
        </w:tc>
        <w:tc>
          <w:tcPr>
            <w:tcW w:w="1250" w:type="pct"/>
            <w:vAlign w:val="center"/>
          </w:tcPr>
          <w:p w:rsidR="00956A5B" w:rsidRPr="00901950" w:rsidRDefault="00843B68" w:rsidP="00901950">
            <w:pPr>
              <w:spacing w:before="0" w:after="0" w:line="360" w:lineRule="auto"/>
              <w:jc w:val="both"/>
              <w:rPr>
                <w:color w:val="000000"/>
                <w:sz w:val="20"/>
                <w:szCs w:val="20"/>
                <w:lang w:val="uk-UA" w:eastAsia="uk-UA"/>
              </w:rPr>
            </w:pPr>
            <w:r w:rsidRPr="00901950">
              <w:rPr>
                <w:color w:val="000000"/>
                <w:sz w:val="20"/>
                <w:szCs w:val="20"/>
                <w:lang w:val="uk-UA" w:eastAsia="uk-UA"/>
              </w:rPr>
              <w:t>от +5 до +35°C</w:t>
            </w:r>
          </w:p>
        </w:tc>
      </w:tr>
    </w:tbl>
    <w:p w:rsidR="00DC0180" w:rsidRPr="00901950" w:rsidRDefault="00DC0180" w:rsidP="00901950">
      <w:pPr>
        <w:spacing w:before="0" w:after="0" w:line="360" w:lineRule="auto"/>
        <w:ind w:firstLine="709"/>
        <w:jc w:val="both"/>
        <w:rPr>
          <w:color w:val="000000"/>
          <w:sz w:val="28"/>
          <w:szCs w:val="28"/>
          <w:lang w:val="uk-UA" w:eastAsia="uk-UA"/>
        </w:rPr>
      </w:pPr>
    </w:p>
    <w:p w:rsidR="00294931" w:rsidRDefault="00294931" w:rsidP="00901950">
      <w:pPr>
        <w:spacing w:before="0" w:after="0" w:line="360" w:lineRule="auto"/>
        <w:ind w:firstLine="709"/>
        <w:jc w:val="both"/>
        <w:rPr>
          <w:color w:val="000000"/>
          <w:sz w:val="28"/>
          <w:szCs w:val="28"/>
          <w:lang w:eastAsia="uk-UA"/>
        </w:rPr>
      </w:pPr>
      <w:r w:rsidRPr="00901950">
        <w:rPr>
          <w:color w:val="000000"/>
          <w:sz w:val="28"/>
          <w:szCs w:val="28"/>
          <w:lang w:val="uk-UA" w:eastAsia="uk-UA"/>
        </w:rPr>
        <w:t xml:space="preserve">Дозатори </w:t>
      </w:r>
      <w:r w:rsidR="003F6EE3" w:rsidRPr="00901950">
        <w:rPr>
          <w:color w:val="000000"/>
          <w:sz w:val="28"/>
          <w:szCs w:val="28"/>
          <w:lang w:val="uk-UA" w:eastAsia="uk-UA"/>
        </w:rPr>
        <w:t>води</w:t>
      </w:r>
      <w:r w:rsidRPr="00901950">
        <w:rPr>
          <w:color w:val="000000"/>
          <w:sz w:val="28"/>
          <w:szCs w:val="28"/>
          <w:lang w:val="uk-UA" w:eastAsia="uk-UA"/>
        </w:rPr>
        <w:t xml:space="preserve"> тензометричні дискретної дії</w:t>
      </w:r>
    </w:p>
    <w:p w:rsidR="00901950" w:rsidRPr="00901950" w:rsidRDefault="00901950" w:rsidP="00901950">
      <w:pPr>
        <w:spacing w:before="0" w:after="0" w:line="360" w:lineRule="auto"/>
        <w:ind w:firstLine="709"/>
        <w:jc w:val="both"/>
        <w:rPr>
          <w:color w:val="000000"/>
          <w:sz w:val="28"/>
          <w:szCs w:val="28"/>
          <w:lang w:eastAsia="uk-UA"/>
        </w:rPr>
      </w:pPr>
    </w:p>
    <w:p w:rsidR="003F6EE3"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1" type="#_x0000_t75" style="width:159pt;height:149.25pt">
            <v:imagedata r:id="rId21" o:title=""/>
          </v:shape>
        </w:pict>
      </w:r>
    </w:p>
    <w:p w:rsidR="00901950" w:rsidRDefault="00901950" w:rsidP="00901950">
      <w:pPr>
        <w:pStyle w:val="a3"/>
        <w:spacing w:before="0" w:beforeAutospacing="0" w:after="0" w:afterAutospacing="0" w:line="360" w:lineRule="auto"/>
        <w:ind w:firstLine="709"/>
        <w:jc w:val="both"/>
        <w:rPr>
          <w:sz w:val="28"/>
          <w:szCs w:val="28"/>
          <w:lang w:val="ru-RU"/>
        </w:rPr>
      </w:pPr>
    </w:p>
    <w:p w:rsidR="003F6EE3" w:rsidRPr="00901950" w:rsidRDefault="003F6EE3" w:rsidP="00901950">
      <w:pPr>
        <w:pStyle w:val="a3"/>
        <w:spacing w:before="0" w:beforeAutospacing="0" w:after="0" w:afterAutospacing="0" w:line="360" w:lineRule="auto"/>
        <w:ind w:firstLine="709"/>
        <w:jc w:val="both"/>
        <w:rPr>
          <w:sz w:val="28"/>
          <w:szCs w:val="28"/>
        </w:rPr>
      </w:pPr>
      <w:r w:rsidRPr="00901950">
        <w:rPr>
          <w:sz w:val="28"/>
          <w:szCs w:val="28"/>
        </w:rPr>
        <w:t xml:space="preserve">Дозатори води тензометричні дискретної дії серії </w:t>
      </w:r>
      <w:r w:rsidRPr="00901950">
        <w:rPr>
          <w:rStyle w:val="a9"/>
          <w:b w:val="0"/>
          <w:bCs w:val="0"/>
          <w:sz w:val="28"/>
          <w:szCs w:val="28"/>
        </w:rPr>
        <w:t>ДВТ-ХХХ,</w:t>
      </w:r>
      <w:r w:rsidR="00901950">
        <w:rPr>
          <w:sz w:val="28"/>
          <w:szCs w:val="28"/>
        </w:rPr>
        <w:t xml:space="preserve"> </w:t>
      </w:r>
      <w:r w:rsidRPr="00901950">
        <w:rPr>
          <w:sz w:val="28"/>
          <w:szCs w:val="28"/>
        </w:rPr>
        <w:t>дозатори використовуються для дозування води, хімічних добавок та інших рідин з густиною близько 1000 кг/м.куб. Застосовуються на підприємствах будівельної промисловості.Дозатор складається з вагової</w:t>
      </w:r>
      <w:r w:rsidR="00901950">
        <w:rPr>
          <w:sz w:val="28"/>
          <w:szCs w:val="28"/>
        </w:rPr>
        <w:t xml:space="preserve"> </w:t>
      </w:r>
      <w:r w:rsidRPr="00901950">
        <w:rPr>
          <w:sz w:val="28"/>
          <w:szCs w:val="28"/>
        </w:rPr>
        <w:t>ємності, затвору з пнемо приводом, утримуючого кільця, тензодатчика, блока управління та блоку живлення</w:t>
      </w:r>
      <w:r w:rsidR="00901950">
        <w:rPr>
          <w:sz w:val="28"/>
          <w:szCs w:val="28"/>
        </w:rPr>
        <w:t>.</w:t>
      </w:r>
    </w:p>
    <w:p w:rsidR="009C0A5B" w:rsidRPr="00901950" w:rsidRDefault="003F6EE3" w:rsidP="00901950">
      <w:pPr>
        <w:pStyle w:val="a3"/>
        <w:spacing w:before="0" w:beforeAutospacing="0" w:after="0" w:afterAutospacing="0" w:line="360" w:lineRule="auto"/>
        <w:ind w:firstLine="709"/>
        <w:jc w:val="both"/>
        <w:rPr>
          <w:sz w:val="28"/>
          <w:szCs w:val="28"/>
        </w:rPr>
      </w:pPr>
      <w:r w:rsidRPr="00901950">
        <w:rPr>
          <w:sz w:val="28"/>
          <w:szCs w:val="28"/>
        </w:rPr>
        <w:t xml:space="preserve">Дозатори мають чотири модифікації, </w:t>
      </w:r>
      <w:r w:rsidR="009C0A5B" w:rsidRPr="00901950">
        <w:rPr>
          <w:sz w:val="28"/>
          <w:szCs w:val="28"/>
        </w:rPr>
        <w:t>відмінні</w:t>
      </w:r>
      <w:r w:rsidR="00901950">
        <w:rPr>
          <w:sz w:val="28"/>
          <w:szCs w:val="28"/>
        </w:rPr>
        <w:t xml:space="preserve"> </w:t>
      </w:r>
      <w:r w:rsidR="009C0A5B" w:rsidRPr="00901950">
        <w:rPr>
          <w:sz w:val="28"/>
          <w:szCs w:val="28"/>
        </w:rPr>
        <w:t>одна від одної найбільшою межею дозування, найменшою межею дозування, продуктивністю та габаритними розмірами.</w:t>
      </w:r>
    </w:p>
    <w:p w:rsidR="003F6EE3" w:rsidRPr="00901950" w:rsidRDefault="009A65F9" w:rsidP="00901950">
      <w:pPr>
        <w:pStyle w:val="a3"/>
        <w:spacing w:before="0" w:beforeAutospacing="0" w:after="0" w:afterAutospacing="0" w:line="360" w:lineRule="auto"/>
        <w:ind w:firstLine="709"/>
        <w:jc w:val="both"/>
        <w:rPr>
          <w:sz w:val="28"/>
          <w:szCs w:val="28"/>
        </w:rPr>
      </w:pPr>
      <w:r>
        <w:rPr>
          <w:sz w:val="28"/>
          <w:szCs w:val="28"/>
        </w:rPr>
        <w:br w:type="page"/>
      </w:r>
      <w:r w:rsidR="003F6EE3" w:rsidRPr="00901950">
        <w:rPr>
          <w:sz w:val="28"/>
          <w:szCs w:val="28"/>
        </w:rPr>
        <w:t>Основ</w:t>
      </w:r>
      <w:r w:rsidR="009C0A5B" w:rsidRPr="00901950">
        <w:rPr>
          <w:sz w:val="28"/>
          <w:szCs w:val="28"/>
        </w:rPr>
        <w:t>ні</w:t>
      </w:r>
      <w:r w:rsidR="003F6EE3" w:rsidRPr="00901950">
        <w:rPr>
          <w:sz w:val="28"/>
          <w:szCs w:val="28"/>
        </w:rPr>
        <w:t xml:space="preserve"> техн</w:t>
      </w:r>
      <w:r w:rsidR="009C0A5B" w:rsidRPr="00901950">
        <w:rPr>
          <w:sz w:val="28"/>
          <w:szCs w:val="28"/>
        </w:rPr>
        <w:t>і</w:t>
      </w:r>
      <w:r w:rsidR="003F6EE3" w:rsidRPr="00901950">
        <w:rPr>
          <w:sz w:val="28"/>
          <w:szCs w:val="28"/>
        </w:rPr>
        <w:t>ч</w:t>
      </w:r>
      <w:r w:rsidR="009C0A5B" w:rsidRPr="00901950">
        <w:rPr>
          <w:sz w:val="28"/>
          <w:szCs w:val="28"/>
        </w:rPr>
        <w:t>ні</w:t>
      </w:r>
      <w:r w:rsidR="003F6EE3" w:rsidRPr="00901950">
        <w:rPr>
          <w:sz w:val="28"/>
          <w:szCs w:val="28"/>
        </w:rPr>
        <w:t xml:space="preserve"> характеристики дозатор</w:t>
      </w:r>
      <w:r w:rsidR="009C0A5B" w:rsidRPr="00901950">
        <w:rPr>
          <w:sz w:val="28"/>
          <w:szCs w:val="28"/>
        </w:rPr>
        <w:t>ів</w:t>
      </w:r>
      <w:r w:rsidR="003F6EE3" w:rsidRPr="00901950">
        <w:rPr>
          <w:sz w:val="28"/>
          <w:szCs w:val="28"/>
        </w:rPr>
        <w:t>.</w:t>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81"/>
        <w:gridCol w:w="1594"/>
        <w:gridCol w:w="1500"/>
        <w:gridCol w:w="1500"/>
        <w:gridCol w:w="1500"/>
      </w:tblGrid>
      <w:tr w:rsidR="009C0A5B" w:rsidRPr="00901950">
        <w:trPr>
          <w:tblCellSpacing w:w="0" w:type="dxa"/>
          <w:jc w:val="center"/>
        </w:trPr>
        <w:tc>
          <w:tcPr>
            <w:tcW w:w="1750" w:type="pct"/>
            <w:vMerge w:val="restar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Наименование</w:t>
            </w:r>
          </w:p>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обозначения</w:t>
            </w:r>
          </w:p>
        </w:tc>
        <w:tc>
          <w:tcPr>
            <w:tcW w:w="3250" w:type="pct"/>
            <w:gridSpan w:val="4"/>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Тип дозатора</w:t>
            </w:r>
          </w:p>
        </w:tc>
      </w:tr>
      <w:tr w:rsidR="009C0A5B" w:rsidRPr="00901950">
        <w:trPr>
          <w:tblCellSpacing w:w="0" w:type="dxa"/>
          <w:jc w:val="center"/>
        </w:trPr>
        <w:tc>
          <w:tcPr>
            <w:tcW w:w="0" w:type="auto"/>
            <w:vMerge/>
            <w:vAlign w:val="center"/>
          </w:tcPr>
          <w:p w:rsidR="009C0A5B" w:rsidRPr="00901950" w:rsidRDefault="009C0A5B" w:rsidP="00901950">
            <w:pPr>
              <w:spacing w:before="0" w:after="0" w:line="360" w:lineRule="auto"/>
              <w:jc w:val="both"/>
              <w:rPr>
                <w:color w:val="000000"/>
                <w:sz w:val="20"/>
                <w:szCs w:val="20"/>
                <w:lang w:val="uk-UA" w:eastAsia="uk-UA"/>
              </w:rPr>
            </w:pP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ДВТ-15</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ДВТ-30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ДВТ-140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ДВТ-300</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Пределы дозирования, кг:</w:t>
            </w:r>
          </w:p>
        </w:tc>
        <w:tc>
          <w:tcPr>
            <w:tcW w:w="850" w:type="pct"/>
            <w:vAlign w:val="center"/>
          </w:tcPr>
          <w:p w:rsidR="009C0A5B" w:rsidRPr="00901950" w:rsidRDefault="00901950"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 </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наибольший</w:t>
            </w: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15</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30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140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300</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наименьший</w:t>
            </w: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3</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3</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14</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30</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Предел допускаемых отклонений действительных значений массы дозы от номинальных значений, %</w:t>
            </w: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Габаритные размеры, мм:</w:t>
            </w:r>
          </w:p>
        </w:tc>
        <w:tc>
          <w:tcPr>
            <w:tcW w:w="850" w:type="pct"/>
            <w:vAlign w:val="center"/>
          </w:tcPr>
          <w:p w:rsidR="009C0A5B" w:rsidRPr="00901950" w:rsidRDefault="00901950"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 </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длина</w:t>
            </w: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300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300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608</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720</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ширина</w:t>
            </w: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348</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348</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708</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820</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высота</w:t>
            </w: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1370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1470</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1193</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1458</w:t>
            </w:r>
          </w:p>
        </w:tc>
      </w:tr>
      <w:tr w:rsidR="009C0A5B" w:rsidRPr="00901950">
        <w:trPr>
          <w:tblCellSpacing w:w="0" w:type="dxa"/>
          <w:jc w:val="center"/>
        </w:trPr>
        <w:tc>
          <w:tcPr>
            <w:tcW w:w="1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Масса, кг</w:t>
            </w:r>
          </w:p>
        </w:tc>
        <w:tc>
          <w:tcPr>
            <w:tcW w:w="8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28</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31</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83</w:t>
            </w:r>
          </w:p>
        </w:tc>
        <w:tc>
          <w:tcPr>
            <w:tcW w:w="80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112</w:t>
            </w:r>
          </w:p>
        </w:tc>
      </w:tr>
    </w:tbl>
    <w:p w:rsidR="009C0A5B" w:rsidRPr="00901950" w:rsidRDefault="009C0A5B" w:rsidP="00901950">
      <w:pPr>
        <w:spacing w:before="0" w:after="0" w:line="360" w:lineRule="auto"/>
        <w:ind w:firstLine="709"/>
        <w:jc w:val="both"/>
        <w:rPr>
          <w:color w:val="000000"/>
          <w:sz w:val="28"/>
          <w:szCs w:val="28"/>
          <w:lang w:val="uk-UA" w:eastAsia="uk-UA"/>
        </w:rPr>
      </w:pPr>
    </w:p>
    <w:p w:rsidR="009C0A5B" w:rsidRPr="00901950" w:rsidRDefault="009C0A5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Параметры электрического питания ДВТ:</w:t>
      </w:r>
    </w:p>
    <w:tbl>
      <w:tblPr>
        <w:tblW w:w="879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592"/>
        <w:gridCol w:w="2198"/>
      </w:tblGrid>
      <w:tr w:rsidR="009C0A5B" w:rsidRPr="00901950">
        <w:trPr>
          <w:tblCellSpacing w:w="0" w:type="dxa"/>
          <w:jc w:val="center"/>
        </w:trPr>
        <w:tc>
          <w:tcPr>
            <w:tcW w:w="3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Напряжение, В</w:t>
            </w:r>
          </w:p>
        </w:tc>
        <w:tc>
          <w:tcPr>
            <w:tcW w:w="12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220 (+22/-33)</w:t>
            </w:r>
          </w:p>
        </w:tc>
      </w:tr>
      <w:tr w:rsidR="009C0A5B" w:rsidRPr="00901950">
        <w:trPr>
          <w:tblCellSpacing w:w="0" w:type="dxa"/>
          <w:jc w:val="center"/>
        </w:trPr>
        <w:tc>
          <w:tcPr>
            <w:tcW w:w="3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Частота, Гц</w:t>
            </w:r>
          </w:p>
        </w:tc>
        <w:tc>
          <w:tcPr>
            <w:tcW w:w="12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50±1</w:t>
            </w:r>
          </w:p>
        </w:tc>
      </w:tr>
      <w:tr w:rsidR="009C0A5B" w:rsidRPr="00901950">
        <w:trPr>
          <w:tblCellSpacing w:w="0" w:type="dxa"/>
          <w:jc w:val="center"/>
        </w:trPr>
        <w:tc>
          <w:tcPr>
            <w:tcW w:w="3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Потребляемая мощность, не более, ВА</w:t>
            </w:r>
          </w:p>
        </w:tc>
        <w:tc>
          <w:tcPr>
            <w:tcW w:w="12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50</w:t>
            </w:r>
          </w:p>
        </w:tc>
      </w:tr>
      <w:tr w:rsidR="009C0A5B" w:rsidRPr="00901950">
        <w:trPr>
          <w:tblCellSpacing w:w="0" w:type="dxa"/>
          <w:jc w:val="center"/>
        </w:trPr>
        <w:tc>
          <w:tcPr>
            <w:tcW w:w="37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Диапазон рабочих температур при влажности до 98%</w:t>
            </w:r>
          </w:p>
        </w:tc>
        <w:tc>
          <w:tcPr>
            <w:tcW w:w="1250" w:type="pct"/>
            <w:vAlign w:val="center"/>
          </w:tcPr>
          <w:p w:rsidR="009C0A5B" w:rsidRPr="00901950" w:rsidRDefault="009C0A5B" w:rsidP="00901950">
            <w:pPr>
              <w:spacing w:before="0" w:after="0" w:line="360" w:lineRule="auto"/>
              <w:jc w:val="both"/>
              <w:rPr>
                <w:color w:val="000000"/>
                <w:sz w:val="20"/>
                <w:szCs w:val="20"/>
                <w:lang w:val="uk-UA" w:eastAsia="uk-UA"/>
              </w:rPr>
            </w:pPr>
            <w:r w:rsidRPr="00901950">
              <w:rPr>
                <w:color w:val="000000"/>
                <w:sz w:val="20"/>
                <w:szCs w:val="20"/>
                <w:lang w:val="uk-UA" w:eastAsia="uk-UA"/>
              </w:rPr>
              <w:t xml:space="preserve">от +5 до +35°C </w:t>
            </w:r>
          </w:p>
        </w:tc>
      </w:tr>
    </w:tbl>
    <w:p w:rsidR="00294931" w:rsidRPr="00901950" w:rsidRDefault="00294931" w:rsidP="00901950">
      <w:pPr>
        <w:spacing w:before="0" w:after="0" w:line="360" w:lineRule="auto"/>
        <w:ind w:firstLine="709"/>
        <w:jc w:val="both"/>
        <w:rPr>
          <w:color w:val="000000"/>
          <w:sz w:val="28"/>
          <w:szCs w:val="28"/>
          <w:lang w:val="uk-UA" w:eastAsia="uk-UA"/>
        </w:rPr>
      </w:pPr>
    </w:p>
    <w:p w:rsidR="008E2978" w:rsidRDefault="008E2978" w:rsidP="009A65F9">
      <w:pPr>
        <w:autoSpaceDE w:val="0"/>
        <w:autoSpaceDN w:val="0"/>
        <w:adjustRightInd w:val="0"/>
        <w:spacing w:before="0" w:after="0" w:line="360" w:lineRule="auto"/>
        <w:ind w:firstLine="709"/>
        <w:jc w:val="center"/>
        <w:rPr>
          <w:b/>
          <w:bCs/>
          <w:color w:val="000000"/>
          <w:sz w:val="28"/>
          <w:szCs w:val="28"/>
          <w:lang w:val="en-US" w:eastAsia="uk-UA"/>
        </w:rPr>
      </w:pPr>
      <w:r w:rsidRPr="009A65F9">
        <w:rPr>
          <w:b/>
          <w:bCs/>
          <w:color w:val="000000"/>
          <w:sz w:val="28"/>
          <w:szCs w:val="28"/>
          <w:lang w:eastAsia="uk-UA"/>
        </w:rPr>
        <w:t>2.</w:t>
      </w:r>
      <w:r w:rsidR="009A65F9" w:rsidRPr="009A65F9">
        <w:rPr>
          <w:b/>
          <w:bCs/>
          <w:color w:val="000000"/>
          <w:sz w:val="28"/>
          <w:szCs w:val="28"/>
          <w:lang w:val="en-US" w:eastAsia="uk-UA"/>
        </w:rPr>
        <w:t>6</w:t>
      </w:r>
      <w:r w:rsidRPr="009A65F9">
        <w:rPr>
          <w:b/>
          <w:bCs/>
          <w:color w:val="000000"/>
          <w:sz w:val="28"/>
          <w:szCs w:val="28"/>
          <w:lang w:eastAsia="uk-UA"/>
        </w:rPr>
        <w:t xml:space="preserve">. </w:t>
      </w:r>
      <w:r w:rsidR="009A65F9" w:rsidRPr="009A65F9">
        <w:rPr>
          <w:b/>
          <w:bCs/>
          <w:color w:val="000000"/>
          <w:sz w:val="28"/>
          <w:szCs w:val="28"/>
          <w:lang w:val="uk-UA" w:eastAsia="uk-UA"/>
        </w:rPr>
        <w:t>Опис ФСА</w:t>
      </w:r>
    </w:p>
    <w:p w:rsidR="009A65F9" w:rsidRPr="009A65F9" w:rsidRDefault="009A65F9" w:rsidP="009A65F9">
      <w:pPr>
        <w:autoSpaceDE w:val="0"/>
        <w:autoSpaceDN w:val="0"/>
        <w:adjustRightInd w:val="0"/>
        <w:spacing w:before="0" w:after="0" w:line="360" w:lineRule="auto"/>
        <w:ind w:firstLine="709"/>
        <w:jc w:val="center"/>
        <w:rPr>
          <w:b/>
          <w:bCs/>
          <w:color w:val="000000"/>
          <w:sz w:val="28"/>
          <w:szCs w:val="28"/>
          <w:lang w:val="en-US" w:eastAsia="uk-UA"/>
        </w:rPr>
      </w:pPr>
    </w:p>
    <w:p w:rsidR="00901950" w:rsidRDefault="008E297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Спочатку опишемо контур вимірювання. Контур вимірювання якості бетону включає в себе давач якості </w:t>
      </w:r>
      <w:r w:rsidRPr="00901950">
        <w:rPr>
          <w:color w:val="000000"/>
          <w:sz w:val="28"/>
          <w:szCs w:val="28"/>
          <w:lang w:val="en-US" w:eastAsia="uk-UA"/>
        </w:rPr>
        <w:t>QE</w:t>
      </w:r>
      <w:r w:rsidRPr="00901950">
        <w:rPr>
          <w:color w:val="000000"/>
          <w:sz w:val="28"/>
          <w:szCs w:val="28"/>
          <w:lang w:val="uk-UA" w:eastAsia="uk-UA"/>
        </w:rPr>
        <w:t xml:space="preserve">. В контурі вимірювання витрати встановлено первинні перетворювачі для вимірювання витрати </w:t>
      </w:r>
      <w:r w:rsidRPr="00901950">
        <w:rPr>
          <w:color w:val="000000"/>
          <w:sz w:val="28"/>
          <w:szCs w:val="28"/>
          <w:lang w:val="en-US" w:eastAsia="uk-UA"/>
        </w:rPr>
        <w:t>FE</w:t>
      </w:r>
      <w:r w:rsidRPr="00901950">
        <w:rPr>
          <w:color w:val="000000"/>
          <w:sz w:val="28"/>
          <w:szCs w:val="28"/>
          <w:lang w:val="uk-UA" w:eastAsia="uk-UA"/>
        </w:rPr>
        <w:t>.</w:t>
      </w:r>
    </w:p>
    <w:p w:rsidR="00901950" w:rsidRDefault="008E297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Опишемо контури регулювання</w:t>
      </w:r>
      <w:r w:rsidRPr="00901950">
        <w:rPr>
          <w:color w:val="000000"/>
          <w:sz w:val="28"/>
          <w:szCs w:val="28"/>
          <w:lang w:eastAsia="uk-UA"/>
        </w:rPr>
        <w:t>.</w:t>
      </w:r>
      <w:r w:rsidRPr="00901950">
        <w:rPr>
          <w:color w:val="000000"/>
          <w:sz w:val="28"/>
          <w:szCs w:val="28"/>
          <w:lang w:val="uk-UA" w:eastAsia="uk-UA"/>
        </w:rPr>
        <w:t xml:space="preserve"> Контур регулювання витрати здійснює регулювання подачі вхідних потоків для забезпечення необхідної продуктивності установки. При відхилені однієї з витрат подається сигнал на регулятор співвідношення витрат </w:t>
      </w:r>
      <w:r w:rsidRPr="00901950">
        <w:rPr>
          <w:color w:val="000000"/>
          <w:sz w:val="28"/>
          <w:szCs w:val="28"/>
          <w:lang w:val="en-US" w:eastAsia="uk-UA"/>
        </w:rPr>
        <w:t>FFC</w:t>
      </w:r>
      <w:r w:rsidR="00901950">
        <w:rPr>
          <w:color w:val="000000"/>
          <w:sz w:val="28"/>
          <w:szCs w:val="28"/>
          <w:lang w:val="uk-UA" w:eastAsia="uk-UA"/>
        </w:rPr>
        <w:t>,</w:t>
      </w:r>
      <w:r w:rsidRPr="00901950">
        <w:rPr>
          <w:color w:val="000000"/>
          <w:sz w:val="28"/>
          <w:szCs w:val="28"/>
          <w:lang w:val="uk-UA" w:eastAsia="uk-UA"/>
        </w:rPr>
        <w:t xml:space="preserve"> який формує керуючу дію на виконавчий механізм щоб компенсувати відхилення. Після чого виконавчий механізм приводить в дію регулюючий клапан, який змінюючи переріз повертає задане значення співвідношення витрат</w:t>
      </w:r>
    </w:p>
    <w:p w:rsidR="00901950" w:rsidRDefault="008E297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Контур регулювання рівня діє наступним чином. Зі зміною рівня в резервуарі переміщується поплавок сигналізатора рівня </w:t>
      </w:r>
      <w:r w:rsidRPr="00901950">
        <w:rPr>
          <w:color w:val="000000"/>
          <w:sz w:val="28"/>
          <w:szCs w:val="28"/>
          <w:lang w:val="en-US" w:eastAsia="uk-UA"/>
        </w:rPr>
        <w:t>LE</w:t>
      </w:r>
      <w:r w:rsidRPr="00901950">
        <w:rPr>
          <w:color w:val="000000"/>
          <w:sz w:val="28"/>
          <w:szCs w:val="28"/>
          <w:lang w:val="uk-UA" w:eastAsia="uk-UA"/>
        </w:rPr>
        <w:t xml:space="preserve"> і замикаються відповідні контакти (контакт нижнього або верхнього рівня). Далі сигнал поступає на релейний регулятор </w:t>
      </w:r>
      <w:r w:rsidRPr="00901950">
        <w:rPr>
          <w:color w:val="000000"/>
          <w:sz w:val="28"/>
          <w:szCs w:val="28"/>
          <w:lang w:val="en-US" w:eastAsia="uk-UA"/>
        </w:rPr>
        <w:t>LC</w:t>
      </w:r>
      <w:r w:rsidRPr="00901950">
        <w:rPr>
          <w:color w:val="000000"/>
          <w:sz w:val="28"/>
          <w:szCs w:val="28"/>
          <w:lang w:val="uk-UA" w:eastAsia="uk-UA"/>
        </w:rPr>
        <w:t>, який відповідно формує сигнал для виконавчого механізму відкрити або закрити регулюючий орган (заслінку).</w:t>
      </w:r>
    </w:p>
    <w:p w:rsidR="009A65F9" w:rsidRDefault="008E2978" w:rsidP="00901950">
      <w:pPr>
        <w:autoSpaceDE w:val="0"/>
        <w:autoSpaceDN w:val="0"/>
        <w:adjustRightInd w:val="0"/>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Контур регулювання </w:t>
      </w:r>
      <w:r w:rsidR="00B15AF2" w:rsidRPr="00901950">
        <w:rPr>
          <w:color w:val="000000"/>
          <w:sz w:val="28"/>
          <w:szCs w:val="28"/>
          <w:lang w:val="uk-UA" w:eastAsia="uk-UA"/>
        </w:rPr>
        <w:t>якості бетону</w:t>
      </w:r>
      <w:r w:rsidRPr="00901950">
        <w:rPr>
          <w:color w:val="000000"/>
          <w:sz w:val="28"/>
          <w:szCs w:val="28"/>
          <w:lang w:val="uk-UA" w:eastAsia="uk-UA"/>
        </w:rPr>
        <w:t xml:space="preserve"> регулює </w:t>
      </w:r>
      <w:r w:rsidR="00B15AF2" w:rsidRPr="00901950">
        <w:rPr>
          <w:color w:val="000000"/>
          <w:sz w:val="28"/>
          <w:szCs w:val="28"/>
          <w:lang w:val="uk-UA" w:eastAsia="uk-UA"/>
        </w:rPr>
        <w:t>якість бетону</w:t>
      </w:r>
      <w:r w:rsidRPr="00901950">
        <w:rPr>
          <w:color w:val="000000"/>
          <w:sz w:val="28"/>
          <w:szCs w:val="28"/>
          <w:lang w:val="uk-UA" w:eastAsia="uk-UA"/>
        </w:rPr>
        <w:t xml:space="preserve"> на виході а також сигналізує про значне відхилення даного значення від заданого. Контур складається з давача </w:t>
      </w:r>
      <w:r w:rsidR="00B15AF2" w:rsidRPr="00901950">
        <w:rPr>
          <w:color w:val="000000"/>
          <w:sz w:val="28"/>
          <w:szCs w:val="28"/>
          <w:lang w:val="uk-UA" w:eastAsia="uk-UA"/>
        </w:rPr>
        <w:t>якості</w:t>
      </w:r>
      <w:r w:rsidRPr="00901950">
        <w:rPr>
          <w:color w:val="000000"/>
          <w:sz w:val="28"/>
          <w:szCs w:val="28"/>
          <w:lang w:val="uk-UA" w:eastAsia="uk-UA"/>
        </w:rPr>
        <w:t xml:space="preserve"> </w:t>
      </w:r>
      <w:r w:rsidRPr="00901950">
        <w:rPr>
          <w:color w:val="000000"/>
          <w:sz w:val="28"/>
          <w:szCs w:val="28"/>
          <w:lang w:val="en-US" w:eastAsia="uk-UA"/>
        </w:rPr>
        <w:t>QE</w:t>
      </w:r>
      <w:r w:rsidR="00901950">
        <w:rPr>
          <w:color w:val="000000"/>
          <w:sz w:val="28"/>
          <w:szCs w:val="28"/>
          <w:lang w:val="uk-UA" w:eastAsia="uk-UA"/>
        </w:rPr>
        <w:t>.</w:t>
      </w:r>
      <w:r w:rsidRPr="00901950">
        <w:rPr>
          <w:color w:val="000000"/>
          <w:sz w:val="28"/>
          <w:szCs w:val="28"/>
          <w:lang w:val="uk-UA" w:eastAsia="uk-UA"/>
        </w:rPr>
        <w:t xml:space="preserve"> Давач має стандартний електричний вихідний сигнал 4 – 20 мА, який поступає на мікропроцесорний регулятор </w:t>
      </w:r>
      <w:r w:rsidRPr="00901950">
        <w:rPr>
          <w:color w:val="000000"/>
          <w:sz w:val="28"/>
          <w:szCs w:val="28"/>
          <w:lang w:val="en-US" w:eastAsia="uk-UA"/>
        </w:rPr>
        <w:t>QC</w:t>
      </w:r>
      <w:r w:rsidRPr="00901950">
        <w:rPr>
          <w:color w:val="000000"/>
          <w:sz w:val="28"/>
          <w:szCs w:val="28"/>
          <w:lang w:val="uk-UA" w:eastAsia="uk-UA"/>
        </w:rPr>
        <w:t xml:space="preserve">. Регулятор фіксує значення </w:t>
      </w:r>
      <w:r w:rsidR="00B15AF2" w:rsidRPr="00901950">
        <w:rPr>
          <w:color w:val="000000"/>
          <w:sz w:val="28"/>
          <w:szCs w:val="28"/>
          <w:lang w:val="uk-UA" w:eastAsia="uk-UA"/>
        </w:rPr>
        <w:t>якості</w:t>
      </w:r>
      <w:r w:rsidRPr="00901950">
        <w:rPr>
          <w:color w:val="000000"/>
          <w:sz w:val="28"/>
          <w:szCs w:val="28"/>
          <w:lang w:val="uk-UA" w:eastAsia="uk-UA"/>
        </w:rPr>
        <w:t xml:space="preserve"> в даний момент та формує керуючу дію при відхилені цього значення від заданого. Піля регулятора сигнал надходить на регулятор співвідношення витрат (виконавчий механізм), який впливаючи на регулюючий клапан змінює співвідношення витрат подачу одного із компонентів</w:t>
      </w:r>
      <w:r w:rsidR="00901950">
        <w:rPr>
          <w:color w:val="000000"/>
          <w:sz w:val="28"/>
          <w:szCs w:val="28"/>
          <w:lang w:val="uk-UA" w:eastAsia="uk-UA"/>
        </w:rPr>
        <w:t xml:space="preserve"> </w:t>
      </w:r>
      <w:r w:rsidRPr="00901950">
        <w:rPr>
          <w:color w:val="000000"/>
          <w:sz w:val="28"/>
          <w:szCs w:val="28"/>
          <w:lang w:val="uk-UA" w:eastAsia="uk-UA"/>
        </w:rPr>
        <w:t xml:space="preserve">в резервуар. Також регулятор здійснює сигналізацію при значному відхилені </w:t>
      </w:r>
      <w:r w:rsidR="00B15AF2" w:rsidRPr="00901950">
        <w:rPr>
          <w:color w:val="000000"/>
          <w:sz w:val="28"/>
          <w:szCs w:val="28"/>
          <w:lang w:val="uk-UA" w:eastAsia="uk-UA"/>
        </w:rPr>
        <w:t>якості</w:t>
      </w:r>
      <w:r w:rsidRPr="00901950">
        <w:rPr>
          <w:color w:val="000000"/>
          <w:sz w:val="28"/>
          <w:szCs w:val="28"/>
          <w:lang w:val="uk-UA" w:eastAsia="uk-UA"/>
        </w:rPr>
        <w:t xml:space="preserve"> від заданого значення.</w:t>
      </w:r>
    </w:p>
    <w:p w:rsidR="0034038B" w:rsidRPr="009A65F9" w:rsidRDefault="009A65F9" w:rsidP="009A65F9">
      <w:pPr>
        <w:autoSpaceDE w:val="0"/>
        <w:autoSpaceDN w:val="0"/>
        <w:adjustRightInd w:val="0"/>
        <w:spacing w:before="0" w:after="0" w:line="360" w:lineRule="auto"/>
        <w:ind w:firstLine="709"/>
        <w:jc w:val="center"/>
        <w:rPr>
          <w:b/>
          <w:bCs/>
          <w:color w:val="000000"/>
          <w:sz w:val="28"/>
          <w:szCs w:val="28"/>
          <w:lang w:val="uk-UA" w:eastAsia="uk-UA"/>
        </w:rPr>
      </w:pPr>
      <w:r>
        <w:rPr>
          <w:color w:val="000000"/>
          <w:sz w:val="28"/>
          <w:szCs w:val="28"/>
          <w:lang w:val="uk-UA" w:eastAsia="uk-UA"/>
        </w:rPr>
        <w:br w:type="page"/>
      </w:r>
      <w:r w:rsidRPr="009A65F9">
        <w:rPr>
          <w:b/>
          <w:bCs/>
          <w:color w:val="000000"/>
          <w:sz w:val="28"/>
          <w:szCs w:val="28"/>
          <w:lang w:eastAsia="uk-UA"/>
        </w:rPr>
        <w:t xml:space="preserve">3. </w:t>
      </w:r>
      <w:r w:rsidR="0034038B" w:rsidRPr="009A65F9">
        <w:rPr>
          <w:b/>
          <w:bCs/>
          <w:color w:val="000000"/>
          <w:sz w:val="28"/>
          <w:szCs w:val="28"/>
          <w:lang w:val="uk-UA" w:eastAsia="uk-UA"/>
        </w:rPr>
        <w:t>Розрахунок системи автоматичного регулювання</w:t>
      </w:r>
    </w:p>
    <w:p w:rsidR="0034038B" w:rsidRPr="00901950" w:rsidRDefault="0034038B" w:rsidP="00901950">
      <w:pPr>
        <w:autoSpaceDE w:val="0"/>
        <w:autoSpaceDN w:val="0"/>
        <w:adjustRightInd w:val="0"/>
        <w:spacing w:before="0" w:after="0" w:line="360" w:lineRule="auto"/>
        <w:ind w:firstLine="709"/>
        <w:jc w:val="both"/>
        <w:rPr>
          <w:color w:val="000000"/>
          <w:sz w:val="28"/>
          <w:szCs w:val="28"/>
          <w:lang w:val="uk-UA" w:eastAsia="uk-UA"/>
        </w:rPr>
      </w:pPr>
    </w:p>
    <w:p w:rsidR="0034038B" w:rsidRPr="009A65F9" w:rsidRDefault="0034038B" w:rsidP="009A65F9">
      <w:pPr>
        <w:numPr>
          <w:ilvl w:val="0"/>
          <w:numId w:val="18"/>
        </w:numPr>
        <w:autoSpaceDE w:val="0"/>
        <w:autoSpaceDN w:val="0"/>
        <w:adjustRightInd w:val="0"/>
        <w:spacing w:before="0" w:after="0" w:line="360" w:lineRule="auto"/>
        <w:ind w:left="0" w:firstLine="709"/>
        <w:jc w:val="center"/>
        <w:rPr>
          <w:b/>
          <w:bCs/>
          <w:color w:val="000000"/>
          <w:sz w:val="28"/>
          <w:szCs w:val="28"/>
          <w:lang w:val="uk-UA" w:eastAsia="uk-UA"/>
        </w:rPr>
      </w:pPr>
      <w:r w:rsidRPr="009A65F9">
        <w:rPr>
          <w:b/>
          <w:bCs/>
          <w:color w:val="000000"/>
          <w:sz w:val="28"/>
          <w:szCs w:val="28"/>
          <w:lang w:val="uk-UA" w:eastAsia="uk-UA"/>
        </w:rPr>
        <w:t>Складання математичної моделі об’єкта рег</w:t>
      </w:r>
      <w:r w:rsidR="009A65F9">
        <w:rPr>
          <w:b/>
          <w:bCs/>
          <w:color w:val="000000"/>
          <w:sz w:val="28"/>
          <w:szCs w:val="28"/>
          <w:lang w:val="uk-UA" w:eastAsia="uk-UA"/>
        </w:rPr>
        <w:t>улювання</w:t>
      </w:r>
    </w:p>
    <w:p w:rsidR="009A65F9" w:rsidRDefault="009A65F9" w:rsidP="00901950">
      <w:pPr>
        <w:pStyle w:val="a7"/>
        <w:spacing w:line="360" w:lineRule="auto"/>
        <w:ind w:firstLine="709"/>
        <w:jc w:val="both"/>
        <w:rPr>
          <w:color w:val="000000"/>
          <w:lang w:val="en-US"/>
        </w:rPr>
      </w:pPr>
      <w:bookmarkStart w:id="0" w:name="_Toc455231629"/>
    </w:p>
    <w:p w:rsidR="0034038B" w:rsidRPr="00901950" w:rsidRDefault="0034038B" w:rsidP="00901950">
      <w:pPr>
        <w:pStyle w:val="a7"/>
        <w:spacing w:line="360" w:lineRule="auto"/>
        <w:ind w:firstLine="709"/>
        <w:jc w:val="both"/>
        <w:rPr>
          <w:color w:val="000000"/>
        </w:rPr>
      </w:pPr>
      <w:r w:rsidRPr="00901950">
        <w:rPr>
          <w:color w:val="000000"/>
        </w:rPr>
        <w:t>Анал</w:t>
      </w:r>
      <w:r w:rsidRPr="00901950">
        <w:rPr>
          <w:color w:val="000000"/>
          <w:lang w:val="uk-UA"/>
        </w:rPr>
        <w:t>із рівняння динаміки</w:t>
      </w:r>
      <w:r w:rsidR="009A65F9" w:rsidRPr="009A65F9">
        <w:rPr>
          <w:color w:val="000000"/>
        </w:rPr>
        <w:t xml:space="preserve"> </w:t>
      </w:r>
      <w:r w:rsidRPr="00901950">
        <w:rPr>
          <w:color w:val="000000"/>
        </w:rPr>
        <w:t>на основ</w:t>
      </w:r>
      <w:r w:rsidRPr="00901950">
        <w:rPr>
          <w:color w:val="000000"/>
          <w:lang w:val="uk-UA"/>
        </w:rPr>
        <w:t>і</w:t>
      </w:r>
      <w:r w:rsidRPr="00901950">
        <w:rPr>
          <w:color w:val="000000"/>
        </w:rPr>
        <w:t xml:space="preserve"> матер</w:t>
      </w:r>
      <w:r w:rsidRPr="00901950">
        <w:rPr>
          <w:color w:val="000000"/>
          <w:lang w:val="uk-UA"/>
        </w:rPr>
        <w:t>і</w:t>
      </w:r>
      <w:r w:rsidRPr="00901950">
        <w:rPr>
          <w:color w:val="000000"/>
        </w:rPr>
        <w:t>ального баланс</w:t>
      </w:r>
      <w:r w:rsidRPr="00901950">
        <w:rPr>
          <w:color w:val="000000"/>
          <w:lang w:val="uk-UA"/>
        </w:rPr>
        <w:t>у</w:t>
      </w:r>
      <w:r w:rsidRPr="00901950">
        <w:rPr>
          <w:color w:val="000000"/>
        </w:rPr>
        <w:t xml:space="preserve"> по ц</w:t>
      </w:r>
      <w:r w:rsidRPr="00901950">
        <w:rPr>
          <w:color w:val="000000"/>
          <w:lang w:val="uk-UA"/>
        </w:rPr>
        <w:t>і</w:t>
      </w:r>
      <w:r w:rsidRPr="00901950">
        <w:rPr>
          <w:color w:val="000000"/>
        </w:rPr>
        <w:t>л</w:t>
      </w:r>
      <w:r w:rsidRPr="00901950">
        <w:rPr>
          <w:color w:val="000000"/>
          <w:lang w:val="uk-UA"/>
        </w:rPr>
        <w:t>ьо</w:t>
      </w:r>
      <w:r w:rsidRPr="00901950">
        <w:rPr>
          <w:color w:val="000000"/>
        </w:rPr>
        <w:t>вому компоненту.</w:t>
      </w:r>
      <w:bookmarkEnd w:id="0"/>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Рівняння</w:t>
      </w:r>
      <w:r w:rsidR="00901950">
        <w:rPr>
          <w:color w:val="000000"/>
          <w:sz w:val="28"/>
          <w:szCs w:val="28"/>
          <w:lang w:val="uk-UA" w:eastAsia="uk-UA"/>
        </w:rPr>
        <w:t xml:space="preserve"> </w:t>
      </w:r>
      <w:r w:rsidRPr="00901950">
        <w:rPr>
          <w:color w:val="000000"/>
          <w:sz w:val="28"/>
          <w:szCs w:val="28"/>
          <w:lang w:val="uk-UA" w:eastAsia="uk-UA"/>
        </w:rPr>
        <w:t>динаміки.</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2" type="#_x0000_t75" style="width:246pt;height:32.25pt" fillcolor="window">
            <v:imagedata r:id="rId12" o:title=""/>
          </v:shape>
        </w:pict>
      </w:r>
      <w:r w:rsidR="00901950">
        <w:rPr>
          <w:color w:val="000000"/>
          <w:sz w:val="28"/>
          <w:szCs w:val="28"/>
          <w:lang w:val="uk-UA" w:eastAsia="uk-UA"/>
        </w:rPr>
        <w:t xml:space="preserve"> </w:t>
      </w:r>
      <w:r w:rsidR="0034038B" w:rsidRPr="00901950">
        <w:rPr>
          <w:color w:val="000000"/>
          <w:sz w:val="28"/>
          <w:szCs w:val="28"/>
          <w:lang w:val="uk-UA" w:eastAsia="uk-UA"/>
        </w:rPr>
        <w:t>(1)</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Початкові умови для знайдення передаточної</w:t>
      </w:r>
      <w:r w:rsidR="00901950">
        <w:rPr>
          <w:color w:val="000000"/>
          <w:sz w:val="28"/>
          <w:szCs w:val="28"/>
          <w:lang w:val="uk-UA" w:eastAsia="uk-UA"/>
        </w:rPr>
        <w:t xml:space="preserve"> </w:t>
      </w:r>
      <w:r w:rsidRPr="00901950">
        <w:rPr>
          <w:color w:val="000000"/>
          <w:sz w:val="28"/>
          <w:szCs w:val="28"/>
          <w:lang w:val="uk-UA" w:eastAsia="uk-UA"/>
        </w:rPr>
        <w:t xml:space="preserve">функції по каналу керування </w:t>
      </w:r>
      <w:r w:rsidRPr="00901950">
        <w:rPr>
          <w:color w:val="000000"/>
          <w:sz w:val="28"/>
          <w:szCs w:val="28"/>
          <w:lang w:val="en-US" w:eastAsia="uk-UA"/>
        </w:rPr>
        <w:t>G</w:t>
      </w:r>
      <w:r w:rsidRPr="00901950">
        <w:rPr>
          <w:color w:val="000000"/>
          <w:sz w:val="28"/>
          <w:szCs w:val="28"/>
          <w:vertAlign w:val="subscript"/>
          <w:lang w:val="en-US" w:eastAsia="uk-UA"/>
        </w:rPr>
        <w:t>A</w:t>
      </w:r>
      <w:r w:rsidRPr="00901950">
        <w:rPr>
          <w:color w:val="000000"/>
          <w:sz w:val="28"/>
          <w:szCs w:val="28"/>
          <w:lang w:val="uk-UA" w:eastAsia="uk-UA"/>
        </w:rPr>
        <w:t xml:space="preserve"> – </w:t>
      </w:r>
      <w:r w:rsidRPr="00901950">
        <w:rPr>
          <w:color w:val="000000"/>
          <w:sz w:val="28"/>
          <w:szCs w:val="28"/>
          <w:lang w:val="en-US" w:eastAsia="uk-UA"/>
        </w:rPr>
        <w:t>C</w:t>
      </w:r>
      <w:r w:rsidRPr="00901950">
        <w:rPr>
          <w:color w:val="000000"/>
          <w:sz w:val="28"/>
          <w:szCs w:val="28"/>
          <w:vertAlign w:val="subscript"/>
          <w:lang w:val="uk-UA" w:eastAsia="uk-UA"/>
        </w:rPr>
        <w:t>см</w:t>
      </w:r>
      <w:r w:rsidRPr="00901950">
        <w:rPr>
          <w:color w:val="000000"/>
          <w:sz w:val="28"/>
          <w:szCs w:val="28"/>
          <w:lang w:val="uk-UA" w:eastAsia="uk-UA"/>
        </w:rPr>
        <w:t xml:space="preserve"> :</w:t>
      </w:r>
    </w:p>
    <w:p w:rsid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3" type="#_x0000_t75" style="width:77.25pt;height:18pt" fillcolor="window">
            <v:imagedata r:id="rId22" o:title=""/>
          </v:shape>
        </w:pict>
      </w:r>
      <w:r w:rsidR="0034038B" w:rsidRPr="00901950">
        <w:rPr>
          <w:color w:val="000000"/>
          <w:sz w:val="28"/>
          <w:szCs w:val="28"/>
          <w:lang w:val="uk-UA" w:eastAsia="uk-UA"/>
        </w:rPr>
        <w:t xml:space="preserve">; </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4" type="#_x0000_t75" style="width:84.75pt;height:18.75pt" fillcolor="window">
            <v:imagedata r:id="rId23" o:title=""/>
          </v:shape>
        </w:pict>
      </w:r>
      <w:r w:rsidR="0034038B" w:rsidRPr="00901950">
        <w:rPr>
          <w:color w:val="000000"/>
          <w:sz w:val="28"/>
          <w:szCs w:val="28"/>
          <w:lang w:val="uk-UA" w:eastAsia="uk-UA"/>
        </w:rPr>
        <w:t>;</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рівняння статики:</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5" type="#_x0000_t75" style="width:156pt;height:18.75pt" fillcolor="window">
            <v:imagedata r:id="rId14" o:title=""/>
          </v:shape>
        </w:pict>
      </w:r>
      <w:r w:rsidR="00901950">
        <w:rPr>
          <w:color w:val="000000"/>
          <w:sz w:val="28"/>
          <w:szCs w:val="28"/>
          <w:lang w:val="uk-UA" w:eastAsia="uk-UA"/>
        </w:rPr>
        <w:t xml:space="preserve"> </w:t>
      </w:r>
      <w:r w:rsidR="0034038B" w:rsidRPr="00901950">
        <w:rPr>
          <w:color w:val="000000"/>
          <w:sz w:val="28"/>
          <w:szCs w:val="28"/>
          <w:lang w:val="uk-UA" w:eastAsia="uk-UA"/>
        </w:rPr>
        <w:t>(2)</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Рівняння динаміки після перетворень набуде вигляду:</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6" type="#_x0000_t75" style="width:243.75pt;height:30.75pt" fillcolor="window">
            <v:imagedata r:id="rId24" o:title=""/>
          </v:shape>
        </w:pict>
      </w:r>
      <w:r w:rsidR="00901950">
        <w:rPr>
          <w:color w:val="000000"/>
          <w:sz w:val="28"/>
          <w:szCs w:val="28"/>
          <w:lang w:val="uk-UA" w:eastAsia="uk-UA"/>
        </w:rPr>
        <w:t xml:space="preserve"> </w:t>
      </w:r>
      <w:r w:rsidR="0034038B" w:rsidRPr="00901950">
        <w:rPr>
          <w:color w:val="000000"/>
          <w:sz w:val="28"/>
          <w:szCs w:val="28"/>
          <w:lang w:val="uk-UA" w:eastAsia="uk-UA"/>
        </w:rPr>
        <w:t>(3).</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рівняння динаміки з нескінченими величинами:</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7" type="#_x0000_t75" style="width:222pt;height:51.75pt" fillcolor="window">
            <v:imagedata r:id="rId25" o:title=""/>
          </v:shape>
        </w:pict>
      </w:r>
      <w:r w:rsidR="00901950">
        <w:rPr>
          <w:color w:val="000000"/>
          <w:sz w:val="28"/>
          <w:szCs w:val="28"/>
          <w:lang w:val="uk-UA" w:eastAsia="uk-UA"/>
        </w:rPr>
        <w:t xml:space="preserve"> </w:t>
      </w:r>
      <w:r w:rsidR="0034038B" w:rsidRPr="00901950">
        <w:rPr>
          <w:color w:val="000000"/>
          <w:sz w:val="28"/>
          <w:szCs w:val="28"/>
          <w:lang w:val="uk-UA" w:eastAsia="uk-UA"/>
        </w:rPr>
        <w:t>(4).</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рівняння динаміки обєкта в часовій області без врахування транспортного запізнення:</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48" type="#_x0000_t75" style="width:173.25pt;height:33pt" fillcolor="window">
            <v:imagedata r:id="rId26" o:title=""/>
          </v:shape>
        </w:pict>
      </w:r>
      <w:r w:rsidR="00901950">
        <w:rPr>
          <w:color w:val="000000"/>
          <w:sz w:val="28"/>
          <w:szCs w:val="28"/>
          <w:lang w:val="uk-UA" w:eastAsia="uk-UA"/>
        </w:rPr>
        <w:t xml:space="preserve"> </w:t>
      </w:r>
      <w:r w:rsidR="0034038B" w:rsidRPr="00901950">
        <w:rPr>
          <w:color w:val="000000"/>
          <w:sz w:val="28"/>
          <w:szCs w:val="28"/>
          <w:lang w:val="uk-UA" w:eastAsia="uk-UA"/>
        </w:rPr>
        <w:t>(7).</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рівняння динаміки по каналу керування </w:t>
      </w:r>
      <w:r w:rsidR="008579F1">
        <w:rPr>
          <w:color w:val="000000"/>
          <w:sz w:val="28"/>
          <w:szCs w:val="28"/>
          <w:lang w:val="uk-UA" w:eastAsia="uk-UA"/>
        </w:rPr>
        <w:pict>
          <v:shape id="_x0000_i1049" type="#_x0000_t75" style="width:48.75pt;height:18pt" fillcolor="window">
            <v:imagedata r:id="rId27" o:title=""/>
          </v:shape>
        </w:pict>
      </w:r>
      <w:r w:rsidR="00901950">
        <w:rPr>
          <w:color w:val="000000"/>
          <w:sz w:val="28"/>
          <w:szCs w:val="28"/>
          <w:lang w:val="uk-UA" w:eastAsia="uk-UA"/>
        </w:rPr>
        <w:t xml:space="preserve"> </w:t>
      </w:r>
      <w:r w:rsidRPr="00901950">
        <w:rPr>
          <w:color w:val="000000"/>
          <w:sz w:val="28"/>
          <w:szCs w:val="28"/>
          <w:lang w:val="uk-UA" w:eastAsia="uk-UA"/>
        </w:rPr>
        <w:t>в часовій області з врахуванням транспортного запізнення:</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50" type="#_x0000_t75" style="width:189.75pt;height:33pt" fillcolor="window">
            <v:imagedata r:id="rId28" o:title=""/>
          </v:shape>
        </w:pict>
      </w:r>
      <w:r w:rsidR="00901950">
        <w:rPr>
          <w:color w:val="000000"/>
          <w:sz w:val="28"/>
          <w:szCs w:val="28"/>
          <w:lang w:val="uk-UA" w:eastAsia="uk-UA"/>
        </w:rPr>
        <w:t xml:space="preserve"> </w:t>
      </w:r>
      <w:r w:rsidR="0034038B" w:rsidRPr="00901950">
        <w:rPr>
          <w:color w:val="000000"/>
          <w:sz w:val="28"/>
          <w:szCs w:val="28"/>
          <w:lang w:val="uk-UA" w:eastAsia="uk-UA"/>
        </w:rPr>
        <w:t>(8).</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Передаточная функція обєкту по каналу керування </w:t>
      </w:r>
      <w:r w:rsidR="008579F1">
        <w:rPr>
          <w:color w:val="000000"/>
          <w:sz w:val="28"/>
          <w:szCs w:val="28"/>
          <w:lang w:val="uk-UA" w:eastAsia="uk-UA"/>
        </w:rPr>
        <w:pict>
          <v:shape id="_x0000_i1051" type="#_x0000_t75" style="width:48.75pt;height:18pt" fillcolor="window">
            <v:imagedata r:id="rId27" o:title=""/>
          </v:shape>
        </w:pict>
      </w:r>
      <w:r w:rsidRPr="00901950">
        <w:rPr>
          <w:color w:val="000000"/>
          <w:sz w:val="28"/>
          <w:szCs w:val="28"/>
          <w:lang w:val="uk-UA" w:eastAsia="uk-UA"/>
        </w:rPr>
        <w:t>:</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52" type="#_x0000_t75" style="width:120pt;height:33.75pt" fillcolor="window">
            <v:imagedata r:id="rId29" o:title=""/>
          </v:shape>
        </w:pict>
      </w:r>
      <w:r w:rsidR="00901950">
        <w:rPr>
          <w:color w:val="000000"/>
          <w:sz w:val="28"/>
          <w:szCs w:val="28"/>
          <w:lang w:val="uk-UA" w:eastAsia="uk-UA"/>
        </w:rPr>
        <w:t xml:space="preserve"> </w:t>
      </w:r>
      <w:r w:rsidR="0034038B" w:rsidRPr="00901950">
        <w:rPr>
          <w:color w:val="000000"/>
          <w:sz w:val="28"/>
          <w:szCs w:val="28"/>
          <w:lang w:val="uk-UA" w:eastAsia="uk-UA"/>
        </w:rPr>
        <w:t>(10),</w:t>
      </w:r>
    </w:p>
    <w:p w:rsidR="0034038B" w:rsidRP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где:</w: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53" type="#_x0000_t75" style="width:189.75pt;height:36pt" fillcolor="window">
            <v:imagedata r:id="rId30" o:title=""/>
          </v:shape>
        </w:pict>
      </w:r>
      <w:r w:rsidR="0034038B" w:rsidRPr="00901950">
        <w:rPr>
          <w:color w:val="000000"/>
          <w:sz w:val="28"/>
          <w:szCs w:val="28"/>
          <w:lang w:val="uk-UA" w:eastAsia="uk-UA"/>
        </w:rPr>
        <w:t>;</w:t>
      </w:r>
      <w:r>
        <w:rPr>
          <w:color w:val="000000"/>
          <w:sz w:val="28"/>
          <w:szCs w:val="28"/>
          <w:lang w:val="uk-UA" w:eastAsia="uk-UA"/>
        </w:rPr>
        <w:pict>
          <v:shape id="_x0000_i1054" type="#_x0000_t75" style="width:9pt;height:17.25pt">
            <v:imagedata r:id="rId31" o:title=""/>
          </v:shape>
        </w:pict>
      </w:r>
    </w:p>
    <w:p w:rsidR="0034038B"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55" type="#_x0000_t75" style="width:78pt;height:36pt" fillcolor="window">
            <v:imagedata r:id="rId32" o:title=""/>
          </v:shape>
        </w:pict>
      </w:r>
      <w:r w:rsidR="00901950">
        <w:rPr>
          <w:color w:val="000000"/>
          <w:sz w:val="28"/>
          <w:szCs w:val="28"/>
          <w:lang w:val="uk-UA" w:eastAsia="uk-UA"/>
        </w:rPr>
        <w:t xml:space="preserve"> </w:t>
      </w:r>
      <w:r w:rsidR="0034038B" w:rsidRPr="00901950">
        <w:rPr>
          <w:color w:val="000000"/>
          <w:sz w:val="28"/>
          <w:szCs w:val="28"/>
          <w:lang w:val="uk-UA" w:eastAsia="uk-UA"/>
        </w:rPr>
        <w:t>(11),</w:t>
      </w:r>
    </w:p>
    <w:p w:rsidR="00901950" w:rsidRDefault="0034038B"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де </w:t>
      </w:r>
      <w:r w:rsidRPr="00901950">
        <w:rPr>
          <w:color w:val="000000"/>
          <w:sz w:val="28"/>
          <w:szCs w:val="28"/>
          <w:lang w:val="en-US" w:eastAsia="uk-UA"/>
        </w:rPr>
        <w:t>V</w:t>
      </w:r>
      <w:r w:rsidRPr="00901950">
        <w:rPr>
          <w:color w:val="000000"/>
          <w:sz w:val="28"/>
          <w:szCs w:val="28"/>
          <w:vertAlign w:val="subscript"/>
          <w:lang w:val="uk-UA" w:eastAsia="uk-UA"/>
        </w:rPr>
        <w:t>труб</w:t>
      </w:r>
      <w:r w:rsidR="00901950">
        <w:rPr>
          <w:color w:val="000000"/>
          <w:sz w:val="28"/>
          <w:szCs w:val="28"/>
          <w:lang w:val="uk-UA" w:eastAsia="uk-UA"/>
        </w:rPr>
        <w:t xml:space="preserve"> </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обєм трубопровода від Р.О. до входу аппарат.</w:t>
      </w:r>
    </w:p>
    <w:p w:rsidR="009A65F9" w:rsidRPr="002F29A0" w:rsidRDefault="009A65F9" w:rsidP="00901950">
      <w:pPr>
        <w:spacing w:before="0" w:after="0" w:line="360" w:lineRule="auto"/>
        <w:ind w:firstLine="709"/>
        <w:jc w:val="both"/>
        <w:rPr>
          <w:color w:val="000000"/>
          <w:sz w:val="28"/>
          <w:szCs w:val="28"/>
          <w:lang w:eastAsia="uk-UA"/>
        </w:rPr>
      </w:pPr>
    </w:p>
    <w:p w:rsidR="00F17230" w:rsidRPr="002F29A0" w:rsidRDefault="009A65F9" w:rsidP="009A65F9">
      <w:pPr>
        <w:spacing w:before="0" w:after="0" w:line="360" w:lineRule="auto"/>
        <w:ind w:firstLine="709"/>
        <w:jc w:val="center"/>
        <w:rPr>
          <w:b/>
          <w:bCs/>
          <w:color w:val="000000"/>
          <w:sz w:val="28"/>
          <w:szCs w:val="28"/>
          <w:lang w:eastAsia="uk-UA"/>
        </w:rPr>
      </w:pPr>
      <w:r>
        <w:rPr>
          <w:b/>
          <w:bCs/>
          <w:color w:val="000000"/>
          <w:sz w:val="28"/>
          <w:szCs w:val="28"/>
          <w:lang w:val="uk-UA" w:eastAsia="uk-UA"/>
        </w:rPr>
        <w:t>3.2</w:t>
      </w:r>
      <w:r w:rsidR="00F17230" w:rsidRPr="009A65F9">
        <w:rPr>
          <w:b/>
          <w:bCs/>
          <w:color w:val="000000"/>
          <w:sz w:val="28"/>
          <w:szCs w:val="28"/>
          <w:lang w:val="uk-UA" w:eastAsia="uk-UA"/>
        </w:rPr>
        <w:t xml:space="preserve"> Роз</w:t>
      </w:r>
      <w:r w:rsidRPr="009A65F9">
        <w:rPr>
          <w:b/>
          <w:bCs/>
          <w:color w:val="000000"/>
          <w:sz w:val="28"/>
          <w:szCs w:val="28"/>
          <w:lang w:val="uk-UA" w:eastAsia="uk-UA"/>
        </w:rPr>
        <w:t>рахунок основних параметрів ТОК</w:t>
      </w:r>
    </w:p>
    <w:p w:rsidR="009A65F9" w:rsidRPr="002F29A0" w:rsidRDefault="009A65F9" w:rsidP="00901950">
      <w:pPr>
        <w:spacing w:before="0" w:after="0" w:line="360" w:lineRule="auto"/>
        <w:ind w:firstLine="709"/>
        <w:jc w:val="both"/>
        <w:rPr>
          <w:color w:val="000000"/>
          <w:sz w:val="28"/>
          <w:szCs w:val="28"/>
          <w:lang w:eastAsia="uk-UA"/>
        </w:rPr>
      </w:pPr>
    </w:p>
    <w:p w:rsidR="00F17230" w:rsidRPr="00901950" w:rsidRDefault="00F17230"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Для знаходження параметрів об’єкта необхідно знати що:</w:t>
      </w:r>
    </w:p>
    <w:p w:rsidR="00A444B0"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56" type="#_x0000_t75" style="width:96.75pt;height:18.75pt">
            <v:imagedata r:id="rId33" o:title=""/>
          </v:shape>
        </w:pict>
      </w:r>
      <w:r>
        <w:rPr>
          <w:color w:val="000000"/>
          <w:sz w:val="28"/>
          <w:szCs w:val="28"/>
          <w:lang w:val="uk-UA" w:eastAsia="uk-UA"/>
        </w:rPr>
        <w:pict>
          <v:shape id="_x0000_i1057" type="#_x0000_t75" style="width:93.75pt;height:18pt">
            <v:imagedata r:id="rId34" o:title=""/>
          </v:shape>
        </w:pict>
      </w:r>
      <w:r>
        <w:rPr>
          <w:color w:val="000000"/>
          <w:sz w:val="28"/>
          <w:szCs w:val="28"/>
          <w:lang w:val="uk-UA" w:eastAsia="uk-UA"/>
        </w:rPr>
        <w:pict>
          <v:shape id="_x0000_i1058" type="#_x0000_t75" style="width:96pt;height:18pt">
            <v:imagedata r:id="rId35" o:title=""/>
          </v:shape>
        </w:pict>
      </w:r>
      <w:r>
        <w:rPr>
          <w:color w:val="000000"/>
          <w:sz w:val="28"/>
          <w:szCs w:val="28"/>
          <w:lang w:val="uk-UA" w:eastAsia="uk-UA"/>
        </w:rPr>
        <w:pict>
          <v:shape id="_x0000_i1059" type="#_x0000_t75" style="width:105pt;height:18.75pt">
            <v:imagedata r:id="rId36" o:title=""/>
          </v:shape>
        </w:pict>
      </w:r>
      <w:r>
        <w:rPr>
          <w:color w:val="000000"/>
          <w:sz w:val="28"/>
          <w:szCs w:val="28"/>
          <w:lang w:val="uk-UA" w:eastAsia="uk-UA"/>
        </w:rPr>
        <w:pict>
          <v:shape id="_x0000_i1060" type="#_x0000_t75" style="width:51.75pt;height:17.25pt">
            <v:imagedata r:id="rId37" o:title=""/>
          </v:shape>
        </w:pict>
      </w:r>
      <w:r>
        <w:rPr>
          <w:color w:val="000000"/>
          <w:sz w:val="28"/>
          <w:szCs w:val="28"/>
          <w:lang w:val="uk-UA" w:eastAsia="uk-UA"/>
        </w:rPr>
        <w:pict>
          <v:shape id="_x0000_i1061" type="#_x0000_t75" style="width:36.75pt;height:18pt">
            <v:imagedata r:id="rId38" o:title=""/>
          </v:shape>
        </w:pict>
      </w:r>
    </w:p>
    <w:p w:rsidR="00A444B0"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62" type="#_x0000_t75" style="width:78pt;height:20.25pt">
            <v:imagedata r:id="rId39" o:title=""/>
          </v:shape>
        </w:pict>
      </w:r>
    </w:p>
    <w:p w:rsidR="00294931"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63" type="#_x0000_t75" style="width:405.75pt;height:36pt" fillcolor="window">
            <v:imagedata r:id="rId40" o:title=""/>
          </v:shape>
        </w:pict>
      </w:r>
    </w:p>
    <w:p w:rsidR="00481E00"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64" type="#_x0000_t75" style="width:199.5pt;height:36pt" fillcolor="window">
            <v:imagedata r:id="rId41" o:title=""/>
          </v:shape>
        </w:pict>
      </w:r>
    </w:p>
    <w:p w:rsidR="000E3826" w:rsidRPr="00901950" w:rsidRDefault="000E382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Виконавчий механізм буде мати передаточну функцію:</w:t>
      </w:r>
    </w:p>
    <w:p w:rsidR="000E382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65" type="#_x0000_t75" style="width:135pt;height:33.75pt">
            <v:imagedata r:id="rId42" o:title=""/>
          </v:shape>
        </w:pict>
      </w:r>
      <w:r w:rsidR="000E3826" w:rsidRPr="00901950">
        <w:rPr>
          <w:color w:val="000000"/>
          <w:sz w:val="28"/>
          <w:szCs w:val="28"/>
          <w:lang w:val="uk-UA" w:eastAsia="uk-UA"/>
        </w:rPr>
        <w:t>.</w:t>
      </w:r>
    </w:p>
    <w:p w:rsidR="00514C07" w:rsidRPr="00901950" w:rsidRDefault="00514C07" w:rsidP="00901950">
      <w:pPr>
        <w:spacing w:before="0" w:after="0" w:line="360" w:lineRule="auto"/>
        <w:ind w:firstLine="709"/>
        <w:jc w:val="both"/>
        <w:rPr>
          <w:color w:val="000000"/>
          <w:sz w:val="28"/>
          <w:szCs w:val="28"/>
          <w:lang w:val="uk-UA" w:eastAsia="uk-UA"/>
        </w:rPr>
      </w:pPr>
    </w:p>
    <w:p w:rsidR="000E3826" w:rsidRPr="009A65F9" w:rsidRDefault="009A65F9" w:rsidP="009A65F9">
      <w:pPr>
        <w:spacing w:before="0" w:after="0" w:line="360" w:lineRule="auto"/>
        <w:ind w:firstLine="709"/>
        <w:jc w:val="center"/>
        <w:rPr>
          <w:b/>
          <w:bCs/>
          <w:color w:val="000000"/>
          <w:sz w:val="28"/>
          <w:szCs w:val="28"/>
          <w:lang w:eastAsia="uk-UA"/>
        </w:rPr>
      </w:pPr>
      <w:r>
        <w:rPr>
          <w:b/>
          <w:bCs/>
          <w:color w:val="000000"/>
          <w:sz w:val="28"/>
          <w:szCs w:val="28"/>
          <w:lang w:val="uk-UA" w:eastAsia="uk-UA"/>
        </w:rPr>
        <w:t>3.3</w:t>
      </w:r>
      <w:r w:rsidR="000E3826" w:rsidRPr="009A65F9">
        <w:rPr>
          <w:b/>
          <w:bCs/>
          <w:color w:val="000000"/>
          <w:sz w:val="28"/>
          <w:szCs w:val="28"/>
          <w:lang w:val="uk-UA" w:eastAsia="uk-UA"/>
        </w:rPr>
        <w:t xml:space="preserve"> Вибір та обгрунт</w:t>
      </w:r>
      <w:r w:rsidRPr="009A65F9">
        <w:rPr>
          <w:b/>
          <w:bCs/>
          <w:color w:val="000000"/>
          <w:sz w:val="28"/>
          <w:szCs w:val="28"/>
          <w:lang w:val="uk-UA" w:eastAsia="uk-UA"/>
        </w:rPr>
        <w:t>ування типу перехідного процесу</w:t>
      </w:r>
    </w:p>
    <w:p w:rsidR="009A65F9" w:rsidRPr="009A65F9" w:rsidRDefault="009A65F9" w:rsidP="00901950">
      <w:pPr>
        <w:spacing w:before="0" w:after="0" w:line="360" w:lineRule="auto"/>
        <w:ind w:firstLine="709"/>
        <w:jc w:val="both"/>
        <w:rPr>
          <w:color w:val="000000"/>
          <w:sz w:val="28"/>
          <w:szCs w:val="28"/>
          <w:lang w:eastAsia="uk-UA"/>
        </w:rPr>
      </w:pPr>
    </w:p>
    <w:p w:rsidR="009A65F9" w:rsidRDefault="000E382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Оскільки в контурі регулювання маємо запізнення то з трьох типових перехідних процесів вибираємо один, а саме з 20% перерегулюванням. Даний перехідний процес забезпечить оптимальний час регулювання і необхідну точність.</w:t>
      </w:r>
    </w:p>
    <w:p w:rsidR="000E3826" w:rsidRPr="002F29A0" w:rsidRDefault="009A65F9" w:rsidP="009A65F9">
      <w:pPr>
        <w:spacing w:before="0" w:after="0" w:line="360" w:lineRule="auto"/>
        <w:ind w:firstLine="709"/>
        <w:jc w:val="center"/>
        <w:rPr>
          <w:b/>
          <w:bCs/>
          <w:color w:val="000000"/>
          <w:sz w:val="28"/>
          <w:szCs w:val="28"/>
          <w:lang w:eastAsia="uk-UA"/>
        </w:rPr>
      </w:pPr>
      <w:r>
        <w:rPr>
          <w:color w:val="000000"/>
          <w:sz w:val="28"/>
          <w:szCs w:val="28"/>
          <w:lang w:val="uk-UA" w:eastAsia="uk-UA"/>
        </w:rPr>
        <w:br w:type="page"/>
      </w:r>
      <w:r w:rsidR="000E3826" w:rsidRPr="009A65F9">
        <w:rPr>
          <w:b/>
          <w:bCs/>
          <w:color w:val="000000"/>
          <w:sz w:val="28"/>
          <w:szCs w:val="28"/>
          <w:lang w:val="uk-UA" w:eastAsia="uk-UA"/>
        </w:rPr>
        <w:t>3.4</w:t>
      </w:r>
      <w:r w:rsidRPr="009A65F9">
        <w:rPr>
          <w:b/>
          <w:bCs/>
          <w:color w:val="000000"/>
          <w:sz w:val="28"/>
          <w:szCs w:val="28"/>
          <w:lang w:val="uk-UA" w:eastAsia="uk-UA"/>
        </w:rPr>
        <w:t xml:space="preserve"> Визначення закону регулювання</w:t>
      </w:r>
    </w:p>
    <w:p w:rsidR="009A65F9" w:rsidRPr="002F29A0" w:rsidRDefault="009A65F9" w:rsidP="00901950">
      <w:pPr>
        <w:spacing w:before="0" w:after="0" w:line="360" w:lineRule="auto"/>
        <w:ind w:firstLine="709"/>
        <w:jc w:val="both"/>
        <w:rPr>
          <w:color w:val="000000"/>
          <w:sz w:val="28"/>
          <w:szCs w:val="28"/>
          <w:lang w:eastAsia="uk-UA"/>
        </w:rPr>
      </w:pPr>
    </w:p>
    <w:p w:rsidR="000E3826" w:rsidRPr="00901950" w:rsidRDefault="000E382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При виборі типу регулятора орієнтуємось на величину відношення запізнення до сталої часу об’єкта – </w:t>
      </w:r>
      <w:r w:rsidR="008579F1">
        <w:rPr>
          <w:color w:val="000000"/>
          <w:sz w:val="28"/>
          <w:szCs w:val="28"/>
          <w:lang w:val="uk-UA" w:eastAsia="uk-UA"/>
        </w:rPr>
        <w:pict>
          <v:shape id="_x0000_i1066" type="#_x0000_t75" style="width:20.25pt;height:33.75pt">
            <v:imagedata r:id="rId43" o:title=""/>
          </v:shape>
        </w:pict>
      </w:r>
      <w:r w:rsidRPr="00901950">
        <w:rPr>
          <w:color w:val="000000"/>
          <w:sz w:val="28"/>
          <w:szCs w:val="28"/>
          <w:lang w:val="uk-UA" w:eastAsia="uk-UA"/>
        </w:rPr>
        <w:t xml:space="preserve">. Для нашого випадку </w:t>
      </w:r>
      <w:r w:rsidR="008579F1">
        <w:rPr>
          <w:color w:val="000000"/>
          <w:sz w:val="28"/>
          <w:szCs w:val="28"/>
          <w:lang w:val="uk-UA" w:eastAsia="uk-UA"/>
        </w:rPr>
        <w:pict>
          <v:shape id="_x0000_i1067" type="#_x0000_t75" style="width:89.25pt;height:33.75pt">
            <v:imagedata r:id="rId44" o:title=""/>
          </v:shape>
        </w:pict>
      </w:r>
      <w:r w:rsidRPr="00901950">
        <w:rPr>
          <w:color w:val="000000"/>
          <w:sz w:val="28"/>
          <w:szCs w:val="28"/>
          <w:lang w:val="uk-UA" w:eastAsia="uk-UA"/>
        </w:rPr>
        <w:t>. Отже вибираємо цифровий ПІД-регулятор, який має компенсувати запізнення в контурі регулювання.</w:t>
      </w:r>
    </w:p>
    <w:p w:rsidR="00514C07" w:rsidRPr="00901950" w:rsidRDefault="00514C07" w:rsidP="00901950">
      <w:pPr>
        <w:spacing w:before="0" w:after="0" w:line="360" w:lineRule="auto"/>
        <w:ind w:firstLine="709"/>
        <w:jc w:val="both"/>
        <w:rPr>
          <w:color w:val="000000"/>
          <w:sz w:val="28"/>
          <w:szCs w:val="28"/>
          <w:lang w:val="uk-UA" w:eastAsia="uk-UA"/>
        </w:rPr>
      </w:pPr>
    </w:p>
    <w:p w:rsidR="000E3826" w:rsidRPr="002F29A0" w:rsidRDefault="000E3826" w:rsidP="009A65F9">
      <w:pPr>
        <w:spacing w:before="0" w:after="0" w:line="360" w:lineRule="auto"/>
        <w:ind w:firstLine="709"/>
        <w:jc w:val="center"/>
        <w:rPr>
          <w:b/>
          <w:bCs/>
          <w:color w:val="000000"/>
          <w:sz w:val="28"/>
          <w:szCs w:val="28"/>
          <w:lang w:eastAsia="uk-UA"/>
        </w:rPr>
      </w:pPr>
      <w:r w:rsidRPr="009A65F9">
        <w:rPr>
          <w:b/>
          <w:bCs/>
          <w:color w:val="000000"/>
          <w:sz w:val="28"/>
          <w:szCs w:val="28"/>
          <w:lang w:val="uk-UA" w:eastAsia="uk-UA"/>
        </w:rPr>
        <w:t>3.5 Розрахунок оптимальних настр</w:t>
      </w:r>
      <w:r w:rsidR="009A65F9">
        <w:rPr>
          <w:b/>
          <w:bCs/>
          <w:color w:val="000000"/>
          <w:sz w:val="28"/>
          <w:szCs w:val="28"/>
          <w:lang w:val="uk-UA" w:eastAsia="uk-UA"/>
        </w:rPr>
        <w:t>оювальних параметрів регулятора</w:t>
      </w:r>
    </w:p>
    <w:p w:rsidR="009A65F9" w:rsidRPr="002F29A0" w:rsidRDefault="009A65F9" w:rsidP="009A65F9">
      <w:pPr>
        <w:spacing w:before="0" w:after="0" w:line="360" w:lineRule="auto"/>
        <w:jc w:val="both"/>
        <w:rPr>
          <w:color w:val="000000"/>
          <w:sz w:val="28"/>
          <w:szCs w:val="28"/>
          <w:lang w:eastAsia="uk-UA"/>
        </w:rPr>
      </w:pPr>
    </w:p>
    <w:p w:rsidR="00901950" w:rsidRDefault="000E382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Розраховуємо оптимальні настроювання для ПІД-регулятора. Для даного регулятора і прийнятого перехідного процесу знаходимо:</w:t>
      </w:r>
    </w:p>
    <w:p w:rsidR="000E382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68" type="#_x0000_t75" style="width:203.25pt;height:33.75pt">
            <v:imagedata r:id="rId45" o:title=""/>
          </v:shape>
        </w:pict>
      </w:r>
    </w:p>
    <w:p w:rsidR="000E382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69" type="#_x0000_t75" style="width:123pt;height:18pt">
            <v:imagedata r:id="rId46" o:title=""/>
          </v:shape>
        </w:pict>
      </w:r>
    </w:p>
    <w:p w:rsidR="000E382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70" type="#_x0000_t75" style="width:147.75pt;height:18pt">
            <v:imagedata r:id="rId47" o:title=""/>
          </v:shape>
        </w:pict>
      </w:r>
      <w:r w:rsidR="009A65F9" w:rsidRPr="002F29A0">
        <w:rPr>
          <w:color w:val="000000"/>
          <w:sz w:val="28"/>
          <w:szCs w:val="28"/>
          <w:lang w:eastAsia="uk-UA"/>
        </w:rPr>
        <w:t xml:space="preserve"> </w:t>
      </w:r>
      <w:r w:rsidR="000E3826" w:rsidRPr="00901950">
        <w:rPr>
          <w:color w:val="000000"/>
          <w:sz w:val="28"/>
          <w:szCs w:val="28"/>
          <w:lang w:val="uk-UA" w:eastAsia="uk-UA"/>
        </w:rPr>
        <w:t xml:space="preserve">де </w:t>
      </w:r>
      <w:r>
        <w:rPr>
          <w:color w:val="000000"/>
          <w:sz w:val="28"/>
          <w:szCs w:val="28"/>
          <w:lang w:val="uk-UA" w:eastAsia="uk-UA"/>
        </w:rPr>
        <w:pict>
          <v:shape id="_x0000_i1071" type="#_x0000_t75" style="width:18pt;height:18.75pt">
            <v:imagedata r:id="rId48" o:title=""/>
          </v:shape>
        </w:pict>
      </w:r>
      <w:r w:rsidR="000E3826" w:rsidRPr="00901950">
        <w:rPr>
          <w:color w:val="000000"/>
          <w:sz w:val="28"/>
          <w:szCs w:val="28"/>
          <w:lang w:val="uk-UA" w:eastAsia="uk-UA"/>
        </w:rPr>
        <w:t xml:space="preserve"> - коефіцієнт підсилення регулятор;</w:t>
      </w:r>
    </w:p>
    <w:p w:rsidR="000E382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72" type="#_x0000_t75" style="width:12pt;height:18pt">
            <v:imagedata r:id="rId49" o:title=""/>
          </v:shape>
        </w:pict>
      </w:r>
      <w:r w:rsidR="000E3826" w:rsidRPr="00901950">
        <w:rPr>
          <w:color w:val="000000"/>
          <w:sz w:val="28"/>
          <w:szCs w:val="28"/>
          <w:lang w:val="uk-UA" w:eastAsia="uk-UA"/>
        </w:rPr>
        <w:t xml:space="preserve"> - час ізодрома (постійна інтегрування регулятора);</w:t>
      </w:r>
    </w:p>
    <w:p w:rsidR="000E382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73" type="#_x0000_t75" style="width:14.25pt;height:18pt">
            <v:imagedata r:id="rId50" o:title=""/>
          </v:shape>
        </w:pict>
      </w:r>
      <w:r w:rsidR="000E3826" w:rsidRPr="00901950">
        <w:rPr>
          <w:color w:val="000000"/>
          <w:sz w:val="28"/>
          <w:szCs w:val="28"/>
          <w:lang w:val="uk-UA" w:eastAsia="uk-UA"/>
        </w:rPr>
        <w:t xml:space="preserve"> - постійна диференціювання.</w:t>
      </w:r>
    </w:p>
    <w:p w:rsidR="000E3826" w:rsidRPr="00901950" w:rsidRDefault="000E382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Передаточна функція регулятора </w:t>
      </w:r>
      <w:r w:rsidR="008579F1">
        <w:rPr>
          <w:color w:val="000000"/>
          <w:sz w:val="28"/>
          <w:szCs w:val="28"/>
          <w:lang w:val="uk-UA" w:eastAsia="uk-UA"/>
        </w:rPr>
        <w:pict>
          <v:shape id="_x0000_i1074" type="#_x0000_t75" style="width:146.25pt;height:33.75pt">
            <v:imagedata r:id="rId51" o:title=""/>
          </v:shape>
        </w:pict>
      </w:r>
      <w:r w:rsidRPr="00901950">
        <w:rPr>
          <w:color w:val="000000"/>
          <w:sz w:val="28"/>
          <w:szCs w:val="28"/>
          <w:lang w:val="uk-UA" w:eastAsia="uk-UA"/>
        </w:rPr>
        <w:t>.</w:t>
      </w:r>
    </w:p>
    <w:p w:rsidR="000E3826" w:rsidRPr="00901950" w:rsidRDefault="000E3826" w:rsidP="00901950">
      <w:pPr>
        <w:spacing w:before="0" w:after="0" w:line="360" w:lineRule="auto"/>
        <w:ind w:firstLine="709"/>
        <w:jc w:val="both"/>
        <w:rPr>
          <w:color w:val="000000"/>
          <w:sz w:val="28"/>
          <w:szCs w:val="28"/>
          <w:lang w:val="uk-UA" w:eastAsia="uk-UA"/>
        </w:rPr>
      </w:pPr>
    </w:p>
    <w:p w:rsidR="000E3826" w:rsidRPr="009A65F9" w:rsidRDefault="000E3826" w:rsidP="009A65F9">
      <w:pPr>
        <w:spacing w:before="0" w:after="0" w:line="360" w:lineRule="auto"/>
        <w:ind w:firstLine="709"/>
        <w:jc w:val="center"/>
        <w:rPr>
          <w:b/>
          <w:bCs/>
          <w:color w:val="000000"/>
          <w:sz w:val="28"/>
          <w:szCs w:val="28"/>
          <w:lang w:eastAsia="uk-UA"/>
        </w:rPr>
      </w:pPr>
      <w:r w:rsidRPr="009A65F9">
        <w:rPr>
          <w:b/>
          <w:bCs/>
          <w:color w:val="000000"/>
          <w:sz w:val="28"/>
          <w:szCs w:val="28"/>
          <w:lang w:val="uk-UA" w:eastAsia="uk-UA"/>
        </w:rPr>
        <w:t>3.6 Обгрунтування та вибір типу регулятора для проектованого контура ре</w:t>
      </w:r>
      <w:r w:rsidR="009A65F9" w:rsidRPr="009A65F9">
        <w:rPr>
          <w:b/>
          <w:bCs/>
          <w:color w:val="000000"/>
          <w:sz w:val="28"/>
          <w:szCs w:val="28"/>
          <w:lang w:val="uk-UA" w:eastAsia="uk-UA"/>
        </w:rPr>
        <w:t>гулювання</w:t>
      </w:r>
    </w:p>
    <w:p w:rsidR="009A65F9" w:rsidRPr="009A65F9" w:rsidRDefault="009A65F9" w:rsidP="009A65F9">
      <w:pPr>
        <w:spacing w:before="0" w:after="0" w:line="360" w:lineRule="auto"/>
        <w:ind w:firstLine="709"/>
        <w:jc w:val="both"/>
        <w:rPr>
          <w:color w:val="000000"/>
          <w:sz w:val="28"/>
          <w:szCs w:val="28"/>
          <w:lang w:eastAsia="uk-UA"/>
        </w:rPr>
      </w:pPr>
    </w:p>
    <w:p w:rsidR="009A65F9" w:rsidRPr="002F29A0" w:rsidRDefault="000E3826" w:rsidP="009A65F9">
      <w:pPr>
        <w:spacing w:before="0" w:after="0" w:line="360" w:lineRule="auto"/>
        <w:ind w:firstLine="709"/>
        <w:jc w:val="both"/>
        <w:rPr>
          <w:color w:val="000000"/>
          <w:sz w:val="28"/>
          <w:szCs w:val="28"/>
          <w:lang w:eastAsia="uk-UA"/>
        </w:rPr>
      </w:pPr>
      <w:r w:rsidRPr="00901950">
        <w:rPr>
          <w:color w:val="000000"/>
          <w:sz w:val="28"/>
          <w:szCs w:val="28"/>
          <w:lang w:val="uk-UA" w:eastAsia="uk-UA"/>
        </w:rPr>
        <w:t>Виходячи з попередніх пунктів можна вибрати мікропроцесорний регулятор МИК-21. Даний регулятор досить легко настроюється, має малу похибку та високу швидкодію. Коротка технічна характеристика даного регулятора приведену вище в таблиці 3.</w:t>
      </w:r>
    </w:p>
    <w:p w:rsidR="006364D5" w:rsidRPr="002F29A0" w:rsidRDefault="009A65F9" w:rsidP="009A65F9">
      <w:pPr>
        <w:spacing w:before="0" w:after="0" w:line="360" w:lineRule="auto"/>
        <w:ind w:firstLine="709"/>
        <w:jc w:val="center"/>
        <w:rPr>
          <w:b/>
          <w:bCs/>
          <w:color w:val="000000"/>
          <w:sz w:val="28"/>
          <w:szCs w:val="28"/>
          <w:lang w:eastAsia="uk-UA"/>
        </w:rPr>
      </w:pPr>
      <w:r>
        <w:rPr>
          <w:color w:val="000000"/>
          <w:sz w:val="28"/>
          <w:szCs w:val="28"/>
          <w:lang w:val="uk-UA" w:eastAsia="uk-UA"/>
        </w:rPr>
        <w:br w:type="page"/>
      </w:r>
      <w:r w:rsidR="006364D5" w:rsidRPr="009A65F9">
        <w:rPr>
          <w:b/>
          <w:bCs/>
          <w:color w:val="000000"/>
          <w:sz w:val="28"/>
          <w:szCs w:val="28"/>
          <w:lang w:val="uk-UA" w:eastAsia="uk-UA"/>
        </w:rPr>
        <w:t>3.7. Побудова перех</w:t>
      </w:r>
      <w:r>
        <w:rPr>
          <w:b/>
          <w:bCs/>
          <w:color w:val="000000"/>
          <w:sz w:val="28"/>
          <w:szCs w:val="28"/>
          <w:lang w:val="uk-UA" w:eastAsia="uk-UA"/>
        </w:rPr>
        <w:t>ідного процесу розрахованої САР</w:t>
      </w:r>
    </w:p>
    <w:p w:rsidR="009A65F9" w:rsidRPr="002F29A0" w:rsidRDefault="009A65F9" w:rsidP="009A65F9">
      <w:pPr>
        <w:spacing w:before="0" w:after="0" w:line="360" w:lineRule="auto"/>
        <w:ind w:firstLine="709"/>
        <w:jc w:val="center"/>
        <w:rPr>
          <w:b/>
          <w:bCs/>
          <w:color w:val="000000"/>
          <w:sz w:val="28"/>
          <w:szCs w:val="28"/>
          <w:lang w:eastAsia="uk-UA"/>
        </w:rPr>
      </w:pPr>
    </w:p>
    <w:p w:rsidR="006364D5" w:rsidRPr="002F29A0" w:rsidRDefault="006364D5"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Для побудови перехідного процесу використаємо програму </w:t>
      </w:r>
      <w:r w:rsidRPr="00901950">
        <w:rPr>
          <w:color w:val="000000"/>
          <w:sz w:val="28"/>
          <w:szCs w:val="28"/>
          <w:lang w:val="en-US" w:eastAsia="uk-UA"/>
        </w:rPr>
        <w:t>MatLab</w:t>
      </w:r>
      <w:r w:rsidRPr="00901950">
        <w:rPr>
          <w:color w:val="000000"/>
          <w:sz w:val="28"/>
          <w:szCs w:val="28"/>
          <w:lang w:val="uk-UA" w:eastAsia="uk-UA"/>
        </w:rPr>
        <w:t xml:space="preserve"> і середовище </w:t>
      </w:r>
      <w:r w:rsidRPr="00901950">
        <w:rPr>
          <w:color w:val="000000"/>
          <w:sz w:val="28"/>
          <w:szCs w:val="28"/>
          <w:lang w:val="en-US" w:eastAsia="uk-UA"/>
        </w:rPr>
        <w:t>Simulink</w:t>
      </w:r>
      <w:r w:rsidRPr="00901950">
        <w:rPr>
          <w:color w:val="000000"/>
          <w:sz w:val="28"/>
          <w:szCs w:val="28"/>
          <w:lang w:val="uk-UA" w:eastAsia="uk-UA"/>
        </w:rPr>
        <w:t>. У вікні складемо наступний замкнутий контур</w:t>
      </w:r>
      <w:r w:rsidR="00AE7BED" w:rsidRPr="00901950">
        <w:rPr>
          <w:color w:val="000000"/>
          <w:sz w:val="28"/>
          <w:szCs w:val="28"/>
          <w:lang w:val="uk-UA" w:eastAsia="uk-UA"/>
        </w:rPr>
        <w:t xml:space="preserve"> і доразу оптимізуємо його підібравши відповідні коефіцієнти за допомогою блока </w:t>
      </w:r>
      <w:r w:rsidR="00AE7BED" w:rsidRPr="00901950">
        <w:rPr>
          <w:color w:val="000000"/>
          <w:sz w:val="28"/>
          <w:szCs w:val="28"/>
          <w:lang w:val="en-US" w:eastAsia="uk-UA"/>
        </w:rPr>
        <w:t>NCD</w:t>
      </w:r>
      <w:r w:rsidR="00AE7BED" w:rsidRPr="00901950">
        <w:rPr>
          <w:color w:val="000000"/>
          <w:sz w:val="28"/>
          <w:szCs w:val="28"/>
          <w:lang w:val="uk-UA" w:eastAsia="uk-UA"/>
        </w:rPr>
        <w:t xml:space="preserve"> </w:t>
      </w:r>
      <w:r w:rsidR="00AE7BED" w:rsidRPr="00901950">
        <w:rPr>
          <w:color w:val="000000"/>
          <w:sz w:val="28"/>
          <w:szCs w:val="28"/>
          <w:lang w:val="en-US" w:eastAsia="uk-UA"/>
        </w:rPr>
        <w:t>OutPort</w:t>
      </w:r>
      <w:r w:rsidR="00AE7BED" w:rsidRPr="00901950">
        <w:rPr>
          <w:color w:val="000000"/>
          <w:sz w:val="28"/>
          <w:szCs w:val="28"/>
          <w:lang w:val="uk-UA" w:eastAsia="uk-UA"/>
        </w:rPr>
        <w:t xml:space="preserve"> </w:t>
      </w:r>
      <w:r w:rsidRPr="00901950">
        <w:rPr>
          <w:color w:val="000000"/>
          <w:sz w:val="28"/>
          <w:szCs w:val="28"/>
          <w:lang w:val="uk-UA" w:eastAsia="uk-UA"/>
        </w:rPr>
        <w:t>:</w:t>
      </w:r>
    </w:p>
    <w:p w:rsidR="009A65F9" w:rsidRPr="002F29A0" w:rsidRDefault="009A65F9" w:rsidP="00901950">
      <w:pPr>
        <w:spacing w:before="0" w:after="0" w:line="360" w:lineRule="auto"/>
        <w:ind w:firstLine="709"/>
        <w:jc w:val="both"/>
        <w:rPr>
          <w:color w:val="000000"/>
          <w:sz w:val="28"/>
          <w:szCs w:val="28"/>
          <w:lang w:val="uk-UA" w:eastAsia="uk-UA"/>
        </w:rPr>
      </w:pPr>
    </w:p>
    <w:p w:rsidR="00680CA3"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75" type="#_x0000_t75" style="width:355.5pt;height:107.25pt">
            <v:imagedata r:id="rId52" o:title="" croptop="12743f" cropbottom="28763f" cropleft="2469f" cropright="18940f"/>
          </v:shape>
        </w:pict>
      </w:r>
    </w:p>
    <w:p w:rsidR="009A65F9" w:rsidRDefault="009A65F9" w:rsidP="00901950">
      <w:pPr>
        <w:spacing w:before="0" w:after="0" w:line="360" w:lineRule="auto"/>
        <w:ind w:firstLine="709"/>
        <w:jc w:val="both"/>
        <w:rPr>
          <w:color w:val="000000"/>
          <w:sz w:val="28"/>
          <w:szCs w:val="28"/>
          <w:lang w:val="en-US" w:eastAsia="uk-UA"/>
        </w:rPr>
      </w:pPr>
    </w:p>
    <w:p w:rsidR="00AE7BED" w:rsidRPr="002F29A0" w:rsidRDefault="00AE7BED" w:rsidP="00901950">
      <w:pPr>
        <w:spacing w:before="0" w:after="0" w:line="360" w:lineRule="auto"/>
        <w:ind w:firstLine="709"/>
        <w:jc w:val="both"/>
        <w:rPr>
          <w:color w:val="000000"/>
          <w:sz w:val="28"/>
          <w:szCs w:val="28"/>
          <w:lang w:eastAsia="uk-UA"/>
        </w:rPr>
      </w:pPr>
      <w:r w:rsidRPr="00901950">
        <w:rPr>
          <w:color w:val="000000"/>
          <w:sz w:val="28"/>
          <w:szCs w:val="28"/>
          <w:lang w:val="uk-UA" w:eastAsia="uk-UA"/>
        </w:rPr>
        <w:t>В результаті моделювання отримаємо наступний перехідний процес:</w:t>
      </w:r>
    </w:p>
    <w:p w:rsidR="009A65F9" w:rsidRPr="002F29A0" w:rsidRDefault="009A65F9" w:rsidP="00901950">
      <w:pPr>
        <w:spacing w:before="0" w:after="0" w:line="360" w:lineRule="auto"/>
        <w:ind w:firstLine="709"/>
        <w:jc w:val="both"/>
        <w:rPr>
          <w:color w:val="000000"/>
          <w:sz w:val="28"/>
          <w:szCs w:val="28"/>
          <w:lang w:eastAsia="uk-UA"/>
        </w:rPr>
      </w:pPr>
    </w:p>
    <w:p w:rsidR="00AE7BED"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76" type="#_x0000_t75" style="width:243.75pt;height:113.25pt">
            <v:imagedata r:id="rId53" o:title=""/>
          </v:shape>
        </w:pict>
      </w:r>
    </w:p>
    <w:p w:rsidR="00B2668D" w:rsidRPr="00901950" w:rsidRDefault="00B2668D"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Рис. 6. Перехідний процес в контурі регулювання</w:t>
      </w:r>
    </w:p>
    <w:p w:rsidR="00B2668D" w:rsidRPr="00901950" w:rsidRDefault="00B2668D" w:rsidP="00901950">
      <w:pPr>
        <w:spacing w:before="0" w:after="0" w:line="360" w:lineRule="auto"/>
        <w:ind w:firstLine="709"/>
        <w:jc w:val="both"/>
        <w:rPr>
          <w:color w:val="000000"/>
          <w:sz w:val="28"/>
          <w:szCs w:val="28"/>
          <w:lang w:val="uk-UA" w:eastAsia="uk-UA"/>
        </w:rPr>
      </w:pPr>
    </w:p>
    <w:p w:rsidR="00901950" w:rsidRDefault="00B2668D"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Час регулювання складає 30с, перерегулювання 20%.</w:t>
      </w:r>
    </w:p>
    <w:p w:rsidR="00680CA3" w:rsidRPr="00901950" w:rsidRDefault="00AE7BED"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В результаті оптимізації коефіцієнти ПІД регулятора для нашої системи виявились такими Кр=82,86; Кі=10,15; </w:t>
      </w:r>
      <w:r w:rsidRPr="00901950">
        <w:rPr>
          <w:color w:val="000000"/>
          <w:sz w:val="28"/>
          <w:szCs w:val="28"/>
          <w:lang w:val="en-US" w:eastAsia="uk-UA"/>
        </w:rPr>
        <w:t>Kd</w:t>
      </w:r>
      <w:r w:rsidRPr="00901950">
        <w:rPr>
          <w:color w:val="000000"/>
          <w:sz w:val="28"/>
          <w:szCs w:val="28"/>
          <w:lang w:val="uk-UA" w:eastAsia="uk-UA"/>
        </w:rPr>
        <w:t>=1,12</w:t>
      </w:r>
    </w:p>
    <w:p w:rsidR="009A65F9" w:rsidRDefault="00AE7BED"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Повністю дослідимо нашу систему за допомогою середовища </w:t>
      </w:r>
      <w:r w:rsidRPr="00901950">
        <w:rPr>
          <w:color w:val="000000"/>
          <w:sz w:val="28"/>
          <w:szCs w:val="28"/>
          <w:lang w:val="en-US" w:eastAsia="uk-UA"/>
        </w:rPr>
        <w:t>Simulink</w:t>
      </w:r>
      <w:r w:rsidRPr="00901950">
        <w:rPr>
          <w:color w:val="000000"/>
          <w:sz w:val="28"/>
          <w:szCs w:val="28"/>
          <w:lang w:eastAsia="uk-UA"/>
        </w:rPr>
        <w:t xml:space="preserve"> </w:t>
      </w:r>
      <w:r w:rsidRPr="00901950">
        <w:rPr>
          <w:color w:val="000000"/>
          <w:sz w:val="28"/>
          <w:szCs w:val="28"/>
          <w:lang w:val="uk-UA" w:eastAsia="uk-UA"/>
        </w:rPr>
        <w:t>програми</w:t>
      </w:r>
      <w:r w:rsidRPr="00901950">
        <w:rPr>
          <w:color w:val="000000"/>
          <w:sz w:val="28"/>
          <w:szCs w:val="28"/>
          <w:lang w:eastAsia="uk-UA"/>
        </w:rPr>
        <w:t xml:space="preserve"> </w:t>
      </w:r>
      <w:r w:rsidRPr="00901950">
        <w:rPr>
          <w:color w:val="000000"/>
          <w:sz w:val="28"/>
          <w:szCs w:val="28"/>
          <w:lang w:val="en-US" w:eastAsia="uk-UA"/>
        </w:rPr>
        <w:t>MatLab</w:t>
      </w:r>
      <w:r w:rsidRPr="00901950">
        <w:rPr>
          <w:color w:val="000000"/>
          <w:sz w:val="28"/>
          <w:szCs w:val="28"/>
          <w:lang w:val="uk-UA" w:eastAsia="uk-UA"/>
        </w:rPr>
        <w:t xml:space="preserve"> для цього складемо наступну схему:</w:t>
      </w:r>
    </w:p>
    <w:p w:rsidR="00680CA3" w:rsidRPr="00901950" w:rsidRDefault="009A65F9" w:rsidP="00901950">
      <w:pPr>
        <w:spacing w:before="0" w:after="0" w:line="360" w:lineRule="auto"/>
        <w:ind w:firstLine="709"/>
        <w:jc w:val="both"/>
        <w:rPr>
          <w:color w:val="000000"/>
          <w:sz w:val="28"/>
          <w:szCs w:val="28"/>
          <w:lang w:val="uk-UA" w:eastAsia="uk-UA"/>
        </w:rPr>
      </w:pPr>
      <w:r>
        <w:rPr>
          <w:color w:val="000000"/>
          <w:sz w:val="28"/>
          <w:szCs w:val="28"/>
          <w:lang w:val="uk-UA" w:eastAsia="uk-UA"/>
        </w:rPr>
        <w:br w:type="page"/>
      </w:r>
      <w:r w:rsidR="008579F1">
        <w:rPr>
          <w:color w:val="000000"/>
          <w:sz w:val="28"/>
          <w:szCs w:val="28"/>
          <w:lang w:val="uk-UA" w:eastAsia="uk-UA"/>
        </w:rPr>
        <w:pict>
          <v:shape id="_x0000_i1077" type="#_x0000_t75" style="width:353.25pt;height:67.5pt">
            <v:imagedata r:id="rId54" o:title="" croptop="23316f" cropbottom="28763f" cropleft="8596f" cropright="5439f"/>
          </v:shape>
        </w:pict>
      </w:r>
    </w:p>
    <w:p w:rsidR="00901950" w:rsidRDefault="006B7E4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Після чого отримані наступні характеристики нашого контуру:</w:t>
      </w:r>
    </w:p>
    <w:p w:rsidR="000D44F7" w:rsidRPr="00901950" w:rsidRDefault="000D44F7" w:rsidP="00901950">
      <w:pPr>
        <w:spacing w:before="0" w:after="0" w:line="360" w:lineRule="auto"/>
        <w:ind w:firstLine="709"/>
        <w:jc w:val="both"/>
        <w:rPr>
          <w:color w:val="000000"/>
          <w:sz w:val="28"/>
          <w:szCs w:val="28"/>
          <w:lang w:val="uk-UA" w:eastAsia="uk-UA"/>
        </w:rPr>
      </w:pPr>
    </w:p>
    <w:p w:rsidR="006B7E46" w:rsidRPr="00901950" w:rsidRDefault="006B7E4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Перехідна характеристика:</w:t>
      </w:r>
    </w:p>
    <w:p w:rsidR="006B7E4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78" type="#_x0000_t75" style="width:207.75pt;height:121.5pt">
            <v:imagedata r:id="rId55" o:title="" croptop="8367f" cropbottom="6554f" cropleft="2501f"/>
          </v:shape>
        </w:pict>
      </w:r>
    </w:p>
    <w:p w:rsidR="00514C07" w:rsidRPr="00901950" w:rsidRDefault="00514C07" w:rsidP="00901950">
      <w:pPr>
        <w:spacing w:before="0" w:after="0" w:line="360" w:lineRule="auto"/>
        <w:ind w:firstLine="709"/>
        <w:jc w:val="both"/>
        <w:rPr>
          <w:color w:val="000000"/>
          <w:sz w:val="28"/>
          <w:szCs w:val="28"/>
          <w:lang w:val="uk-UA" w:eastAsia="uk-UA"/>
        </w:rPr>
      </w:pPr>
    </w:p>
    <w:p w:rsidR="006B7E46" w:rsidRPr="00901950" w:rsidRDefault="006B7E4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Імпульсна характеристика:</w:t>
      </w:r>
    </w:p>
    <w:p w:rsidR="006B7E4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79" type="#_x0000_t75" style="width:213.75pt;height:131.25pt">
            <v:imagedata r:id="rId56" o:title="" croptop="9728f" cropbottom="6845f" cropleft="2501f"/>
          </v:shape>
        </w:pict>
      </w:r>
    </w:p>
    <w:p w:rsidR="00514C07" w:rsidRPr="00901950" w:rsidRDefault="00514C07" w:rsidP="00901950">
      <w:pPr>
        <w:spacing w:before="0" w:after="0" w:line="360" w:lineRule="auto"/>
        <w:ind w:firstLine="709"/>
        <w:jc w:val="both"/>
        <w:rPr>
          <w:color w:val="000000"/>
          <w:sz w:val="28"/>
          <w:szCs w:val="28"/>
          <w:lang w:val="uk-UA" w:eastAsia="uk-UA"/>
        </w:rPr>
      </w:pPr>
    </w:p>
    <w:p w:rsidR="00680CA3" w:rsidRPr="00901950" w:rsidRDefault="006B7E4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Діаграма Боде</w:t>
      </w:r>
      <w:r w:rsidR="005A26E9" w:rsidRPr="00901950">
        <w:rPr>
          <w:color w:val="000000"/>
          <w:sz w:val="28"/>
          <w:szCs w:val="28"/>
          <w:lang w:val="uk-UA" w:eastAsia="uk-UA"/>
        </w:rPr>
        <w:t xml:space="preserve"> АЧХ та ФЧХ</w:t>
      </w:r>
      <w:r w:rsidRPr="00901950">
        <w:rPr>
          <w:color w:val="000000"/>
          <w:sz w:val="28"/>
          <w:szCs w:val="28"/>
          <w:lang w:val="uk-UA" w:eastAsia="uk-UA"/>
        </w:rPr>
        <w:t>:</w:t>
      </w:r>
    </w:p>
    <w:p w:rsidR="006B7E46"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80" type="#_x0000_t75" style="width:207.75pt;height:132pt">
            <v:imagedata r:id="rId57" o:title="" croptop="8119f" cropbottom="6757f" cropleft="2501f"/>
          </v:shape>
        </w:pict>
      </w:r>
    </w:p>
    <w:p w:rsidR="000D44F7" w:rsidRPr="00901950" w:rsidRDefault="000D44F7" w:rsidP="00901950">
      <w:pPr>
        <w:spacing w:before="0" w:after="0" w:line="360" w:lineRule="auto"/>
        <w:ind w:firstLine="709"/>
        <w:jc w:val="both"/>
        <w:rPr>
          <w:color w:val="000000"/>
          <w:sz w:val="28"/>
          <w:szCs w:val="28"/>
          <w:lang w:val="uk-UA" w:eastAsia="uk-UA"/>
        </w:rPr>
      </w:pPr>
    </w:p>
    <w:p w:rsidR="00680CA3" w:rsidRPr="00901950" w:rsidRDefault="00FC44DA" w:rsidP="00901950">
      <w:pPr>
        <w:spacing w:before="0" w:after="0" w:line="360" w:lineRule="auto"/>
        <w:ind w:firstLine="709"/>
        <w:jc w:val="both"/>
        <w:rPr>
          <w:color w:val="000000"/>
          <w:sz w:val="28"/>
          <w:szCs w:val="28"/>
          <w:lang w:val="uk-UA" w:eastAsia="uk-UA"/>
        </w:rPr>
      </w:pPr>
      <w:r>
        <w:rPr>
          <w:color w:val="000000"/>
          <w:sz w:val="28"/>
          <w:szCs w:val="28"/>
          <w:lang w:val="uk-UA" w:eastAsia="uk-UA"/>
        </w:rPr>
        <w:br w:type="page"/>
      </w:r>
      <w:r w:rsidR="00A227F5" w:rsidRPr="00901950">
        <w:rPr>
          <w:color w:val="000000"/>
          <w:sz w:val="28"/>
          <w:szCs w:val="28"/>
          <w:lang w:val="uk-UA" w:eastAsia="uk-UA"/>
        </w:rPr>
        <w:t>Годограф:</w:t>
      </w:r>
    </w:p>
    <w:p w:rsidR="00A227F5" w:rsidRDefault="008579F1" w:rsidP="00901950">
      <w:pPr>
        <w:spacing w:before="0" w:after="0" w:line="360" w:lineRule="auto"/>
        <w:ind w:firstLine="709"/>
        <w:jc w:val="both"/>
        <w:rPr>
          <w:color w:val="000000"/>
          <w:sz w:val="28"/>
          <w:szCs w:val="28"/>
          <w:lang w:val="en-US" w:eastAsia="uk-UA"/>
        </w:rPr>
      </w:pPr>
      <w:r>
        <w:rPr>
          <w:color w:val="000000"/>
          <w:sz w:val="28"/>
          <w:szCs w:val="28"/>
          <w:lang w:val="uk-UA" w:eastAsia="uk-UA"/>
        </w:rPr>
        <w:pict>
          <v:shape id="_x0000_i1081" type="#_x0000_t75" style="width:213.75pt;height:130.5pt">
            <v:imagedata r:id="rId58" o:title="" croptop="9029f" cropbottom="6554f" cropleft="2501f"/>
          </v:shape>
        </w:pict>
      </w:r>
    </w:p>
    <w:p w:rsidR="00FC44DA" w:rsidRPr="00FC44DA" w:rsidRDefault="00FC44DA" w:rsidP="00901950">
      <w:pPr>
        <w:spacing w:before="0" w:after="0" w:line="360" w:lineRule="auto"/>
        <w:ind w:firstLine="709"/>
        <w:jc w:val="both"/>
        <w:rPr>
          <w:color w:val="000000"/>
          <w:sz w:val="28"/>
          <w:szCs w:val="28"/>
          <w:lang w:val="en-US" w:eastAsia="uk-UA"/>
        </w:rPr>
      </w:pPr>
    </w:p>
    <w:p w:rsidR="005311C9" w:rsidRPr="00901950" w:rsidRDefault="008579F1" w:rsidP="00901950">
      <w:pPr>
        <w:tabs>
          <w:tab w:val="left" w:pos="3240"/>
        </w:tabs>
        <w:spacing w:before="0" w:after="0" w:line="360" w:lineRule="auto"/>
        <w:ind w:firstLine="709"/>
        <w:jc w:val="both"/>
        <w:rPr>
          <w:color w:val="000000"/>
          <w:sz w:val="28"/>
          <w:szCs w:val="28"/>
          <w:lang w:val="uk-UA" w:eastAsia="uk-UA"/>
        </w:rPr>
      </w:pPr>
      <w:r>
        <w:rPr>
          <w:color w:val="000000"/>
          <w:sz w:val="28"/>
          <w:szCs w:val="28"/>
          <w:lang w:val="uk-UA" w:eastAsia="uk-UA"/>
        </w:rPr>
        <w:pict>
          <v:shape id="_x0000_i1082" type="#_x0000_t75" style="width:223.5pt;height:126.75pt">
            <v:imagedata r:id="rId59" o:title="" croptop="8906f" cropbottom="6845f" cropleft="2469f" cropright="546f"/>
          </v:shape>
        </w:pict>
      </w:r>
    </w:p>
    <w:p w:rsidR="00514C07" w:rsidRPr="00901950" w:rsidRDefault="00514C07" w:rsidP="00901950">
      <w:pPr>
        <w:tabs>
          <w:tab w:val="left" w:pos="3240"/>
        </w:tabs>
        <w:spacing w:before="0" w:after="0" w:line="360" w:lineRule="auto"/>
        <w:ind w:firstLine="709"/>
        <w:jc w:val="both"/>
        <w:rPr>
          <w:color w:val="000000"/>
          <w:sz w:val="28"/>
          <w:szCs w:val="28"/>
          <w:lang w:val="uk-UA" w:eastAsia="uk-UA"/>
        </w:rPr>
      </w:pPr>
    </w:p>
    <w:p w:rsidR="005311C9" w:rsidRPr="00FC44DA" w:rsidRDefault="005311C9" w:rsidP="00FC44DA">
      <w:pPr>
        <w:spacing w:before="0" w:after="0" w:line="360" w:lineRule="auto"/>
        <w:ind w:firstLine="709"/>
        <w:jc w:val="center"/>
        <w:rPr>
          <w:b/>
          <w:bCs/>
          <w:color w:val="000000"/>
          <w:sz w:val="28"/>
          <w:szCs w:val="28"/>
          <w:lang w:eastAsia="uk-UA"/>
        </w:rPr>
      </w:pPr>
      <w:r w:rsidRPr="00FC44DA">
        <w:rPr>
          <w:b/>
          <w:bCs/>
          <w:color w:val="000000"/>
          <w:sz w:val="28"/>
          <w:szCs w:val="28"/>
          <w:lang w:val="uk-UA" w:eastAsia="uk-UA"/>
        </w:rPr>
        <w:t>3.8. Розрахунок показників надійності ро</w:t>
      </w:r>
      <w:r w:rsidR="00FC44DA" w:rsidRPr="00FC44DA">
        <w:rPr>
          <w:b/>
          <w:bCs/>
          <w:color w:val="000000"/>
          <w:sz w:val="28"/>
          <w:szCs w:val="28"/>
          <w:lang w:val="uk-UA" w:eastAsia="uk-UA"/>
        </w:rPr>
        <w:t>зрахованого контура регулювання</w:t>
      </w:r>
    </w:p>
    <w:p w:rsidR="00FC44DA" w:rsidRPr="00FC44DA" w:rsidRDefault="00FC44DA" w:rsidP="00901950">
      <w:pPr>
        <w:spacing w:before="0" w:after="0" w:line="360" w:lineRule="auto"/>
        <w:ind w:firstLine="709"/>
        <w:jc w:val="both"/>
        <w:rPr>
          <w:color w:val="000000"/>
          <w:sz w:val="28"/>
          <w:szCs w:val="28"/>
          <w:lang w:eastAsia="uk-UA"/>
        </w:rPr>
      </w:pPr>
    </w:p>
    <w:p w:rsidR="005311C9" w:rsidRPr="00901950" w:rsidRDefault="005311C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Ефективність застосування ТЗА в більшості випадків визначається їх надійністю. Зробимо розрахунок надійності розробленого контуру регулювання. Контур складається з 3 блоків: давача, регулятора і виконавчого механізму. Інтенсивність відмов для давача складає </w:t>
      </w:r>
      <w:r w:rsidR="008579F1">
        <w:rPr>
          <w:color w:val="000000"/>
          <w:sz w:val="28"/>
          <w:szCs w:val="28"/>
          <w:lang w:val="uk-UA" w:eastAsia="uk-UA"/>
        </w:rPr>
        <w:pict>
          <v:shape id="_x0000_i1083" type="#_x0000_t75" style="width:71.25pt;height:18pt">
            <v:imagedata r:id="rId60" o:title=""/>
          </v:shape>
        </w:pict>
      </w:r>
      <w:r w:rsidRPr="00901950">
        <w:rPr>
          <w:color w:val="000000"/>
          <w:sz w:val="28"/>
          <w:szCs w:val="28"/>
          <w:lang w:val="uk-UA" w:eastAsia="uk-UA"/>
        </w:rPr>
        <w:t xml:space="preserve"> год</w:t>
      </w:r>
      <w:r w:rsidRPr="00901950">
        <w:rPr>
          <w:color w:val="000000"/>
          <w:sz w:val="28"/>
          <w:szCs w:val="28"/>
          <w:vertAlign w:val="superscript"/>
          <w:lang w:val="uk-UA" w:eastAsia="uk-UA"/>
        </w:rPr>
        <w:t>-1</w:t>
      </w:r>
      <w:r w:rsidRPr="00901950">
        <w:rPr>
          <w:color w:val="000000"/>
          <w:sz w:val="28"/>
          <w:szCs w:val="28"/>
          <w:lang w:val="uk-UA" w:eastAsia="uk-UA"/>
        </w:rPr>
        <w:t xml:space="preserve">. Кількість відмов </w:t>
      </w:r>
      <w:r w:rsidR="008579F1">
        <w:rPr>
          <w:color w:val="000000"/>
          <w:sz w:val="28"/>
          <w:szCs w:val="28"/>
          <w:lang w:val="uk-UA" w:eastAsia="uk-UA"/>
        </w:rPr>
        <w:pict>
          <v:shape id="_x0000_i1084" type="#_x0000_t75" style="width:29.25pt;height:17.25pt">
            <v:imagedata r:id="rId61" o:title=""/>
          </v:shape>
        </w:pict>
      </w:r>
      <w:r w:rsidRPr="00901950">
        <w:rPr>
          <w:color w:val="000000"/>
          <w:sz w:val="28"/>
          <w:szCs w:val="28"/>
          <w:lang w:val="uk-UA" w:eastAsia="uk-UA"/>
        </w:rPr>
        <w:t xml:space="preserve">. Інтенсивність відмов для регулятора складає </w:t>
      </w:r>
      <w:r w:rsidR="008579F1">
        <w:rPr>
          <w:color w:val="000000"/>
          <w:sz w:val="28"/>
          <w:szCs w:val="28"/>
          <w:lang w:val="uk-UA" w:eastAsia="uk-UA"/>
        </w:rPr>
        <w:pict>
          <v:shape id="_x0000_i1085" type="#_x0000_t75" style="width:65.25pt;height:18pt">
            <v:imagedata r:id="rId62" o:title=""/>
          </v:shape>
        </w:pict>
      </w:r>
      <w:r w:rsidRPr="00901950">
        <w:rPr>
          <w:color w:val="000000"/>
          <w:sz w:val="28"/>
          <w:szCs w:val="28"/>
          <w:lang w:val="uk-UA" w:eastAsia="uk-UA"/>
        </w:rPr>
        <w:t xml:space="preserve"> год</w:t>
      </w:r>
      <w:r w:rsidRPr="00901950">
        <w:rPr>
          <w:color w:val="000000"/>
          <w:sz w:val="28"/>
          <w:szCs w:val="28"/>
          <w:vertAlign w:val="superscript"/>
          <w:lang w:val="uk-UA" w:eastAsia="uk-UA"/>
        </w:rPr>
        <w:t>-1</w:t>
      </w:r>
      <w:r w:rsidRPr="00901950">
        <w:rPr>
          <w:color w:val="000000"/>
          <w:sz w:val="28"/>
          <w:szCs w:val="28"/>
          <w:lang w:val="uk-UA" w:eastAsia="uk-UA"/>
        </w:rPr>
        <w:t xml:space="preserve">. Кількість відмов </w:t>
      </w:r>
      <w:r w:rsidR="008579F1">
        <w:rPr>
          <w:color w:val="000000"/>
          <w:sz w:val="28"/>
          <w:szCs w:val="28"/>
          <w:lang w:val="uk-UA" w:eastAsia="uk-UA"/>
        </w:rPr>
        <w:pict>
          <v:shape id="_x0000_i1086" type="#_x0000_t75" style="width:33pt;height:17.25pt">
            <v:imagedata r:id="rId63" o:title=""/>
          </v:shape>
        </w:pict>
      </w:r>
      <w:r w:rsidRPr="00901950">
        <w:rPr>
          <w:color w:val="000000"/>
          <w:sz w:val="28"/>
          <w:szCs w:val="28"/>
          <w:lang w:val="uk-UA" w:eastAsia="uk-UA"/>
        </w:rPr>
        <w:t xml:space="preserve">. Інтенсивність відмов для виконавчого механізму складає </w:t>
      </w:r>
      <w:r w:rsidR="008579F1">
        <w:rPr>
          <w:color w:val="000000"/>
          <w:sz w:val="28"/>
          <w:szCs w:val="28"/>
          <w:lang w:val="uk-UA" w:eastAsia="uk-UA"/>
        </w:rPr>
        <w:pict>
          <v:shape id="_x0000_i1087" type="#_x0000_t75" style="width:66pt;height:18.75pt">
            <v:imagedata r:id="rId64" o:title=""/>
          </v:shape>
        </w:pict>
      </w:r>
      <w:r w:rsidRPr="00901950">
        <w:rPr>
          <w:color w:val="000000"/>
          <w:sz w:val="28"/>
          <w:szCs w:val="28"/>
          <w:lang w:val="uk-UA" w:eastAsia="uk-UA"/>
        </w:rPr>
        <w:t xml:space="preserve"> год</w:t>
      </w:r>
      <w:r w:rsidRPr="00901950">
        <w:rPr>
          <w:color w:val="000000"/>
          <w:sz w:val="28"/>
          <w:szCs w:val="28"/>
          <w:vertAlign w:val="superscript"/>
          <w:lang w:val="uk-UA" w:eastAsia="uk-UA"/>
        </w:rPr>
        <w:t>-1</w:t>
      </w:r>
      <w:r w:rsidRPr="00901950">
        <w:rPr>
          <w:color w:val="000000"/>
          <w:sz w:val="28"/>
          <w:szCs w:val="28"/>
          <w:lang w:val="uk-UA" w:eastAsia="uk-UA"/>
        </w:rPr>
        <w:t xml:space="preserve">. Кількість відмов </w:t>
      </w:r>
      <w:r w:rsidR="008579F1">
        <w:rPr>
          <w:color w:val="000000"/>
          <w:sz w:val="28"/>
          <w:szCs w:val="28"/>
          <w:lang w:val="uk-UA" w:eastAsia="uk-UA"/>
        </w:rPr>
        <w:pict>
          <v:shape id="_x0000_i1088" type="#_x0000_t75" style="width:30pt;height:18pt">
            <v:imagedata r:id="rId65" o:title=""/>
          </v:shape>
        </w:pict>
      </w:r>
      <w:r w:rsidRPr="00901950">
        <w:rPr>
          <w:color w:val="000000"/>
          <w:sz w:val="28"/>
          <w:szCs w:val="28"/>
          <w:lang w:val="uk-UA" w:eastAsia="uk-UA"/>
        </w:rPr>
        <w:t>.</w:t>
      </w:r>
    </w:p>
    <w:p w:rsidR="005311C9" w:rsidRPr="00901950" w:rsidRDefault="005311C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Надійність даного контуру буде описуватися експоненціальним законом розподілу.</w:t>
      </w:r>
    </w:p>
    <w:p w:rsidR="005311C9" w:rsidRPr="00901950" w:rsidRDefault="005311C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Загальна інтенсивність відмов:</w:t>
      </w:r>
    </w:p>
    <w:p w:rsidR="005311C9"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89" type="#_x0000_t75" style="width:72.75pt;height:33.75pt">
            <v:imagedata r:id="rId66" o:title=""/>
          </v:shape>
        </w:pict>
      </w:r>
      <w:r w:rsidR="005311C9" w:rsidRPr="00901950">
        <w:rPr>
          <w:color w:val="000000"/>
          <w:sz w:val="28"/>
          <w:szCs w:val="28"/>
          <w:lang w:val="uk-UA" w:eastAsia="uk-UA"/>
        </w:rPr>
        <w:t>;</w:t>
      </w:r>
    </w:p>
    <w:p w:rsidR="005311C9"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90" type="#_x0000_t75" style="width:267.75pt;height:18.75pt">
            <v:imagedata r:id="rId67" o:title=""/>
          </v:shape>
        </w:pict>
      </w:r>
      <w:r w:rsidR="005311C9" w:rsidRPr="00901950">
        <w:rPr>
          <w:color w:val="000000"/>
          <w:sz w:val="28"/>
          <w:szCs w:val="28"/>
          <w:lang w:val="uk-UA" w:eastAsia="uk-UA"/>
        </w:rPr>
        <w:t xml:space="preserve"> год</w:t>
      </w:r>
      <w:r w:rsidR="005311C9" w:rsidRPr="00901950">
        <w:rPr>
          <w:color w:val="000000"/>
          <w:sz w:val="28"/>
          <w:szCs w:val="28"/>
          <w:vertAlign w:val="superscript"/>
          <w:lang w:val="uk-UA" w:eastAsia="uk-UA"/>
        </w:rPr>
        <w:t>-1</w:t>
      </w:r>
      <w:r w:rsidR="005311C9" w:rsidRPr="00901950">
        <w:rPr>
          <w:color w:val="000000"/>
          <w:sz w:val="28"/>
          <w:szCs w:val="28"/>
          <w:lang w:val="uk-UA" w:eastAsia="uk-UA"/>
        </w:rPr>
        <w:t>.</w:t>
      </w:r>
    </w:p>
    <w:p w:rsidR="005311C9" w:rsidRPr="00901950" w:rsidRDefault="005311C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Середній час наробітку до відмови:</w:t>
      </w:r>
    </w:p>
    <w:p w:rsidR="005311C9"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91" type="#_x0000_t75" style="width:51pt;height:33.75pt">
            <v:imagedata r:id="rId68" o:title=""/>
          </v:shape>
        </w:pict>
      </w:r>
      <w:r w:rsidR="005311C9" w:rsidRPr="00901950">
        <w:rPr>
          <w:color w:val="000000"/>
          <w:sz w:val="28"/>
          <w:szCs w:val="28"/>
          <w:lang w:val="uk-UA" w:eastAsia="uk-UA"/>
        </w:rPr>
        <w:t>;</w:t>
      </w:r>
    </w:p>
    <w:p w:rsidR="005311C9"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92" type="#_x0000_t75" style="width:120.75pt;height:33pt">
            <v:imagedata r:id="rId69" o:title=""/>
          </v:shape>
        </w:pict>
      </w:r>
      <w:r w:rsidR="005311C9" w:rsidRPr="00901950">
        <w:rPr>
          <w:color w:val="000000"/>
          <w:sz w:val="28"/>
          <w:szCs w:val="28"/>
          <w:lang w:val="uk-UA" w:eastAsia="uk-UA"/>
        </w:rPr>
        <w:t xml:space="preserve"> год.</w:t>
      </w:r>
    </w:p>
    <w:p w:rsidR="005311C9" w:rsidRPr="00901950" w:rsidRDefault="005311C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Розрахуємо ймовірність безвідмовної роботи на проміжку часу 10000 год. Для експоненціального закону розподілу:</w:t>
      </w:r>
    </w:p>
    <w:p w:rsid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93" type="#_x0000_t75" style="width:39.75pt;height:15.75pt">
            <v:imagedata r:id="rId70" o:title=""/>
          </v:shape>
        </w:pict>
      </w:r>
      <w:r w:rsidR="005311C9" w:rsidRPr="00901950">
        <w:rPr>
          <w:color w:val="000000"/>
          <w:sz w:val="28"/>
          <w:szCs w:val="28"/>
          <w:lang w:val="uk-UA" w:eastAsia="uk-UA"/>
        </w:rPr>
        <w:t xml:space="preserve"> </w:t>
      </w:r>
    </w:p>
    <w:p w:rsidR="005311C9" w:rsidRPr="00901950" w:rsidRDefault="005311C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Отримаємо:</w:t>
      </w:r>
    </w:p>
    <w:p w:rsidR="005311C9"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94" type="#_x0000_t75" style="width:114pt;height:18pt">
            <v:imagedata r:id="rId71" o:title=""/>
          </v:shape>
        </w:pict>
      </w:r>
      <w:r w:rsidR="005311C9" w:rsidRPr="00901950">
        <w:rPr>
          <w:color w:val="000000"/>
          <w:sz w:val="28"/>
          <w:szCs w:val="28"/>
          <w:lang w:val="uk-UA" w:eastAsia="uk-UA"/>
        </w:rPr>
        <w:t>.</w:t>
      </w:r>
    </w:p>
    <w:p w:rsidR="005311C9" w:rsidRPr="00901950" w:rsidRDefault="005311C9"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Отже ймовірність безвідмовної роботи даного контуру напротязі часу 10000 год складає 70%.</w:t>
      </w:r>
    </w:p>
    <w:p w:rsidR="00901950" w:rsidRDefault="00901950" w:rsidP="00901950">
      <w:pPr>
        <w:tabs>
          <w:tab w:val="left" w:pos="3015"/>
        </w:tabs>
        <w:spacing w:before="0" w:after="0" w:line="360" w:lineRule="auto"/>
        <w:ind w:firstLine="709"/>
        <w:jc w:val="both"/>
        <w:rPr>
          <w:color w:val="000000"/>
          <w:sz w:val="28"/>
          <w:szCs w:val="28"/>
          <w:lang w:val="uk-UA" w:eastAsia="uk-UA"/>
        </w:rPr>
      </w:pPr>
    </w:p>
    <w:p w:rsidR="00FC31F8" w:rsidRPr="00FC44DA" w:rsidRDefault="00FC44DA" w:rsidP="00FC44DA">
      <w:pPr>
        <w:pStyle w:val="21"/>
        <w:overflowPunct/>
        <w:autoSpaceDE/>
        <w:autoSpaceDN/>
        <w:adjustRightInd/>
        <w:spacing w:after="0" w:line="360" w:lineRule="auto"/>
        <w:ind w:left="0" w:firstLine="709"/>
        <w:jc w:val="center"/>
        <w:textAlignment w:val="auto"/>
        <w:rPr>
          <w:rFonts w:ascii="Times New Roman" w:hAnsi="Times New Roman" w:cs="Times New Roman"/>
          <w:b/>
          <w:bCs/>
          <w:color w:val="000000"/>
          <w:sz w:val="28"/>
          <w:szCs w:val="28"/>
          <w:lang w:eastAsia="uk-UA"/>
        </w:rPr>
      </w:pPr>
      <w:r>
        <w:rPr>
          <w:rFonts w:ascii="Times New Roman" w:hAnsi="Times New Roman" w:cs="Times New Roman"/>
          <w:color w:val="000000"/>
          <w:sz w:val="28"/>
          <w:szCs w:val="28"/>
          <w:lang w:val="uk-UA" w:eastAsia="uk-UA"/>
        </w:rPr>
        <w:br w:type="page"/>
      </w:r>
      <w:r w:rsidR="00FC31F8" w:rsidRPr="00FC44DA">
        <w:rPr>
          <w:rFonts w:ascii="Times New Roman" w:hAnsi="Times New Roman" w:cs="Times New Roman"/>
          <w:b/>
          <w:bCs/>
          <w:color w:val="000000"/>
          <w:sz w:val="28"/>
          <w:szCs w:val="28"/>
          <w:lang w:val="uk-UA" w:eastAsia="uk-UA"/>
        </w:rPr>
        <w:t xml:space="preserve">4. Створення </w:t>
      </w:r>
      <w:r w:rsidR="00FC31F8" w:rsidRPr="00FC44DA">
        <w:rPr>
          <w:rFonts w:ascii="Times New Roman" w:hAnsi="Times New Roman" w:cs="Times New Roman"/>
          <w:b/>
          <w:bCs/>
          <w:color w:val="000000"/>
          <w:sz w:val="28"/>
          <w:szCs w:val="28"/>
          <w:lang w:eastAsia="uk-UA"/>
        </w:rPr>
        <w:t xml:space="preserve">автоматизованої системи управління </w:t>
      </w:r>
      <w:r w:rsidRPr="00FC44DA">
        <w:rPr>
          <w:rFonts w:ascii="Times New Roman" w:hAnsi="Times New Roman" w:cs="Times New Roman"/>
          <w:b/>
          <w:bCs/>
          <w:color w:val="000000"/>
          <w:sz w:val="28"/>
          <w:szCs w:val="28"/>
          <w:lang w:eastAsia="uk-UA"/>
        </w:rPr>
        <w:t>технологічним процесом (АСУ ТП)</w:t>
      </w:r>
    </w:p>
    <w:p w:rsidR="00FC44DA" w:rsidRPr="00FC44DA" w:rsidRDefault="00FC44DA" w:rsidP="00901950">
      <w:pPr>
        <w:pStyle w:val="21"/>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eastAsia="uk-UA"/>
        </w:rPr>
      </w:pP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en-US" w:eastAsia="uk-UA"/>
        </w:rPr>
        <w:t>TRACE</w:t>
      </w:r>
      <w:r w:rsidRPr="00901950">
        <w:rPr>
          <w:color w:val="000000"/>
          <w:sz w:val="28"/>
          <w:szCs w:val="28"/>
          <w:lang w:val="uk-UA" w:eastAsia="uk-UA"/>
        </w:rPr>
        <w:t xml:space="preserve"> </w:t>
      </w:r>
      <w:r w:rsidRPr="00901950">
        <w:rPr>
          <w:color w:val="000000"/>
          <w:sz w:val="28"/>
          <w:szCs w:val="28"/>
          <w:lang w:val="en-US" w:eastAsia="uk-UA"/>
        </w:rPr>
        <w:t>MODE</w:t>
      </w:r>
      <w:r w:rsidRPr="00901950">
        <w:rPr>
          <w:color w:val="000000"/>
          <w:sz w:val="28"/>
          <w:szCs w:val="28"/>
          <w:lang w:val="uk-UA" w:eastAsia="uk-UA"/>
        </w:rPr>
        <w:t xml:space="preserve"> (ТРЕЙС МОУД) – це найбільш поширена SCADA-система в країнах СНД. Вона</w:t>
      </w:r>
      <w:r w:rsidR="00901950">
        <w:rPr>
          <w:color w:val="000000"/>
          <w:sz w:val="28"/>
          <w:szCs w:val="28"/>
          <w:lang w:val="uk-UA" w:eastAsia="uk-UA"/>
        </w:rPr>
        <w:t xml:space="preserve"> </w:t>
      </w:r>
      <w:r w:rsidRPr="00901950">
        <w:rPr>
          <w:color w:val="000000"/>
          <w:sz w:val="28"/>
          <w:szCs w:val="28"/>
          <w:lang w:val="uk-UA" w:eastAsia="uk-UA"/>
        </w:rPr>
        <w:t xml:space="preserve">призначена для розробки великих розподілених АСКТП широкого призначення. ТРЕЙС МОУД створена в 1992 році фірмою AdAstra Research Group Ltd.(Росія) і до теперішнього часу має більш ніж </w:t>
      </w:r>
      <w:r w:rsidRPr="00901950">
        <w:rPr>
          <w:rStyle w:val="a9"/>
          <w:b w:val="0"/>
          <w:bCs w:val="0"/>
          <w:color w:val="000000"/>
          <w:sz w:val="28"/>
          <w:szCs w:val="28"/>
          <w:lang w:val="uk-UA" w:eastAsia="uk-UA"/>
        </w:rPr>
        <w:t>4500</w:t>
      </w:r>
      <w:r w:rsidRPr="00901950">
        <w:rPr>
          <w:color w:val="000000"/>
          <w:sz w:val="28"/>
          <w:szCs w:val="28"/>
          <w:lang w:val="uk-UA" w:eastAsia="uk-UA"/>
        </w:rPr>
        <w:t xml:space="preserve"> інсталяцій. Системи які розроблені на базі ТРЕЙС МОУД працюють в енергетиці, металургії, нафтовій, газовій, хімічній і іншій галузях промисловості та у комунальному господарстві</w:t>
      </w:r>
      <w:r w:rsidR="00901950">
        <w:rPr>
          <w:color w:val="000000"/>
          <w:sz w:val="28"/>
          <w:szCs w:val="28"/>
          <w:lang w:val="uk-UA" w:eastAsia="uk-UA"/>
        </w:rPr>
        <w:t>.</w:t>
      </w:r>
      <w:r w:rsidRPr="00901950">
        <w:rPr>
          <w:color w:val="000000"/>
          <w:sz w:val="28"/>
          <w:szCs w:val="28"/>
          <w:lang w:val="uk-UA" w:eastAsia="uk-UA"/>
        </w:rPr>
        <w:t xml:space="preserve"> По числу впроваджень ТРЕЙС МОУД значно випереджає закордонні пакети подібного класу.</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ТРЕЙС МОУД - заснована на інноваційних, що не мають аналогів технологіях. Серед них: розробка розподіленої АСУТП як єдиного проекту, автопобудова, оригінальні алгоритми обробки сигналів і керування, об'ємна векторна графіка мнемосхем, єдиний мережевий час, унікальна технологія playback - графічного перегляду архівів на робочих місцях керівників. ТРЕЙС МОУД - це перша інтегрована SCADA- і softlogic-система, що підтримує наскрізне програмування операторських станцій і контролерів за допомогою єдиного інструменту.</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Основними</w:t>
      </w:r>
      <w:r w:rsidR="00901950">
        <w:rPr>
          <w:color w:val="000000"/>
          <w:sz w:val="28"/>
          <w:szCs w:val="28"/>
          <w:lang w:val="uk-UA" w:eastAsia="uk-UA"/>
        </w:rPr>
        <w:t xml:space="preserve"> </w:t>
      </w:r>
      <w:r w:rsidRPr="00901950">
        <w:rPr>
          <w:color w:val="000000"/>
          <w:sz w:val="28"/>
          <w:szCs w:val="28"/>
          <w:lang w:val="uk-UA" w:eastAsia="uk-UA"/>
        </w:rPr>
        <w:t>функціями ТРЕЙС МОУД являються наступні:</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 Модульна структура - від </w:t>
      </w:r>
      <w:r w:rsidRPr="00901950">
        <w:rPr>
          <w:rStyle w:val="a9"/>
          <w:b w:val="0"/>
          <w:bCs w:val="0"/>
          <w:color w:val="000000"/>
          <w:sz w:val="28"/>
          <w:szCs w:val="28"/>
          <w:lang w:val="uk-UA" w:eastAsia="uk-UA"/>
        </w:rPr>
        <w:t>128</w:t>
      </w:r>
      <w:r w:rsidRPr="00901950">
        <w:rPr>
          <w:color w:val="000000"/>
          <w:sz w:val="28"/>
          <w:szCs w:val="28"/>
          <w:lang w:val="uk-UA" w:eastAsia="uk-UA"/>
        </w:rPr>
        <w:t xml:space="preserve"> до </w:t>
      </w:r>
      <w:r w:rsidRPr="00901950">
        <w:rPr>
          <w:rStyle w:val="a9"/>
          <w:b w:val="0"/>
          <w:bCs w:val="0"/>
          <w:color w:val="000000"/>
          <w:sz w:val="28"/>
          <w:szCs w:val="28"/>
          <w:lang w:val="uk-UA" w:eastAsia="uk-UA"/>
        </w:rPr>
        <w:t>64000х16</w:t>
      </w:r>
      <w:r w:rsidRPr="00901950">
        <w:rPr>
          <w:color w:val="000000"/>
          <w:sz w:val="28"/>
          <w:szCs w:val="28"/>
          <w:lang w:val="uk-UA" w:eastAsia="uk-UA"/>
        </w:rPr>
        <w:t xml:space="preserve"> I/O.</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 Кількість тегів </w:t>
      </w:r>
      <w:r w:rsidRPr="00901950">
        <w:rPr>
          <w:rStyle w:val="a9"/>
          <w:b w:val="0"/>
          <w:bCs w:val="0"/>
          <w:color w:val="000000"/>
          <w:sz w:val="28"/>
          <w:szCs w:val="28"/>
          <w:lang w:val="uk-UA" w:eastAsia="uk-UA"/>
        </w:rPr>
        <w:t>необмежена</w:t>
      </w:r>
      <w:r w:rsidRPr="00901950">
        <w:rPr>
          <w:color w:val="000000"/>
          <w:sz w:val="28"/>
          <w:szCs w:val="28"/>
          <w:lang w:val="uk-UA" w:eastAsia="uk-UA"/>
        </w:rPr>
        <w:t>;</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 Мінімальний цикл системи рівний </w:t>
      </w:r>
      <w:r w:rsidRPr="00901950">
        <w:rPr>
          <w:rStyle w:val="a9"/>
          <w:b w:val="0"/>
          <w:bCs w:val="0"/>
          <w:color w:val="000000"/>
          <w:sz w:val="28"/>
          <w:szCs w:val="28"/>
          <w:lang w:val="uk-UA" w:eastAsia="uk-UA"/>
        </w:rPr>
        <w:t>0.001 с</w:t>
      </w:r>
      <w:r w:rsidRPr="00901950">
        <w:rPr>
          <w:color w:val="000000"/>
          <w:sz w:val="28"/>
          <w:szCs w:val="28"/>
          <w:lang w:val="uk-UA" w:eastAsia="uk-UA"/>
        </w:rPr>
        <w:t>;</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Відкритий формат драйвера для зв'язку з будь-яким УСО.</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Відкритість для програмування (Visual Basic, Visual C++ і т.д.);</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 Вбудовані бібліотеки з більш ніж </w:t>
      </w:r>
      <w:r w:rsidRPr="00901950">
        <w:rPr>
          <w:rStyle w:val="a9"/>
          <w:b w:val="0"/>
          <w:bCs w:val="0"/>
          <w:color w:val="000000"/>
          <w:sz w:val="28"/>
          <w:szCs w:val="28"/>
          <w:lang w:val="uk-UA" w:eastAsia="uk-UA"/>
        </w:rPr>
        <w:t>150 алгоритмами</w:t>
      </w:r>
      <w:r w:rsidRPr="00901950">
        <w:rPr>
          <w:color w:val="000000"/>
          <w:sz w:val="28"/>
          <w:szCs w:val="28"/>
          <w:lang w:val="uk-UA" w:eastAsia="uk-UA"/>
        </w:rPr>
        <w:t xml:space="preserve"> обробки даних і керування в т.ч. фільтрація, PID, PDD, </w:t>
      </w:r>
      <w:r w:rsidRPr="00901950">
        <w:rPr>
          <w:rStyle w:val="a9"/>
          <w:b w:val="0"/>
          <w:bCs w:val="0"/>
          <w:color w:val="000000"/>
          <w:sz w:val="28"/>
          <w:szCs w:val="28"/>
          <w:lang w:val="uk-UA" w:eastAsia="uk-UA"/>
        </w:rPr>
        <w:t>нечітке</w:t>
      </w:r>
      <w:r w:rsidRPr="00901950">
        <w:rPr>
          <w:color w:val="000000"/>
          <w:sz w:val="28"/>
          <w:szCs w:val="28"/>
          <w:lang w:val="uk-UA" w:eastAsia="uk-UA"/>
        </w:rPr>
        <w:t xml:space="preserve">, </w:t>
      </w:r>
      <w:r w:rsidRPr="00901950">
        <w:rPr>
          <w:rStyle w:val="a9"/>
          <w:b w:val="0"/>
          <w:bCs w:val="0"/>
          <w:color w:val="000000"/>
          <w:sz w:val="28"/>
          <w:szCs w:val="28"/>
          <w:lang w:val="uk-UA" w:eastAsia="uk-UA"/>
        </w:rPr>
        <w:t>адаптивне</w:t>
      </w:r>
      <w:r w:rsidRPr="00901950">
        <w:rPr>
          <w:color w:val="000000"/>
          <w:sz w:val="28"/>
          <w:szCs w:val="28"/>
          <w:lang w:val="uk-UA" w:eastAsia="uk-UA"/>
        </w:rPr>
        <w:t>, позиційне регулювання, ШІМ, керування пристроями (</w:t>
      </w:r>
      <w:r w:rsidRPr="00901950">
        <w:rPr>
          <w:rStyle w:val="aa"/>
          <w:i w:val="0"/>
          <w:iCs w:val="0"/>
          <w:color w:val="000000"/>
          <w:sz w:val="28"/>
          <w:szCs w:val="28"/>
          <w:lang w:val="uk-UA" w:eastAsia="uk-UA"/>
        </w:rPr>
        <w:t>клапан, засувка, привод і т.д.</w:t>
      </w:r>
      <w:r w:rsidRPr="00901950">
        <w:rPr>
          <w:color w:val="000000"/>
          <w:sz w:val="28"/>
          <w:szCs w:val="28"/>
          <w:lang w:val="uk-UA" w:eastAsia="uk-UA"/>
        </w:rPr>
        <w:t>), статистичні функції і довільні алгоритми;</w:t>
      </w:r>
    </w:p>
    <w:p w:rsidR="00FC31F8" w:rsidRPr="00901950" w:rsidRDefault="00FC31F8" w:rsidP="00901950">
      <w:pPr>
        <w:spacing w:before="0" w:after="0" w:line="360" w:lineRule="auto"/>
        <w:ind w:firstLine="709"/>
        <w:jc w:val="both"/>
        <w:rPr>
          <w:color w:val="000000"/>
          <w:sz w:val="28"/>
          <w:szCs w:val="28"/>
          <w:lang w:val="uk-UA" w:eastAsia="uk-UA"/>
        </w:rPr>
      </w:pPr>
      <w:r w:rsidRPr="00901950">
        <w:rPr>
          <w:rStyle w:val="a9"/>
          <w:b w:val="0"/>
          <w:bCs w:val="0"/>
          <w:color w:val="000000"/>
          <w:sz w:val="28"/>
          <w:szCs w:val="28"/>
          <w:lang w:val="uk-UA" w:eastAsia="uk-UA"/>
        </w:rPr>
        <w:t>- Автоматичне гаряче резервування</w:t>
      </w:r>
      <w:r w:rsidRPr="00901950">
        <w:rPr>
          <w:color w:val="000000"/>
          <w:sz w:val="28"/>
          <w:szCs w:val="28"/>
          <w:lang w:val="uk-UA" w:eastAsia="uk-UA"/>
        </w:rPr>
        <w:t>;</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Підтримка єдиного мережевого часу;</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 xml:space="preserve">Засоби програмування контролерів і АРМ на основі міжнародного стандарту </w:t>
      </w:r>
      <w:r w:rsidRPr="00901950">
        <w:rPr>
          <w:rStyle w:val="a9"/>
          <w:b w:val="0"/>
          <w:bCs w:val="0"/>
          <w:color w:val="000000"/>
          <w:sz w:val="28"/>
          <w:szCs w:val="28"/>
          <w:lang w:val="uk-UA" w:eastAsia="uk-UA"/>
        </w:rPr>
        <w:t>IEC 1131-3</w:t>
      </w:r>
      <w:r w:rsidRPr="00901950">
        <w:rPr>
          <w:color w:val="000000"/>
          <w:sz w:val="28"/>
          <w:szCs w:val="28"/>
          <w:lang w:val="uk-UA" w:eastAsia="uk-UA"/>
        </w:rPr>
        <w:t>;</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Більш ніж 200 типів форм графічного відображення інформації в т.ч. тренди, мультиплікація на основі растрових і векторних зображень, Active;</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Перегляд архівної інформації в реальному часі в т.ч. у виді трендів і таблиць;</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Мережа на основі Netbios, NetBEUI, IPX/SPX, TCP/IP;</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w:t>
      </w:r>
      <w:r w:rsidR="00901950">
        <w:rPr>
          <w:color w:val="000000"/>
          <w:sz w:val="28"/>
          <w:szCs w:val="28"/>
          <w:lang w:val="uk-UA" w:eastAsia="uk-UA"/>
        </w:rPr>
        <w:t xml:space="preserve"> </w:t>
      </w:r>
      <w:r w:rsidRPr="00901950">
        <w:rPr>
          <w:rStyle w:val="a9"/>
          <w:b w:val="0"/>
          <w:bCs w:val="0"/>
          <w:color w:val="000000"/>
          <w:sz w:val="28"/>
          <w:szCs w:val="28"/>
          <w:lang w:val="uk-UA" w:eastAsia="uk-UA"/>
        </w:rPr>
        <w:t>Автоматичне резервування архівів і автовідновлення після збою</w:t>
      </w:r>
      <w:r w:rsidRPr="00901950">
        <w:rPr>
          <w:color w:val="000000"/>
          <w:sz w:val="28"/>
          <w:szCs w:val="28"/>
          <w:lang w:val="uk-UA" w:eastAsia="uk-UA"/>
        </w:rPr>
        <w:t>;</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Моніторинг і керування через Internet;</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w:t>
      </w:r>
      <w:r w:rsidR="00901950">
        <w:rPr>
          <w:color w:val="000000"/>
          <w:sz w:val="28"/>
          <w:szCs w:val="28"/>
          <w:lang w:val="uk-UA" w:eastAsia="uk-UA"/>
        </w:rPr>
        <w:t xml:space="preserve"> </w:t>
      </w:r>
      <w:r w:rsidRPr="00901950">
        <w:rPr>
          <w:rStyle w:val="a9"/>
          <w:b w:val="0"/>
          <w:bCs w:val="0"/>
          <w:color w:val="000000"/>
          <w:sz w:val="28"/>
          <w:szCs w:val="28"/>
          <w:lang w:val="uk-UA" w:eastAsia="uk-UA"/>
        </w:rPr>
        <w:t>Технічна підтримка на російській мові.</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ТРЕЙС МОУД 5 представляє </w:t>
      </w:r>
      <w:r w:rsidRPr="00901950">
        <w:rPr>
          <w:rStyle w:val="a9"/>
          <w:b w:val="0"/>
          <w:bCs w:val="0"/>
          <w:color w:val="000000"/>
          <w:sz w:val="28"/>
          <w:szCs w:val="28"/>
          <w:lang w:val="uk-UA" w:eastAsia="uk-UA"/>
        </w:rPr>
        <w:t>нове покоління</w:t>
      </w:r>
      <w:r w:rsidRPr="00901950">
        <w:rPr>
          <w:color w:val="000000"/>
          <w:sz w:val="28"/>
          <w:szCs w:val="28"/>
          <w:lang w:val="uk-UA" w:eastAsia="uk-UA"/>
        </w:rPr>
        <w:t xml:space="preserve"> засобів проектування АСУТП. Основні відмінності від технологій реалізованих у старих SCADA-системах зводяться до наступних трьох ключових технологій:</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Єдині інструментальні засоби (єдина лінія програмування), як для розробки операторських станцій, так і для програмування контролерів. Єдина база даних реального часу для операторських станцій і контролерів;</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Розробка розподіленої АСУТП як єдиного проекту. Єдина розподілена база даних реального часу;</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Автопобудова проекту.</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Суть автопобудови</w:t>
      </w:r>
      <w:r w:rsidR="00901950">
        <w:rPr>
          <w:color w:val="000000"/>
          <w:sz w:val="28"/>
          <w:szCs w:val="28"/>
          <w:lang w:val="uk-UA" w:eastAsia="uk-UA"/>
        </w:rPr>
        <w:t xml:space="preserve"> </w:t>
      </w:r>
      <w:r w:rsidRPr="00901950">
        <w:rPr>
          <w:color w:val="000000"/>
          <w:sz w:val="28"/>
          <w:szCs w:val="28"/>
          <w:lang w:val="uk-UA" w:eastAsia="uk-UA"/>
        </w:rPr>
        <w:t>полягає в автоматичній генерації баз каналів операторських станцій і контролерів, що входять у проект АСУТП на основі інформації про число крапок введення/виведення, номенклатурі використовуваних контролерів і УСО, наявності і характері зв'язків між ПК і контролерами. У ТРЕЙС МОУД 5 реалізовані наступні процедури автопобудови:</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Автопобудова баз каналів для зв'язку з УСО в РС-контролерах - автоматичне формування баз каналів кожного контролера і его настроювання на УСО на основі інформації про число і марку РС-контролерів, використовуваних у проекті. Технологія автопобудови підтримується в контролерах Micro PC, Круїз, МФК, MIC2000, Advantech PCL і д.р.;</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Автопобудова баз каналів для зв'язку зі звичайними контролерами - автоматичне генерування бази каналів операторських станцій і настроювання на найбільш розповсюджені в Росії контролери, наприклад Реміконт, Ломіконт, Ш-711, ТСМ, ЭК-2000, ADAM 4000, ADAM5000, Allen Bradley, Siemens і ін.;</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Автопобудова зв'язків між вузлами: "ПК-ПК", "ПК-контролери" - автоматичне створення, підтримка і відновлення комунікацій (наприклад мережевих, RS-232/485, Profibus і т.д.) між вузлами розподіленої АСУТП;</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Автопобудова при імпорті баз технологічних параметрів.</w:t>
      </w:r>
    </w:p>
    <w:p w:rsidR="00FC31F8" w:rsidRPr="00901950" w:rsidRDefault="00FC31F8"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При роботі в реальному часі технологія автопобудови відслідковує зміни бази каналів на різних вузлах розподіленої АСУТП (на операторських станціях і в контролерах) і автоматично проводить необхідні зміни. Так наприклад, якщо</w:t>
      </w:r>
      <w:r w:rsidRPr="00901950">
        <w:rPr>
          <w:rStyle w:val="a9"/>
          <w:b w:val="0"/>
          <w:bCs w:val="0"/>
          <w:color w:val="000000"/>
          <w:sz w:val="28"/>
          <w:szCs w:val="28"/>
          <w:lang w:val="uk-UA" w:eastAsia="uk-UA"/>
        </w:rPr>
        <w:t xml:space="preserve"> додати( видалити ) датчик</w:t>
      </w:r>
      <w:r w:rsidRPr="00901950">
        <w:rPr>
          <w:color w:val="000000"/>
          <w:sz w:val="28"/>
          <w:szCs w:val="28"/>
          <w:lang w:val="uk-UA" w:eastAsia="uk-UA"/>
        </w:rPr>
        <w:t xml:space="preserve">, ТРЕЙС МОУД автоматично додасть(видалить) і настроїть канали </w:t>
      </w:r>
      <w:r w:rsidRPr="00901950">
        <w:rPr>
          <w:rStyle w:val="a9"/>
          <w:b w:val="0"/>
          <w:bCs w:val="0"/>
          <w:color w:val="000000"/>
          <w:sz w:val="28"/>
          <w:szCs w:val="28"/>
          <w:lang w:val="uk-UA" w:eastAsia="uk-UA"/>
        </w:rPr>
        <w:t>на усіх вузлах</w:t>
      </w:r>
      <w:r w:rsidRPr="00901950">
        <w:rPr>
          <w:color w:val="000000"/>
          <w:sz w:val="28"/>
          <w:szCs w:val="28"/>
          <w:lang w:val="uk-UA" w:eastAsia="uk-UA"/>
        </w:rPr>
        <w:t xml:space="preserve"> розподіленої АСУ.</w:t>
      </w:r>
    </w:p>
    <w:p w:rsidR="00FC31F8" w:rsidRPr="00901950" w:rsidRDefault="00FC31F8" w:rsidP="00901950">
      <w:pPr>
        <w:pStyle w:val="21"/>
        <w:overflowPunct/>
        <w:autoSpaceDE/>
        <w:autoSpaceDN/>
        <w:adjustRightInd/>
        <w:spacing w:after="0" w:line="360" w:lineRule="auto"/>
        <w:ind w:left="0" w:firstLine="709"/>
        <w:jc w:val="both"/>
        <w:textAlignment w:val="auto"/>
        <w:rPr>
          <w:rFonts w:ascii="Times New Roman" w:hAnsi="Times New Roman" w:cs="Times New Roman"/>
          <w:color w:val="000000"/>
          <w:sz w:val="28"/>
          <w:szCs w:val="28"/>
          <w:lang w:val="uk-UA" w:eastAsia="uk-UA"/>
        </w:rPr>
      </w:pPr>
    </w:p>
    <w:p w:rsidR="00FC31F8" w:rsidRPr="00FC44DA" w:rsidRDefault="00FC31F8" w:rsidP="00FC44DA">
      <w:pPr>
        <w:spacing w:before="0" w:after="0" w:line="360" w:lineRule="auto"/>
        <w:ind w:firstLine="709"/>
        <w:jc w:val="center"/>
        <w:rPr>
          <w:b/>
          <w:bCs/>
          <w:color w:val="000000"/>
          <w:sz w:val="28"/>
          <w:szCs w:val="28"/>
          <w:lang w:val="uk-UA" w:eastAsia="uk-UA"/>
        </w:rPr>
      </w:pPr>
      <w:r w:rsidRPr="00FC44DA">
        <w:rPr>
          <w:b/>
          <w:bCs/>
          <w:color w:val="000000"/>
          <w:sz w:val="28"/>
          <w:szCs w:val="28"/>
          <w:lang w:val="uk-UA" w:eastAsia="uk-UA"/>
        </w:rPr>
        <w:t>4.1 Створення бази інформаційних каналів автоматизованої системи керування технологічним процесом</w:t>
      </w:r>
    </w:p>
    <w:p w:rsidR="00FC31F8" w:rsidRPr="00901950" w:rsidRDefault="00FC31F8" w:rsidP="00901950">
      <w:pPr>
        <w:spacing w:before="0" w:after="0" w:line="360" w:lineRule="auto"/>
        <w:ind w:firstLine="709"/>
        <w:jc w:val="both"/>
        <w:rPr>
          <w:color w:val="000000"/>
          <w:sz w:val="28"/>
          <w:szCs w:val="28"/>
          <w:lang w:val="uk-UA" w:eastAsia="uk-UA"/>
        </w:rPr>
      </w:pPr>
    </w:p>
    <w:p w:rsidR="00FC31F8"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95" type="#_x0000_t75" style="width:258pt;height:145.5pt">
            <v:imagedata r:id="rId72" o:title="" croptop="12954f" cropbottom="14105f" cropleft="6155f" cropright="11573f"/>
          </v:shape>
        </w:pict>
      </w:r>
    </w:p>
    <w:p w:rsidR="00FC44DA" w:rsidRDefault="00FC44DA" w:rsidP="00901950">
      <w:pPr>
        <w:spacing w:before="0" w:after="0" w:line="360" w:lineRule="auto"/>
        <w:ind w:firstLine="709"/>
        <w:jc w:val="both"/>
        <w:rPr>
          <w:color w:val="000000"/>
          <w:sz w:val="28"/>
          <w:szCs w:val="28"/>
          <w:lang w:val="en-US" w:eastAsia="uk-UA"/>
        </w:rPr>
      </w:pPr>
    </w:p>
    <w:p w:rsidR="00F40790" w:rsidRPr="00901950" w:rsidRDefault="00F40790" w:rsidP="00901950">
      <w:pPr>
        <w:spacing w:before="0" w:after="0" w:line="360" w:lineRule="auto"/>
        <w:ind w:firstLine="709"/>
        <w:jc w:val="both"/>
        <w:rPr>
          <w:color w:val="000000"/>
          <w:sz w:val="28"/>
          <w:szCs w:val="28"/>
          <w:lang w:eastAsia="uk-UA"/>
        </w:rPr>
      </w:pPr>
      <w:r w:rsidRPr="00901950">
        <w:rPr>
          <w:color w:val="000000"/>
          <w:sz w:val="28"/>
          <w:szCs w:val="28"/>
          <w:lang w:eastAsia="uk-UA"/>
        </w:rPr>
        <w:t>У даному вікні виводяться зображення об‘єктів бази каналів. Ліва колонка об‘єктів – це стандартні об‘єкти бази каналів, заповнення цих об‘єктів каналами здійснюється автоматично у міру їх додавання до бази каналів. При цьому настройки каналу визначають, у який із стандартних об‘єктів він буде поміщений.</w:t>
      </w:r>
    </w:p>
    <w:p w:rsidR="00F40790" w:rsidRPr="00901950" w:rsidRDefault="00F40790" w:rsidP="00901950">
      <w:pPr>
        <w:spacing w:before="0" w:after="0" w:line="360" w:lineRule="auto"/>
        <w:ind w:firstLine="709"/>
        <w:jc w:val="both"/>
        <w:rPr>
          <w:color w:val="000000"/>
          <w:sz w:val="28"/>
          <w:szCs w:val="28"/>
          <w:lang w:eastAsia="uk-UA"/>
        </w:rPr>
      </w:pPr>
      <w:r w:rsidRPr="00901950">
        <w:rPr>
          <w:color w:val="000000"/>
          <w:sz w:val="28"/>
          <w:szCs w:val="28"/>
          <w:lang w:eastAsia="uk-UA"/>
        </w:rPr>
        <w:t>Наступна колонка містить об‘єкти, створені автопобудовою для зв‘язку з модулями вводу-виводу контролера або з каналами іншого вузла проекту. Канали, розміщені у даних об‘єктах, будуть також присутні у стандартних типах Аналоговый ввод, Дискретный ввод та Дискретный вывод.</w:t>
      </w:r>
    </w:p>
    <w:p w:rsidR="000E3826" w:rsidRDefault="00F40790" w:rsidP="00901950">
      <w:pPr>
        <w:spacing w:before="0" w:after="0" w:line="360" w:lineRule="auto"/>
        <w:ind w:firstLine="709"/>
        <w:jc w:val="both"/>
        <w:rPr>
          <w:color w:val="000000"/>
          <w:sz w:val="28"/>
          <w:szCs w:val="28"/>
          <w:lang w:val="en-US" w:eastAsia="uk-UA"/>
        </w:rPr>
      </w:pPr>
      <w:r w:rsidRPr="00901950">
        <w:rPr>
          <w:color w:val="000000"/>
          <w:sz w:val="28"/>
          <w:szCs w:val="28"/>
          <w:lang w:val="uk-UA" w:eastAsia="uk-UA"/>
        </w:rPr>
        <w:t>Повний список каналів, що присутні в інформаційній базі каналів, доступний у стандартному об‘єкті База. Крім того, на екрані з‘явиться іще одне вікно, в якому розташовані графічні зображення вузлів проекту. Воно дозволяє швидко переключатися між вузлами проекту</w:t>
      </w:r>
    </w:p>
    <w:p w:rsidR="00FC44DA" w:rsidRPr="00FC44DA" w:rsidRDefault="00FC44DA" w:rsidP="00901950">
      <w:pPr>
        <w:spacing w:before="0" w:after="0" w:line="360" w:lineRule="auto"/>
        <w:ind w:firstLine="709"/>
        <w:jc w:val="both"/>
        <w:rPr>
          <w:color w:val="000000"/>
          <w:sz w:val="28"/>
          <w:szCs w:val="28"/>
          <w:lang w:val="en-US" w:eastAsia="uk-UA"/>
        </w:rPr>
      </w:pPr>
    </w:p>
    <w:p w:rsidR="00F40790" w:rsidRPr="00901950" w:rsidRDefault="008579F1" w:rsidP="00901950">
      <w:pPr>
        <w:spacing w:before="0" w:after="0" w:line="360" w:lineRule="auto"/>
        <w:ind w:firstLine="709"/>
        <w:jc w:val="both"/>
        <w:rPr>
          <w:color w:val="000000"/>
          <w:sz w:val="28"/>
          <w:szCs w:val="28"/>
          <w:lang w:eastAsia="uk-UA"/>
        </w:rPr>
      </w:pPr>
      <w:r>
        <w:rPr>
          <w:color w:val="000000"/>
          <w:sz w:val="28"/>
          <w:szCs w:val="28"/>
          <w:lang w:eastAsia="uk-UA"/>
        </w:rPr>
        <w:pict>
          <v:shape id="_x0000_i1096" type="#_x0000_t75" style="width:205.5pt;height:188.25pt">
            <v:imagedata r:id="rId73" o:title="" croptop="17906f" cropbottom="10100f" cropleft="11043f" cropright="25040f"/>
          </v:shape>
        </w:pict>
      </w:r>
    </w:p>
    <w:p w:rsidR="002006FA" w:rsidRPr="00901950" w:rsidRDefault="002006FA" w:rsidP="00901950">
      <w:pPr>
        <w:spacing w:before="0" w:after="0" w:line="360" w:lineRule="auto"/>
        <w:ind w:firstLine="709"/>
        <w:jc w:val="both"/>
        <w:rPr>
          <w:color w:val="000000"/>
          <w:sz w:val="28"/>
          <w:szCs w:val="28"/>
          <w:lang w:eastAsia="uk-UA"/>
        </w:rPr>
      </w:pPr>
    </w:p>
    <w:p w:rsidR="002006FA" w:rsidRPr="002F29A0" w:rsidRDefault="002006FA" w:rsidP="00FC44DA">
      <w:pPr>
        <w:pStyle w:val="2"/>
        <w:keepNext w:val="0"/>
        <w:spacing w:line="360" w:lineRule="auto"/>
        <w:ind w:firstLine="709"/>
        <w:jc w:val="center"/>
        <w:rPr>
          <w:color w:val="000000"/>
          <w:sz w:val="28"/>
          <w:szCs w:val="28"/>
          <w:lang w:val="ru-RU"/>
        </w:rPr>
      </w:pPr>
      <w:r w:rsidRPr="00FC44DA">
        <w:rPr>
          <w:color w:val="000000"/>
          <w:sz w:val="28"/>
          <w:szCs w:val="28"/>
          <w:lang w:val="ru-RU"/>
        </w:rPr>
        <w:t xml:space="preserve">4.2 </w:t>
      </w:r>
      <w:r w:rsidRPr="00FC44DA">
        <w:rPr>
          <w:color w:val="000000"/>
          <w:sz w:val="28"/>
          <w:szCs w:val="28"/>
        </w:rPr>
        <w:t>Програмування алгоритмів керування</w:t>
      </w:r>
    </w:p>
    <w:p w:rsidR="00FC44DA" w:rsidRPr="002F29A0" w:rsidRDefault="00FC44DA" w:rsidP="00FC44DA"/>
    <w:p w:rsidR="002006FA" w:rsidRPr="00901950" w:rsidRDefault="002006FA"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Для реалізації складних алгоритмів обробки даних і керування в ТРЕЙС МОУД передбачені дві мови програмування - Техно FBD і Техно IL. Вони є розширенням відповідних мов міжнародного стандарту МЭК 1131-3.</w:t>
      </w:r>
    </w:p>
    <w:p w:rsidR="002006FA" w:rsidRPr="00901950" w:rsidRDefault="002006FA" w:rsidP="00901950">
      <w:pPr>
        <w:pStyle w:val="ab"/>
        <w:spacing w:after="0" w:line="360" w:lineRule="auto"/>
        <w:ind w:left="0" w:firstLine="709"/>
        <w:jc w:val="both"/>
        <w:rPr>
          <w:color w:val="000000"/>
          <w:sz w:val="28"/>
          <w:szCs w:val="28"/>
        </w:rPr>
      </w:pPr>
      <w:r w:rsidRPr="00901950">
        <w:rPr>
          <w:color w:val="000000"/>
          <w:sz w:val="28"/>
          <w:szCs w:val="28"/>
        </w:rPr>
        <w:t>Мова Техно FBD призначена для програмування алгоритмів у виді діаграм функціональних блоків. Розроблені на ньому програми можуть викликатися з процедур каналів.</w:t>
      </w:r>
    </w:p>
    <w:p w:rsidR="002006FA" w:rsidRPr="002F29A0" w:rsidRDefault="002006FA" w:rsidP="00901950">
      <w:pPr>
        <w:spacing w:before="0" w:after="0" w:line="360" w:lineRule="auto"/>
        <w:ind w:firstLine="709"/>
        <w:jc w:val="both"/>
        <w:rPr>
          <w:color w:val="000000"/>
          <w:sz w:val="28"/>
          <w:szCs w:val="28"/>
          <w:lang w:eastAsia="uk-UA"/>
        </w:rPr>
      </w:pPr>
      <w:r w:rsidRPr="00901950">
        <w:rPr>
          <w:color w:val="000000"/>
          <w:sz w:val="28"/>
          <w:szCs w:val="28"/>
          <w:lang w:val="uk-UA" w:eastAsia="uk-UA"/>
        </w:rPr>
        <w:t>Програми мовою Техно IL записуються у виді структурованого тексту. Ця мова дозволяє створювати власні функціональні блоки для мови Техно FBD, а також писати метапрограми, що запускаються паралельно з перерахуванням бази каналів. Метапрограми можуть використовувати і формувати значення атрибутів каналів і обмінюватися даними між собою.</w:t>
      </w:r>
    </w:p>
    <w:p w:rsidR="00FC44DA" w:rsidRPr="002F29A0" w:rsidRDefault="00FC44DA" w:rsidP="00901950">
      <w:pPr>
        <w:spacing w:before="0" w:after="0" w:line="360" w:lineRule="auto"/>
        <w:ind w:firstLine="709"/>
        <w:jc w:val="both"/>
        <w:rPr>
          <w:color w:val="000000"/>
          <w:sz w:val="28"/>
          <w:szCs w:val="28"/>
          <w:lang w:eastAsia="uk-UA"/>
        </w:rPr>
      </w:pPr>
    </w:p>
    <w:p w:rsidR="002006FA"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097" type="#_x0000_t75" style="width:188.25pt;height:227.25pt">
            <v:imagedata r:id="rId74" o:title="" cropbottom="6194f"/>
          </v:shape>
        </w:pict>
      </w:r>
    </w:p>
    <w:p w:rsidR="00FC44DA" w:rsidRDefault="00FC44DA" w:rsidP="00901950">
      <w:pPr>
        <w:spacing w:before="0" w:after="0" w:line="360" w:lineRule="auto"/>
        <w:ind w:firstLine="709"/>
        <w:jc w:val="both"/>
        <w:rPr>
          <w:color w:val="000000"/>
          <w:sz w:val="28"/>
          <w:szCs w:val="28"/>
          <w:lang w:val="en-US" w:eastAsia="uk-UA"/>
        </w:rPr>
      </w:pPr>
    </w:p>
    <w:p w:rsidR="002006FA" w:rsidRPr="00901950" w:rsidRDefault="00766414"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Дана </w:t>
      </w:r>
      <w:r w:rsidR="00B86546" w:rsidRPr="00901950">
        <w:rPr>
          <w:color w:val="000000"/>
          <w:sz w:val="28"/>
          <w:szCs w:val="28"/>
          <w:lang w:val="uk-UA" w:eastAsia="uk-UA"/>
        </w:rPr>
        <w:t>FBD</w:t>
      </w:r>
      <w:r w:rsidRPr="00901950">
        <w:rPr>
          <w:color w:val="000000"/>
          <w:sz w:val="28"/>
          <w:szCs w:val="28"/>
          <w:lang w:val="uk-UA" w:eastAsia="uk-UA"/>
        </w:rPr>
        <w:t xml:space="preserve"> програма реалізує керування роботою заслінок.</w:t>
      </w:r>
    </w:p>
    <w:p w:rsidR="00766414" w:rsidRDefault="00766414" w:rsidP="00901950">
      <w:pPr>
        <w:spacing w:before="0" w:after="0" w:line="360" w:lineRule="auto"/>
        <w:ind w:firstLine="709"/>
        <w:jc w:val="both"/>
        <w:rPr>
          <w:color w:val="000000"/>
          <w:sz w:val="28"/>
          <w:szCs w:val="28"/>
          <w:lang w:val="en-US" w:eastAsia="uk-UA"/>
        </w:rPr>
      </w:pPr>
      <w:r w:rsidRPr="00901950">
        <w:rPr>
          <w:color w:val="000000"/>
          <w:sz w:val="28"/>
          <w:szCs w:val="28"/>
          <w:lang w:val="uk-UA" w:eastAsia="uk-UA"/>
        </w:rPr>
        <w:t>Опис</w:t>
      </w:r>
      <w:r w:rsidR="00B86546" w:rsidRPr="00901950">
        <w:rPr>
          <w:color w:val="000000"/>
          <w:sz w:val="28"/>
          <w:szCs w:val="28"/>
          <w:lang w:val="uk-UA" w:eastAsia="uk-UA"/>
        </w:rPr>
        <w:t xml:space="preserve"> FBD</w:t>
      </w:r>
      <w:r w:rsidRPr="00901950">
        <w:rPr>
          <w:color w:val="000000"/>
          <w:sz w:val="28"/>
          <w:szCs w:val="28"/>
          <w:lang w:val="uk-UA" w:eastAsia="uk-UA"/>
        </w:rPr>
        <w:t xml:space="preserve"> програми:</w:t>
      </w:r>
    </w:p>
    <w:p w:rsidR="00FC44DA" w:rsidRPr="00FC44DA" w:rsidRDefault="00FC44DA" w:rsidP="00901950">
      <w:pPr>
        <w:spacing w:before="0" w:after="0" w:line="360" w:lineRule="auto"/>
        <w:ind w:firstLine="709"/>
        <w:jc w:val="both"/>
        <w:rPr>
          <w:color w:val="000000"/>
          <w:sz w:val="28"/>
          <w:szCs w:val="28"/>
          <w:lang w:val="en-US" w:eastAsia="uk-UA"/>
        </w:rPr>
      </w:pPr>
    </w:p>
    <w:p w:rsidR="00FC44DA" w:rsidRDefault="008579F1" w:rsidP="00901950">
      <w:pPr>
        <w:spacing w:before="0" w:after="0" w:line="360" w:lineRule="auto"/>
        <w:ind w:firstLine="709"/>
        <w:jc w:val="both"/>
        <w:rPr>
          <w:lang w:val="en-US"/>
        </w:rPr>
      </w:pPr>
      <w:r>
        <w:pict>
          <v:shape id="_x0000_i1098" type="#_x0000_t75" style="width:87.75pt;height:84.75pt" o:allowoverlap="f">
            <v:imagedata r:id="rId75" o:title=""/>
          </v:shape>
        </w:pict>
      </w:r>
    </w:p>
    <w:p w:rsidR="00FC44DA" w:rsidRDefault="00FC44DA" w:rsidP="00901950">
      <w:pPr>
        <w:spacing w:before="0" w:after="0" w:line="360" w:lineRule="auto"/>
        <w:ind w:firstLine="709"/>
        <w:jc w:val="both"/>
        <w:rPr>
          <w:lang w:val="en-US"/>
        </w:rPr>
      </w:pPr>
    </w:p>
    <w:p w:rsidR="00766414" w:rsidRPr="00901950" w:rsidRDefault="00766414"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 інверсія. Блок який реалізує дану функцію має один функціональний вхід і один вихід. Значення входу </w:t>
      </w:r>
      <w:r w:rsidR="00AE762F" w:rsidRPr="00901950">
        <w:rPr>
          <w:color w:val="000000"/>
          <w:sz w:val="28"/>
          <w:szCs w:val="28"/>
          <w:lang w:val="uk-UA" w:eastAsia="uk-UA"/>
        </w:rPr>
        <w:t>порівнюється на рівність 0. Якщо ця рівність виконується то виходу присвоюється значення 1, в іншому виподку – 0.</w:t>
      </w:r>
    </w:p>
    <w:p w:rsidR="00FC44DA" w:rsidRDefault="008579F1" w:rsidP="00901950">
      <w:pPr>
        <w:pStyle w:val="lefttext"/>
        <w:spacing w:before="0" w:beforeAutospacing="0" w:after="0" w:afterAutospacing="0" w:line="360" w:lineRule="auto"/>
        <w:ind w:firstLine="709"/>
        <w:jc w:val="both"/>
        <w:rPr>
          <w:lang w:val="en-US"/>
        </w:rPr>
      </w:pPr>
      <w:bookmarkStart w:id="1" w:name="B1251cUpakovka_bitov__PB_"/>
      <w:bookmarkEnd w:id="1"/>
      <w:r>
        <w:pict>
          <v:shape id="_x0000_i1099" type="#_x0000_t75" style="width:73.5pt;height:84.75pt" o:allowoverlap="f">
            <v:imagedata r:id="rId76" o:title=""/>
          </v:shape>
        </w:pict>
      </w:r>
    </w:p>
    <w:p w:rsidR="006F6986" w:rsidRPr="00901950" w:rsidRDefault="006F6986" w:rsidP="00901950">
      <w:pPr>
        <w:pStyle w:val="lefttext"/>
        <w:spacing w:before="0" w:beforeAutospacing="0" w:after="0" w:afterAutospacing="0" w:line="360" w:lineRule="auto"/>
        <w:ind w:firstLine="709"/>
        <w:jc w:val="both"/>
        <w:rPr>
          <w:color w:val="000000"/>
          <w:sz w:val="28"/>
          <w:szCs w:val="28"/>
          <w:lang w:val="ru-RU"/>
        </w:rPr>
      </w:pPr>
      <w:r w:rsidRPr="00901950">
        <w:rPr>
          <w:color w:val="000000"/>
          <w:sz w:val="28"/>
          <w:szCs w:val="28"/>
        </w:rPr>
        <w:t>Упаковка бітів(PB)</w:t>
      </w:r>
      <w:r w:rsidRPr="00901950">
        <w:rPr>
          <w:color w:val="000000"/>
          <w:sz w:val="28"/>
          <w:szCs w:val="28"/>
          <w:lang w:val="ru-RU"/>
        </w:rPr>
        <w:t>.</w:t>
      </w:r>
    </w:p>
    <w:p w:rsidR="00901950" w:rsidRDefault="006F6986" w:rsidP="00901950">
      <w:pPr>
        <w:pStyle w:val="lefttext"/>
        <w:spacing w:before="0" w:beforeAutospacing="0" w:after="0" w:afterAutospacing="0" w:line="360" w:lineRule="auto"/>
        <w:ind w:firstLine="709"/>
        <w:jc w:val="both"/>
        <w:rPr>
          <w:color w:val="000000"/>
          <w:sz w:val="28"/>
          <w:szCs w:val="28"/>
        </w:rPr>
      </w:pPr>
      <w:r w:rsidRPr="00901950">
        <w:rPr>
          <w:color w:val="000000"/>
          <w:sz w:val="28"/>
          <w:szCs w:val="28"/>
        </w:rPr>
        <w:t>Цей</w:t>
      </w:r>
      <w:r w:rsidRPr="00901950">
        <w:rPr>
          <w:color w:val="000000"/>
          <w:sz w:val="28"/>
          <w:szCs w:val="28"/>
          <w:lang w:val="ru-RU"/>
        </w:rPr>
        <w:t xml:space="preserve"> </w:t>
      </w:r>
      <w:r w:rsidRPr="00901950">
        <w:rPr>
          <w:color w:val="000000"/>
          <w:sz w:val="28"/>
          <w:szCs w:val="28"/>
        </w:rPr>
        <w:t>блок збирає значення восьми входів в одне вихідне значення. При відмінності будь-якого значення входу від 0 відповідний йому біт виходу буде рівний 1, в протилежному випадку – 0</w:t>
      </w:r>
      <w:r w:rsidR="00901950">
        <w:rPr>
          <w:color w:val="000000"/>
          <w:sz w:val="28"/>
          <w:szCs w:val="28"/>
        </w:rPr>
        <w:t>.</w:t>
      </w:r>
    </w:p>
    <w:p w:rsidR="00901950" w:rsidRDefault="00B86546" w:rsidP="00901950">
      <w:pPr>
        <w:pStyle w:val="lefttext"/>
        <w:spacing w:before="0" w:beforeAutospacing="0" w:after="0" w:afterAutospacing="0" w:line="360" w:lineRule="auto"/>
        <w:ind w:firstLine="709"/>
        <w:jc w:val="both"/>
        <w:rPr>
          <w:color w:val="000000"/>
          <w:sz w:val="28"/>
          <w:szCs w:val="28"/>
        </w:rPr>
      </w:pPr>
      <w:r w:rsidRPr="00901950">
        <w:rPr>
          <w:color w:val="000000"/>
          <w:sz w:val="28"/>
          <w:szCs w:val="28"/>
        </w:rPr>
        <w:t>Програма працює наступним чином. Сигнал, що надходить на вхід блоку</w:t>
      </w:r>
      <w:r w:rsidR="00744E3D" w:rsidRPr="00901950">
        <w:rPr>
          <w:color w:val="000000"/>
          <w:sz w:val="28"/>
          <w:szCs w:val="28"/>
        </w:rPr>
        <w:t xml:space="preserve"> інверсія</w:t>
      </w:r>
      <w:r w:rsidRPr="00901950">
        <w:rPr>
          <w:color w:val="000000"/>
          <w:sz w:val="28"/>
          <w:szCs w:val="28"/>
        </w:rPr>
        <w:t xml:space="preserve">, де </w:t>
      </w:r>
      <w:r w:rsidR="00744E3D" w:rsidRPr="00901950">
        <w:rPr>
          <w:color w:val="000000"/>
          <w:sz w:val="28"/>
          <w:szCs w:val="28"/>
        </w:rPr>
        <w:t>порівнюється на рівність 0</w:t>
      </w:r>
      <w:r w:rsidR="00901950">
        <w:rPr>
          <w:color w:val="000000"/>
          <w:sz w:val="28"/>
          <w:szCs w:val="28"/>
        </w:rPr>
        <w:t>,</w:t>
      </w:r>
      <w:r w:rsidR="00CC58AF" w:rsidRPr="00901950">
        <w:rPr>
          <w:color w:val="000000"/>
          <w:sz w:val="28"/>
          <w:szCs w:val="28"/>
        </w:rPr>
        <w:t xml:space="preserve"> якщо на вході 0 тона виході 1</w:t>
      </w:r>
      <w:r w:rsidRPr="00901950">
        <w:rPr>
          <w:color w:val="000000"/>
          <w:sz w:val="28"/>
          <w:szCs w:val="28"/>
        </w:rPr>
        <w:t>.</w:t>
      </w:r>
      <w:r w:rsidR="00744E3D" w:rsidRPr="00901950">
        <w:rPr>
          <w:color w:val="000000"/>
          <w:sz w:val="28"/>
          <w:szCs w:val="28"/>
        </w:rPr>
        <w:t xml:space="preserve"> Далі сигнал </w:t>
      </w:r>
      <w:r w:rsidRPr="00901950">
        <w:rPr>
          <w:color w:val="000000"/>
          <w:sz w:val="28"/>
          <w:szCs w:val="28"/>
        </w:rPr>
        <w:t xml:space="preserve">надходить на вхід блоку </w:t>
      </w:r>
      <w:r w:rsidR="00744E3D" w:rsidRPr="00901950">
        <w:rPr>
          <w:color w:val="000000"/>
          <w:sz w:val="28"/>
          <w:szCs w:val="28"/>
        </w:rPr>
        <w:t>упаковка бітів(PB) де порівнюються значення входів на рівність 0</w:t>
      </w:r>
      <w:r w:rsidR="00CC58AF" w:rsidRPr="00901950">
        <w:rPr>
          <w:color w:val="000000"/>
          <w:sz w:val="28"/>
          <w:szCs w:val="28"/>
        </w:rPr>
        <w:t>, якщо якийсь вхід рівний 0 то відповідний йому біт на виході приймає значення 1</w:t>
      </w:r>
      <w:r w:rsidRPr="00901950">
        <w:rPr>
          <w:color w:val="000000"/>
          <w:sz w:val="28"/>
          <w:szCs w:val="28"/>
        </w:rPr>
        <w:t>.</w:t>
      </w:r>
    </w:p>
    <w:p w:rsidR="002F29A0" w:rsidRDefault="002F29A0" w:rsidP="00901950">
      <w:pPr>
        <w:pStyle w:val="lefttext"/>
        <w:spacing w:before="0" w:beforeAutospacing="0" w:after="0" w:afterAutospacing="0" w:line="360" w:lineRule="auto"/>
        <w:ind w:firstLine="709"/>
        <w:jc w:val="both"/>
        <w:rPr>
          <w:color w:val="000000"/>
          <w:sz w:val="28"/>
          <w:szCs w:val="28"/>
          <w:lang w:val="en-US"/>
        </w:rPr>
      </w:pPr>
    </w:p>
    <w:p w:rsidR="004101F2" w:rsidRPr="002F29A0" w:rsidRDefault="004101F2" w:rsidP="002F29A0">
      <w:pPr>
        <w:pStyle w:val="lefttext"/>
        <w:spacing w:before="0" w:beforeAutospacing="0" w:after="0" w:afterAutospacing="0" w:line="360" w:lineRule="auto"/>
        <w:ind w:firstLine="709"/>
        <w:jc w:val="center"/>
        <w:rPr>
          <w:b/>
          <w:bCs/>
          <w:color w:val="000000"/>
          <w:sz w:val="28"/>
          <w:szCs w:val="28"/>
          <w:lang w:val="en-US"/>
        </w:rPr>
      </w:pPr>
      <w:r w:rsidRPr="002F29A0">
        <w:rPr>
          <w:b/>
          <w:bCs/>
          <w:color w:val="000000"/>
          <w:sz w:val="28"/>
          <w:szCs w:val="28"/>
        </w:rPr>
        <w:t xml:space="preserve">4.3. Розробка графічної частини проекту в рамках редактора представлення даних </w:t>
      </w:r>
      <w:r w:rsidRPr="002F29A0">
        <w:rPr>
          <w:b/>
          <w:bCs/>
          <w:color w:val="000000"/>
          <w:sz w:val="28"/>
          <w:szCs w:val="28"/>
          <w:lang w:val="en-US"/>
        </w:rPr>
        <w:t>Trace</w:t>
      </w:r>
      <w:r w:rsidRPr="002F29A0">
        <w:rPr>
          <w:b/>
          <w:bCs/>
          <w:color w:val="000000"/>
          <w:sz w:val="28"/>
          <w:szCs w:val="28"/>
        </w:rPr>
        <w:t xml:space="preserve"> </w:t>
      </w:r>
      <w:r w:rsidRPr="002F29A0">
        <w:rPr>
          <w:b/>
          <w:bCs/>
          <w:color w:val="000000"/>
          <w:sz w:val="28"/>
          <w:szCs w:val="28"/>
          <w:lang w:val="en-US"/>
        </w:rPr>
        <w:t>Mode</w:t>
      </w:r>
    </w:p>
    <w:p w:rsidR="002F29A0" w:rsidRPr="00901950" w:rsidRDefault="002F29A0" w:rsidP="00901950">
      <w:pPr>
        <w:pStyle w:val="lefttext"/>
        <w:spacing w:before="0" w:beforeAutospacing="0" w:after="0" w:afterAutospacing="0" w:line="360" w:lineRule="auto"/>
        <w:ind w:firstLine="709"/>
        <w:jc w:val="both"/>
        <w:rPr>
          <w:color w:val="000000"/>
          <w:sz w:val="28"/>
          <w:szCs w:val="28"/>
        </w:rPr>
      </w:pPr>
    </w:p>
    <w:p w:rsidR="00901950" w:rsidRDefault="004101F2" w:rsidP="00901950">
      <w:pPr>
        <w:spacing w:before="0" w:after="0" w:line="360" w:lineRule="auto"/>
        <w:ind w:firstLine="709"/>
        <w:jc w:val="both"/>
        <w:rPr>
          <w:color w:val="000000"/>
          <w:sz w:val="28"/>
          <w:szCs w:val="28"/>
          <w:lang w:val="uk-UA"/>
        </w:rPr>
      </w:pPr>
      <w:r w:rsidRPr="00901950">
        <w:rPr>
          <w:color w:val="000000"/>
          <w:sz w:val="28"/>
          <w:szCs w:val="28"/>
          <w:lang w:val="uk-UA"/>
        </w:rPr>
        <w:t>У цьому редакторі розробляється графічна частина проекту системи керування. При цьому створюється статичний малюнок технологічного об'єкта, а потім поверх нього розміщаються динамічні форми відображення і керування. Серед цих форм присутні такі, як графіки, гістограми, кнопки, області введення значень і переходу до інших графічних фрагментів і т.д.</w:t>
      </w:r>
    </w:p>
    <w:p w:rsidR="004101F2" w:rsidRPr="00901950" w:rsidRDefault="004101F2" w:rsidP="00901950">
      <w:pPr>
        <w:spacing w:before="0" w:after="0" w:line="360" w:lineRule="auto"/>
        <w:ind w:firstLine="709"/>
        <w:jc w:val="both"/>
        <w:rPr>
          <w:color w:val="000000"/>
          <w:sz w:val="28"/>
          <w:szCs w:val="28"/>
          <w:lang w:val="uk-UA"/>
        </w:rPr>
      </w:pPr>
      <w:r w:rsidRPr="00901950">
        <w:rPr>
          <w:color w:val="000000"/>
          <w:sz w:val="28"/>
          <w:szCs w:val="28"/>
          <w:lang w:val="uk-UA"/>
        </w:rPr>
        <w:t>Крім стандартних форм відображення, ТРЕЙС МОУД дозволяє вставляти в проекти графічні форми представлення</w:t>
      </w:r>
      <w:r w:rsidR="00901950">
        <w:rPr>
          <w:color w:val="000000"/>
          <w:sz w:val="28"/>
          <w:szCs w:val="28"/>
          <w:lang w:val="uk-UA"/>
        </w:rPr>
        <w:t xml:space="preserve"> </w:t>
      </w:r>
      <w:r w:rsidRPr="00901950">
        <w:rPr>
          <w:color w:val="000000"/>
          <w:sz w:val="28"/>
          <w:szCs w:val="28"/>
          <w:lang w:val="uk-UA"/>
        </w:rPr>
        <w:t>даних керування, розроблені користувачами. Для цього можна використовувати стандартний механізм Active-X.</w:t>
      </w:r>
    </w:p>
    <w:p w:rsidR="00901950" w:rsidRDefault="004101F2" w:rsidP="00901950">
      <w:pPr>
        <w:spacing w:before="0" w:after="0" w:line="360" w:lineRule="auto"/>
        <w:ind w:firstLine="709"/>
        <w:jc w:val="both"/>
        <w:rPr>
          <w:color w:val="000000"/>
          <w:sz w:val="28"/>
          <w:szCs w:val="28"/>
          <w:lang w:val="uk-UA"/>
        </w:rPr>
      </w:pPr>
      <w:r w:rsidRPr="00901950">
        <w:rPr>
          <w:color w:val="000000"/>
          <w:sz w:val="28"/>
          <w:szCs w:val="28"/>
          <w:lang w:val="uk-UA"/>
        </w:rPr>
        <w:t>Усі форми відображення інформації, керування й анімаційні ефекти зв'язуються з інформаційною структурою, розробленою в редакторі бази каналів.</w:t>
      </w:r>
    </w:p>
    <w:p w:rsidR="004101F2" w:rsidRPr="00901950" w:rsidRDefault="004101F2" w:rsidP="00901950">
      <w:pPr>
        <w:spacing w:before="0" w:after="0" w:line="360" w:lineRule="auto"/>
        <w:ind w:firstLine="709"/>
        <w:jc w:val="both"/>
        <w:rPr>
          <w:color w:val="000000"/>
          <w:sz w:val="28"/>
          <w:szCs w:val="28"/>
          <w:lang w:val="uk-UA"/>
        </w:rPr>
      </w:pPr>
      <w:r w:rsidRPr="00901950">
        <w:rPr>
          <w:color w:val="000000"/>
          <w:sz w:val="28"/>
          <w:szCs w:val="28"/>
          <w:lang w:val="uk-UA"/>
        </w:rPr>
        <w:t>Графічні бази вузлів проекту, створені в редакторі представлення даних, зберігаються у файлах з розширенням dbg. Їхнє збереження здійснюється у відповідній директорії проектів.</w:t>
      </w:r>
    </w:p>
    <w:p w:rsidR="00901950" w:rsidRDefault="004101F2" w:rsidP="00901950">
      <w:pPr>
        <w:spacing w:before="0" w:after="0" w:line="360" w:lineRule="auto"/>
        <w:ind w:firstLine="709"/>
        <w:jc w:val="both"/>
        <w:rPr>
          <w:color w:val="000000"/>
          <w:sz w:val="28"/>
          <w:szCs w:val="28"/>
          <w:lang w:val="uk-UA"/>
        </w:rPr>
      </w:pPr>
      <w:r w:rsidRPr="00901950">
        <w:rPr>
          <w:color w:val="000000"/>
          <w:sz w:val="28"/>
          <w:szCs w:val="28"/>
          <w:lang w:val="uk-UA"/>
        </w:rPr>
        <w:t xml:space="preserve">Вхід у редактор представлення даних здійснюється або подвійним натисканням ЛК миші на відповідному ярлику в папці ТРЕЙС МОУД, або запуском виконавчого модуля. </w:t>
      </w:r>
      <w:r w:rsidRPr="00901950">
        <w:rPr>
          <w:color w:val="000000"/>
          <w:sz w:val="28"/>
          <w:szCs w:val="28"/>
          <w:lang w:val="uk-UA"/>
        </w:rPr>
        <w:fldChar w:fldCharType="begin"/>
      </w:r>
      <w:r w:rsidRPr="00901950">
        <w:rPr>
          <w:color w:val="000000"/>
          <w:sz w:val="28"/>
          <w:szCs w:val="28"/>
          <w:lang w:val="uk-UA"/>
        </w:rPr>
        <w:instrText>PRIVATE "TYPE=PICT;ALT=image\ebd_Ebd8.jpg"</w:instrText>
      </w:r>
      <w:r w:rsidRPr="00901950">
        <w:rPr>
          <w:color w:val="000000"/>
          <w:sz w:val="28"/>
          <w:szCs w:val="28"/>
          <w:lang w:val="uk-UA"/>
        </w:rPr>
        <w:fldChar w:fldCharType="end"/>
      </w:r>
    </w:p>
    <w:p w:rsidR="00901950" w:rsidRDefault="003011F7" w:rsidP="00901950">
      <w:pPr>
        <w:pStyle w:val="2"/>
        <w:spacing w:line="360" w:lineRule="auto"/>
        <w:ind w:firstLine="709"/>
        <w:rPr>
          <w:b w:val="0"/>
          <w:bCs w:val="0"/>
          <w:color w:val="000000"/>
          <w:sz w:val="28"/>
          <w:szCs w:val="28"/>
        </w:rPr>
      </w:pPr>
      <w:r w:rsidRPr="00901950">
        <w:rPr>
          <w:b w:val="0"/>
          <w:bCs w:val="0"/>
          <w:color w:val="000000"/>
          <w:sz w:val="28"/>
          <w:szCs w:val="28"/>
        </w:rPr>
        <w:t xml:space="preserve">Настройка і робота з </w:t>
      </w:r>
      <w:r w:rsidR="00814C9E" w:rsidRPr="00901950">
        <w:rPr>
          <w:b w:val="0"/>
          <w:bCs w:val="0"/>
          <w:color w:val="000000"/>
          <w:sz w:val="28"/>
          <w:szCs w:val="28"/>
        </w:rPr>
        <w:t>проектом</w:t>
      </w:r>
    </w:p>
    <w:p w:rsidR="00814C9E" w:rsidRPr="00901950" w:rsidRDefault="00814C9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Проект моделює роботу міні-заводу по виготовленню бетону. Виробництво складається з послідовного зважування і змішування компонентів. Кількісні характеристики компонентів задаються менеджером рецептів, який реалізований на основі глобальних змінних. Кожний рецепт зберігається на жорсткий диск в директорії проекту в файл типа </w:t>
      </w:r>
      <w:r w:rsidRPr="00901950">
        <w:rPr>
          <w:color w:val="000000"/>
          <w:sz w:val="28"/>
          <w:szCs w:val="28"/>
          <w:lang w:val="en-US" w:eastAsia="uk-UA"/>
        </w:rPr>
        <w:t>W</w:t>
      </w:r>
      <w:r w:rsidRPr="00901950">
        <w:rPr>
          <w:color w:val="000000"/>
          <w:sz w:val="28"/>
          <w:szCs w:val="28"/>
          <w:lang w:val="uk-UA" w:eastAsia="uk-UA"/>
        </w:rPr>
        <w:t>&lt;номер рецепта&gt;.</w:t>
      </w:r>
      <w:r w:rsidRPr="00901950">
        <w:rPr>
          <w:color w:val="000000"/>
          <w:sz w:val="28"/>
          <w:szCs w:val="28"/>
          <w:lang w:val="en-US" w:eastAsia="uk-UA"/>
        </w:rPr>
        <w:t>txt</w:t>
      </w:r>
      <w:r w:rsidRPr="00901950">
        <w:rPr>
          <w:color w:val="000000"/>
          <w:sz w:val="28"/>
          <w:szCs w:val="28"/>
          <w:lang w:val="uk-UA" w:eastAsia="uk-UA"/>
        </w:rPr>
        <w:t>.</w:t>
      </w:r>
    </w:p>
    <w:p w:rsidR="00814C9E" w:rsidRPr="00901950" w:rsidRDefault="00814C9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Рецепт складається з восьми компонентів:</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Камінь (тип №1)</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Камінь (тип №2)</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Пісок</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Цемент (тип №1)</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Цемент (тип №2)</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Вугільний пил</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Вода</w:t>
      </w:r>
    </w:p>
    <w:p w:rsidR="00814C9E" w:rsidRPr="00901950" w:rsidRDefault="00814C9E" w:rsidP="00901950">
      <w:pPr>
        <w:numPr>
          <w:ilvl w:val="0"/>
          <w:numId w:val="20"/>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Добавки</w:t>
      </w:r>
    </w:p>
    <w:p w:rsidR="00814C9E" w:rsidRPr="00901950" w:rsidRDefault="00814C9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Алгоритм роботи з </w:t>
      </w:r>
      <w:r w:rsidR="00CC57AF" w:rsidRPr="00901950">
        <w:rPr>
          <w:color w:val="000000"/>
          <w:sz w:val="28"/>
          <w:szCs w:val="28"/>
          <w:lang w:val="uk-UA" w:eastAsia="uk-UA"/>
        </w:rPr>
        <w:t>проектом</w:t>
      </w:r>
      <w:r w:rsidRPr="00901950">
        <w:rPr>
          <w:color w:val="000000"/>
          <w:sz w:val="28"/>
          <w:szCs w:val="28"/>
          <w:lang w:val="uk-UA" w:eastAsia="uk-UA"/>
        </w:rPr>
        <w:t>:</w:t>
      </w:r>
    </w:p>
    <w:p w:rsidR="002F29A0" w:rsidRPr="002F29A0" w:rsidRDefault="00814C9E" w:rsidP="002F29A0">
      <w:pPr>
        <w:numPr>
          <w:ilvl w:val="0"/>
          <w:numId w:val="21"/>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С</w:t>
      </w:r>
      <w:r w:rsidR="00CC57AF" w:rsidRPr="00901950">
        <w:rPr>
          <w:color w:val="000000"/>
          <w:sz w:val="28"/>
          <w:szCs w:val="28"/>
          <w:lang w:val="uk-UA" w:eastAsia="uk-UA"/>
        </w:rPr>
        <w:t>початку потрібно вибрати рецепт для приготу</w:t>
      </w:r>
      <w:r w:rsidRPr="00901950">
        <w:rPr>
          <w:color w:val="000000"/>
          <w:sz w:val="28"/>
          <w:szCs w:val="28"/>
          <w:lang w:val="uk-UA" w:eastAsia="uk-UA"/>
        </w:rPr>
        <w:t>в</w:t>
      </w:r>
      <w:r w:rsidR="00CC57AF" w:rsidRPr="00901950">
        <w:rPr>
          <w:color w:val="000000"/>
          <w:sz w:val="28"/>
          <w:szCs w:val="28"/>
          <w:lang w:val="uk-UA" w:eastAsia="uk-UA"/>
        </w:rPr>
        <w:t>анн</w:t>
      </w:r>
      <w:r w:rsidRPr="00901950">
        <w:rPr>
          <w:color w:val="000000"/>
          <w:sz w:val="28"/>
          <w:szCs w:val="28"/>
          <w:lang w:val="uk-UA" w:eastAsia="uk-UA"/>
        </w:rPr>
        <w:t>я продукц</w:t>
      </w:r>
      <w:r w:rsidR="00CC57AF" w:rsidRPr="00901950">
        <w:rPr>
          <w:color w:val="000000"/>
          <w:sz w:val="28"/>
          <w:szCs w:val="28"/>
          <w:lang w:val="uk-UA" w:eastAsia="uk-UA"/>
        </w:rPr>
        <w:t>іїї</w:t>
      </w:r>
      <w:r w:rsidRPr="00901950">
        <w:rPr>
          <w:color w:val="000000"/>
          <w:sz w:val="28"/>
          <w:szCs w:val="28"/>
          <w:lang w:val="uk-UA" w:eastAsia="uk-UA"/>
        </w:rPr>
        <w:t>:</w:t>
      </w:r>
    </w:p>
    <w:p w:rsidR="002F29A0" w:rsidRPr="002F29A0" w:rsidRDefault="002F29A0" w:rsidP="002F29A0">
      <w:pPr>
        <w:spacing w:before="0" w:after="0" w:line="360" w:lineRule="auto"/>
        <w:jc w:val="both"/>
        <w:rPr>
          <w:color w:val="000000"/>
          <w:sz w:val="28"/>
          <w:szCs w:val="28"/>
          <w:lang w:val="uk-UA" w:eastAsia="uk-UA"/>
        </w:rPr>
      </w:pPr>
    </w:p>
    <w:p w:rsidR="00814C9E" w:rsidRPr="00901950" w:rsidRDefault="008579F1" w:rsidP="002F29A0">
      <w:pPr>
        <w:spacing w:before="0" w:after="0" w:line="360" w:lineRule="auto"/>
        <w:jc w:val="both"/>
        <w:rPr>
          <w:color w:val="000000"/>
          <w:sz w:val="28"/>
          <w:szCs w:val="28"/>
          <w:lang w:val="uk-UA" w:eastAsia="uk-UA"/>
        </w:rPr>
      </w:pPr>
      <w:r>
        <w:rPr>
          <w:color w:val="000000"/>
          <w:sz w:val="28"/>
          <w:szCs w:val="28"/>
          <w:lang w:val="uk-UA" w:eastAsia="uk-UA"/>
        </w:rPr>
        <w:pict>
          <v:shape id="_x0000_i1100" type="#_x0000_t75" style="width:246.75pt;height:157.5pt">
            <v:imagedata r:id="rId77" o:title="" croptop="3948f"/>
          </v:shape>
        </w:pict>
      </w:r>
    </w:p>
    <w:p w:rsidR="00814C9E" w:rsidRPr="00901950" w:rsidRDefault="00814C9E" w:rsidP="00901950">
      <w:pPr>
        <w:spacing w:before="0" w:after="0" w:line="360" w:lineRule="auto"/>
        <w:ind w:firstLine="709"/>
        <w:jc w:val="both"/>
        <w:rPr>
          <w:color w:val="000000"/>
          <w:sz w:val="28"/>
          <w:szCs w:val="28"/>
          <w:lang w:val="uk-UA" w:eastAsia="uk-UA"/>
        </w:rPr>
      </w:pPr>
    </w:p>
    <w:p w:rsidR="00901950" w:rsidRDefault="00CC57AF"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Вибір рецептів в менеджері рецептів здійснюється за допомогою клавіш</w:t>
      </w:r>
      <w:r w:rsidR="00814C9E" w:rsidRPr="00901950">
        <w:rPr>
          <w:color w:val="000000"/>
          <w:sz w:val="28"/>
          <w:szCs w:val="28"/>
          <w:lang w:val="uk-UA" w:eastAsia="uk-UA"/>
        </w:rPr>
        <w:t xml:space="preserve"> &gt;&gt; </w:t>
      </w:r>
      <w:r w:rsidRPr="00901950">
        <w:rPr>
          <w:color w:val="000000"/>
          <w:sz w:val="28"/>
          <w:szCs w:val="28"/>
          <w:lang w:val="uk-UA" w:eastAsia="uk-UA"/>
        </w:rPr>
        <w:t>або</w:t>
      </w:r>
      <w:r w:rsidR="00814C9E" w:rsidRPr="00901950">
        <w:rPr>
          <w:color w:val="000000"/>
          <w:sz w:val="28"/>
          <w:szCs w:val="28"/>
          <w:lang w:val="uk-UA" w:eastAsia="uk-UA"/>
        </w:rPr>
        <w:t xml:space="preserve"> &lt;&lt;.</w:t>
      </w:r>
    </w:p>
    <w:p w:rsidR="00814C9E" w:rsidRPr="00901950" w:rsidRDefault="00814C9E" w:rsidP="00901950">
      <w:pPr>
        <w:numPr>
          <w:ilvl w:val="0"/>
          <w:numId w:val="21"/>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Дал</w:t>
      </w:r>
      <w:r w:rsidR="00CC57AF" w:rsidRPr="00901950">
        <w:rPr>
          <w:color w:val="000000"/>
          <w:sz w:val="28"/>
          <w:szCs w:val="28"/>
          <w:lang w:val="uk-UA" w:eastAsia="uk-UA"/>
        </w:rPr>
        <w:t>і – ви</w:t>
      </w:r>
      <w:r w:rsidRPr="00901950">
        <w:rPr>
          <w:color w:val="000000"/>
          <w:sz w:val="28"/>
          <w:szCs w:val="28"/>
          <w:lang w:val="uk-UA" w:eastAsia="uk-UA"/>
        </w:rPr>
        <w:t>б</w:t>
      </w:r>
      <w:r w:rsidR="00CC57AF" w:rsidRPr="00901950">
        <w:rPr>
          <w:color w:val="000000"/>
          <w:sz w:val="28"/>
          <w:szCs w:val="28"/>
          <w:lang w:val="uk-UA" w:eastAsia="uk-UA"/>
        </w:rPr>
        <w:t>ирає</w:t>
      </w:r>
      <w:r w:rsidRPr="00901950">
        <w:rPr>
          <w:color w:val="000000"/>
          <w:sz w:val="28"/>
          <w:szCs w:val="28"/>
          <w:lang w:val="uk-UA" w:eastAsia="uk-UA"/>
        </w:rPr>
        <w:t>т</w:t>
      </w:r>
      <w:r w:rsidR="00CC57AF" w:rsidRPr="00901950">
        <w:rPr>
          <w:color w:val="000000"/>
          <w:sz w:val="28"/>
          <w:szCs w:val="28"/>
          <w:lang w:val="uk-UA" w:eastAsia="uk-UA"/>
        </w:rPr>
        <w:t>ь</w:t>
      </w:r>
      <w:r w:rsidRPr="00901950">
        <w:rPr>
          <w:color w:val="000000"/>
          <w:sz w:val="28"/>
          <w:szCs w:val="28"/>
          <w:lang w:val="uk-UA" w:eastAsia="uk-UA"/>
        </w:rPr>
        <w:t>ся</w:t>
      </w:r>
      <w:r w:rsidR="00CC57AF" w:rsidRPr="00901950">
        <w:rPr>
          <w:color w:val="000000"/>
          <w:sz w:val="28"/>
          <w:szCs w:val="28"/>
          <w:lang w:val="uk-UA" w:eastAsia="uk-UA"/>
        </w:rPr>
        <w:t xml:space="preserve"> </w:t>
      </w:r>
      <w:r w:rsidRPr="00901950">
        <w:rPr>
          <w:color w:val="000000"/>
          <w:sz w:val="28"/>
          <w:szCs w:val="28"/>
          <w:lang w:val="uk-UA" w:eastAsia="uk-UA"/>
        </w:rPr>
        <w:t>к</w:t>
      </w:r>
      <w:r w:rsidR="00CC57AF" w:rsidRPr="00901950">
        <w:rPr>
          <w:color w:val="000000"/>
          <w:sz w:val="28"/>
          <w:szCs w:val="28"/>
          <w:lang w:val="uk-UA" w:eastAsia="uk-UA"/>
        </w:rPr>
        <w:t>ількість бетону</w:t>
      </w:r>
      <w:r w:rsidRPr="00901950">
        <w:rPr>
          <w:color w:val="000000"/>
          <w:sz w:val="28"/>
          <w:szCs w:val="28"/>
          <w:lang w:val="uk-UA" w:eastAsia="uk-UA"/>
        </w:rPr>
        <w:t xml:space="preserve">, </w:t>
      </w:r>
      <w:r w:rsidR="00CC57AF" w:rsidRPr="00901950">
        <w:rPr>
          <w:color w:val="000000"/>
          <w:sz w:val="28"/>
          <w:szCs w:val="28"/>
          <w:lang w:val="uk-UA" w:eastAsia="uk-UA"/>
        </w:rPr>
        <w:t>який буде</w:t>
      </w:r>
      <w:r w:rsidRPr="00901950">
        <w:rPr>
          <w:color w:val="000000"/>
          <w:sz w:val="28"/>
          <w:szCs w:val="28"/>
          <w:lang w:val="uk-UA" w:eastAsia="uk-UA"/>
        </w:rPr>
        <w:t xml:space="preserve"> дозват</w:t>
      </w:r>
      <w:r w:rsidR="00CC57AF" w:rsidRPr="00901950">
        <w:rPr>
          <w:color w:val="000000"/>
          <w:sz w:val="28"/>
          <w:szCs w:val="28"/>
          <w:lang w:val="uk-UA" w:eastAsia="uk-UA"/>
        </w:rPr>
        <w:t>ися і</w:t>
      </w:r>
      <w:r w:rsidRPr="00901950">
        <w:rPr>
          <w:color w:val="000000"/>
          <w:sz w:val="28"/>
          <w:szCs w:val="28"/>
          <w:lang w:val="uk-UA" w:eastAsia="uk-UA"/>
        </w:rPr>
        <w:t xml:space="preserve"> </w:t>
      </w:r>
      <w:r w:rsidR="00CC57AF" w:rsidRPr="00901950">
        <w:rPr>
          <w:color w:val="000000"/>
          <w:sz w:val="28"/>
          <w:szCs w:val="28"/>
          <w:lang w:val="uk-UA" w:eastAsia="uk-UA"/>
        </w:rPr>
        <w:t>перемішуватися</w:t>
      </w:r>
      <w:r w:rsidRPr="00901950">
        <w:rPr>
          <w:color w:val="000000"/>
          <w:sz w:val="28"/>
          <w:szCs w:val="28"/>
          <w:lang w:val="uk-UA" w:eastAsia="uk-UA"/>
        </w:rPr>
        <w:t xml:space="preserve"> в м</w:t>
      </w:r>
      <w:r w:rsidR="00CC57AF" w:rsidRPr="00901950">
        <w:rPr>
          <w:color w:val="000000"/>
          <w:sz w:val="28"/>
          <w:szCs w:val="28"/>
          <w:lang w:val="uk-UA" w:eastAsia="uk-UA"/>
        </w:rPr>
        <w:t>і</w:t>
      </w:r>
      <w:r w:rsidRPr="00901950">
        <w:rPr>
          <w:color w:val="000000"/>
          <w:sz w:val="28"/>
          <w:szCs w:val="28"/>
          <w:lang w:val="uk-UA" w:eastAsia="uk-UA"/>
        </w:rPr>
        <w:t>ксер</w:t>
      </w:r>
      <w:r w:rsidR="00CC57AF" w:rsidRPr="00901950">
        <w:rPr>
          <w:color w:val="000000"/>
          <w:sz w:val="28"/>
          <w:szCs w:val="28"/>
          <w:lang w:val="uk-UA" w:eastAsia="uk-UA"/>
        </w:rPr>
        <w:t>і за один такт ро</w:t>
      </w:r>
      <w:r w:rsidRPr="00901950">
        <w:rPr>
          <w:color w:val="000000"/>
          <w:sz w:val="28"/>
          <w:szCs w:val="28"/>
          <w:lang w:val="uk-UA" w:eastAsia="uk-UA"/>
        </w:rPr>
        <w:t>бот</w:t>
      </w:r>
      <w:r w:rsidR="00CC57AF" w:rsidRPr="00901950">
        <w:rPr>
          <w:color w:val="000000"/>
          <w:sz w:val="28"/>
          <w:szCs w:val="28"/>
          <w:lang w:val="uk-UA" w:eastAsia="uk-UA"/>
        </w:rPr>
        <w:t>и</w:t>
      </w:r>
      <w:r w:rsidRPr="00901950">
        <w:rPr>
          <w:color w:val="000000"/>
          <w:sz w:val="28"/>
          <w:szCs w:val="28"/>
          <w:lang w:val="uk-UA" w:eastAsia="uk-UA"/>
        </w:rPr>
        <w:t xml:space="preserve"> систем</w:t>
      </w:r>
      <w:r w:rsidR="00CC57AF" w:rsidRPr="00901950">
        <w:rPr>
          <w:color w:val="000000"/>
          <w:sz w:val="28"/>
          <w:szCs w:val="28"/>
          <w:lang w:val="uk-UA" w:eastAsia="uk-UA"/>
        </w:rPr>
        <w:t>и</w:t>
      </w:r>
      <w:r w:rsidRPr="00901950">
        <w:rPr>
          <w:color w:val="000000"/>
          <w:sz w:val="28"/>
          <w:szCs w:val="28"/>
          <w:lang w:val="uk-UA" w:eastAsia="uk-UA"/>
        </w:rPr>
        <w:t>.</w:t>
      </w:r>
      <w:r w:rsidR="00901950">
        <w:rPr>
          <w:color w:val="000000"/>
          <w:sz w:val="28"/>
          <w:szCs w:val="28"/>
          <w:lang w:val="uk-UA" w:eastAsia="uk-UA"/>
        </w:rPr>
        <w:t xml:space="preserve"> </w:t>
      </w:r>
      <w:r w:rsidRPr="00901950">
        <w:rPr>
          <w:color w:val="000000"/>
          <w:sz w:val="28"/>
          <w:szCs w:val="28"/>
          <w:lang w:val="uk-UA" w:eastAsia="uk-UA"/>
        </w:rPr>
        <w:t>А так</w:t>
      </w:r>
      <w:r w:rsidR="00CC57AF" w:rsidRPr="00901950">
        <w:rPr>
          <w:color w:val="000000"/>
          <w:sz w:val="28"/>
          <w:szCs w:val="28"/>
          <w:lang w:val="uk-UA" w:eastAsia="uk-UA"/>
        </w:rPr>
        <w:t>о</w:t>
      </w:r>
      <w:r w:rsidRPr="00901950">
        <w:rPr>
          <w:color w:val="000000"/>
          <w:sz w:val="28"/>
          <w:szCs w:val="28"/>
          <w:lang w:val="uk-UA" w:eastAsia="uk-UA"/>
        </w:rPr>
        <w:t xml:space="preserve">ж </w:t>
      </w:r>
      <w:r w:rsidR="00CC57AF" w:rsidRPr="00901950">
        <w:rPr>
          <w:color w:val="000000"/>
          <w:sz w:val="28"/>
          <w:szCs w:val="28"/>
          <w:lang w:val="uk-UA" w:eastAsia="uk-UA"/>
        </w:rPr>
        <w:t>загальну кількість бетону</w:t>
      </w:r>
      <w:r w:rsidRPr="00901950">
        <w:rPr>
          <w:color w:val="000000"/>
          <w:sz w:val="28"/>
          <w:szCs w:val="28"/>
          <w:lang w:val="uk-UA" w:eastAsia="uk-UA"/>
        </w:rPr>
        <w:t xml:space="preserve"> для </w:t>
      </w:r>
      <w:r w:rsidR="00CC57AF" w:rsidRPr="00901950">
        <w:rPr>
          <w:color w:val="000000"/>
          <w:sz w:val="28"/>
          <w:szCs w:val="28"/>
          <w:lang w:val="uk-UA" w:eastAsia="uk-UA"/>
        </w:rPr>
        <w:t>виготовлення</w:t>
      </w:r>
      <w:r w:rsidRPr="00901950">
        <w:rPr>
          <w:color w:val="000000"/>
          <w:sz w:val="28"/>
          <w:szCs w:val="28"/>
          <w:lang w:val="uk-UA" w:eastAsia="uk-UA"/>
        </w:rPr>
        <w:t xml:space="preserve"> за один </w:t>
      </w:r>
      <w:r w:rsidR="00CC57AF" w:rsidRPr="00901950">
        <w:rPr>
          <w:color w:val="000000"/>
          <w:sz w:val="28"/>
          <w:szCs w:val="28"/>
          <w:lang w:val="uk-UA" w:eastAsia="uk-UA"/>
        </w:rPr>
        <w:t xml:space="preserve">виробничий </w:t>
      </w:r>
      <w:r w:rsidRPr="00901950">
        <w:rPr>
          <w:color w:val="000000"/>
          <w:sz w:val="28"/>
          <w:szCs w:val="28"/>
          <w:lang w:val="uk-UA" w:eastAsia="uk-UA"/>
        </w:rPr>
        <w:t>цикл</w:t>
      </w:r>
    </w:p>
    <w:p w:rsidR="00814C9E" w:rsidRPr="00901950" w:rsidRDefault="00CC57AF" w:rsidP="00901950">
      <w:pPr>
        <w:numPr>
          <w:ilvl w:val="0"/>
          <w:numId w:val="21"/>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Наступним кроком потрібно</w:t>
      </w:r>
      <w:r w:rsidR="00814C9E" w:rsidRPr="00901950">
        <w:rPr>
          <w:color w:val="000000"/>
          <w:sz w:val="28"/>
          <w:szCs w:val="28"/>
          <w:lang w:val="uk-UA" w:eastAsia="uk-UA"/>
        </w:rPr>
        <w:t xml:space="preserve"> в</w:t>
      </w:r>
      <w:r w:rsidRPr="00901950">
        <w:rPr>
          <w:color w:val="000000"/>
          <w:sz w:val="28"/>
          <w:szCs w:val="28"/>
          <w:lang w:val="uk-UA" w:eastAsia="uk-UA"/>
        </w:rPr>
        <w:t>и</w:t>
      </w:r>
      <w:r w:rsidR="00814C9E" w:rsidRPr="00901950">
        <w:rPr>
          <w:color w:val="000000"/>
          <w:sz w:val="28"/>
          <w:szCs w:val="28"/>
          <w:lang w:val="uk-UA" w:eastAsia="uk-UA"/>
        </w:rPr>
        <w:t>брат</w:t>
      </w:r>
      <w:r w:rsidRPr="00901950">
        <w:rPr>
          <w:color w:val="000000"/>
          <w:sz w:val="28"/>
          <w:szCs w:val="28"/>
          <w:lang w:val="uk-UA" w:eastAsia="uk-UA"/>
        </w:rPr>
        <w:t>и</w:t>
      </w:r>
      <w:r w:rsidR="00814C9E" w:rsidRPr="00901950">
        <w:rPr>
          <w:color w:val="000000"/>
          <w:sz w:val="28"/>
          <w:szCs w:val="28"/>
          <w:lang w:val="uk-UA" w:eastAsia="uk-UA"/>
        </w:rPr>
        <w:t xml:space="preserve"> режим р</w:t>
      </w:r>
      <w:r w:rsidRPr="00901950">
        <w:rPr>
          <w:color w:val="000000"/>
          <w:sz w:val="28"/>
          <w:szCs w:val="28"/>
          <w:lang w:val="uk-UA" w:eastAsia="uk-UA"/>
        </w:rPr>
        <w:t>о</w:t>
      </w:r>
      <w:r w:rsidR="00814C9E" w:rsidRPr="00901950">
        <w:rPr>
          <w:color w:val="000000"/>
          <w:sz w:val="28"/>
          <w:szCs w:val="28"/>
          <w:lang w:val="uk-UA" w:eastAsia="uk-UA"/>
        </w:rPr>
        <w:t>бот</w:t>
      </w:r>
      <w:r w:rsidRPr="00901950">
        <w:rPr>
          <w:color w:val="000000"/>
          <w:sz w:val="28"/>
          <w:szCs w:val="28"/>
          <w:lang w:val="uk-UA" w:eastAsia="uk-UA"/>
        </w:rPr>
        <w:t>и</w:t>
      </w:r>
      <w:r w:rsidR="00814C9E" w:rsidRPr="00901950">
        <w:rPr>
          <w:color w:val="000000"/>
          <w:sz w:val="28"/>
          <w:szCs w:val="28"/>
          <w:lang w:val="uk-UA" w:eastAsia="uk-UA"/>
        </w:rPr>
        <w:t xml:space="preserve"> установки:</w:t>
      </w:r>
    </w:p>
    <w:p w:rsidR="00814C9E" w:rsidRPr="00901950" w:rsidRDefault="00814C9E" w:rsidP="00901950">
      <w:pPr>
        <w:spacing w:before="0" w:after="0" w:line="360" w:lineRule="auto"/>
        <w:ind w:firstLine="709"/>
        <w:jc w:val="both"/>
        <w:rPr>
          <w:color w:val="000000"/>
          <w:sz w:val="28"/>
          <w:szCs w:val="28"/>
          <w:lang w:val="uk-UA" w:eastAsia="uk-UA"/>
        </w:rPr>
      </w:pPr>
    </w:p>
    <w:p w:rsidR="00814C9E" w:rsidRPr="00901950" w:rsidRDefault="008579F1" w:rsidP="00901950">
      <w:pPr>
        <w:spacing w:before="0" w:after="0" w:line="360" w:lineRule="auto"/>
        <w:ind w:firstLine="709"/>
        <w:jc w:val="both"/>
        <w:rPr>
          <w:color w:val="000000"/>
          <w:sz w:val="28"/>
          <w:szCs w:val="28"/>
          <w:lang w:val="uk-UA" w:eastAsia="uk-UA"/>
        </w:rPr>
      </w:pPr>
      <w:r>
        <w:rPr>
          <w:color w:val="000000"/>
          <w:sz w:val="28"/>
          <w:szCs w:val="28"/>
          <w:lang w:val="uk-UA" w:eastAsia="uk-UA"/>
        </w:rPr>
        <w:pict>
          <v:shape id="_x0000_i1101" type="#_x0000_t75" style="width:171pt;height:130.5pt">
            <v:imagedata r:id="rId78" o:title=""/>
          </v:shape>
        </w:pict>
      </w:r>
    </w:p>
    <w:p w:rsidR="00814C9E" w:rsidRPr="00901950" w:rsidRDefault="00814C9E" w:rsidP="00901950">
      <w:pPr>
        <w:spacing w:before="0" w:after="0" w:line="360" w:lineRule="auto"/>
        <w:ind w:firstLine="709"/>
        <w:jc w:val="both"/>
        <w:rPr>
          <w:color w:val="000000"/>
          <w:sz w:val="28"/>
          <w:szCs w:val="28"/>
          <w:lang w:val="uk-UA" w:eastAsia="uk-UA"/>
        </w:rPr>
      </w:pPr>
    </w:p>
    <w:p w:rsidR="00814C9E" w:rsidRPr="00901950" w:rsidRDefault="00814C9E"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 xml:space="preserve">Установка може </w:t>
      </w:r>
      <w:r w:rsidR="00CC57AF" w:rsidRPr="00901950">
        <w:rPr>
          <w:color w:val="000000"/>
          <w:sz w:val="28"/>
          <w:szCs w:val="28"/>
          <w:lang w:val="uk-UA" w:eastAsia="uk-UA"/>
        </w:rPr>
        <w:t>працювати</w:t>
      </w:r>
      <w:r w:rsidRPr="00901950">
        <w:rPr>
          <w:color w:val="000000"/>
          <w:sz w:val="28"/>
          <w:szCs w:val="28"/>
          <w:lang w:val="uk-UA" w:eastAsia="uk-UA"/>
        </w:rPr>
        <w:t xml:space="preserve"> в тр</w:t>
      </w:r>
      <w:r w:rsidR="00CC57AF" w:rsidRPr="00901950">
        <w:rPr>
          <w:color w:val="000000"/>
          <w:sz w:val="28"/>
          <w:szCs w:val="28"/>
          <w:lang w:val="uk-UA" w:eastAsia="uk-UA"/>
        </w:rPr>
        <w:t>ьо</w:t>
      </w:r>
      <w:r w:rsidRPr="00901950">
        <w:rPr>
          <w:color w:val="000000"/>
          <w:sz w:val="28"/>
          <w:szCs w:val="28"/>
          <w:lang w:val="uk-UA" w:eastAsia="uk-UA"/>
        </w:rPr>
        <w:t>х режимах:</w:t>
      </w:r>
    </w:p>
    <w:p w:rsidR="00814C9E" w:rsidRPr="00901950" w:rsidRDefault="00CC57AF"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А) Ручне управлі</w:t>
      </w:r>
      <w:r w:rsidR="00814C9E" w:rsidRPr="00901950">
        <w:rPr>
          <w:color w:val="000000"/>
          <w:sz w:val="28"/>
          <w:szCs w:val="28"/>
          <w:lang w:val="uk-UA" w:eastAsia="uk-UA"/>
        </w:rPr>
        <w:t>н</w:t>
      </w:r>
      <w:r w:rsidRPr="00901950">
        <w:rPr>
          <w:color w:val="000000"/>
          <w:sz w:val="28"/>
          <w:szCs w:val="28"/>
          <w:lang w:val="uk-UA" w:eastAsia="uk-UA"/>
        </w:rPr>
        <w:t>ня</w:t>
      </w:r>
    </w:p>
    <w:p w:rsidR="00901950" w:rsidRDefault="00CC57AF"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Б) Напівавтоматичному</w:t>
      </w:r>
    </w:p>
    <w:p w:rsidR="00814C9E" w:rsidRPr="00901950" w:rsidRDefault="00CC57AF"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В) Автоматичному</w:t>
      </w:r>
    </w:p>
    <w:p w:rsidR="00FC44DA" w:rsidRDefault="00814C9E" w:rsidP="00FC44DA">
      <w:pPr>
        <w:numPr>
          <w:ilvl w:val="0"/>
          <w:numId w:val="21"/>
        </w:numPr>
        <w:spacing w:before="0" w:after="0" w:line="360" w:lineRule="auto"/>
        <w:ind w:left="0" w:firstLine="709"/>
        <w:jc w:val="both"/>
        <w:rPr>
          <w:color w:val="000000"/>
          <w:sz w:val="28"/>
          <w:szCs w:val="28"/>
          <w:lang w:val="uk-UA" w:eastAsia="uk-UA"/>
        </w:rPr>
      </w:pPr>
      <w:r w:rsidRPr="00901950">
        <w:rPr>
          <w:color w:val="000000"/>
          <w:sz w:val="28"/>
          <w:szCs w:val="28"/>
          <w:lang w:val="uk-UA" w:eastAsia="uk-UA"/>
        </w:rPr>
        <w:t>П</w:t>
      </w:r>
      <w:r w:rsidR="00CC57AF" w:rsidRPr="00901950">
        <w:rPr>
          <w:color w:val="000000"/>
          <w:sz w:val="28"/>
          <w:szCs w:val="28"/>
          <w:lang w:val="uk-UA" w:eastAsia="uk-UA"/>
        </w:rPr>
        <w:t>і</w:t>
      </w:r>
      <w:r w:rsidRPr="00901950">
        <w:rPr>
          <w:color w:val="000000"/>
          <w:sz w:val="28"/>
          <w:szCs w:val="28"/>
          <w:lang w:val="uk-UA" w:eastAsia="uk-UA"/>
        </w:rPr>
        <w:t>сл</w:t>
      </w:r>
      <w:r w:rsidR="00CC57AF" w:rsidRPr="00901950">
        <w:rPr>
          <w:color w:val="000000"/>
          <w:sz w:val="28"/>
          <w:szCs w:val="28"/>
          <w:lang w:val="uk-UA" w:eastAsia="uk-UA"/>
        </w:rPr>
        <w:t>я</w:t>
      </w:r>
      <w:r w:rsidRPr="00901950">
        <w:rPr>
          <w:color w:val="000000"/>
          <w:sz w:val="28"/>
          <w:szCs w:val="28"/>
          <w:lang w:val="uk-UA" w:eastAsia="uk-UA"/>
        </w:rPr>
        <w:t xml:space="preserve"> к</w:t>
      </w:r>
      <w:r w:rsidR="00CC57AF" w:rsidRPr="00901950">
        <w:rPr>
          <w:color w:val="000000"/>
          <w:sz w:val="28"/>
          <w:szCs w:val="28"/>
          <w:lang w:val="uk-UA" w:eastAsia="uk-UA"/>
        </w:rPr>
        <w:t>о</w:t>
      </w:r>
      <w:r w:rsidRPr="00901950">
        <w:rPr>
          <w:color w:val="000000"/>
          <w:sz w:val="28"/>
          <w:szCs w:val="28"/>
          <w:lang w:val="uk-UA" w:eastAsia="uk-UA"/>
        </w:rPr>
        <w:t>ж</w:t>
      </w:r>
      <w:r w:rsidR="00CC57AF" w:rsidRPr="00901950">
        <w:rPr>
          <w:color w:val="000000"/>
          <w:sz w:val="28"/>
          <w:szCs w:val="28"/>
          <w:lang w:val="uk-UA" w:eastAsia="uk-UA"/>
        </w:rPr>
        <w:t>н</w:t>
      </w:r>
      <w:r w:rsidRPr="00901950">
        <w:rPr>
          <w:color w:val="000000"/>
          <w:sz w:val="28"/>
          <w:szCs w:val="28"/>
          <w:lang w:val="uk-UA" w:eastAsia="uk-UA"/>
        </w:rPr>
        <w:t>ого цикл</w:t>
      </w:r>
      <w:r w:rsidR="00CC57AF" w:rsidRPr="00901950">
        <w:rPr>
          <w:color w:val="000000"/>
          <w:sz w:val="28"/>
          <w:szCs w:val="28"/>
          <w:lang w:val="uk-UA" w:eastAsia="uk-UA"/>
        </w:rPr>
        <w:t>у</w:t>
      </w:r>
      <w:r w:rsidRPr="00901950">
        <w:rPr>
          <w:color w:val="000000"/>
          <w:sz w:val="28"/>
          <w:szCs w:val="28"/>
          <w:lang w:val="uk-UA" w:eastAsia="uk-UA"/>
        </w:rPr>
        <w:t xml:space="preserve"> </w:t>
      </w:r>
      <w:r w:rsidR="003011F7" w:rsidRPr="00901950">
        <w:rPr>
          <w:color w:val="000000"/>
          <w:sz w:val="28"/>
          <w:szCs w:val="28"/>
          <w:lang w:val="uk-UA" w:eastAsia="uk-UA"/>
        </w:rPr>
        <w:t>виробницт</w:t>
      </w:r>
      <w:r w:rsidRPr="00901950">
        <w:rPr>
          <w:color w:val="000000"/>
          <w:sz w:val="28"/>
          <w:szCs w:val="28"/>
          <w:lang w:val="uk-UA" w:eastAsia="uk-UA"/>
        </w:rPr>
        <w:t>ва данн</w:t>
      </w:r>
      <w:r w:rsidR="003011F7" w:rsidRPr="00901950">
        <w:rPr>
          <w:color w:val="000000"/>
          <w:sz w:val="28"/>
          <w:szCs w:val="28"/>
          <w:lang w:val="uk-UA" w:eastAsia="uk-UA"/>
        </w:rPr>
        <w:t>і</w:t>
      </w:r>
      <w:r w:rsidRPr="00901950">
        <w:rPr>
          <w:color w:val="000000"/>
          <w:sz w:val="28"/>
          <w:szCs w:val="28"/>
          <w:lang w:val="uk-UA" w:eastAsia="uk-UA"/>
        </w:rPr>
        <w:t xml:space="preserve"> по н</w:t>
      </w:r>
      <w:r w:rsidR="003011F7" w:rsidRPr="00901950">
        <w:rPr>
          <w:color w:val="000000"/>
          <w:sz w:val="28"/>
          <w:szCs w:val="28"/>
          <w:lang w:val="uk-UA" w:eastAsia="uk-UA"/>
        </w:rPr>
        <w:t>ьо</w:t>
      </w:r>
      <w:r w:rsidRPr="00901950">
        <w:rPr>
          <w:color w:val="000000"/>
          <w:sz w:val="28"/>
          <w:szCs w:val="28"/>
          <w:lang w:val="uk-UA" w:eastAsia="uk-UA"/>
        </w:rPr>
        <w:t>му автоматич</w:t>
      </w:r>
      <w:r w:rsidR="003011F7" w:rsidRPr="00901950">
        <w:rPr>
          <w:color w:val="000000"/>
          <w:sz w:val="28"/>
          <w:szCs w:val="28"/>
          <w:lang w:val="uk-UA" w:eastAsia="uk-UA"/>
        </w:rPr>
        <w:t>но</w:t>
      </w:r>
      <w:r w:rsidRPr="00901950">
        <w:rPr>
          <w:color w:val="000000"/>
          <w:sz w:val="28"/>
          <w:szCs w:val="28"/>
          <w:lang w:val="uk-UA" w:eastAsia="uk-UA"/>
        </w:rPr>
        <w:t xml:space="preserve"> запис</w:t>
      </w:r>
      <w:r w:rsidR="003011F7" w:rsidRPr="00901950">
        <w:rPr>
          <w:color w:val="000000"/>
          <w:sz w:val="28"/>
          <w:szCs w:val="28"/>
          <w:lang w:val="uk-UA" w:eastAsia="uk-UA"/>
        </w:rPr>
        <w:t>у</w:t>
      </w:r>
      <w:r w:rsidRPr="00901950">
        <w:rPr>
          <w:color w:val="000000"/>
          <w:sz w:val="28"/>
          <w:szCs w:val="28"/>
          <w:lang w:val="uk-UA" w:eastAsia="uk-UA"/>
        </w:rPr>
        <w:t>ют</w:t>
      </w:r>
      <w:r w:rsidR="003011F7" w:rsidRPr="00901950">
        <w:rPr>
          <w:color w:val="000000"/>
          <w:sz w:val="28"/>
          <w:szCs w:val="28"/>
          <w:lang w:val="uk-UA" w:eastAsia="uk-UA"/>
        </w:rPr>
        <w:t>ься в базу даних</w:t>
      </w:r>
      <w:r w:rsidRPr="00901950">
        <w:rPr>
          <w:color w:val="000000"/>
          <w:sz w:val="28"/>
          <w:szCs w:val="28"/>
          <w:lang w:val="uk-UA" w:eastAsia="uk-UA"/>
        </w:rPr>
        <w:t xml:space="preserve"> </w:t>
      </w:r>
      <w:r w:rsidRPr="00901950">
        <w:rPr>
          <w:color w:val="000000"/>
          <w:sz w:val="28"/>
          <w:szCs w:val="28"/>
          <w:lang w:val="en-US" w:eastAsia="uk-UA"/>
        </w:rPr>
        <w:t>MS</w:t>
      </w:r>
      <w:r w:rsidRPr="00901950">
        <w:rPr>
          <w:color w:val="000000"/>
          <w:sz w:val="28"/>
          <w:szCs w:val="28"/>
          <w:lang w:val="uk-UA" w:eastAsia="uk-UA"/>
        </w:rPr>
        <w:t xml:space="preserve"> </w:t>
      </w:r>
      <w:r w:rsidRPr="00901950">
        <w:rPr>
          <w:color w:val="000000"/>
          <w:sz w:val="28"/>
          <w:szCs w:val="28"/>
          <w:lang w:val="en-US" w:eastAsia="uk-UA"/>
        </w:rPr>
        <w:t>Access</w:t>
      </w:r>
      <w:r w:rsidRPr="00901950">
        <w:rPr>
          <w:color w:val="000000"/>
          <w:sz w:val="28"/>
          <w:szCs w:val="28"/>
          <w:lang w:val="uk-UA" w:eastAsia="uk-UA"/>
        </w:rPr>
        <w:t xml:space="preserve">. </w:t>
      </w:r>
      <w:r w:rsidR="003011F7" w:rsidRPr="00901950">
        <w:rPr>
          <w:color w:val="000000"/>
          <w:sz w:val="28"/>
          <w:szCs w:val="28"/>
          <w:lang w:val="uk-UA" w:eastAsia="uk-UA"/>
        </w:rPr>
        <w:t>В відповідний</w:t>
      </w:r>
      <w:r w:rsidR="00901950">
        <w:rPr>
          <w:color w:val="000000"/>
          <w:sz w:val="28"/>
          <w:szCs w:val="28"/>
          <w:lang w:val="uk-UA" w:eastAsia="uk-UA"/>
        </w:rPr>
        <w:t xml:space="preserve"> </w:t>
      </w:r>
      <w:r w:rsidRPr="00901950">
        <w:rPr>
          <w:color w:val="000000"/>
          <w:sz w:val="28"/>
          <w:szCs w:val="28"/>
          <w:lang w:val="uk-UA" w:eastAsia="uk-UA"/>
        </w:rPr>
        <w:t>файл</w:t>
      </w:r>
      <w:r w:rsidR="003011F7" w:rsidRPr="00901950">
        <w:rPr>
          <w:color w:val="000000"/>
          <w:sz w:val="28"/>
          <w:szCs w:val="28"/>
          <w:lang w:val="uk-UA" w:eastAsia="uk-UA"/>
        </w:rPr>
        <w:t xml:space="preserve"> який</w:t>
      </w:r>
      <w:r w:rsidRPr="00901950">
        <w:rPr>
          <w:color w:val="000000"/>
          <w:sz w:val="28"/>
          <w:szCs w:val="28"/>
          <w:lang w:val="uk-UA" w:eastAsia="uk-UA"/>
        </w:rPr>
        <w:t xml:space="preserve"> </w:t>
      </w:r>
      <w:r w:rsidR="003011F7" w:rsidRPr="00901950">
        <w:rPr>
          <w:color w:val="000000"/>
          <w:sz w:val="28"/>
          <w:szCs w:val="28"/>
          <w:lang w:val="uk-UA" w:eastAsia="uk-UA"/>
        </w:rPr>
        <w:t>з</w:t>
      </w:r>
      <w:r w:rsidRPr="00901950">
        <w:rPr>
          <w:color w:val="000000"/>
          <w:sz w:val="28"/>
          <w:szCs w:val="28"/>
          <w:lang w:val="uk-UA" w:eastAsia="uk-UA"/>
        </w:rPr>
        <w:t>находит</w:t>
      </w:r>
      <w:r w:rsidR="003011F7" w:rsidRPr="00901950">
        <w:rPr>
          <w:color w:val="000000"/>
          <w:sz w:val="28"/>
          <w:szCs w:val="28"/>
          <w:lang w:val="uk-UA" w:eastAsia="uk-UA"/>
        </w:rPr>
        <w:t>ь</w:t>
      </w:r>
      <w:r w:rsidRPr="00901950">
        <w:rPr>
          <w:color w:val="000000"/>
          <w:sz w:val="28"/>
          <w:szCs w:val="28"/>
          <w:lang w:val="uk-UA" w:eastAsia="uk-UA"/>
        </w:rPr>
        <w:t>ся в директор</w:t>
      </w:r>
      <w:r w:rsidR="003011F7" w:rsidRPr="00901950">
        <w:rPr>
          <w:color w:val="000000"/>
          <w:sz w:val="28"/>
          <w:szCs w:val="28"/>
          <w:lang w:val="uk-UA" w:eastAsia="uk-UA"/>
        </w:rPr>
        <w:t>ії</w:t>
      </w:r>
      <w:r w:rsidRPr="00901950">
        <w:rPr>
          <w:color w:val="000000"/>
          <w:sz w:val="28"/>
          <w:szCs w:val="28"/>
          <w:lang w:val="uk-UA" w:eastAsia="uk-UA"/>
        </w:rPr>
        <w:t xml:space="preserve"> проект</w:t>
      </w:r>
      <w:r w:rsidR="003011F7" w:rsidRPr="00901950">
        <w:rPr>
          <w:color w:val="000000"/>
          <w:sz w:val="28"/>
          <w:szCs w:val="28"/>
          <w:lang w:val="uk-UA" w:eastAsia="uk-UA"/>
        </w:rPr>
        <w:t>у</w:t>
      </w:r>
      <w:r w:rsidRPr="00901950">
        <w:rPr>
          <w:color w:val="000000"/>
          <w:sz w:val="28"/>
          <w:szCs w:val="28"/>
          <w:lang w:val="uk-UA" w:eastAsia="uk-UA"/>
        </w:rPr>
        <w:t xml:space="preserve"> </w:t>
      </w:r>
      <w:r w:rsidR="003011F7" w:rsidRPr="00901950">
        <w:rPr>
          <w:color w:val="000000"/>
          <w:sz w:val="28"/>
          <w:szCs w:val="28"/>
          <w:lang w:val="uk-UA" w:eastAsia="uk-UA"/>
        </w:rPr>
        <w:t>і</w:t>
      </w:r>
      <w:r w:rsidRPr="00901950">
        <w:rPr>
          <w:color w:val="000000"/>
          <w:sz w:val="28"/>
          <w:szCs w:val="28"/>
          <w:lang w:val="uk-UA" w:eastAsia="uk-UA"/>
        </w:rPr>
        <w:t xml:space="preserve"> наз</w:t>
      </w:r>
      <w:r w:rsidR="003011F7" w:rsidRPr="00901950">
        <w:rPr>
          <w:color w:val="000000"/>
          <w:sz w:val="28"/>
          <w:szCs w:val="28"/>
          <w:lang w:val="uk-UA" w:eastAsia="uk-UA"/>
        </w:rPr>
        <w:t>и</w:t>
      </w:r>
      <w:r w:rsidRPr="00901950">
        <w:rPr>
          <w:color w:val="000000"/>
          <w:sz w:val="28"/>
          <w:szCs w:val="28"/>
          <w:lang w:val="uk-UA" w:eastAsia="uk-UA"/>
        </w:rPr>
        <w:t>ва</w:t>
      </w:r>
      <w:r w:rsidR="003011F7" w:rsidRPr="00901950">
        <w:rPr>
          <w:color w:val="000000"/>
          <w:sz w:val="28"/>
          <w:szCs w:val="28"/>
          <w:lang w:val="uk-UA" w:eastAsia="uk-UA"/>
        </w:rPr>
        <w:t>є</w:t>
      </w:r>
      <w:r w:rsidRPr="00901950">
        <w:rPr>
          <w:color w:val="000000"/>
          <w:sz w:val="28"/>
          <w:szCs w:val="28"/>
          <w:lang w:val="uk-UA" w:eastAsia="uk-UA"/>
        </w:rPr>
        <w:t>т</w:t>
      </w:r>
      <w:r w:rsidR="003011F7" w:rsidRPr="00901950">
        <w:rPr>
          <w:color w:val="000000"/>
          <w:sz w:val="28"/>
          <w:szCs w:val="28"/>
          <w:lang w:val="uk-UA" w:eastAsia="uk-UA"/>
        </w:rPr>
        <w:t>ь</w:t>
      </w:r>
      <w:r w:rsidRPr="00901950">
        <w:rPr>
          <w:color w:val="000000"/>
          <w:sz w:val="28"/>
          <w:szCs w:val="28"/>
          <w:lang w:val="uk-UA" w:eastAsia="uk-UA"/>
        </w:rPr>
        <w:t>ся db.mdb. Про</w:t>
      </w:r>
      <w:r w:rsidR="003011F7" w:rsidRPr="00901950">
        <w:rPr>
          <w:color w:val="000000"/>
          <w:sz w:val="28"/>
          <w:szCs w:val="28"/>
          <w:lang w:val="uk-UA" w:eastAsia="uk-UA"/>
        </w:rPr>
        <w:t>дивитися</w:t>
      </w:r>
      <w:r w:rsidRPr="00901950">
        <w:rPr>
          <w:color w:val="000000"/>
          <w:sz w:val="28"/>
          <w:szCs w:val="28"/>
          <w:lang w:val="uk-UA" w:eastAsia="uk-UA"/>
        </w:rPr>
        <w:t xml:space="preserve"> дан</w:t>
      </w:r>
      <w:r w:rsidR="003011F7" w:rsidRPr="00901950">
        <w:rPr>
          <w:color w:val="000000"/>
          <w:sz w:val="28"/>
          <w:szCs w:val="28"/>
          <w:lang w:val="uk-UA" w:eastAsia="uk-UA"/>
        </w:rPr>
        <w:t>і</w:t>
      </w:r>
      <w:r w:rsidRPr="00901950">
        <w:rPr>
          <w:color w:val="000000"/>
          <w:sz w:val="28"/>
          <w:szCs w:val="28"/>
          <w:lang w:val="uk-UA" w:eastAsia="uk-UA"/>
        </w:rPr>
        <w:t xml:space="preserve"> </w:t>
      </w:r>
      <w:r w:rsidR="003011F7" w:rsidRPr="00901950">
        <w:rPr>
          <w:color w:val="000000"/>
          <w:sz w:val="28"/>
          <w:szCs w:val="28"/>
          <w:lang w:val="uk-UA" w:eastAsia="uk-UA"/>
        </w:rPr>
        <w:t>і</w:t>
      </w:r>
      <w:r w:rsidRPr="00901950">
        <w:rPr>
          <w:color w:val="000000"/>
          <w:sz w:val="28"/>
          <w:szCs w:val="28"/>
          <w:lang w:val="uk-UA" w:eastAsia="uk-UA"/>
        </w:rPr>
        <w:t>з н</w:t>
      </w:r>
      <w:r w:rsidR="003011F7" w:rsidRPr="00901950">
        <w:rPr>
          <w:color w:val="000000"/>
          <w:sz w:val="28"/>
          <w:szCs w:val="28"/>
          <w:lang w:val="uk-UA" w:eastAsia="uk-UA"/>
        </w:rPr>
        <w:t>ього можливо</w:t>
      </w:r>
      <w:r w:rsidRPr="00901950">
        <w:rPr>
          <w:color w:val="000000"/>
          <w:sz w:val="28"/>
          <w:szCs w:val="28"/>
          <w:lang w:val="uk-UA" w:eastAsia="uk-UA"/>
        </w:rPr>
        <w:t xml:space="preserve"> в менеджер</w:t>
      </w:r>
      <w:r w:rsidR="003011F7" w:rsidRPr="00901950">
        <w:rPr>
          <w:color w:val="000000"/>
          <w:sz w:val="28"/>
          <w:szCs w:val="28"/>
          <w:lang w:val="uk-UA" w:eastAsia="uk-UA"/>
        </w:rPr>
        <w:t xml:space="preserve">і звітів </w:t>
      </w:r>
      <w:r w:rsidRPr="00901950">
        <w:rPr>
          <w:color w:val="000000"/>
          <w:sz w:val="28"/>
          <w:szCs w:val="28"/>
          <w:lang w:val="uk-UA" w:eastAsia="uk-UA"/>
        </w:rPr>
        <w:t>по кноп</w:t>
      </w:r>
      <w:r w:rsidR="003011F7" w:rsidRPr="00901950">
        <w:rPr>
          <w:color w:val="000000"/>
          <w:sz w:val="28"/>
          <w:szCs w:val="28"/>
          <w:lang w:val="uk-UA" w:eastAsia="uk-UA"/>
        </w:rPr>
        <w:t>ці</w:t>
      </w:r>
      <w:r w:rsidRPr="00901950">
        <w:rPr>
          <w:color w:val="000000"/>
          <w:sz w:val="28"/>
          <w:szCs w:val="28"/>
          <w:lang w:val="uk-UA" w:eastAsia="uk-UA"/>
        </w:rPr>
        <w:t xml:space="preserve"> “</w:t>
      </w:r>
      <w:r w:rsidRPr="00901950">
        <w:rPr>
          <w:color w:val="000000"/>
          <w:sz w:val="28"/>
          <w:szCs w:val="28"/>
          <w:lang w:val="en-US" w:eastAsia="uk-UA"/>
        </w:rPr>
        <w:t>Report</w:t>
      </w:r>
      <w:r w:rsidRPr="00901950">
        <w:rPr>
          <w:color w:val="000000"/>
          <w:sz w:val="28"/>
          <w:szCs w:val="28"/>
          <w:lang w:val="uk-UA" w:eastAsia="uk-UA"/>
        </w:rPr>
        <w:t xml:space="preserve"> </w:t>
      </w:r>
      <w:r w:rsidRPr="00901950">
        <w:rPr>
          <w:color w:val="000000"/>
          <w:sz w:val="28"/>
          <w:szCs w:val="28"/>
          <w:lang w:val="en-US" w:eastAsia="uk-UA"/>
        </w:rPr>
        <w:t>Manager</w:t>
      </w:r>
      <w:r w:rsidRPr="00901950">
        <w:rPr>
          <w:color w:val="000000"/>
          <w:sz w:val="28"/>
          <w:szCs w:val="28"/>
          <w:lang w:val="uk-UA" w:eastAsia="uk-UA"/>
        </w:rPr>
        <w:t>” в г</w:t>
      </w:r>
      <w:r w:rsidR="003011F7" w:rsidRPr="00901950">
        <w:rPr>
          <w:color w:val="000000"/>
          <w:sz w:val="28"/>
          <w:szCs w:val="28"/>
          <w:lang w:val="uk-UA" w:eastAsia="uk-UA"/>
        </w:rPr>
        <w:t>о</w:t>
      </w:r>
      <w:r w:rsidRPr="00901950">
        <w:rPr>
          <w:color w:val="000000"/>
          <w:sz w:val="28"/>
          <w:szCs w:val="28"/>
          <w:lang w:val="uk-UA" w:eastAsia="uk-UA"/>
        </w:rPr>
        <w:t>л</w:t>
      </w:r>
      <w:r w:rsidR="003011F7" w:rsidRPr="00901950">
        <w:rPr>
          <w:color w:val="000000"/>
          <w:sz w:val="28"/>
          <w:szCs w:val="28"/>
          <w:lang w:val="uk-UA" w:eastAsia="uk-UA"/>
        </w:rPr>
        <w:t>о</w:t>
      </w:r>
      <w:r w:rsidRPr="00901950">
        <w:rPr>
          <w:color w:val="000000"/>
          <w:sz w:val="28"/>
          <w:szCs w:val="28"/>
          <w:lang w:val="uk-UA" w:eastAsia="uk-UA"/>
        </w:rPr>
        <w:t>вном</w:t>
      </w:r>
      <w:r w:rsidR="003011F7" w:rsidRPr="00901950">
        <w:rPr>
          <w:color w:val="000000"/>
          <w:sz w:val="28"/>
          <w:szCs w:val="28"/>
          <w:lang w:val="uk-UA" w:eastAsia="uk-UA"/>
        </w:rPr>
        <w:t>у</w:t>
      </w:r>
      <w:r w:rsidRPr="00901950">
        <w:rPr>
          <w:color w:val="000000"/>
          <w:sz w:val="28"/>
          <w:szCs w:val="28"/>
          <w:lang w:val="uk-UA" w:eastAsia="uk-UA"/>
        </w:rPr>
        <w:t xml:space="preserve"> меню.</w:t>
      </w:r>
    </w:p>
    <w:p w:rsidR="00EC2F76" w:rsidRPr="00FC44DA" w:rsidRDefault="00FC44DA" w:rsidP="00FC44DA">
      <w:pPr>
        <w:numPr>
          <w:ilvl w:val="0"/>
          <w:numId w:val="10"/>
        </w:numPr>
        <w:spacing w:before="0" w:after="0" w:line="360" w:lineRule="auto"/>
        <w:jc w:val="center"/>
        <w:rPr>
          <w:b/>
          <w:bCs/>
          <w:color w:val="000000"/>
          <w:sz w:val="28"/>
          <w:szCs w:val="28"/>
          <w:lang w:val="uk-UA" w:eastAsia="uk-UA"/>
        </w:rPr>
      </w:pPr>
      <w:r>
        <w:rPr>
          <w:color w:val="000000"/>
          <w:sz w:val="28"/>
          <w:szCs w:val="28"/>
          <w:lang w:val="uk-UA" w:eastAsia="uk-UA"/>
        </w:rPr>
        <w:br w:type="page"/>
      </w:r>
      <w:r w:rsidR="00EC2F76" w:rsidRPr="00FC44DA">
        <w:rPr>
          <w:b/>
          <w:bCs/>
          <w:color w:val="000000"/>
          <w:sz w:val="28"/>
          <w:szCs w:val="28"/>
          <w:lang w:val="uk-UA" w:eastAsia="uk-UA"/>
        </w:rPr>
        <w:t>Висновок</w:t>
      </w:r>
    </w:p>
    <w:p w:rsidR="00FC44DA" w:rsidRPr="00901950" w:rsidRDefault="00FC44DA" w:rsidP="00FC44DA">
      <w:pPr>
        <w:spacing w:before="0" w:after="0" w:line="360" w:lineRule="auto"/>
        <w:jc w:val="both"/>
        <w:rPr>
          <w:color w:val="000000"/>
          <w:sz w:val="28"/>
          <w:szCs w:val="28"/>
          <w:lang w:val="uk-UA" w:eastAsia="uk-UA"/>
        </w:rPr>
      </w:pPr>
    </w:p>
    <w:p w:rsidR="00EC2F76" w:rsidRPr="00901950" w:rsidRDefault="00EC2F76" w:rsidP="00901950">
      <w:pPr>
        <w:tabs>
          <w:tab w:val="left" w:pos="3634"/>
        </w:tabs>
        <w:spacing w:before="0" w:after="0" w:line="360" w:lineRule="auto"/>
        <w:ind w:firstLine="709"/>
        <w:jc w:val="both"/>
        <w:rPr>
          <w:color w:val="000000"/>
          <w:sz w:val="28"/>
          <w:szCs w:val="28"/>
          <w:lang w:val="uk-UA" w:eastAsia="uk-UA"/>
        </w:rPr>
      </w:pPr>
      <w:r w:rsidRPr="00901950">
        <w:rPr>
          <w:color w:val="000000"/>
          <w:sz w:val="28"/>
          <w:szCs w:val="28"/>
          <w:lang w:val="uk-UA" w:eastAsia="uk-UA"/>
        </w:rPr>
        <w:t>При виконанні курсового проекту розглянули автоматизацію процесу перемішування, а саме виготовлення бетонних сумішей, який використовується на багатьох виробництвах.</w:t>
      </w:r>
    </w:p>
    <w:p w:rsidR="00EC2F76" w:rsidRPr="00901950" w:rsidRDefault="00EC2F7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На сучасному етапі розвитку виробництва автоматизація даного процесу, як і будь-яких інших складних процесів, дозволяє отримати високі показники якості виробництва. Автоматизація зокрема передбачає контроль, регулювання, сигналізацію та блокування технологічних параметрів за допомогою відповідних автоматичних пристроїв без безпосередньої участі людини, але під її контролем.</w:t>
      </w:r>
    </w:p>
    <w:p w:rsidR="00EC2F76" w:rsidRPr="00901950" w:rsidRDefault="00EC2F76" w:rsidP="00901950">
      <w:pPr>
        <w:spacing w:before="0" w:after="0" w:line="360" w:lineRule="auto"/>
        <w:ind w:firstLine="709"/>
        <w:jc w:val="both"/>
        <w:rPr>
          <w:color w:val="000000"/>
          <w:sz w:val="28"/>
          <w:szCs w:val="28"/>
          <w:lang w:val="uk-UA" w:eastAsia="uk-UA"/>
        </w:rPr>
      </w:pPr>
      <w:r w:rsidRPr="00901950">
        <w:rPr>
          <w:color w:val="000000"/>
          <w:sz w:val="28"/>
          <w:szCs w:val="28"/>
          <w:lang w:val="uk-UA" w:eastAsia="uk-UA"/>
        </w:rPr>
        <w:t>У курсовому проекті зробили аналіз технологічного процесу як об’єкта керування, розробили систему автоматичного керування процесом, підібрали необхідні технічні засоби автоматизації. Також розрахували один з контурів регулювання, визначили закон регулювання, побудували перехідну характеристику і провели оптимізацію параметрів регулятора, завдяки чому, покращили показники якості регулювання.</w:t>
      </w:r>
    </w:p>
    <w:p w:rsidR="00141C8A" w:rsidRPr="002F29A0" w:rsidRDefault="00FC44DA" w:rsidP="00FC44DA">
      <w:pPr>
        <w:pStyle w:val="6"/>
        <w:spacing w:before="0" w:after="0" w:line="360" w:lineRule="auto"/>
        <w:ind w:firstLine="709"/>
        <w:jc w:val="center"/>
        <w:rPr>
          <w:color w:val="000000"/>
          <w:sz w:val="28"/>
          <w:szCs w:val="28"/>
          <w:lang w:val="ru-RU"/>
        </w:rPr>
      </w:pPr>
      <w:r>
        <w:rPr>
          <w:b w:val="0"/>
          <w:bCs w:val="0"/>
          <w:color w:val="000000"/>
          <w:sz w:val="28"/>
          <w:szCs w:val="28"/>
        </w:rPr>
        <w:br w:type="page"/>
      </w:r>
      <w:r w:rsidR="00141C8A" w:rsidRPr="00FC44DA">
        <w:rPr>
          <w:color w:val="000000"/>
          <w:sz w:val="28"/>
          <w:szCs w:val="28"/>
        </w:rPr>
        <w:t>Література</w:t>
      </w:r>
    </w:p>
    <w:p w:rsidR="00FC44DA" w:rsidRPr="002F29A0" w:rsidRDefault="00FC44DA" w:rsidP="00FC44DA">
      <w:pPr>
        <w:rPr>
          <w:lang w:eastAsia="uk-UA"/>
        </w:rPr>
      </w:pPr>
    </w:p>
    <w:p w:rsidR="00141C8A" w:rsidRPr="00901950" w:rsidRDefault="00141C8A" w:rsidP="00FC44DA">
      <w:pPr>
        <w:spacing w:before="0" w:after="0" w:line="360" w:lineRule="auto"/>
        <w:jc w:val="both"/>
        <w:rPr>
          <w:color w:val="000000"/>
          <w:sz w:val="28"/>
          <w:szCs w:val="28"/>
          <w:lang w:eastAsia="uk-UA"/>
        </w:rPr>
      </w:pPr>
      <w:r w:rsidRPr="00901950">
        <w:rPr>
          <w:color w:val="000000"/>
          <w:sz w:val="28"/>
          <w:szCs w:val="28"/>
          <w:lang w:eastAsia="uk-UA"/>
        </w:rPr>
        <w:t>1. Управляющие вычислительные машины в АСУ технологическими процессами. Т.1-2/Под ред. Т.Харисона.-М.:Мир,1976.-1062 с.</w:t>
      </w:r>
    </w:p>
    <w:p w:rsidR="00141C8A" w:rsidRPr="00901950" w:rsidRDefault="00141C8A" w:rsidP="00FC44DA">
      <w:pPr>
        <w:pStyle w:val="21"/>
        <w:tabs>
          <w:tab w:val="left" w:pos="284"/>
        </w:tabs>
        <w:overflowPunct/>
        <w:autoSpaceDE/>
        <w:autoSpaceDN/>
        <w:adjustRightInd/>
        <w:spacing w:after="0" w:line="360" w:lineRule="auto"/>
        <w:ind w:left="0"/>
        <w:jc w:val="both"/>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eastAsia="uk-UA"/>
        </w:rPr>
        <w:t>2. Пустоваров В.И.</w:t>
      </w:r>
      <w:r w:rsidR="00901950">
        <w:rPr>
          <w:rFonts w:ascii="Times New Roman" w:hAnsi="Times New Roman" w:cs="Times New Roman"/>
          <w:color w:val="000000"/>
          <w:sz w:val="28"/>
          <w:szCs w:val="28"/>
          <w:lang w:eastAsia="uk-UA"/>
        </w:rPr>
        <w:t xml:space="preserve"> </w:t>
      </w:r>
      <w:r w:rsidRPr="00901950">
        <w:rPr>
          <w:rFonts w:ascii="Times New Roman" w:hAnsi="Times New Roman" w:cs="Times New Roman"/>
          <w:color w:val="000000"/>
          <w:sz w:val="28"/>
          <w:szCs w:val="28"/>
          <w:lang w:eastAsia="uk-UA"/>
        </w:rPr>
        <w:t>Язык Ассемблера в программировании информационных и управляющих систем-М.: "ЭНТРОП",К.:"ВЕК",1996.-304 с., ил.</w:t>
      </w:r>
    </w:p>
    <w:p w:rsidR="00141C8A" w:rsidRPr="00901950" w:rsidRDefault="00141C8A" w:rsidP="00FC44DA">
      <w:pPr>
        <w:pStyle w:val="21"/>
        <w:tabs>
          <w:tab w:val="left" w:pos="284"/>
        </w:tabs>
        <w:overflowPunct/>
        <w:autoSpaceDE/>
        <w:autoSpaceDN/>
        <w:adjustRightInd/>
        <w:spacing w:after="0" w:line="360" w:lineRule="auto"/>
        <w:ind w:left="0"/>
        <w:jc w:val="both"/>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eastAsia="uk-UA"/>
        </w:rPr>
        <w:t>3. Глинков Г.М., Маковский В.А. АСУ ТП в агломерационных и сталеплавильных цехах.-М.:Металлургия,1981.-360 с.</w:t>
      </w:r>
    </w:p>
    <w:p w:rsidR="00141C8A" w:rsidRPr="00901950" w:rsidRDefault="00141C8A" w:rsidP="00FC44DA">
      <w:pPr>
        <w:pStyle w:val="21"/>
        <w:tabs>
          <w:tab w:val="left" w:pos="284"/>
        </w:tabs>
        <w:overflowPunct/>
        <w:autoSpaceDE/>
        <w:autoSpaceDN/>
        <w:adjustRightInd/>
        <w:spacing w:after="0" w:line="360" w:lineRule="auto"/>
        <w:ind w:left="0"/>
        <w:jc w:val="both"/>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eastAsia="uk-UA"/>
        </w:rPr>
        <w:t>4. Стефани Е.П. Основы построения АСУТП. -М.: Энергоиздат, 1982.-352 с.</w:t>
      </w:r>
    </w:p>
    <w:p w:rsidR="00141C8A" w:rsidRPr="00901950" w:rsidRDefault="00141C8A" w:rsidP="00FC44DA">
      <w:pPr>
        <w:pStyle w:val="21"/>
        <w:tabs>
          <w:tab w:val="left" w:pos="284"/>
        </w:tabs>
        <w:overflowPunct/>
        <w:autoSpaceDE/>
        <w:autoSpaceDN/>
        <w:adjustRightInd/>
        <w:spacing w:after="0" w:line="360" w:lineRule="auto"/>
        <w:ind w:left="0"/>
        <w:jc w:val="both"/>
        <w:textAlignment w:val="auto"/>
        <w:rPr>
          <w:rFonts w:ascii="Times New Roman" w:hAnsi="Times New Roman" w:cs="Times New Roman"/>
          <w:color w:val="000000"/>
          <w:sz w:val="28"/>
          <w:szCs w:val="28"/>
          <w:lang w:eastAsia="uk-UA"/>
        </w:rPr>
      </w:pPr>
      <w:r w:rsidRPr="00901950">
        <w:rPr>
          <w:rFonts w:ascii="Times New Roman" w:hAnsi="Times New Roman" w:cs="Times New Roman"/>
          <w:color w:val="000000"/>
          <w:sz w:val="28"/>
          <w:szCs w:val="28"/>
          <w:lang w:eastAsia="uk-UA"/>
        </w:rPr>
        <w:t>5. Автоматизированные системы управления технологическими процессами (справочник)./ Под ред. акад. Б.Б.Тимофеева.- К.: Технiка, 1983.-351 с., ил.</w:t>
      </w:r>
      <w:bookmarkStart w:id="2" w:name="_GoBack"/>
      <w:bookmarkEnd w:id="2"/>
    </w:p>
    <w:sectPr w:rsidR="00141C8A" w:rsidRPr="00901950" w:rsidSect="00901950">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A79A4"/>
    <w:multiLevelType w:val="hybridMultilevel"/>
    <w:tmpl w:val="D67A7E32"/>
    <w:lvl w:ilvl="0" w:tplc="04190001">
      <w:start w:val="1"/>
      <w:numFmt w:val="bullet"/>
      <w:lvlText w:val=""/>
      <w:lvlJc w:val="left"/>
      <w:pPr>
        <w:tabs>
          <w:tab w:val="num" w:pos="1210"/>
        </w:tabs>
        <w:ind w:left="1210" w:hanging="360"/>
      </w:pPr>
      <w:rPr>
        <w:rFonts w:ascii="Symbol" w:hAnsi="Symbol" w:cs="Symbol" w:hint="default"/>
      </w:rPr>
    </w:lvl>
    <w:lvl w:ilvl="1" w:tplc="04190003">
      <w:start w:val="1"/>
      <w:numFmt w:val="bullet"/>
      <w:lvlText w:val="o"/>
      <w:lvlJc w:val="left"/>
      <w:pPr>
        <w:tabs>
          <w:tab w:val="num" w:pos="2290"/>
        </w:tabs>
        <w:ind w:left="2290" w:hanging="360"/>
      </w:pPr>
      <w:rPr>
        <w:rFonts w:ascii="Courier New" w:hAnsi="Courier New" w:cs="Courier New" w:hint="default"/>
      </w:rPr>
    </w:lvl>
    <w:lvl w:ilvl="2" w:tplc="04190005">
      <w:start w:val="1"/>
      <w:numFmt w:val="bullet"/>
      <w:lvlText w:val=""/>
      <w:lvlJc w:val="left"/>
      <w:pPr>
        <w:tabs>
          <w:tab w:val="num" w:pos="3010"/>
        </w:tabs>
        <w:ind w:left="3010" w:hanging="360"/>
      </w:pPr>
      <w:rPr>
        <w:rFonts w:ascii="Wingdings" w:hAnsi="Wingdings" w:cs="Wingdings" w:hint="default"/>
      </w:rPr>
    </w:lvl>
    <w:lvl w:ilvl="3" w:tplc="04190001">
      <w:start w:val="1"/>
      <w:numFmt w:val="bullet"/>
      <w:lvlText w:val=""/>
      <w:lvlJc w:val="left"/>
      <w:pPr>
        <w:tabs>
          <w:tab w:val="num" w:pos="3730"/>
        </w:tabs>
        <w:ind w:left="3730" w:hanging="360"/>
      </w:pPr>
      <w:rPr>
        <w:rFonts w:ascii="Symbol" w:hAnsi="Symbol" w:cs="Symbol" w:hint="default"/>
      </w:rPr>
    </w:lvl>
    <w:lvl w:ilvl="4" w:tplc="04190003">
      <w:start w:val="1"/>
      <w:numFmt w:val="bullet"/>
      <w:lvlText w:val="o"/>
      <w:lvlJc w:val="left"/>
      <w:pPr>
        <w:tabs>
          <w:tab w:val="num" w:pos="4450"/>
        </w:tabs>
        <w:ind w:left="4450" w:hanging="360"/>
      </w:pPr>
      <w:rPr>
        <w:rFonts w:ascii="Courier New" w:hAnsi="Courier New" w:cs="Courier New" w:hint="default"/>
      </w:rPr>
    </w:lvl>
    <w:lvl w:ilvl="5" w:tplc="04190005">
      <w:start w:val="1"/>
      <w:numFmt w:val="bullet"/>
      <w:lvlText w:val=""/>
      <w:lvlJc w:val="left"/>
      <w:pPr>
        <w:tabs>
          <w:tab w:val="num" w:pos="5170"/>
        </w:tabs>
        <w:ind w:left="5170" w:hanging="360"/>
      </w:pPr>
      <w:rPr>
        <w:rFonts w:ascii="Wingdings" w:hAnsi="Wingdings" w:cs="Wingdings" w:hint="default"/>
      </w:rPr>
    </w:lvl>
    <w:lvl w:ilvl="6" w:tplc="04190001">
      <w:start w:val="1"/>
      <w:numFmt w:val="bullet"/>
      <w:lvlText w:val=""/>
      <w:lvlJc w:val="left"/>
      <w:pPr>
        <w:tabs>
          <w:tab w:val="num" w:pos="5890"/>
        </w:tabs>
        <w:ind w:left="5890" w:hanging="360"/>
      </w:pPr>
      <w:rPr>
        <w:rFonts w:ascii="Symbol" w:hAnsi="Symbol" w:cs="Symbol" w:hint="default"/>
      </w:rPr>
    </w:lvl>
    <w:lvl w:ilvl="7" w:tplc="04190003">
      <w:start w:val="1"/>
      <w:numFmt w:val="bullet"/>
      <w:lvlText w:val="o"/>
      <w:lvlJc w:val="left"/>
      <w:pPr>
        <w:tabs>
          <w:tab w:val="num" w:pos="6610"/>
        </w:tabs>
        <w:ind w:left="6610" w:hanging="360"/>
      </w:pPr>
      <w:rPr>
        <w:rFonts w:ascii="Courier New" w:hAnsi="Courier New" w:cs="Courier New" w:hint="default"/>
      </w:rPr>
    </w:lvl>
    <w:lvl w:ilvl="8" w:tplc="04190005">
      <w:start w:val="1"/>
      <w:numFmt w:val="bullet"/>
      <w:lvlText w:val=""/>
      <w:lvlJc w:val="left"/>
      <w:pPr>
        <w:tabs>
          <w:tab w:val="num" w:pos="7330"/>
        </w:tabs>
        <w:ind w:left="7330" w:hanging="360"/>
      </w:pPr>
      <w:rPr>
        <w:rFonts w:ascii="Wingdings" w:hAnsi="Wingdings" w:cs="Wingdings" w:hint="default"/>
      </w:rPr>
    </w:lvl>
  </w:abstractNum>
  <w:abstractNum w:abstractNumId="1">
    <w:nsid w:val="106471CE"/>
    <w:multiLevelType w:val="multilevel"/>
    <w:tmpl w:val="84DC8BB0"/>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435"/>
        </w:tabs>
        <w:ind w:left="435" w:hanging="360"/>
      </w:pPr>
      <w:rPr>
        <w:rFonts w:hint="default"/>
      </w:rPr>
    </w:lvl>
    <w:lvl w:ilvl="2">
      <w:start w:val="1"/>
      <w:numFmt w:val="decimal"/>
      <w:lvlText w:val="%1.%2.%3"/>
      <w:lvlJc w:val="left"/>
      <w:pPr>
        <w:tabs>
          <w:tab w:val="num" w:pos="870"/>
        </w:tabs>
        <w:ind w:left="870" w:hanging="720"/>
      </w:pPr>
      <w:rPr>
        <w:rFonts w:hint="default"/>
      </w:rPr>
    </w:lvl>
    <w:lvl w:ilvl="3">
      <w:start w:val="1"/>
      <w:numFmt w:val="decimal"/>
      <w:lvlText w:val="%1.%2.%3.%4"/>
      <w:lvlJc w:val="left"/>
      <w:pPr>
        <w:tabs>
          <w:tab w:val="num" w:pos="1305"/>
        </w:tabs>
        <w:ind w:left="1305" w:hanging="1080"/>
      </w:pPr>
      <w:rPr>
        <w:rFonts w:hint="default"/>
      </w:rPr>
    </w:lvl>
    <w:lvl w:ilvl="4">
      <w:start w:val="1"/>
      <w:numFmt w:val="decimal"/>
      <w:lvlText w:val="%1.%2.%3.%4.%5"/>
      <w:lvlJc w:val="left"/>
      <w:pPr>
        <w:tabs>
          <w:tab w:val="num" w:pos="1380"/>
        </w:tabs>
        <w:ind w:left="1380" w:hanging="1080"/>
      </w:pPr>
      <w:rPr>
        <w:rFonts w:hint="default"/>
      </w:rPr>
    </w:lvl>
    <w:lvl w:ilvl="5">
      <w:start w:val="1"/>
      <w:numFmt w:val="decimal"/>
      <w:lvlText w:val="%1.%2.%3.%4.%5.%6"/>
      <w:lvlJc w:val="left"/>
      <w:pPr>
        <w:tabs>
          <w:tab w:val="num" w:pos="1815"/>
        </w:tabs>
        <w:ind w:left="1815" w:hanging="1440"/>
      </w:pPr>
      <w:rPr>
        <w:rFonts w:hint="default"/>
      </w:rPr>
    </w:lvl>
    <w:lvl w:ilvl="6">
      <w:start w:val="1"/>
      <w:numFmt w:val="decimal"/>
      <w:lvlText w:val="%1.%2.%3.%4.%5.%6.%7"/>
      <w:lvlJc w:val="left"/>
      <w:pPr>
        <w:tabs>
          <w:tab w:val="num" w:pos="1890"/>
        </w:tabs>
        <w:ind w:left="1890" w:hanging="1440"/>
      </w:pPr>
      <w:rPr>
        <w:rFonts w:hint="default"/>
      </w:rPr>
    </w:lvl>
    <w:lvl w:ilvl="7">
      <w:start w:val="1"/>
      <w:numFmt w:val="decimal"/>
      <w:lvlText w:val="%1.%2.%3.%4.%5.%6.%7.%8"/>
      <w:lvlJc w:val="left"/>
      <w:pPr>
        <w:tabs>
          <w:tab w:val="num" w:pos="2325"/>
        </w:tabs>
        <w:ind w:left="2325" w:hanging="1800"/>
      </w:pPr>
      <w:rPr>
        <w:rFonts w:hint="default"/>
      </w:rPr>
    </w:lvl>
    <w:lvl w:ilvl="8">
      <w:start w:val="1"/>
      <w:numFmt w:val="decimal"/>
      <w:lvlText w:val="%1.%2.%3.%4.%5.%6.%7.%8.%9"/>
      <w:lvlJc w:val="left"/>
      <w:pPr>
        <w:tabs>
          <w:tab w:val="num" w:pos="2760"/>
        </w:tabs>
        <w:ind w:left="2760" w:hanging="2160"/>
      </w:pPr>
      <w:rPr>
        <w:rFonts w:hint="default"/>
      </w:rPr>
    </w:lvl>
  </w:abstractNum>
  <w:abstractNum w:abstractNumId="2">
    <w:nsid w:val="156C11B5"/>
    <w:multiLevelType w:val="multilevel"/>
    <w:tmpl w:val="31527E86"/>
    <w:lvl w:ilvl="0">
      <w:start w:val="2"/>
      <w:numFmt w:val="decimal"/>
      <w:lvlText w:val="%1."/>
      <w:lvlJc w:val="left"/>
      <w:pPr>
        <w:tabs>
          <w:tab w:val="num" w:pos="435"/>
        </w:tabs>
        <w:ind w:left="435" w:hanging="435"/>
      </w:pPr>
      <w:rPr>
        <w:rFonts w:hint="default"/>
      </w:rPr>
    </w:lvl>
    <w:lvl w:ilvl="1">
      <w:start w:val="7"/>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3">
    <w:nsid w:val="1DC663AA"/>
    <w:multiLevelType w:val="hybridMultilevel"/>
    <w:tmpl w:val="00BEE402"/>
    <w:lvl w:ilvl="0" w:tplc="9250B02A">
      <w:start w:val="1"/>
      <w:numFmt w:val="none"/>
      <w:isLgl/>
      <w:lvlText w:val="3.1."/>
      <w:lvlJc w:val="left"/>
      <w:pPr>
        <w:tabs>
          <w:tab w:val="num" w:pos="840"/>
        </w:tabs>
        <w:ind w:left="840" w:hanging="48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nsid w:val="21322913"/>
    <w:multiLevelType w:val="hybridMultilevel"/>
    <w:tmpl w:val="C28CEAAE"/>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
    <w:nsid w:val="29E615F8"/>
    <w:multiLevelType w:val="hybridMultilevel"/>
    <w:tmpl w:val="A10CD89A"/>
    <w:lvl w:ilvl="0" w:tplc="0422000F">
      <w:start w:val="1"/>
      <w:numFmt w:val="decimal"/>
      <w:lvlText w:val="%1."/>
      <w:lvlJc w:val="left"/>
      <w:pPr>
        <w:tabs>
          <w:tab w:val="num" w:pos="720"/>
        </w:tabs>
        <w:ind w:left="720" w:hanging="360"/>
      </w:pPr>
      <w:rPr>
        <w:rFonts w:hint="default"/>
      </w:rPr>
    </w:lvl>
    <w:lvl w:ilvl="1" w:tplc="04220019">
      <w:start w:val="1"/>
      <w:numFmt w:val="lowerLetter"/>
      <w:lvlText w:val="%2."/>
      <w:lvlJc w:val="left"/>
      <w:pPr>
        <w:tabs>
          <w:tab w:val="num" w:pos="1440"/>
        </w:tabs>
        <w:ind w:left="1440" w:hanging="360"/>
      </w:pPr>
    </w:lvl>
    <w:lvl w:ilvl="2" w:tplc="0422001B">
      <w:start w:val="1"/>
      <w:numFmt w:val="lowerRoman"/>
      <w:lvlText w:val="%3."/>
      <w:lvlJc w:val="right"/>
      <w:pPr>
        <w:tabs>
          <w:tab w:val="num" w:pos="2160"/>
        </w:tabs>
        <w:ind w:left="2160" w:hanging="180"/>
      </w:pPr>
    </w:lvl>
    <w:lvl w:ilvl="3" w:tplc="0422000F">
      <w:start w:val="1"/>
      <w:numFmt w:val="decimal"/>
      <w:lvlText w:val="%4."/>
      <w:lvlJc w:val="left"/>
      <w:pPr>
        <w:tabs>
          <w:tab w:val="num" w:pos="2880"/>
        </w:tabs>
        <w:ind w:left="2880" w:hanging="360"/>
      </w:pPr>
    </w:lvl>
    <w:lvl w:ilvl="4" w:tplc="04220019">
      <w:start w:val="1"/>
      <w:numFmt w:val="lowerLetter"/>
      <w:lvlText w:val="%5."/>
      <w:lvlJc w:val="left"/>
      <w:pPr>
        <w:tabs>
          <w:tab w:val="num" w:pos="3600"/>
        </w:tabs>
        <w:ind w:left="3600" w:hanging="360"/>
      </w:pPr>
    </w:lvl>
    <w:lvl w:ilvl="5" w:tplc="0422001B">
      <w:start w:val="1"/>
      <w:numFmt w:val="lowerRoman"/>
      <w:lvlText w:val="%6."/>
      <w:lvlJc w:val="right"/>
      <w:pPr>
        <w:tabs>
          <w:tab w:val="num" w:pos="4320"/>
        </w:tabs>
        <w:ind w:left="4320" w:hanging="180"/>
      </w:pPr>
    </w:lvl>
    <w:lvl w:ilvl="6" w:tplc="0422000F">
      <w:start w:val="1"/>
      <w:numFmt w:val="decimal"/>
      <w:lvlText w:val="%7."/>
      <w:lvlJc w:val="left"/>
      <w:pPr>
        <w:tabs>
          <w:tab w:val="num" w:pos="5040"/>
        </w:tabs>
        <w:ind w:left="5040" w:hanging="360"/>
      </w:pPr>
    </w:lvl>
    <w:lvl w:ilvl="7" w:tplc="04220019">
      <w:start w:val="1"/>
      <w:numFmt w:val="lowerLetter"/>
      <w:lvlText w:val="%8."/>
      <w:lvlJc w:val="left"/>
      <w:pPr>
        <w:tabs>
          <w:tab w:val="num" w:pos="5760"/>
        </w:tabs>
        <w:ind w:left="5760" w:hanging="360"/>
      </w:pPr>
    </w:lvl>
    <w:lvl w:ilvl="8" w:tplc="0422001B">
      <w:start w:val="1"/>
      <w:numFmt w:val="lowerRoman"/>
      <w:lvlText w:val="%9."/>
      <w:lvlJc w:val="right"/>
      <w:pPr>
        <w:tabs>
          <w:tab w:val="num" w:pos="6480"/>
        </w:tabs>
        <w:ind w:left="6480" w:hanging="180"/>
      </w:pPr>
    </w:lvl>
  </w:abstractNum>
  <w:abstractNum w:abstractNumId="6">
    <w:nsid w:val="2E5418C8"/>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7">
    <w:nsid w:val="3EA44DFA"/>
    <w:multiLevelType w:val="singleLevel"/>
    <w:tmpl w:val="E0F82D90"/>
    <w:lvl w:ilvl="0">
      <w:start w:val="1"/>
      <w:numFmt w:val="bullet"/>
      <w:lvlText w:val=""/>
      <w:lvlJc w:val="left"/>
      <w:pPr>
        <w:tabs>
          <w:tab w:val="num" w:pos="360"/>
        </w:tabs>
        <w:ind w:left="360" w:hanging="360"/>
      </w:pPr>
      <w:rPr>
        <w:rFonts w:ascii="Symbol" w:hAnsi="Symbol" w:cs="Symbol" w:hint="default"/>
        <w:color w:val="auto"/>
        <w:sz w:val="28"/>
        <w:szCs w:val="28"/>
      </w:rPr>
    </w:lvl>
  </w:abstractNum>
  <w:abstractNum w:abstractNumId="8">
    <w:nsid w:val="40A11800"/>
    <w:multiLevelType w:val="singleLevel"/>
    <w:tmpl w:val="E0F82D90"/>
    <w:lvl w:ilvl="0">
      <w:start w:val="1"/>
      <w:numFmt w:val="bullet"/>
      <w:lvlText w:val=""/>
      <w:lvlJc w:val="left"/>
      <w:pPr>
        <w:tabs>
          <w:tab w:val="num" w:pos="360"/>
        </w:tabs>
        <w:ind w:left="360" w:hanging="360"/>
      </w:pPr>
      <w:rPr>
        <w:rFonts w:ascii="Symbol" w:hAnsi="Symbol" w:cs="Symbol" w:hint="default"/>
        <w:color w:val="auto"/>
        <w:sz w:val="28"/>
        <w:szCs w:val="28"/>
      </w:rPr>
    </w:lvl>
  </w:abstractNum>
  <w:abstractNum w:abstractNumId="9">
    <w:nsid w:val="488B31DD"/>
    <w:multiLevelType w:val="multilevel"/>
    <w:tmpl w:val="840AEA7E"/>
    <w:lvl w:ilvl="0">
      <w:start w:val="1"/>
      <w:numFmt w:val="decimal"/>
      <w:lvlText w:val="%1."/>
      <w:lvlJc w:val="left"/>
      <w:pPr>
        <w:tabs>
          <w:tab w:val="num" w:pos="720"/>
        </w:tabs>
        <w:ind w:left="720" w:hanging="360"/>
      </w:pPr>
    </w:lvl>
    <w:lvl w:ilvl="1">
      <w:start w:val="1"/>
      <w:numFmt w:val="decimal"/>
      <w:isLgl/>
      <w:lvlText w:val="%1.%2."/>
      <w:lvlJc w:val="left"/>
      <w:pPr>
        <w:tabs>
          <w:tab w:val="num" w:pos="855"/>
        </w:tabs>
        <w:ind w:left="855" w:hanging="495"/>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49F7459A"/>
    <w:multiLevelType w:val="multilevel"/>
    <w:tmpl w:val="DE085844"/>
    <w:lvl w:ilvl="0">
      <w:start w:val="1"/>
      <w:numFmt w:val="decimal"/>
      <w:lvlText w:val="%1."/>
      <w:lvlJc w:val="left"/>
      <w:pPr>
        <w:tabs>
          <w:tab w:val="num" w:pos="495"/>
        </w:tabs>
        <w:ind w:left="495" w:hanging="495"/>
      </w:pPr>
      <w:rPr>
        <w:rFonts w:hint="default"/>
        <w:b/>
        <w:bCs/>
      </w:rPr>
    </w:lvl>
    <w:lvl w:ilvl="1">
      <w:start w:val="1"/>
      <w:numFmt w:val="decimal"/>
      <w:lvlText w:val="%1.%2."/>
      <w:lvlJc w:val="left"/>
      <w:pPr>
        <w:tabs>
          <w:tab w:val="num" w:pos="1620"/>
        </w:tabs>
        <w:ind w:left="1620" w:hanging="720"/>
      </w:pPr>
      <w:rPr>
        <w:rFonts w:hint="default"/>
        <w:b/>
        <w:bCs/>
      </w:rPr>
    </w:lvl>
    <w:lvl w:ilvl="2">
      <w:start w:val="1"/>
      <w:numFmt w:val="decimal"/>
      <w:lvlText w:val="%1.%2.%3."/>
      <w:lvlJc w:val="left"/>
      <w:pPr>
        <w:tabs>
          <w:tab w:val="num" w:pos="2880"/>
        </w:tabs>
        <w:ind w:left="2880" w:hanging="720"/>
      </w:pPr>
      <w:rPr>
        <w:rFonts w:hint="default"/>
        <w:b/>
        <w:bCs/>
      </w:rPr>
    </w:lvl>
    <w:lvl w:ilvl="3">
      <w:start w:val="1"/>
      <w:numFmt w:val="decimal"/>
      <w:lvlText w:val="%1.%2.%3.%4."/>
      <w:lvlJc w:val="left"/>
      <w:pPr>
        <w:tabs>
          <w:tab w:val="num" w:pos="4320"/>
        </w:tabs>
        <w:ind w:left="4320" w:hanging="1080"/>
      </w:pPr>
      <w:rPr>
        <w:rFonts w:hint="default"/>
        <w:b/>
        <w:bCs/>
      </w:rPr>
    </w:lvl>
    <w:lvl w:ilvl="4">
      <w:start w:val="1"/>
      <w:numFmt w:val="decimal"/>
      <w:lvlText w:val="%1.%2.%3.%4.%5."/>
      <w:lvlJc w:val="left"/>
      <w:pPr>
        <w:tabs>
          <w:tab w:val="num" w:pos="5400"/>
        </w:tabs>
        <w:ind w:left="5400" w:hanging="1080"/>
      </w:pPr>
      <w:rPr>
        <w:rFonts w:hint="default"/>
        <w:b/>
        <w:bCs/>
      </w:rPr>
    </w:lvl>
    <w:lvl w:ilvl="5">
      <w:start w:val="1"/>
      <w:numFmt w:val="decimal"/>
      <w:lvlText w:val="%1.%2.%3.%4.%5.%6."/>
      <w:lvlJc w:val="left"/>
      <w:pPr>
        <w:tabs>
          <w:tab w:val="num" w:pos="6840"/>
        </w:tabs>
        <w:ind w:left="6840" w:hanging="1440"/>
      </w:pPr>
      <w:rPr>
        <w:rFonts w:hint="default"/>
        <w:b/>
        <w:bCs/>
      </w:rPr>
    </w:lvl>
    <w:lvl w:ilvl="6">
      <w:start w:val="1"/>
      <w:numFmt w:val="decimal"/>
      <w:lvlText w:val="%1.%2.%3.%4.%5.%6.%7."/>
      <w:lvlJc w:val="left"/>
      <w:pPr>
        <w:tabs>
          <w:tab w:val="num" w:pos="8280"/>
        </w:tabs>
        <w:ind w:left="8280" w:hanging="1800"/>
      </w:pPr>
      <w:rPr>
        <w:rFonts w:hint="default"/>
        <w:b/>
        <w:bCs/>
      </w:rPr>
    </w:lvl>
    <w:lvl w:ilvl="7">
      <w:start w:val="1"/>
      <w:numFmt w:val="decimal"/>
      <w:lvlText w:val="%1.%2.%3.%4.%5.%6.%7.%8."/>
      <w:lvlJc w:val="left"/>
      <w:pPr>
        <w:tabs>
          <w:tab w:val="num" w:pos="9360"/>
        </w:tabs>
        <w:ind w:left="9360" w:hanging="1800"/>
      </w:pPr>
      <w:rPr>
        <w:rFonts w:hint="default"/>
        <w:b/>
        <w:bCs/>
      </w:rPr>
    </w:lvl>
    <w:lvl w:ilvl="8">
      <w:start w:val="1"/>
      <w:numFmt w:val="decimal"/>
      <w:lvlText w:val="%1.%2.%3.%4.%5.%6.%7.%8.%9."/>
      <w:lvlJc w:val="left"/>
      <w:pPr>
        <w:tabs>
          <w:tab w:val="num" w:pos="10800"/>
        </w:tabs>
        <w:ind w:left="10800" w:hanging="2160"/>
      </w:pPr>
      <w:rPr>
        <w:rFonts w:hint="default"/>
        <w:b/>
        <w:bCs/>
      </w:rPr>
    </w:lvl>
  </w:abstractNum>
  <w:abstractNum w:abstractNumId="11">
    <w:nsid w:val="50D12E4B"/>
    <w:multiLevelType w:val="singleLevel"/>
    <w:tmpl w:val="E0F82D90"/>
    <w:lvl w:ilvl="0">
      <w:start w:val="1"/>
      <w:numFmt w:val="bullet"/>
      <w:lvlText w:val=""/>
      <w:lvlJc w:val="left"/>
      <w:pPr>
        <w:tabs>
          <w:tab w:val="num" w:pos="360"/>
        </w:tabs>
        <w:ind w:left="360" w:hanging="360"/>
      </w:pPr>
      <w:rPr>
        <w:rFonts w:ascii="Symbol" w:hAnsi="Symbol" w:cs="Symbol" w:hint="default"/>
        <w:color w:val="auto"/>
        <w:sz w:val="28"/>
        <w:szCs w:val="28"/>
      </w:rPr>
    </w:lvl>
  </w:abstractNum>
  <w:abstractNum w:abstractNumId="12">
    <w:nsid w:val="560537AD"/>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13">
    <w:nsid w:val="615671D7"/>
    <w:multiLevelType w:val="multilevel"/>
    <w:tmpl w:val="31527E86"/>
    <w:lvl w:ilvl="0">
      <w:start w:val="2"/>
      <w:numFmt w:val="decimal"/>
      <w:lvlText w:val="%1."/>
      <w:lvlJc w:val="left"/>
      <w:pPr>
        <w:tabs>
          <w:tab w:val="num" w:pos="435"/>
        </w:tabs>
        <w:ind w:left="435" w:hanging="435"/>
      </w:pPr>
      <w:rPr>
        <w:rFonts w:hint="default"/>
      </w:rPr>
    </w:lvl>
    <w:lvl w:ilvl="1">
      <w:start w:val="7"/>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nsid w:val="63AD248D"/>
    <w:multiLevelType w:val="hybridMultilevel"/>
    <w:tmpl w:val="1EB2ED22"/>
    <w:lvl w:ilvl="0" w:tplc="04190011">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5">
    <w:nsid w:val="69C21393"/>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16">
    <w:nsid w:val="6BB83B53"/>
    <w:multiLevelType w:val="hybridMultilevel"/>
    <w:tmpl w:val="68F29A04"/>
    <w:lvl w:ilvl="0" w:tplc="04190011">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nsid w:val="6CC74EE0"/>
    <w:multiLevelType w:val="singleLevel"/>
    <w:tmpl w:val="3FDA017C"/>
    <w:lvl w:ilvl="0">
      <w:numFmt w:val="bullet"/>
      <w:lvlText w:val=""/>
      <w:lvlJc w:val="left"/>
      <w:pPr>
        <w:tabs>
          <w:tab w:val="num" w:pos="1080"/>
        </w:tabs>
        <w:ind w:left="1080" w:hanging="360"/>
      </w:pPr>
      <w:rPr>
        <w:rFonts w:ascii="Symbol" w:hAnsi="Symbol" w:cs="Symbol" w:hint="default"/>
      </w:rPr>
    </w:lvl>
  </w:abstractNum>
  <w:abstractNum w:abstractNumId="18">
    <w:nsid w:val="72D779C2"/>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19">
    <w:nsid w:val="76501EF1"/>
    <w:multiLevelType w:val="hybridMultilevel"/>
    <w:tmpl w:val="BE78BB1E"/>
    <w:lvl w:ilvl="0" w:tplc="04190001">
      <w:start w:val="1"/>
      <w:numFmt w:val="bullet"/>
      <w:lvlText w:val=""/>
      <w:lvlJc w:val="left"/>
      <w:pPr>
        <w:tabs>
          <w:tab w:val="num" w:pos="1210"/>
        </w:tabs>
        <w:ind w:left="1210" w:hanging="360"/>
      </w:pPr>
      <w:rPr>
        <w:rFonts w:ascii="Symbol" w:hAnsi="Symbol" w:cs="Symbol" w:hint="default"/>
      </w:rPr>
    </w:lvl>
    <w:lvl w:ilvl="1" w:tplc="04190003">
      <w:start w:val="1"/>
      <w:numFmt w:val="bullet"/>
      <w:lvlText w:val="o"/>
      <w:lvlJc w:val="left"/>
      <w:pPr>
        <w:tabs>
          <w:tab w:val="num" w:pos="2290"/>
        </w:tabs>
        <w:ind w:left="2290" w:hanging="360"/>
      </w:pPr>
      <w:rPr>
        <w:rFonts w:ascii="Courier New" w:hAnsi="Courier New" w:cs="Courier New" w:hint="default"/>
      </w:rPr>
    </w:lvl>
    <w:lvl w:ilvl="2" w:tplc="04190005">
      <w:start w:val="1"/>
      <w:numFmt w:val="bullet"/>
      <w:lvlText w:val=""/>
      <w:lvlJc w:val="left"/>
      <w:pPr>
        <w:tabs>
          <w:tab w:val="num" w:pos="3010"/>
        </w:tabs>
        <w:ind w:left="3010" w:hanging="360"/>
      </w:pPr>
      <w:rPr>
        <w:rFonts w:ascii="Wingdings" w:hAnsi="Wingdings" w:cs="Wingdings" w:hint="default"/>
      </w:rPr>
    </w:lvl>
    <w:lvl w:ilvl="3" w:tplc="04190001">
      <w:start w:val="1"/>
      <w:numFmt w:val="bullet"/>
      <w:lvlText w:val=""/>
      <w:lvlJc w:val="left"/>
      <w:pPr>
        <w:tabs>
          <w:tab w:val="num" w:pos="3730"/>
        </w:tabs>
        <w:ind w:left="3730" w:hanging="360"/>
      </w:pPr>
      <w:rPr>
        <w:rFonts w:ascii="Symbol" w:hAnsi="Symbol" w:cs="Symbol" w:hint="default"/>
      </w:rPr>
    </w:lvl>
    <w:lvl w:ilvl="4" w:tplc="04190003">
      <w:start w:val="1"/>
      <w:numFmt w:val="bullet"/>
      <w:lvlText w:val="o"/>
      <w:lvlJc w:val="left"/>
      <w:pPr>
        <w:tabs>
          <w:tab w:val="num" w:pos="4450"/>
        </w:tabs>
        <w:ind w:left="4450" w:hanging="360"/>
      </w:pPr>
      <w:rPr>
        <w:rFonts w:ascii="Courier New" w:hAnsi="Courier New" w:cs="Courier New" w:hint="default"/>
      </w:rPr>
    </w:lvl>
    <w:lvl w:ilvl="5" w:tplc="04190005">
      <w:start w:val="1"/>
      <w:numFmt w:val="bullet"/>
      <w:lvlText w:val=""/>
      <w:lvlJc w:val="left"/>
      <w:pPr>
        <w:tabs>
          <w:tab w:val="num" w:pos="5170"/>
        </w:tabs>
        <w:ind w:left="5170" w:hanging="360"/>
      </w:pPr>
      <w:rPr>
        <w:rFonts w:ascii="Wingdings" w:hAnsi="Wingdings" w:cs="Wingdings" w:hint="default"/>
      </w:rPr>
    </w:lvl>
    <w:lvl w:ilvl="6" w:tplc="04190001">
      <w:start w:val="1"/>
      <w:numFmt w:val="bullet"/>
      <w:lvlText w:val=""/>
      <w:lvlJc w:val="left"/>
      <w:pPr>
        <w:tabs>
          <w:tab w:val="num" w:pos="5890"/>
        </w:tabs>
        <w:ind w:left="5890" w:hanging="360"/>
      </w:pPr>
      <w:rPr>
        <w:rFonts w:ascii="Symbol" w:hAnsi="Symbol" w:cs="Symbol" w:hint="default"/>
      </w:rPr>
    </w:lvl>
    <w:lvl w:ilvl="7" w:tplc="04190003">
      <w:start w:val="1"/>
      <w:numFmt w:val="bullet"/>
      <w:lvlText w:val="o"/>
      <w:lvlJc w:val="left"/>
      <w:pPr>
        <w:tabs>
          <w:tab w:val="num" w:pos="6610"/>
        </w:tabs>
        <w:ind w:left="6610" w:hanging="360"/>
      </w:pPr>
      <w:rPr>
        <w:rFonts w:ascii="Courier New" w:hAnsi="Courier New" w:cs="Courier New" w:hint="default"/>
      </w:rPr>
    </w:lvl>
    <w:lvl w:ilvl="8" w:tplc="04190005">
      <w:start w:val="1"/>
      <w:numFmt w:val="bullet"/>
      <w:lvlText w:val=""/>
      <w:lvlJc w:val="left"/>
      <w:pPr>
        <w:tabs>
          <w:tab w:val="num" w:pos="7330"/>
        </w:tabs>
        <w:ind w:left="7330" w:hanging="360"/>
      </w:pPr>
      <w:rPr>
        <w:rFonts w:ascii="Wingdings" w:hAnsi="Wingdings" w:cs="Wingdings" w:hint="default"/>
      </w:rPr>
    </w:lvl>
  </w:abstractNum>
  <w:abstractNum w:abstractNumId="20">
    <w:nsid w:val="7CF80D9A"/>
    <w:multiLevelType w:val="singleLevel"/>
    <w:tmpl w:val="E0F82D90"/>
    <w:lvl w:ilvl="0">
      <w:start w:val="1"/>
      <w:numFmt w:val="bullet"/>
      <w:lvlText w:val=""/>
      <w:lvlJc w:val="left"/>
      <w:pPr>
        <w:tabs>
          <w:tab w:val="num" w:pos="360"/>
        </w:tabs>
        <w:ind w:left="360" w:hanging="360"/>
      </w:pPr>
      <w:rPr>
        <w:rFonts w:ascii="Symbol" w:hAnsi="Symbol" w:cs="Symbol" w:hint="default"/>
        <w:color w:val="auto"/>
        <w:sz w:val="28"/>
        <w:szCs w:val="28"/>
      </w:rPr>
    </w:lvl>
  </w:abstractNum>
  <w:num w:numId="1">
    <w:abstractNumId w:val="4"/>
  </w:num>
  <w:num w:numId="2">
    <w:abstractNumId w:val="10"/>
  </w:num>
  <w:num w:numId="3">
    <w:abstractNumId w:val="7"/>
  </w:num>
  <w:num w:numId="4">
    <w:abstractNumId w:val="8"/>
  </w:num>
  <w:num w:numId="5">
    <w:abstractNumId w:val="17"/>
  </w:num>
  <w:num w:numId="6">
    <w:abstractNumId w:val="20"/>
  </w:num>
  <w:num w:numId="7">
    <w:abstractNumId w:val="12"/>
  </w:num>
  <w:num w:numId="8">
    <w:abstractNumId w:val="11"/>
  </w:num>
  <w:num w:numId="9">
    <w:abstractNumId w:val="18"/>
  </w:num>
  <w:num w:numId="10">
    <w:abstractNumId w:val="9"/>
  </w:num>
  <w:num w:numId="11">
    <w:abstractNumId w:val="6"/>
  </w:num>
  <w:num w:numId="12">
    <w:abstractNumId w:val="15"/>
  </w:num>
  <w:num w:numId="13">
    <w:abstractNumId w:val="19"/>
  </w:num>
  <w:num w:numId="14">
    <w:abstractNumId w:val="0"/>
  </w:num>
  <w:num w:numId="15">
    <w:abstractNumId w:val="13"/>
  </w:num>
  <w:num w:numId="16">
    <w:abstractNumId w:val="2"/>
  </w:num>
  <w:num w:numId="17">
    <w:abstractNumId w:val="1"/>
  </w:num>
  <w:num w:numId="18">
    <w:abstractNumId w:val="3"/>
  </w:num>
  <w:num w:numId="19">
    <w:abstractNumId w:val="5"/>
  </w:num>
  <w:num w:numId="20">
    <w:abstractNumId w:val="14"/>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revisionView w:markup="0"/>
  <w:doNotTrackMoves/>
  <w:doNotTrackFormatting/>
  <w:defaultTabStop w:val="708"/>
  <w:doNotHyphenateCaps/>
  <w:drawingGridHorizontalSpacing w:val="120"/>
  <w:displayHorizontalDrawingGridEvery w:val="2"/>
  <w:noPunctuationKerning/>
  <w:characterSpacingControl w:val="doNotCompress"/>
  <w:doNotValidateAgainstSchema/>
  <w:doNotDemarcateInvalidXml/>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90ED5"/>
    <w:rsid w:val="00021CB5"/>
    <w:rsid w:val="000353B7"/>
    <w:rsid w:val="00041226"/>
    <w:rsid w:val="00066020"/>
    <w:rsid w:val="000C24DB"/>
    <w:rsid w:val="000D44F7"/>
    <w:rsid w:val="000E3826"/>
    <w:rsid w:val="00141C8A"/>
    <w:rsid w:val="001704A6"/>
    <w:rsid w:val="00190ED5"/>
    <w:rsid w:val="001C4E65"/>
    <w:rsid w:val="002006FA"/>
    <w:rsid w:val="002603F5"/>
    <w:rsid w:val="00294931"/>
    <w:rsid w:val="002F29A0"/>
    <w:rsid w:val="003011F7"/>
    <w:rsid w:val="0034038B"/>
    <w:rsid w:val="00355A50"/>
    <w:rsid w:val="0039606A"/>
    <w:rsid w:val="003A1C5C"/>
    <w:rsid w:val="003F6EE3"/>
    <w:rsid w:val="004101F2"/>
    <w:rsid w:val="00481E00"/>
    <w:rsid w:val="004A1D3A"/>
    <w:rsid w:val="004B41B4"/>
    <w:rsid w:val="00514C07"/>
    <w:rsid w:val="005311C9"/>
    <w:rsid w:val="00562E86"/>
    <w:rsid w:val="005A26E9"/>
    <w:rsid w:val="005A61EA"/>
    <w:rsid w:val="005D2C99"/>
    <w:rsid w:val="005E0DDB"/>
    <w:rsid w:val="006364D5"/>
    <w:rsid w:val="006452A4"/>
    <w:rsid w:val="00661EA5"/>
    <w:rsid w:val="00680CA3"/>
    <w:rsid w:val="006B21C4"/>
    <w:rsid w:val="006B7E46"/>
    <w:rsid w:val="006F6986"/>
    <w:rsid w:val="0070377A"/>
    <w:rsid w:val="00706E2F"/>
    <w:rsid w:val="0072106B"/>
    <w:rsid w:val="00730778"/>
    <w:rsid w:val="00744E3D"/>
    <w:rsid w:val="00766414"/>
    <w:rsid w:val="00814C9E"/>
    <w:rsid w:val="00835FEB"/>
    <w:rsid w:val="00843B68"/>
    <w:rsid w:val="008465CB"/>
    <w:rsid w:val="008579F1"/>
    <w:rsid w:val="00873713"/>
    <w:rsid w:val="008743F0"/>
    <w:rsid w:val="00894D10"/>
    <w:rsid w:val="008A38A3"/>
    <w:rsid w:val="008C0A49"/>
    <w:rsid w:val="008E2978"/>
    <w:rsid w:val="00901950"/>
    <w:rsid w:val="00952DEE"/>
    <w:rsid w:val="00956A5B"/>
    <w:rsid w:val="00996C04"/>
    <w:rsid w:val="009A65F9"/>
    <w:rsid w:val="009B24AE"/>
    <w:rsid w:val="009B6D19"/>
    <w:rsid w:val="009C0A5B"/>
    <w:rsid w:val="009D2D1F"/>
    <w:rsid w:val="00A227F5"/>
    <w:rsid w:val="00A34DF0"/>
    <w:rsid w:val="00A444B0"/>
    <w:rsid w:val="00A619DB"/>
    <w:rsid w:val="00AE762F"/>
    <w:rsid w:val="00AE7BED"/>
    <w:rsid w:val="00AF4505"/>
    <w:rsid w:val="00AF596C"/>
    <w:rsid w:val="00B15AF2"/>
    <w:rsid w:val="00B2668D"/>
    <w:rsid w:val="00B448AA"/>
    <w:rsid w:val="00B62D50"/>
    <w:rsid w:val="00B74D2A"/>
    <w:rsid w:val="00B86546"/>
    <w:rsid w:val="00B91A8B"/>
    <w:rsid w:val="00C640E2"/>
    <w:rsid w:val="00CA4228"/>
    <w:rsid w:val="00CC57AF"/>
    <w:rsid w:val="00CC58AF"/>
    <w:rsid w:val="00DA276F"/>
    <w:rsid w:val="00DC0180"/>
    <w:rsid w:val="00DC2E42"/>
    <w:rsid w:val="00E560FC"/>
    <w:rsid w:val="00E73D46"/>
    <w:rsid w:val="00EB4A67"/>
    <w:rsid w:val="00EC2F76"/>
    <w:rsid w:val="00F17230"/>
    <w:rsid w:val="00F25E8E"/>
    <w:rsid w:val="00F3790E"/>
    <w:rsid w:val="00F40790"/>
    <w:rsid w:val="00F628B8"/>
    <w:rsid w:val="00F92621"/>
    <w:rsid w:val="00FA7576"/>
    <w:rsid w:val="00FB1985"/>
    <w:rsid w:val="00FC31F8"/>
    <w:rsid w:val="00FC44DA"/>
    <w:rsid w:val="00FD01F7"/>
    <w:rsid w:val="00FF0CDB"/>
    <w:rsid w:val="00FF78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4"/>
    <o:shapelayout v:ext="edit">
      <o:idmap v:ext="edit" data="1"/>
    </o:shapelayout>
  </w:shapeDefaults>
  <w:decimalSymbol w:val=","/>
  <w:listSeparator w:val=";"/>
  <w14:defaultImageDpi w14:val="0"/>
  <w15:chartTrackingRefBased/>
  <w15:docId w15:val="{B1115116-2583-4DBE-AF04-10E18425D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01F2"/>
    <w:pPr>
      <w:spacing w:before="100" w:after="100"/>
    </w:pPr>
    <w:rPr>
      <w:sz w:val="24"/>
      <w:szCs w:val="24"/>
    </w:rPr>
  </w:style>
  <w:style w:type="paragraph" w:styleId="2">
    <w:name w:val="heading 2"/>
    <w:basedOn w:val="a"/>
    <w:next w:val="a"/>
    <w:link w:val="20"/>
    <w:uiPriority w:val="99"/>
    <w:qFormat/>
    <w:rsid w:val="002006FA"/>
    <w:pPr>
      <w:keepNext/>
      <w:spacing w:before="0" w:after="0"/>
      <w:ind w:firstLine="540"/>
      <w:jc w:val="both"/>
      <w:outlineLvl w:val="1"/>
    </w:pPr>
    <w:rPr>
      <w:b/>
      <w:bCs/>
      <w:sz w:val="22"/>
      <w:szCs w:val="22"/>
      <w:lang w:val="uk-UA"/>
    </w:rPr>
  </w:style>
  <w:style w:type="paragraph" w:styleId="4">
    <w:name w:val="heading 4"/>
    <w:basedOn w:val="a"/>
    <w:next w:val="a"/>
    <w:link w:val="40"/>
    <w:uiPriority w:val="99"/>
    <w:qFormat/>
    <w:rsid w:val="00041226"/>
    <w:pPr>
      <w:keepNext/>
      <w:spacing w:before="240" w:after="60"/>
      <w:outlineLvl w:val="3"/>
    </w:pPr>
    <w:rPr>
      <w:b/>
      <w:bCs/>
      <w:sz w:val="28"/>
      <w:szCs w:val="28"/>
      <w:lang w:val="uk-UA" w:eastAsia="uk-UA"/>
    </w:rPr>
  </w:style>
  <w:style w:type="paragraph" w:styleId="6">
    <w:name w:val="heading 6"/>
    <w:basedOn w:val="a"/>
    <w:next w:val="a"/>
    <w:link w:val="60"/>
    <w:uiPriority w:val="99"/>
    <w:qFormat/>
    <w:rsid w:val="00141C8A"/>
    <w:pPr>
      <w:spacing w:before="240" w:after="60"/>
      <w:outlineLvl w:val="5"/>
    </w:pPr>
    <w:rPr>
      <w:b/>
      <w:bCs/>
      <w:sz w:val="22"/>
      <w:szCs w:val="22"/>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40">
    <w:name w:val="Заголовок 4 Знак"/>
    <w:link w:val="4"/>
    <w:uiPriority w:val="9"/>
    <w:semiHidden/>
    <w:rPr>
      <w:rFonts w:ascii="Calibri" w:eastAsia="Times New Roman" w:hAnsi="Calibri" w:cs="Times New Roman"/>
      <w:b/>
      <w:bCs/>
      <w:sz w:val="28"/>
      <w:szCs w:val="28"/>
    </w:rPr>
  </w:style>
  <w:style w:type="character" w:customStyle="1" w:styleId="60">
    <w:name w:val="Заголовок 6 Знак"/>
    <w:link w:val="6"/>
    <w:uiPriority w:val="9"/>
    <w:semiHidden/>
    <w:rPr>
      <w:rFonts w:ascii="Calibri" w:eastAsia="Times New Roman" w:hAnsi="Calibri" w:cs="Times New Roman"/>
      <w:b/>
      <w:bCs/>
    </w:rPr>
  </w:style>
  <w:style w:type="paragraph" w:styleId="a3">
    <w:name w:val="Normal (Web)"/>
    <w:basedOn w:val="a"/>
    <w:uiPriority w:val="99"/>
    <w:rsid w:val="004B41B4"/>
    <w:pPr>
      <w:spacing w:beforeAutospacing="1" w:afterAutospacing="1"/>
    </w:pPr>
    <w:rPr>
      <w:color w:val="000000"/>
      <w:lang w:val="uk-UA" w:eastAsia="uk-UA"/>
    </w:rPr>
  </w:style>
  <w:style w:type="paragraph" w:styleId="a4">
    <w:name w:val="Body Text"/>
    <w:basedOn w:val="a"/>
    <w:link w:val="a5"/>
    <w:uiPriority w:val="99"/>
    <w:rsid w:val="0072106B"/>
    <w:pPr>
      <w:spacing w:before="0" w:after="120"/>
    </w:pPr>
    <w:rPr>
      <w:sz w:val="20"/>
      <w:szCs w:val="20"/>
    </w:rPr>
  </w:style>
  <w:style w:type="character" w:customStyle="1" w:styleId="a5">
    <w:name w:val="Основной текст Знак"/>
    <w:link w:val="a4"/>
    <w:uiPriority w:val="99"/>
    <w:semiHidden/>
    <w:rPr>
      <w:sz w:val="24"/>
      <w:szCs w:val="24"/>
    </w:rPr>
  </w:style>
  <w:style w:type="paragraph" w:styleId="a6">
    <w:name w:val="caption"/>
    <w:basedOn w:val="a"/>
    <w:next w:val="a"/>
    <w:uiPriority w:val="99"/>
    <w:qFormat/>
    <w:rsid w:val="0072106B"/>
    <w:pPr>
      <w:tabs>
        <w:tab w:val="num" w:pos="0"/>
      </w:tabs>
      <w:spacing w:before="0" w:after="0"/>
      <w:ind w:firstLine="567"/>
      <w:jc w:val="both"/>
    </w:pPr>
    <w:rPr>
      <w:sz w:val="28"/>
      <w:szCs w:val="28"/>
      <w:lang w:val="en-US"/>
    </w:rPr>
  </w:style>
  <w:style w:type="paragraph" w:styleId="21">
    <w:name w:val="Body Text 2"/>
    <w:basedOn w:val="a"/>
    <w:link w:val="22"/>
    <w:uiPriority w:val="99"/>
    <w:rsid w:val="00952DEE"/>
    <w:pPr>
      <w:overflowPunct w:val="0"/>
      <w:autoSpaceDE w:val="0"/>
      <w:autoSpaceDN w:val="0"/>
      <w:adjustRightInd w:val="0"/>
      <w:spacing w:before="0" w:after="120"/>
      <w:ind w:left="283"/>
      <w:textAlignment w:val="baseline"/>
    </w:pPr>
    <w:rPr>
      <w:rFonts w:ascii="Times New Roman CYR" w:hAnsi="Times New Roman CYR" w:cs="Times New Roman CYR"/>
      <w:sz w:val="20"/>
      <w:szCs w:val="20"/>
    </w:rPr>
  </w:style>
  <w:style w:type="character" w:customStyle="1" w:styleId="22">
    <w:name w:val="Основной текст 2 Знак"/>
    <w:link w:val="21"/>
    <w:uiPriority w:val="99"/>
    <w:semiHidden/>
    <w:rPr>
      <w:sz w:val="24"/>
      <w:szCs w:val="24"/>
    </w:rPr>
  </w:style>
  <w:style w:type="paragraph" w:styleId="a7">
    <w:name w:val="Title"/>
    <w:basedOn w:val="a"/>
    <w:link w:val="a8"/>
    <w:uiPriority w:val="99"/>
    <w:qFormat/>
    <w:rsid w:val="004A1D3A"/>
    <w:pPr>
      <w:spacing w:before="0" w:after="0"/>
      <w:jc w:val="center"/>
    </w:pPr>
    <w:rPr>
      <w:sz w:val="28"/>
      <w:szCs w:val="28"/>
    </w:rPr>
  </w:style>
  <w:style w:type="character" w:customStyle="1" w:styleId="a8">
    <w:name w:val="Название Знак"/>
    <w:link w:val="a7"/>
    <w:uiPriority w:val="10"/>
    <w:rPr>
      <w:rFonts w:ascii="Cambria" w:eastAsia="Times New Roman" w:hAnsi="Cambria" w:cs="Times New Roman"/>
      <w:b/>
      <w:bCs/>
      <w:kern w:val="28"/>
      <w:sz w:val="32"/>
      <w:szCs w:val="32"/>
    </w:rPr>
  </w:style>
  <w:style w:type="paragraph" w:customStyle="1" w:styleId="15">
    <w:name w:val="Заголовок 15"/>
    <w:basedOn w:val="a"/>
    <w:uiPriority w:val="99"/>
    <w:rsid w:val="008465CB"/>
    <w:pPr>
      <w:pBdr>
        <w:left w:val="single" w:sz="18" w:space="3" w:color="C60001"/>
      </w:pBdr>
      <w:spacing w:before="0" w:after="188"/>
      <w:outlineLvl w:val="1"/>
    </w:pPr>
    <w:rPr>
      <w:rFonts w:ascii="Arial" w:hAnsi="Arial" w:cs="Arial"/>
      <w:b/>
      <w:bCs/>
      <w:color w:val="0E0D0E"/>
      <w:kern w:val="36"/>
      <w:sz w:val="15"/>
      <w:szCs w:val="15"/>
      <w:lang w:val="uk-UA" w:eastAsia="uk-UA"/>
    </w:rPr>
  </w:style>
  <w:style w:type="character" w:styleId="a9">
    <w:name w:val="Strong"/>
    <w:uiPriority w:val="99"/>
    <w:qFormat/>
    <w:rsid w:val="003F6EE3"/>
    <w:rPr>
      <w:b/>
      <w:bCs/>
    </w:rPr>
  </w:style>
  <w:style w:type="character" w:styleId="aa">
    <w:name w:val="Emphasis"/>
    <w:uiPriority w:val="99"/>
    <w:qFormat/>
    <w:rsid w:val="00FC31F8"/>
    <w:rPr>
      <w:i/>
      <w:iCs/>
    </w:rPr>
  </w:style>
  <w:style w:type="paragraph" w:styleId="ab">
    <w:name w:val="Body Text Indent"/>
    <w:basedOn w:val="a"/>
    <w:link w:val="ac"/>
    <w:uiPriority w:val="99"/>
    <w:rsid w:val="002006FA"/>
    <w:pPr>
      <w:spacing w:before="0" w:after="120"/>
      <w:ind w:left="283"/>
    </w:pPr>
    <w:rPr>
      <w:lang w:val="uk-UA" w:eastAsia="uk-UA"/>
    </w:rPr>
  </w:style>
  <w:style w:type="character" w:customStyle="1" w:styleId="ac">
    <w:name w:val="Основной текст с отступом Знак"/>
    <w:link w:val="ab"/>
    <w:uiPriority w:val="99"/>
    <w:semiHidden/>
    <w:rPr>
      <w:sz w:val="24"/>
      <w:szCs w:val="24"/>
    </w:rPr>
  </w:style>
  <w:style w:type="paragraph" w:customStyle="1" w:styleId="lefttext">
    <w:name w:val="lefttext"/>
    <w:basedOn w:val="a"/>
    <w:uiPriority w:val="99"/>
    <w:rsid w:val="006F6986"/>
    <w:pPr>
      <w:spacing w:beforeAutospacing="1" w:afterAutospacing="1"/>
    </w:pPr>
    <w:rPr>
      <w:lang w:val="uk-UA" w:eastAsia="uk-UA"/>
    </w:rPr>
  </w:style>
  <w:style w:type="paragraph" w:customStyle="1" w:styleId="body">
    <w:name w:val="body"/>
    <w:basedOn w:val="a"/>
    <w:uiPriority w:val="99"/>
    <w:rsid w:val="006F6986"/>
    <w:pPr>
      <w:spacing w:beforeAutospacing="1" w:afterAutospacing="1"/>
    </w:pPr>
    <w:rPr>
      <w:lang w:val="uk-UA" w:eastAsia="uk-UA"/>
    </w:rPr>
  </w:style>
  <w:style w:type="paragraph" w:styleId="ad">
    <w:name w:val="Subtitle"/>
    <w:basedOn w:val="a"/>
    <w:link w:val="ae"/>
    <w:uiPriority w:val="99"/>
    <w:qFormat/>
    <w:rsid w:val="00041226"/>
    <w:pPr>
      <w:spacing w:before="0" w:after="0"/>
      <w:jc w:val="center"/>
    </w:pPr>
    <w:rPr>
      <w:rFonts w:ascii="Courier New" w:hAnsi="Courier New" w:cs="Courier New"/>
      <w:lang w:val="uk-UA"/>
    </w:rPr>
  </w:style>
  <w:style w:type="character" w:customStyle="1" w:styleId="ae">
    <w:name w:val="Подзаголовок Знак"/>
    <w:link w:val="ad"/>
    <w:uiPriority w:val="11"/>
    <w:rPr>
      <w:rFonts w:ascii="Cambria" w:eastAsia="Times New Roman" w:hAnsi="Cambr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128588">
      <w:marLeft w:val="0"/>
      <w:marRight w:val="0"/>
      <w:marTop w:val="0"/>
      <w:marBottom w:val="0"/>
      <w:divBdr>
        <w:top w:val="none" w:sz="0" w:space="0" w:color="auto"/>
        <w:left w:val="none" w:sz="0" w:space="0" w:color="auto"/>
        <w:bottom w:val="none" w:sz="0" w:space="0" w:color="auto"/>
        <w:right w:val="none" w:sz="0" w:space="0" w:color="auto"/>
      </w:divBdr>
    </w:div>
    <w:div w:id="465128589">
      <w:marLeft w:val="0"/>
      <w:marRight w:val="0"/>
      <w:marTop w:val="0"/>
      <w:marBottom w:val="0"/>
      <w:divBdr>
        <w:top w:val="none" w:sz="0" w:space="0" w:color="auto"/>
        <w:left w:val="none" w:sz="0" w:space="0" w:color="auto"/>
        <w:bottom w:val="none" w:sz="0" w:space="0" w:color="auto"/>
        <w:right w:val="none" w:sz="0" w:space="0" w:color="auto"/>
      </w:divBdr>
    </w:div>
    <w:div w:id="46512859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wmf"/><Relationship Id="rId18" Type="http://schemas.openxmlformats.org/officeDocument/2006/relationships/image" Target="media/image14.wmf"/><Relationship Id="rId26" Type="http://schemas.openxmlformats.org/officeDocument/2006/relationships/image" Target="media/image22.wmf"/><Relationship Id="rId39" Type="http://schemas.openxmlformats.org/officeDocument/2006/relationships/image" Target="media/image35.wmf"/><Relationship Id="rId21" Type="http://schemas.openxmlformats.org/officeDocument/2006/relationships/image" Target="media/image17.png"/><Relationship Id="rId34" Type="http://schemas.openxmlformats.org/officeDocument/2006/relationships/image" Target="media/image30.wmf"/><Relationship Id="rId42" Type="http://schemas.openxmlformats.org/officeDocument/2006/relationships/image" Target="media/image38.wmf"/><Relationship Id="rId47" Type="http://schemas.openxmlformats.org/officeDocument/2006/relationships/image" Target="media/image43.wmf"/><Relationship Id="rId50" Type="http://schemas.openxmlformats.org/officeDocument/2006/relationships/image" Target="media/image46.wmf"/><Relationship Id="rId55" Type="http://schemas.openxmlformats.org/officeDocument/2006/relationships/image" Target="media/image51.png"/><Relationship Id="rId63" Type="http://schemas.openxmlformats.org/officeDocument/2006/relationships/image" Target="media/image59.wmf"/><Relationship Id="rId68" Type="http://schemas.openxmlformats.org/officeDocument/2006/relationships/image" Target="media/image64.wmf"/><Relationship Id="rId76" Type="http://schemas.openxmlformats.org/officeDocument/2006/relationships/image" Target="media/image72.png"/><Relationship Id="rId7" Type="http://schemas.openxmlformats.org/officeDocument/2006/relationships/image" Target="media/image3.wmf"/><Relationship Id="rId71" Type="http://schemas.openxmlformats.org/officeDocument/2006/relationships/image" Target="media/image67.wm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wmf"/><Relationship Id="rId11" Type="http://schemas.openxmlformats.org/officeDocument/2006/relationships/image" Target="media/image7.wmf"/><Relationship Id="rId24" Type="http://schemas.openxmlformats.org/officeDocument/2006/relationships/image" Target="media/image20.wmf"/><Relationship Id="rId32" Type="http://schemas.openxmlformats.org/officeDocument/2006/relationships/image" Target="media/image28.wmf"/><Relationship Id="rId37" Type="http://schemas.openxmlformats.org/officeDocument/2006/relationships/image" Target="media/image33.wmf"/><Relationship Id="rId40" Type="http://schemas.openxmlformats.org/officeDocument/2006/relationships/image" Target="media/image36.wmf"/><Relationship Id="rId45" Type="http://schemas.openxmlformats.org/officeDocument/2006/relationships/image" Target="media/image41.wmf"/><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wmf"/><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wmf"/><Relationship Id="rId10" Type="http://schemas.openxmlformats.org/officeDocument/2006/relationships/image" Target="media/image6.wmf"/><Relationship Id="rId19" Type="http://schemas.openxmlformats.org/officeDocument/2006/relationships/image" Target="media/image15.jpeg"/><Relationship Id="rId31" Type="http://schemas.openxmlformats.org/officeDocument/2006/relationships/image" Target="media/image27.wmf"/><Relationship Id="rId44" Type="http://schemas.openxmlformats.org/officeDocument/2006/relationships/image" Target="media/image40.wmf"/><Relationship Id="rId52" Type="http://schemas.openxmlformats.org/officeDocument/2006/relationships/image" Target="media/image48.png"/><Relationship Id="rId60" Type="http://schemas.openxmlformats.org/officeDocument/2006/relationships/image" Target="media/image56.wmf"/><Relationship Id="rId65" Type="http://schemas.openxmlformats.org/officeDocument/2006/relationships/image" Target="media/image61.wmf"/><Relationship Id="rId73" Type="http://schemas.openxmlformats.org/officeDocument/2006/relationships/image" Target="media/image69.png"/><Relationship Id="rId78" Type="http://schemas.openxmlformats.org/officeDocument/2006/relationships/image" Target="media/image74.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wmf"/><Relationship Id="rId22" Type="http://schemas.openxmlformats.org/officeDocument/2006/relationships/image" Target="media/image18.wmf"/><Relationship Id="rId27" Type="http://schemas.openxmlformats.org/officeDocument/2006/relationships/image" Target="media/image23.wmf"/><Relationship Id="rId30" Type="http://schemas.openxmlformats.org/officeDocument/2006/relationships/image" Target="media/image26.wmf"/><Relationship Id="rId35" Type="http://schemas.openxmlformats.org/officeDocument/2006/relationships/image" Target="media/image31.wmf"/><Relationship Id="rId43" Type="http://schemas.openxmlformats.org/officeDocument/2006/relationships/image" Target="media/image39.wmf"/><Relationship Id="rId48" Type="http://schemas.openxmlformats.org/officeDocument/2006/relationships/image" Target="media/image44.wmf"/><Relationship Id="rId56" Type="http://schemas.openxmlformats.org/officeDocument/2006/relationships/image" Target="media/image52.png"/><Relationship Id="rId64" Type="http://schemas.openxmlformats.org/officeDocument/2006/relationships/image" Target="media/image60.wmf"/><Relationship Id="rId69" Type="http://schemas.openxmlformats.org/officeDocument/2006/relationships/image" Target="media/image65.wmf"/><Relationship Id="rId77" Type="http://schemas.openxmlformats.org/officeDocument/2006/relationships/image" Target="media/image73.jpeg"/><Relationship Id="rId8" Type="http://schemas.openxmlformats.org/officeDocument/2006/relationships/image" Target="media/image4.wmf"/><Relationship Id="rId51" Type="http://schemas.openxmlformats.org/officeDocument/2006/relationships/image" Target="media/image47.wmf"/><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13.wmf"/><Relationship Id="rId25" Type="http://schemas.openxmlformats.org/officeDocument/2006/relationships/image" Target="media/image21.wmf"/><Relationship Id="rId33" Type="http://schemas.openxmlformats.org/officeDocument/2006/relationships/image" Target="media/image29.wmf"/><Relationship Id="rId38" Type="http://schemas.openxmlformats.org/officeDocument/2006/relationships/image" Target="media/image34.wmf"/><Relationship Id="rId46" Type="http://schemas.openxmlformats.org/officeDocument/2006/relationships/image" Target="media/image42.wmf"/><Relationship Id="rId59" Type="http://schemas.openxmlformats.org/officeDocument/2006/relationships/image" Target="media/image55.png"/><Relationship Id="rId67" Type="http://schemas.openxmlformats.org/officeDocument/2006/relationships/image" Target="media/image63.wmf"/><Relationship Id="rId20" Type="http://schemas.openxmlformats.org/officeDocument/2006/relationships/image" Target="media/image16.png"/><Relationship Id="rId41" Type="http://schemas.openxmlformats.org/officeDocument/2006/relationships/image" Target="media/image37.wmf"/><Relationship Id="rId54" Type="http://schemas.openxmlformats.org/officeDocument/2006/relationships/image" Target="media/image50.png"/><Relationship Id="rId62" Type="http://schemas.openxmlformats.org/officeDocument/2006/relationships/image" Target="media/image58.wmf"/><Relationship Id="rId70" Type="http://schemas.openxmlformats.org/officeDocument/2006/relationships/image" Target="media/image66.wmf"/><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image" Target="media/image11.wmf"/><Relationship Id="rId23" Type="http://schemas.openxmlformats.org/officeDocument/2006/relationships/image" Target="media/image19.wmf"/><Relationship Id="rId28" Type="http://schemas.openxmlformats.org/officeDocument/2006/relationships/image" Target="media/image24.wmf"/><Relationship Id="rId36" Type="http://schemas.openxmlformats.org/officeDocument/2006/relationships/image" Target="media/image32.wmf"/><Relationship Id="rId49" Type="http://schemas.openxmlformats.org/officeDocument/2006/relationships/image" Target="media/image45.wmf"/><Relationship Id="rId57"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4433</Words>
  <Characters>25269</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Вступ</vt:lpstr>
    </vt:vector>
  </TitlesOfParts>
  <Company>матрица</Company>
  <LinksUpToDate>false</LinksUpToDate>
  <CharactersWithSpaces>29643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Вступ</dc:title>
  <dc:subject/>
  <dc:creator>нео</dc:creator>
  <cp:keywords/>
  <dc:description/>
  <cp:lastModifiedBy>admin</cp:lastModifiedBy>
  <cp:revision>2</cp:revision>
  <dcterms:created xsi:type="dcterms:W3CDTF">2014-02-20T13:42:00Z</dcterms:created>
  <dcterms:modified xsi:type="dcterms:W3CDTF">2014-02-20T13:42:00Z</dcterms:modified>
</cp:coreProperties>
</file>