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516F" w:rsidRPr="001C60A9" w:rsidRDefault="0040516F" w:rsidP="0040516F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1C60A9">
        <w:rPr>
          <w:b/>
          <w:bCs/>
          <w:sz w:val="28"/>
          <w:szCs w:val="28"/>
        </w:rPr>
        <w:t>МІНІСТЕРСТВО ОСВІТИ І НАУКИ УКРАЇНИ</w:t>
      </w:r>
    </w:p>
    <w:p w:rsidR="0040516F" w:rsidRPr="001C60A9" w:rsidRDefault="0040516F" w:rsidP="0040516F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</w:p>
    <w:p w:rsidR="0040516F" w:rsidRPr="001C60A9" w:rsidRDefault="0040516F" w:rsidP="0040516F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1C60A9">
        <w:rPr>
          <w:b/>
          <w:bCs/>
          <w:sz w:val="28"/>
          <w:szCs w:val="28"/>
          <w:lang w:val="uk-UA"/>
        </w:rPr>
        <w:t>УНІВЕРСИТЕТ БАНКІВСЬКОЇ СПРАВИ</w:t>
      </w:r>
    </w:p>
    <w:p w:rsidR="0040516F" w:rsidRPr="001C60A9" w:rsidRDefault="0040516F" w:rsidP="0040516F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1C60A9">
        <w:rPr>
          <w:b/>
          <w:bCs/>
          <w:sz w:val="28"/>
          <w:szCs w:val="28"/>
          <w:lang w:val="uk-UA"/>
        </w:rPr>
        <w:t xml:space="preserve">НАВЧАЛЬНО-НАУКОВИЙ </w:t>
      </w:r>
      <w:r w:rsidRPr="001C60A9">
        <w:rPr>
          <w:b/>
          <w:bCs/>
          <w:sz w:val="28"/>
          <w:szCs w:val="28"/>
        </w:rPr>
        <w:t>ІНСТИТУТ</w:t>
      </w:r>
    </w:p>
    <w:p w:rsidR="0040516F" w:rsidRPr="001C60A9" w:rsidRDefault="0040516F" w:rsidP="0040516F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1C60A9">
        <w:rPr>
          <w:b/>
          <w:bCs/>
          <w:sz w:val="28"/>
          <w:szCs w:val="28"/>
        </w:rPr>
        <w:t xml:space="preserve"> БАНКІВСЬКИХ ТЕХНОЛОГІЙ ТА БІЗНЕСУ</w:t>
      </w:r>
      <w:r w:rsidRPr="001C60A9">
        <w:rPr>
          <w:b/>
          <w:bCs/>
          <w:sz w:val="28"/>
          <w:szCs w:val="28"/>
          <w:lang w:val="uk-UA"/>
        </w:rPr>
        <w:t xml:space="preserve"> </w:t>
      </w:r>
    </w:p>
    <w:p w:rsidR="0040516F" w:rsidRPr="001C60A9" w:rsidRDefault="0040516F" w:rsidP="0040516F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1C60A9">
        <w:rPr>
          <w:b/>
          <w:bCs/>
          <w:sz w:val="28"/>
          <w:szCs w:val="28"/>
        </w:rPr>
        <w:t xml:space="preserve">КАФЕДРА КІБЕРБЕЗПЕКИ ТА </w:t>
      </w:r>
      <w:proofErr w:type="gramStart"/>
      <w:r w:rsidRPr="001C60A9">
        <w:rPr>
          <w:b/>
          <w:bCs/>
          <w:sz w:val="28"/>
          <w:szCs w:val="28"/>
        </w:rPr>
        <w:t>СОЦ</w:t>
      </w:r>
      <w:proofErr w:type="gramEnd"/>
      <w:r w:rsidRPr="001C60A9">
        <w:rPr>
          <w:b/>
          <w:bCs/>
          <w:sz w:val="28"/>
          <w:szCs w:val="28"/>
        </w:rPr>
        <w:t>ІАЛЬНИХ НАУК</w:t>
      </w:r>
    </w:p>
    <w:p w:rsidR="0040516F" w:rsidRPr="001C60A9" w:rsidRDefault="0040516F" w:rsidP="0040516F">
      <w:pPr>
        <w:pStyle w:val="Default"/>
        <w:spacing w:line="360" w:lineRule="auto"/>
        <w:jc w:val="center"/>
        <w:rPr>
          <w:sz w:val="28"/>
          <w:szCs w:val="28"/>
        </w:rPr>
      </w:pPr>
    </w:p>
    <w:p w:rsidR="0040516F" w:rsidRDefault="0040516F" w:rsidP="0040516F">
      <w:pPr>
        <w:pStyle w:val="Default"/>
        <w:spacing w:line="360" w:lineRule="auto"/>
        <w:jc w:val="center"/>
        <w:rPr>
          <w:sz w:val="28"/>
          <w:szCs w:val="28"/>
        </w:rPr>
      </w:pPr>
    </w:p>
    <w:p w:rsidR="0040516F" w:rsidRDefault="0040516F" w:rsidP="0040516F">
      <w:pPr>
        <w:pStyle w:val="Default"/>
        <w:spacing w:line="360" w:lineRule="auto"/>
        <w:jc w:val="center"/>
        <w:rPr>
          <w:sz w:val="28"/>
          <w:szCs w:val="28"/>
        </w:rPr>
      </w:pPr>
    </w:p>
    <w:p w:rsidR="0040516F" w:rsidRDefault="0040516F" w:rsidP="0040516F">
      <w:pPr>
        <w:pStyle w:val="Default"/>
        <w:spacing w:line="360" w:lineRule="auto"/>
        <w:jc w:val="center"/>
        <w:rPr>
          <w:sz w:val="28"/>
          <w:szCs w:val="28"/>
        </w:rPr>
      </w:pPr>
    </w:p>
    <w:p w:rsidR="0040516F" w:rsidRPr="001C60A9" w:rsidRDefault="0040516F" w:rsidP="0040516F">
      <w:pPr>
        <w:pStyle w:val="Default"/>
        <w:spacing w:line="360" w:lineRule="auto"/>
        <w:jc w:val="center"/>
        <w:rPr>
          <w:sz w:val="28"/>
          <w:szCs w:val="28"/>
        </w:rPr>
      </w:pPr>
    </w:p>
    <w:p w:rsidR="0040516F" w:rsidRPr="00F706AC" w:rsidRDefault="00F706AC" w:rsidP="0040516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40516F" w:rsidRPr="001C60A9" w:rsidRDefault="0040516F" w:rsidP="0040516F">
      <w:pPr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C60A9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proofErr w:type="spellStart"/>
      <w:r w:rsidRPr="001C60A9">
        <w:rPr>
          <w:rFonts w:ascii="Times New Roman" w:hAnsi="Times New Roman" w:cs="Times New Roman"/>
          <w:sz w:val="28"/>
          <w:szCs w:val="28"/>
          <w:u w:val="single"/>
          <w:lang w:val="uk-UA"/>
        </w:rPr>
        <w:t>Людинно-машинна</w:t>
      </w:r>
      <w:proofErr w:type="spellEnd"/>
      <w:r w:rsidRPr="001C60A9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взаємодія»</w:t>
      </w:r>
    </w:p>
    <w:p w:rsidR="0040516F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C60A9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Pr="00906674">
        <w:rPr>
          <w:rFonts w:ascii="Times New Roman" w:hAnsi="Times New Roman" w:cs="Times New Roman"/>
          <w:sz w:val="28"/>
          <w:szCs w:val="28"/>
          <w:lang w:val="uk-UA"/>
        </w:rPr>
        <w:t>База складу фірми</w:t>
      </w:r>
      <w:r>
        <w:rPr>
          <w:rFonts w:ascii="Times New Roman" w:hAnsi="Times New Roman" w:cs="Times New Roman"/>
          <w:sz w:val="28"/>
          <w:szCs w:val="28"/>
          <w:lang w:val="uk-UA"/>
        </w:rPr>
        <w:t>. Прототип інтерфейсу</w:t>
      </w:r>
      <w:r w:rsidRPr="001C60A9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40516F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Pr="001C60A9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Pr="001C60A9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Pr="001C60A9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Pr="001C60A9" w:rsidRDefault="0040516F" w:rsidP="0040516F">
      <w:pPr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1C60A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0516F" w:rsidRPr="001C60A9" w:rsidRDefault="0040516F" w:rsidP="0040516F">
      <w:pPr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Pr="001C6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2</w:t>
      </w:r>
      <w:r w:rsidRPr="001C60A9">
        <w:rPr>
          <w:rFonts w:ascii="Times New Roman" w:hAnsi="Times New Roman" w:cs="Times New Roman"/>
          <w:sz w:val="28"/>
          <w:szCs w:val="28"/>
          <w:lang w:val="uk-UA"/>
        </w:rPr>
        <w:t xml:space="preserve"> курсу групи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207</w:t>
      </w:r>
      <w:r w:rsidRPr="001C60A9">
        <w:rPr>
          <w:rFonts w:ascii="Times New Roman" w:hAnsi="Times New Roman" w:cs="Times New Roman"/>
          <w:sz w:val="28"/>
          <w:szCs w:val="28"/>
          <w:u w:val="single"/>
          <w:lang w:val="uk-UA"/>
        </w:rPr>
        <w:t>-Кб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с</w:t>
      </w:r>
    </w:p>
    <w:p w:rsidR="0040516F" w:rsidRPr="001C60A9" w:rsidRDefault="0040516F" w:rsidP="0040516F">
      <w:pPr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Москалик Артем Вадимович</w:t>
      </w:r>
    </w:p>
    <w:p w:rsidR="0040516F" w:rsidRPr="001C60A9" w:rsidRDefault="0040516F" w:rsidP="0040516F">
      <w:pPr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Pr="001C60A9" w:rsidRDefault="0040516F" w:rsidP="0040516F">
      <w:pPr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0A9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40516F" w:rsidRPr="001C60A9" w:rsidRDefault="0040516F" w:rsidP="0040516F">
      <w:pPr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C60A9">
        <w:rPr>
          <w:rFonts w:ascii="Times New Roman" w:hAnsi="Times New Roman" w:cs="Times New Roman"/>
          <w:sz w:val="28"/>
          <w:szCs w:val="28"/>
          <w:lang w:val="uk-UA"/>
        </w:rPr>
        <w:t>к.т.н</w:t>
      </w:r>
      <w:proofErr w:type="spellEnd"/>
      <w:r w:rsidRPr="001C60A9">
        <w:rPr>
          <w:rFonts w:ascii="Times New Roman" w:hAnsi="Times New Roman" w:cs="Times New Roman"/>
          <w:sz w:val="28"/>
          <w:szCs w:val="28"/>
          <w:lang w:val="uk-UA"/>
        </w:rPr>
        <w:t>., доцент</w:t>
      </w:r>
    </w:p>
    <w:p w:rsidR="0040516F" w:rsidRPr="001C60A9" w:rsidRDefault="0040516F" w:rsidP="0040516F">
      <w:pPr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0A9">
        <w:rPr>
          <w:rFonts w:ascii="Times New Roman" w:hAnsi="Times New Roman" w:cs="Times New Roman"/>
          <w:sz w:val="28"/>
          <w:szCs w:val="28"/>
          <w:lang w:val="uk-UA"/>
        </w:rPr>
        <w:t>Гордєєв Олександр Олександрович</w:t>
      </w:r>
    </w:p>
    <w:p w:rsidR="0040516F" w:rsidRPr="001C60A9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Pr="001C60A9" w:rsidRDefault="0040516F" w:rsidP="004051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516F" w:rsidRDefault="0040516F" w:rsidP="004051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60A9">
        <w:rPr>
          <w:rFonts w:ascii="Times New Roman" w:hAnsi="Times New Roman" w:cs="Times New Roman"/>
          <w:sz w:val="28"/>
          <w:szCs w:val="28"/>
          <w:lang w:val="uk-UA"/>
        </w:rPr>
        <w:t>Київ - 2020</w:t>
      </w:r>
    </w:p>
    <w:p w:rsidR="00D22AEF" w:rsidRPr="00D22AEF" w:rsidRDefault="00D22AEF" w:rsidP="00D22AEF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D22AEF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uk-UA"/>
        </w:rPr>
        <w:lastRenderedPageBreak/>
        <w:t>Прототип інтерфейсу головної сторінки.</w:t>
      </w:r>
    </w:p>
    <w:p w:rsidR="00CA4909" w:rsidRDefault="0040516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98785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16F" w:rsidRDefault="0040516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55590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AEF" w:rsidRPr="00D22AEF" w:rsidRDefault="00D22AEF" w:rsidP="00D22AE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Прототип інтерфейсу сторінки каталог.</w:t>
      </w:r>
    </w:p>
    <w:p w:rsidR="00D22AEF" w:rsidRDefault="00D22AE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978288"/>
            <wp:effectExtent l="190500" t="152400" r="136525" b="107812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2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D22AEF" w:rsidRDefault="00D22AEF">
      <w:pPr>
        <w:rPr>
          <w:lang w:val="uk-UA"/>
        </w:rPr>
      </w:pPr>
    </w:p>
    <w:p w:rsidR="00685712" w:rsidRDefault="00685712">
      <w:pPr>
        <w:rPr>
          <w:lang w:val="uk-UA"/>
        </w:rPr>
      </w:pPr>
    </w:p>
    <w:p w:rsidR="00685712" w:rsidRDefault="00685712">
      <w:pPr>
        <w:rPr>
          <w:lang w:val="uk-UA"/>
        </w:rPr>
      </w:pPr>
    </w:p>
    <w:p w:rsidR="00685712" w:rsidRPr="00685712" w:rsidRDefault="00685712" w:rsidP="0068571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 xml:space="preserve">Прототип інтерфейсу сторінки 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о нас</w:t>
      </w: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.</w:t>
      </w:r>
    </w:p>
    <w:p w:rsidR="00685712" w:rsidRDefault="0068571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743771"/>
            <wp:effectExtent l="190500" t="152400" r="136525" b="113729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685712" w:rsidRPr="00685712" w:rsidRDefault="00685712" w:rsidP="0068571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 xml:space="preserve">Прототип інтерфейсу сторінки 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контакти</w:t>
      </w: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.</w:t>
      </w:r>
    </w:p>
    <w:p w:rsidR="00D22AEF" w:rsidRDefault="0068571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837025"/>
            <wp:effectExtent l="190500" t="152400" r="155575" b="1157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7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35CF9" w:rsidRDefault="00E35CF9">
      <w:pPr>
        <w:rPr>
          <w:lang w:val="uk-UA"/>
        </w:rPr>
      </w:pPr>
    </w:p>
    <w:p w:rsidR="00E35CF9" w:rsidRDefault="00E35CF9">
      <w:pPr>
        <w:rPr>
          <w:lang w:val="uk-UA"/>
        </w:rPr>
      </w:pPr>
    </w:p>
    <w:p w:rsidR="00E35CF9" w:rsidRDefault="00E35CF9">
      <w:pPr>
        <w:rPr>
          <w:lang w:val="uk-UA"/>
        </w:rPr>
      </w:pPr>
    </w:p>
    <w:p w:rsidR="00E35CF9" w:rsidRDefault="00E35CF9">
      <w:pPr>
        <w:rPr>
          <w:lang w:val="uk-UA"/>
        </w:rPr>
      </w:pPr>
    </w:p>
    <w:p w:rsidR="00E35CF9" w:rsidRDefault="00E35CF9">
      <w:pPr>
        <w:rPr>
          <w:lang w:val="uk-UA"/>
        </w:rPr>
      </w:pPr>
    </w:p>
    <w:p w:rsidR="00E35CF9" w:rsidRDefault="00E35CF9">
      <w:pPr>
        <w:rPr>
          <w:lang w:val="uk-UA"/>
        </w:rPr>
      </w:pPr>
    </w:p>
    <w:p w:rsidR="00E35CF9" w:rsidRDefault="00E35CF9">
      <w:pPr>
        <w:rPr>
          <w:lang w:val="uk-UA"/>
        </w:rPr>
      </w:pPr>
    </w:p>
    <w:p w:rsidR="00E35CF9" w:rsidRDefault="00E35CF9">
      <w:pPr>
        <w:rPr>
          <w:lang w:val="uk-UA"/>
        </w:rPr>
      </w:pPr>
    </w:p>
    <w:p w:rsidR="00E35CF9" w:rsidRPr="00685712" w:rsidRDefault="00E35CF9" w:rsidP="00E35C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lastRenderedPageBreak/>
        <w:t xml:space="preserve">Прототип інтерфейсу сторінки 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власного кабінету</w:t>
      </w: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.</w:t>
      </w:r>
    </w:p>
    <w:p w:rsidR="00E35CF9" w:rsidRDefault="00E35CF9">
      <w:pPr>
        <w:rPr>
          <w:lang w:val="uk-UA"/>
        </w:rPr>
      </w:pPr>
    </w:p>
    <w:p w:rsidR="009E0EB8" w:rsidRDefault="00E35CF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801623"/>
            <wp:effectExtent l="190500" t="152400" r="155575" b="113027"/>
            <wp:docPr id="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16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35CF9" w:rsidRDefault="00E35CF9">
      <w:pPr>
        <w:rPr>
          <w:lang w:val="uk-UA"/>
        </w:rPr>
      </w:pPr>
    </w:p>
    <w:p w:rsidR="00E35CF9" w:rsidRPr="00685712" w:rsidRDefault="00E35CF9" w:rsidP="00E35C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 xml:space="preserve">Прототип інтерфейсу сторінки 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адміністратора</w:t>
      </w:r>
      <w:r w:rsidRPr="00D22AEF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.</w:t>
      </w:r>
    </w:p>
    <w:p w:rsidR="00E35CF9" w:rsidRDefault="00E35CF9">
      <w:pPr>
        <w:rPr>
          <w:lang w:val="uk-UA"/>
        </w:rPr>
      </w:pPr>
    </w:p>
    <w:p w:rsidR="009E0EB8" w:rsidRDefault="00E35CF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992837"/>
            <wp:effectExtent l="190500" t="152400" r="136525" b="112313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9E0EB8" w:rsidSect="00CA49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40516F"/>
    <w:rsid w:val="0040516F"/>
    <w:rsid w:val="005328B7"/>
    <w:rsid w:val="00685712"/>
    <w:rsid w:val="009E0EB8"/>
    <w:rsid w:val="00CA4909"/>
    <w:rsid w:val="00D22AEF"/>
    <w:rsid w:val="00E35CF9"/>
    <w:rsid w:val="00F25AD3"/>
    <w:rsid w:val="00F70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1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0516F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4051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51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2020-11-11T23:55:00Z</dcterms:created>
  <dcterms:modified xsi:type="dcterms:W3CDTF">2020-11-18T23:14:00Z</dcterms:modified>
</cp:coreProperties>
</file>