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92BF" w14:textId="22A9AC22" w:rsidR="009119B0" w:rsidRPr="00CF4016" w:rsidRDefault="007D4508" w:rsidP="00C965FA">
      <w:pPr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703BEC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703BEC">
        <w:rPr>
          <w:b/>
          <w:sz w:val="28"/>
        </w:rPr>
        <w:t xml:space="preserve"> № </w:t>
      </w:r>
      <w:r w:rsidR="00CF4016" w:rsidRPr="00CF4016">
        <w:rPr>
          <w:b/>
          <w:sz w:val="28"/>
        </w:rPr>
        <w:t>5</w:t>
      </w:r>
    </w:p>
    <w:p w14:paraId="12C113A9" w14:textId="77777777" w:rsidR="00C965FA" w:rsidRPr="006F0F72" w:rsidRDefault="00C965FA" w:rsidP="00C965FA">
      <w:pPr>
        <w:jc w:val="center"/>
        <w:rPr>
          <w:b/>
          <w:sz w:val="28"/>
        </w:rPr>
      </w:pPr>
    </w:p>
    <w:p w14:paraId="0EE8D108" w14:textId="0E2B4764" w:rsidR="00C965FA" w:rsidRDefault="00BF5DD3" w:rsidP="00C965FA">
      <w:pPr>
        <w:pStyle w:val="Textlab"/>
        <w:spacing w:line="276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Тема</w:t>
      </w:r>
      <w:r w:rsidRPr="00BF5DD3">
        <w:rPr>
          <w:b/>
          <w:bCs/>
          <w:sz w:val="28"/>
          <w:szCs w:val="28"/>
          <w:lang w:val="ru-RU"/>
        </w:rPr>
        <w:t>:</w:t>
      </w:r>
      <w:r w:rsidR="009E73A0" w:rsidRPr="009E73A0">
        <w:rPr>
          <w:b/>
          <w:bCs/>
          <w:sz w:val="28"/>
          <w:szCs w:val="28"/>
          <w:lang w:val="ru-RU"/>
        </w:rPr>
        <w:t xml:space="preserve"> </w:t>
      </w:r>
      <w:r w:rsidR="009E73A0" w:rsidRPr="009119B0">
        <w:rPr>
          <w:sz w:val="28"/>
          <w:szCs w:val="28"/>
          <w:lang w:val="ru-RU"/>
        </w:rPr>
        <w:t>«</w:t>
      </w:r>
      <w:proofErr w:type="spellStart"/>
      <w:r w:rsidR="00CF4016" w:rsidRPr="00CF4016">
        <w:rPr>
          <w:sz w:val="28"/>
          <w:szCs w:val="28"/>
          <w:lang w:val="ru-RU"/>
        </w:rPr>
        <w:t>Динамічно</w:t>
      </w:r>
      <w:proofErr w:type="spellEnd"/>
      <w:r w:rsidR="00CF4016" w:rsidRPr="00CF4016">
        <w:rPr>
          <w:sz w:val="28"/>
          <w:szCs w:val="28"/>
          <w:lang w:val="ru-RU"/>
        </w:rPr>
        <w:t xml:space="preserve"> </w:t>
      </w:r>
      <w:proofErr w:type="spellStart"/>
      <w:r w:rsidR="00CF4016" w:rsidRPr="00CF4016">
        <w:rPr>
          <w:sz w:val="28"/>
          <w:szCs w:val="28"/>
          <w:lang w:val="ru-RU"/>
        </w:rPr>
        <w:t>зв'язувані</w:t>
      </w:r>
      <w:proofErr w:type="spellEnd"/>
      <w:r w:rsidR="00CF4016" w:rsidRPr="00CF4016">
        <w:rPr>
          <w:sz w:val="28"/>
          <w:szCs w:val="28"/>
          <w:lang w:val="ru-RU"/>
        </w:rPr>
        <w:t xml:space="preserve"> </w:t>
      </w:r>
      <w:proofErr w:type="spellStart"/>
      <w:r w:rsidR="00CF4016" w:rsidRPr="00CF4016">
        <w:rPr>
          <w:sz w:val="28"/>
          <w:szCs w:val="28"/>
          <w:lang w:val="ru-RU"/>
        </w:rPr>
        <w:t>бібліотеки</w:t>
      </w:r>
      <w:proofErr w:type="spellEnd"/>
      <w:r w:rsidR="00CF4016" w:rsidRPr="00CF4016">
        <w:rPr>
          <w:sz w:val="28"/>
          <w:szCs w:val="28"/>
          <w:lang w:val="ru-RU"/>
        </w:rPr>
        <w:t>.</w:t>
      </w:r>
      <w:r w:rsidR="009E73A0" w:rsidRPr="009119B0">
        <w:rPr>
          <w:sz w:val="28"/>
          <w:szCs w:val="28"/>
          <w:lang w:val="ru-RU"/>
        </w:rPr>
        <w:t>»</w:t>
      </w:r>
    </w:p>
    <w:p w14:paraId="537B92CD" w14:textId="6FAB9A26" w:rsidR="00461C7B" w:rsidRPr="00CF4016" w:rsidRDefault="00461C7B" w:rsidP="00CF4016">
      <w:pPr>
        <w:ind w:firstLine="340"/>
        <w:rPr>
          <w:rFonts w:eastAsia="Plotter"/>
          <w:snapToGrid w:val="0"/>
          <w:sz w:val="28"/>
          <w:szCs w:val="28"/>
        </w:rPr>
      </w:pPr>
      <w:r w:rsidRPr="00461C7B">
        <w:rPr>
          <w:b/>
          <w:bCs/>
          <w:sz w:val="28"/>
          <w:szCs w:val="28"/>
        </w:rPr>
        <w:t xml:space="preserve">Мета: </w:t>
      </w:r>
      <w:proofErr w:type="spellStart"/>
      <w:r w:rsidR="00CF4016" w:rsidRPr="00CF4016">
        <w:rPr>
          <w:rFonts w:eastAsia="Plotter"/>
          <w:snapToGrid w:val="0"/>
          <w:sz w:val="28"/>
          <w:szCs w:val="28"/>
        </w:rPr>
        <w:t>Вивчення</w:t>
      </w:r>
      <w:proofErr w:type="spellEnd"/>
      <w:r w:rsidR="00CF4016"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="00CF4016" w:rsidRPr="00CF4016">
        <w:rPr>
          <w:rFonts w:eastAsia="Plotter"/>
          <w:snapToGrid w:val="0"/>
          <w:sz w:val="28"/>
          <w:szCs w:val="28"/>
        </w:rPr>
        <w:t>роботи</w:t>
      </w:r>
      <w:proofErr w:type="spellEnd"/>
      <w:r w:rsidR="00CF4016" w:rsidRPr="00CF4016">
        <w:rPr>
          <w:rFonts w:eastAsia="Plotter"/>
          <w:snapToGrid w:val="0"/>
          <w:sz w:val="28"/>
          <w:szCs w:val="28"/>
        </w:rPr>
        <w:t xml:space="preserve"> з DLL.</w:t>
      </w:r>
    </w:p>
    <w:p w14:paraId="24D9C6B1" w14:textId="00AE5C13" w:rsidR="00CD4359" w:rsidRDefault="00EF30D1" w:rsidP="00E51EC7">
      <w:pPr>
        <w:pStyle w:val="Textlab"/>
        <w:spacing w:line="276" w:lineRule="auto"/>
        <w:ind w:left="340" w:firstLine="0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75720C82" w14:textId="63A42B95" w:rsidR="00CF4016" w:rsidRPr="00CF4016" w:rsidRDefault="009119B0" w:rsidP="00CF4016">
      <w:pPr>
        <w:rPr>
          <w:b/>
          <w:bCs/>
          <w:sz w:val="28"/>
          <w:szCs w:val="28"/>
        </w:rPr>
      </w:pPr>
      <w:proofErr w:type="spellStart"/>
      <w:r w:rsidRPr="00803DFD">
        <w:rPr>
          <w:b/>
          <w:bCs/>
          <w:sz w:val="28"/>
          <w:szCs w:val="28"/>
        </w:rPr>
        <w:t>Завдання</w:t>
      </w:r>
      <w:proofErr w:type="spellEnd"/>
      <w:r w:rsidR="00CF4016" w:rsidRPr="00CF4016">
        <w:rPr>
          <w:b/>
          <w:bCs/>
          <w:sz w:val="28"/>
          <w:szCs w:val="28"/>
        </w:rPr>
        <w:t>:</w:t>
      </w:r>
    </w:p>
    <w:p w14:paraId="1FB231B9" w14:textId="4C18E6CD" w:rsidR="00CF4016" w:rsidRPr="00CF4016" w:rsidRDefault="00CF4016" w:rsidP="00CF4016">
      <w:pPr>
        <w:pStyle w:val="ae"/>
        <w:numPr>
          <w:ilvl w:val="0"/>
          <w:numId w:val="42"/>
        </w:numPr>
        <w:rPr>
          <w:rFonts w:eastAsia="Plotter"/>
          <w:snapToGrid w:val="0"/>
          <w:sz w:val="28"/>
          <w:szCs w:val="28"/>
        </w:rPr>
      </w:pPr>
      <w:proofErr w:type="spellStart"/>
      <w:r w:rsidRPr="00CF4016">
        <w:rPr>
          <w:rFonts w:eastAsia="Plotter"/>
          <w:snapToGrid w:val="0"/>
          <w:sz w:val="28"/>
          <w:szCs w:val="28"/>
        </w:rPr>
        <w:t>Написати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програмний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продукт,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який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буде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мати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об'єктно-орієнтовану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архітектуру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.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Обов'язкове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створення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та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реалізація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двох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класів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. Перший -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інтерфейс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,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другий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-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обчислення</w:t>
      </w:r>
      <w:proofErr w:type="spellEnd"/>
      <w:r w:rsidRPr="00CF4016">
        <w:rPr>
          <w:rFonts w:eastAsia="Plotter"/>
          <w:snapToGrid w:val="0"/>
          <w:sz w:val="28"/>
          <w:szCs w:val="28"/>
        </w:rPr>
        <w:t>.</w:t>
      </w:r>
    </w:p>
    <w:p w14:paraId="7B5244F4" w14:textId="52113D23" w:rsidR="00CF4016" w:rsidRPr="00CF4016" w:rsidRDefault="00CF4016" w:rsidP="00CF4016">
      <w:pPr>
        <w:pStyle w:val="ae"/>
        <w:numPr>
          <w:ilvl w:val="0"/>
          <w:numId w:val="42"/>
        </w:numPr>
        <w:rPr>
          <w:rFonts w:eastAsia="Plotter"/>
          <w:snapToGrid w:val="0"/>
          <w:sz w:val="28"/>
          <w:szCs w:val="28"/>
        </w:rPr>
      </w:pPr>
      <w:proofErr w:type="spellStart"/>
      <w:r w:rsidRPr="00CF4016">
        <w:rPr>
          <w:rFonts w:eastAsia="Plotter"/>
          <w:snapToGrid w:val="0"/>
          <w:sz w:val="28"/>
          <w:szCs w:val="28"/>
        </w:rPr>
        <w:t>Кожен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клас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має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розташовуватися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в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окремій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DLL.</w:t>
      </w:r>
    </w:p>
    <w:p w14:paraId="25342ECE" w14:textId="5B6F15B7" w:rsidR="00CF4016" w:rsidRPr="00CF4016" w:rsidRDefault="00CF4016" w:rsidP="00CF4016">
      <w:pPr>
        <w:pStyle w:val="ae"/>
        <w:numPr>
          <w:ilvl w:val="0"/>
          <w:numId w:val="42"/>
        </w:numPr>
        <w:rPr>
          <w:rFonts w:eastAsia="Plotter"/>
          <w:snapToGrid w:val="0"/>
          <w:sz w:val="28"/>
          <w:szCs w:val="28"/>
        </w:rPr>
      </w:pPr>
      <w:r w:rsidRPr="00CF4016">
        <w:rPr>
          <w:rFonts w:eastAsia="Plotter"/>
          <w:snapToGrid w:val="0"/>
          <w:sz w:val="28"/>
          <w:szCs w:val="28"/>
        </w:rPr>
        <w:t xml:space="preserve">DLL яка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реалізує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інтерфейс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має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завантажуватися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разом з основною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програмою</w:t>
      </w:r>
      <w:proofErr w:type="spellEnd"/>
      <w:r w:rsidRPr="00CF4016">
        <w:rPr>
          <w:rFonts w:eastAsia="Plotter"/>
          <w:snapToGrid w:val="0"/>
          <w:sz w:val="28"/>
          <w:szCs w:val="28"/>
        </w:rPr>
        <w:t>.</w:t>
      </w:r>
    </w:p>
    <w:p w14:paraId="010B0548" w14:textId="40C6B22B" w:rsidR="00CF4016" w:rsidRPr="00CF4016" w:rsidRDefault="00CF4016" w:rsidP="00CF4016">
      <w:pPr>
        <w:pStyle w:val="ae"/>
        <w:numPr>
          <w:ilvl w:val="0"/>
          <w:numId w:val="42"/>
        </w:numPr>
        <w:rPr>
          <w:rFonts w:eastAsia="Plotter"/>
          <w:snapToGrid w:val="0"/>
          <w:sz w:val="28"/>
          <w:szCs w:val="28"/>
        </w:rPr>
      </w:pPr>
      <w:r w:rsidRPr="00CF4016">
        <w:rPr>
          <w:rFonts w:eastAsia="Plotter"/>
          <w:snapToGrid w:val="0"/>
          <w:sz w:val="28"/>
          <w:szCs w:val="28"/>
        </w:rPr>
        <w:t xml:space="preserve">DLL яка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реалізує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обчислення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має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завантажуватися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пізніше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,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вже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під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час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роботи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програмного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продукту, за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вимогою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користувача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. 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також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після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використання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відвантажуватися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з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пам'яті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. Перед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завантаженням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необхідно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перевірити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чи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є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вже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бібліотека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у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пам'яті</w:t>
      </w:r>
      <w:proofErr w:type="spellEnd"/>
      <w:r w:rsidRPr="00CF4016">
        <w:rPr>
          <w:rFonts w:eastAsia="Plotter"/>
          <w:snapToGrid w:val="0"/>
          <w:sz w:val="28"/>
          <w:szCs w:val="28"/>
        </w:rPr>
        <w:t>.</w:t>
      </w:r>
    </w:p>
    <w:p w14:paraId="1B9F708A" w14:textId="629C8DA9" w:rsidR="00CF4016" w:rsidRPr="00CF4016" w:rsidRDefault="00CF4016" w:rsidP="00CF4016">
      <w:pPr>
        <w:pStyle w:val="ae"/>
        <w:numPr>
          <w:ilvl w:val="0"/>
          <w:numId w:val="42"/>
        </w:numPr>
        <w:rPr>
          <w:rFonts w:eastAsia="Plotter"/>
          <w:snapToGrid w:val="0"/>
          <w:sz w:val="28"/>
          <w:szCs w:val="28"/>
        </w:rPr>
      </w:pPr>
      <w:proofErr w:type="spellStart"/>
      <w:r w:rsidRPr="00CF4016">
        <w:rPr>
          <w:rFonts w:eastAsia="Plotter"/>
          <w:snapToGrid w:val="0"/>
          <w:sz w:val="28"/>
          <w:szCs w:val="28"/>
        </w:rPr>
        <w:t>Підключити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та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використати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будь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які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функції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для прикладу, будь яку не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власну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бібліотеку</w:t>
      </w:r>
      <w:proofErr w:type="spellEnd"/>
      <w:r w:rsidRPr="00CF4016">
        <w:rPr>
          <w:rFonts w:eastAsia="Plotter"/>
          <w:snapToGrid w:val="0"/>
          <w:sz w:val="28"/>
          <w:szCs w:val="28"/>
        </w:rPr>
        <w:t>.</w:t>
      </w:r>
    </w:p>
    <w:p w14:paraId="087EDC82" w14:textId="58A23428" w:rsidR="00461C7B" w:rsidRPr="00CF4016" w:rsidRDefault="00CF4016" w:rsidP="00CF4016">
      <w:pPr>
        <w:pStyle w:val="ae"/>
        <w:numPr>
          <w:ilvl w:val="0"/>
          <w:numId w:val="42"/>
        </w:numPr>
        <w:rPr>
          <w:rFonts w:eastAsia="Plotter"/>
          <w:snapToGrid w:val="0"/>
          <w:sz w:val="28"/>
          <w:szCs w:val="28"/>
        </w:rPr>
      </w:pPr>
      <w:r w:rsidRPr="00CF4016">
        <w:rPr>
          <w:rFonts w:eastAsia="Plotter"/>
          <w:snapToGrid w:val="0"/>
          <w:sz w:val="28"/>
          <w:szCs w:val="28"/>
        </w:rPr>
        <w:t xml:space="preserve">При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реалізації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класу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обчислень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,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використати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алгоритм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повного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перебору,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або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сортування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qsort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, та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використати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породження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багатьох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потоків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.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Вивчити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поведінку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системи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при граничному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використанні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пам'яті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та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породжених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потоків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.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Показати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графіки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використання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ресурсів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.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Проаналізувати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CF4016">
        <w:rPr>
          <w:rFonts w:eastAsia="Plotter"/>
          <w:snapToGrid w:val="0"/>
          <w:sz w:val="28"/>
          <w:szCs w:val="28"/>
        </w:rPr>
        <w:t>залежності</w:t>
      </w:r>
      <w:proofErr w:type="spellEnd"/>
      <w:r w:rsidRPr="00CF4016">
        <w:rPr>
          <w:rFonts w:eastAsia="Plotter"/>
          <w:snapToGrid w:val="0"/>
          <w:sz w:val="28"/>
          <w:szCs w:val="28"/>
        </w:rPr>
        <w:t xml:space="preserve"> в них.</w:t>
      </w:r>
    </w:p>
    <w:p w14:paraId="18C648E8" w14:textId="4F34E0A2" w:rsidR="00FE37E3" w:rsidRDefault="00FE37E3" w:rsidP="006F59BA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>Лістинг к</w:t>
      </w:r>
      <w:r w:rsidR="007B06F4">
        <w:rPr>
          <w:b/>
          <w:bCs/>
          <w:sz w:val="28"/>
          <w:szCs w:val="28"/>
          <w:lang w:val="ru-RU"/>
        </w:rPr>
        <w:t xml:space="preserve">ласу </w:t>
      </w:r>
      <w:r w:rsidR="007B06F4">
        <w:rPr>
          <w:b/>
          <w:bCs/>
          <w:sz w:val="28"/>
          <w:szCs w:val="28"/>
          <w:lang w:val="en-US"/>
        </w:rPr>
        <w:t>Functions</w:t>
      </w:r>
      <w:r w:rsidRPr="00C965FA">
        <w:rPr>
          <w:b/>
          <w:bCs/>
          <w:sz w:val="28"/>
          <w:szCs w:val="28"/>
        </w:rPr>
        <w:t>:</w:t>
      </w:r>
    </w:p>
    <w:p w14:paraId="7D451A1A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Lab05App.Functions</w:t>
      </w:r>
    </w:p>
    <w:p w14:paraId="5F07629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DFA2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2B91AF"/>
          <w:sz w:val="19"/>
          <w:szCs w:val="19"/>
          <w:lang w:val="en-US"/>
        </w:rPr>
        <w:t>Functions</w:t>
      </w:r>
    </w:p>
    <w:p w14:paraId="6553301E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69C95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ThreadTest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C5DCB4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D016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threadDelegate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ThreadStart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B50EA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100; i++)</w:t>
      </w:r>
    </w:p>
    <w:p w14:paraId="1C9BF6F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5DAF3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threadDelegate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IsBackground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31833E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8D5F4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8DA9A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2F4C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4E66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7B47D" w14:textId="7E7E9F2A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D1367" w14:textId="3CCE4E14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6322D" w14:textId="0A0FCB2F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26D98" w14:textId="61631770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71EDF" w14:textId="27B81C2B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D5837" w14:textId="49CE1178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0FA1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40CB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InfiniteThreadStart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693C4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3B0BB2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threadDelegate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ThreadStart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C8E93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647E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70A8E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newThread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threadDelegate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IsBackground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80D87A7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newThread.Start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19FFAA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71E91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08B48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2ABD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CreateArr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586EFD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AB95F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[1000];</w:t>
      </w:r>
    </w:p>
    <w:p w14:paraId="15A531E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D78001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A98E9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D0DF80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(0, 1000);</w:t>
      </w:r>
    </w:p>
    <w:p w14:paraId="361AE97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7B94B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D05B89A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87D0A7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C4EF1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84D36D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3D8DE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CreateArr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7AA34D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D79185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F67F46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9A9599" w14:textId="6EFF44B9" w:rsidR="007B06F4" w:rsidRDefault="007B06F4" w:rsidP="007B06F4">
      <w:pPr>
        <w:pStyle w:val="Textlab"/>
        <w:spacing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AC03D" w14:textId="1B8887C9" w:rsidR="007B06F4" w:rsidRDefault="007B06F4" w:rsidP="007B06F4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>Лістинг к</w:t>
      </w:r>
      <w:r>
        <w:rPr>
          <w:b/>
          <w:bCs/>
          <w:sz w:val="28"/>
          <w:szCs w:val="28"/>
          <w:lang w:val="ru-RU"/>
        </w:rPr>
        <w:t>ласу</w:t>
      </w:r>
      <w:r w:rsidRPr="007B06F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Interface</w:t>
      </w:r>
      <w:r w:rsidRPr="00C965FA">
        <w:rPr>
          <w:b/>
          <w:bCs/>
          <w:sz w:val="28"/>
          <w:szCs w:val="28"/>
        </w:rPr>
        <w:t>:</w:t>
      </w:r>
    </w:p>
    <w:p w14:paraId="0796A7F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Lab05App.InterfaceLib</w:t>
      </w:r>
    </w:p>
    <w:p w14:paraId="39B5F3D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583B6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</w:p>
    <w:p w14:paraId="17EC808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0C13F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TestConection</w:t>
      </w:r>
      <w:proofErr w:type="spellEnd"/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"Connected Interface Library"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69870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DE6DC" w14:textId="7D82038D" w:rsidR="007B06F4" w:rsidRDefault="007B06F4" w:rsidP="007B06F4">
      <w:pPr>
        <w:pStyle w:val="Textlab"/>
        <w:spacing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62716" w14:textId="1E1FADE8" w:rsidR="007B06F4" w:rsidRDefault="007B06F4" w:rsidP="007B06F4">
      <w:pPr>
        <w:pStyle w:val="Textlab"/>
        <w:spacing w:line="276" w:lineRule="auto"/>
        <w:rPr>
          <w:b/>
          <w:bCs/>
          <w:sz w:val="28"/>
          <w:szCs w:val="28"/>
        </w:rPr>
      </w:pPr>
      <w:r w:rsidRPr="00FE37E3"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</w:rPr>
        <w:t xml:space="preserve">коду </w:t>
      </w:r>
      <w:proofErr w:type="spellStart"/>
      <w:r>
        <w:rPr>
          <w:b/>
          <w:bCs/>
          <w:sz w:val="28"/>
          <w:szCs w:val="28"/>
          <w:lang w:val="en-US"/>
        </w:rPr>
        <w:t>WinFormApp</w:t>
      </w:r>
      <w:proofErr w:type="spellEnd"/>
      <w:r w:rsidRPr="00C965FA">
        <w:rPr>
          <w:b/>
          <w:bCs/>
          <w:sz w:val="28"/>
          <w:szCs w:val="28"/>
        </w:rPr>
        <w:t>:</w:t>
      </w:r>
    </w:p>
    <w:p w14:paraId="347E373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Lab05App.InterfaceLib;</w:t>
      </w:r>
    </w:p>
    <w:p w14:paraId="6919C29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1C4B6491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System.Reflection;</w:t>
      </w:r>
    </w:p>
    <w:p w14:paraId="135DC141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BA56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14:paraId="3594D1C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41BBEE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9D3691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74343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functionsDllPAth = </w:t>
      </w:r>
      <w:r w:rsidRPr="007B06F4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{Environment.CurrentDirectory}</w:t>
      </w:r>
      <w:r w:rsidRPr="007B06F4">
        <w:rPr>
          <w:rFonts w:ascii="Cascadia Mono" w:hAnsi="Cascadia Mono" w:cs="Cascadia Mono"/>
          <w:color w:val="800000"/>
          <w:sz w:val="19"/>
          <w:szCs w:val="19"/>
          <w:lang w:val="en-US"/>
        </w:rPr>
        <w:t>\Lab05App.Functions.dll"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4AC33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functionType;</w:t>
      </w:r>
    </w:p>
    <w:p w14:paraId="2D4F0887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functionClass;</w:t>
      </w:r>
    </w:p>
    <w:p w14:paraId="4C070161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CB40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22C5C3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09882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CBA2B58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D1DB89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40639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Interface.TestConection();</w:t>
      </w:r>
    </w:p>
    <w:p w14:paraId="7939315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MessageBox.Show(message);</w:t>
      </w:r>
    </w:p>
    <w:p w14:paraId="22265A6E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67EBA1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11C745C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CC7EF2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MessageBox.Show(e.Message);</w:t>
      </w:r>
    </w:p>
    <w:p w14:paraId="542EBE5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9D552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8974F8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592130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5B1923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loadDLLButton_Click(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AE0205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46890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currentProcess = Process.GetCurrentProcess();</w:t>
      </w:r>
    </w:p>
    <w:p w14:paraId="34035AC3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currentProcess.Modules.Cast&lt;ProcessModule&gt;().Count(module =&gt; module.FileName == functionsDllPAth);</w:t>
      </w:r>
    </w:p>
    <w:p w14:paraId="7FBDAB6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66478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!= 0)</w:t>
      </w:r>
    </w:p>
    <w:p w14:paraId="35290A6A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814E8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 DLL not found!"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EC94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D0ED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DE978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919C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Assembly functionsDll;</w:t>
      </w:r>
    </w:p>
    <w:p w14:paraId="7C0F8092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9C45C98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21214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functionsDll = Assembly.LoadFile(functionsDllPAth);</w:t>
      </w:r>
    </w:p>
    <w:p w14:paraId="7B06E74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"DLL connected"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36F13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29157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exception)</w:t>
      </w:r>
    </w:p>
    <w:p w14:paraId="1529C08A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CC3217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MessageBox.Show(exception.ToString());</w:t>
      </w:r>
    </w:p>
    <w:p w14:paraId="1DAA92E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21C7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9A7000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76C0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functionType = functionsDll.GetType(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"Lab05App.Functions.Functions"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7C23F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functionClass = Activator.CreateInstance(functionType);</w:t>
      </w:r>
    </w:p>
    <w:p w14:paraId="6933E132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53342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5633C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mathLibraryButton_Click(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6BCDA2E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0AC0F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$"Pow2 in 5 = 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{Math.Pow(2, 5)}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9D50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DDC02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E259A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sortButton_Click(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5353580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523DF5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(functionClass !=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1F8AF0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21F619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functionType.InvokeMember(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"ThreadTest"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BindingFlags.InvokeMethod, Type.DefaultBinder, functionClass,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[] { });</w:t>
      </w:r>
    </w:p>
    <w:p w14:paraId="09EAFFE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"Sorted"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87DE4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B24B0D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06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F6068B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65CDA6" w14:textId="77777777" w:rsidR="007B06F4" w:rsidRP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B06F4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 DLL not connected"</w:t>
      </w: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F3A43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B0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BAF7D5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C2518A" w14:textId="77777777" w:rsidR="007B06F4" w:rsidRDefault="007B06F4" w:rsidP="007B0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CF3846" w14:textId="42BEE696" w:rsidR="007B06F4" w:rsidRDefault="007B06F4" w:rsidP="007B06F4">
      <w:pPr>
        <w:pStyle w:val="Textlab"/>
        <w:spacing w:line="276" w:lineRule="auto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51FC5EB9" w14:textId="77777777" w:rsidR="007B06F4" w:rsidRDefault="007B06F4" w:rsidP="007B06F4">
      <w:pPr>
        <w:pStyle w:val="Textlab"/>
        <w:spacing w:line="276" w:lineRule="auto"/>
        <w:rPr>
          <w:b/>
          <w:bCs/>
          <w:sz w:val="28"/>
          <w:szCs w:val="28"/>
        </w:rPr>
      </w:pPr>
    </w:p>
    <w:p w14:paraId="65825C2B" w14:textId="0964FDC2" w:rsidR="00A53E15" w:rsidRPr="00C965FA" w:rsidRDefault="00A04834" w:rsidP="00A53E15">
      <w:pPr>
        <w:pStyle w:val="Textlab"/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679F4C" wp14:editId="5C56D357">
            <wp:extent cx="1761905" cy="1266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B623" w14:textId="27504E93" w:rsidR="0086142E" w:rsidRDefault="0097724B" w:rsidP="00461C7B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C965FA">
        <w:rPr>
          <w:sz w:val="28"/>
          <w:szCs w:val="28"/>
        </w:rPr>
        <w:t xml:space="preserve">1. </w:t>
      </w:r>
      <w:r w:rsidR="00A04834">
        <w:rPr>
          <w:sz w:val="28"/>
          <w:szCs w:val="28"/>
        </w:rPr>
        <w:t>Вікно перед запуском програми</w:t>
      </w:r>
    </w:p>
    <w:p w14:paraId="3CA079E2" w14:textId="4EE31DFD" w:rsid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6A9ABA" wp14:editId="26BEA27F">
            <wp:extent cx="3009524" cy="2057143"/>
            <wp:effectExtent l="0" t="0" r="635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8E15" w14:textId="246ECF40" w:rsidR="00A04834" w:rsidRDefault="00A04834" w:rsidP="00A04834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>Вигляд програми</w:t>
      </w:r>
    </w:p>
    <w:p w14:paraId="7A0262C6" w14:textId="77777777" w:rsid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</w:p>
    <w:p w14:paraId="5DD72140" w14:textId="1CA69385" w:rsid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1B9E40" wp14:editId="3192C93A">
            <wp:extent cx="3057143" cy="2095238"/>
            <wp:effectExtent l="0" t="0" r="0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764" w14:textId="79482C60" w:rsidR="00A04834" w:rsidRDefault="00A04834" w:rsidP="00A04834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>Підключення бібліотеки з функціями</w:t>
      </w:r>
    </w:p>
    <w:p w14:paraId="3D76183A" w14:textId="77777777" w:rsidR="00A04834" w:rsidRP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6A9B6BBC" w14:textId="5735350C" w:rsid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2D1395" wp14:editId="1E550E01">
            <wp:extent cx="3076190" cy="2114286"/>
            <wp:effectExtent l="0" t="0" r="0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E30" w14:textId="39CF11DE" w:rsidR="00A04834" w:rsidRPr="00A04834" w:rsidRDefault="00A04834" w:rsidP="00A04834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Використання бібліотеки </w:t>
      </w:r>
      <w:r>
        <w:rPr>
          <w:sz w:val="28"/>
          <w:szCs w:val="28"/>
          <w:lang w:val="en-US"/>
        </w:rPr>
        <w:t>Math</w:t>
      </w:r>
    </w:p>
    <w:p w14:paraId="2F40E148" w14:textId="77777777" w:rsidR="00A04834" w:rsidRP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11CBF7DA" w14:textId="45C088B8" w:rsid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74FB07" wp14:editId="37CEFF5B">
            <wp:extent cx="3000000" cy="2114286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7B77" w14:textId="4B3F492A" w:rsidR="00A04834" w:rsidRPr="00A04834" w:rsidRDefault="00A04834" w:rsidP="00A04834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>Сортування</w:t>
      </w:r>
    </w:p>
    <w:p w14:paraId="0649DC2E" w14:textId="77777777" w:rsid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</w:p>
    <w:p w14:paraId="7287DB38" w14:textId="0F03DCA4" w:rsid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643717" wp14:editId="39A267CA">
            <wp:extent cx="3000000" cy="2057143"/>
            <wp:effectExtent l="0" t="0" r="0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4F19" w14:textId="599970B8" w:rsidR="00A04834" w:rsidRPr="00A04834" w:rsidRDefault="00A04834" w:rsidP="00A04834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 w:rsidRPr="00C965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Спроба сортування без </w:t>
      </w:r>
      <w:proofErr w:type="spellStart"/>
      <w:r>
        <w:rPr>
          <w:sz w:val="28"/>
          <w:szCs w:val="28"/>
        </w:rPr>
        <w:t>підключенної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бібіліотеки</w:t>
      </w:r>
      <w:proofErr w:type="spellEnd"/>
    </w:p>
    <w:p w14:paraId="22344ACF" w14:textId="77777777" w:rsidR="00A04834" w:rsidRPr="00A04834" w:rsidRDefault="00A04834" w:rsidP="00461C7B">
      <w:pPr>
        <w:pStyle w:val="Textlab"/>
        <w:spacing w:line="276" w:lineRule="auto"/>
        <w:ind w:firstLine="0"/>
        <w:jc w:val="center"/>
        <w:rPr>
          <w:sz w:val="28"/>
          <w:szCs w:val="28"/>
          <w:lang w:val="ru-RU"/>
        </w:rPr>
      </w:pPr>
    </w:p>
    <w:p w14:paraId="02F4CF64" w14:textId="77777777" w:rsidR="001F4407" w:rsidRPr="000B26B6" w:rsidRDefault="001F4407" w:rsidP="00FA21B0">
      <w:pPr>
        <w:pStyle w:val="Textlab"/>
        <w:spacing w:line="276" w:lineRule="auto"/>
        <w:ind w:firstLine="0"/>
        <w:rPr>
          <w:sz w:val="28"/>
          <w:szCs w:val="28"/>
        </w:rPr>
      </w:pPr>
    </w:p>
    <w:sectPr w:rsidR="001F4407" w:rsidRPr="000B26B6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32C90" w14:textId="77777777" w:rsidR="00963952" w:rsidRDefault="00963952" w:rsidP="00B06596">
      <w:r>
        <w:separator/>
      </w:r>
    </w:p>
  </w:endnote>
  <w:endnote w:type="continuationSeparator" w:id="0">
    <w:p w14:paraId="417C82CE" w14:textId="77777777" w:rsidR="00963952" w:rsidRDefault="0096395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AB55B" w14:textId="77777777" w:rsidR="00963952" w:rsidRDefault="00963952" w:rsidP="00B06596">
      <w:r>
        <w:separator/>
      </w:r>
    </w:p>
  </w:footnote>
  <w:footnote w:type="continuationSeparator" w:id="0">
    <w:p w14:paraId="7E56968C" w14:textId="77777777" w:rsidR="00963952" w:rsidRDefault="0096395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C665" w14:textId="22A73106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526E1B" wp14:editId="3032A9C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1C02" w14:textId="33FA7E41" w:rsidR="00BB1F77" w:rsidRPr="00B54D34" w:rsidRDefault="00B54D34" w:rsidP="0025134D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Гльоза</w:t>
                            </w:r>
                            <w:proofErr w:type="spellEnd"/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BB1F77"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В.В.</w:t>
                            </w:r>
                          </w:p>
                          <w:p w14:paraId="012E4749" w14:textId="6BFC2479" w:rsidR="00BB1F77" w:rsidRPr="00331968" w:rsidRDefault="00BB1F7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54D3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EB8D3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4313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D5649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513E6F1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78F7CC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B28DE0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F98AF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54EF3C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AB436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219CA7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0FE7A" w14:textId="77777777" w:rsidR="00BB1F77" w:rsidRPr="001278B1" w:rsidRDefault="00BB1F7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4CA6" w14:textId="77777777" w:rsidR="00BB1F77" w:rsidRPr="001278B1" w:rsidRDefault="00BB1F7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63AAB" w14:textId="3223350F" w:rsidR="00BB1F77" w:rsidRPr="00D7230E" w:rsidRDefault="00BB1F7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51EC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B7E03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54D34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.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CD4359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A268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CF401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4CF5939A" w14:textId="77777777" w:rsidR="00BB1F77" w:rsidRPr="00737355" w:rsidRDefault="00BB1F7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FDF" w14:textId="46D7962B" w:rsidR="00BB1F77" w:rsidRPr="00BB2D64" w:rsidRDefault="00CA2683" w:rsidP="00CA2683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FC0F89"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26E1B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3101C02" w14:textId="33FA7E41" w:rsidR="00BB1F77" w:rsidRPr="00B54D34" w:rsidRDefault="00B54D34" w:rsidP="0025134D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Гльоза</w:t>
                      </w:r>
                      <w:proofErr w:type="spellEnd"/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 w:rsidR="00BB1F77"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В.В.</w:t>
                      </w:r>
                    </w:p>
                    <w:p w14:paraId="012E4749" w14:textId="6BFC2479" w:rsidR="00BB1F77" w:rsidRPr="00331968" w:rsidRDefault="00BB1F7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B54D34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6EB8D3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7E4313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ED5649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513E6F1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78F7CC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B28DE0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F98AF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54EF3C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3AB436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219CA7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D60FE7A" w14:textId="77777777" w:rsidR="00BB1F77" w:rsidRPr="001278B1" w:rsidRDefault="00BB1F7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714CA6" w14:textId="77777777" w:rsidR="00BB1F77" w:rsidRPr="001278B1" w:rsidRDefault="00BB1F7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FB63AAB" w14:textId="3223350F" w:rsidR="00BB1F77" w:rsidRPr="00D7230E" w:rsidRDefault="00BB1F7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51EC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FB7E03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54D34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.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000</w:t>
                          </w:r>
                          <w:r w:rsidRPr="00CD4359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A268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CF401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4CF5939A" w14:textId="77777777" w:rsidR="00BB1F77" w:rsidRPr="00737355" w:rsidRDefault="00BB1F7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58C3FDF" w14:textId="46D7962B" w:rsidR="00BB1F77" w:rsidRPr="00BB2D64" w:rsidRDefault="00CA2683" w:rsidP="00CA2683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FC0F89"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5B4D" w14:textId="7ABBB2FD" w:rsidR="00BB1F77" w:rsidRDefault="00BB1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56F57D" wp14:editId="55BDEAC2">
              <wp:simplePos x="0" y="0"/>
              <wp:positionH relativeFrom="column">
                <wp:posOffset>-186055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15C2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82305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8E9AA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67F24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8239" w14:textId="77777777" w:rsidR="00BB1F77" w:rsidRPr="004D3F2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855A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94A6" w14:textId="77777777" w:rsidR="00BB1F77" w:rsidRPr="00CF5643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D662" w14:textId="5AB79513" w:rsidR="00BB1F77" w:rsidRPr="006F0F72" w:rsidRDefault="00BB1F7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E51EC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121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="00B54D34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>05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.000</w:t>
                            </w:r>
                            <w:r w:rsidRPr="00CD4359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B44EB2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2B3ED4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uk-UA"/>
                              </w:rPr>
                              <w:t>0</w:t>
                            </w:r>
                            <w:r w:rsidR="00CF4016">
                              <w:rPr>
                                <w:rFonts w:ascii="ISOCPEUR" w:hAnsi="ISOCPEUR"/>
                                <w:i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</w:p>
                          <w:p w14:paraId="6DA64737" w14:textId="77777777" w:rsidR="00BB1F77" w:rsidRPr="00552DF5" w:rsidRDefault="00BB1F7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71"/>
                          <a:ext cx="2532" cy="273"/>
                          <a:chOff x="0" y="-1752"/>
                          <a:chExt cx="20113" cy="21752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CD3FF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395" y="-175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6FCBD" w14:textId="65038D69" w:rsidR="00BB1F77" w:rsidRPr="00374914" w:rsidRDefault="00B54D3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Гльоза</w:t>
                              </w:r>
                              <w:proofErr w:type="spellEnd"/>
                              <w:r w:rsidR="00BB1F77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6930" w14:textId="77777777" w:rsidR="00BB1F77" w:rsidRPr="00E716F4" w:rsidRDefault="00BB1F7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C1940" w14:textId="33A7B018" w:rsidR="00BB1F77" w:rsidRPr="00D44967" w:rsidRDefault="00FC0F8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1B5F8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CE0E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7EF24" w14:textId="77777777" w:rsidR="00BB1F77" w:rsidRPr="00C93D82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F1B1" w14:textId="77777777" w:rsidR="00BB1F77" w:rsidRPr="00E00BAC" w:rsidRDefault="00BB1F7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5B244" w14:textId="77777777" w:rsidR="00BB1F77" w:rsidRPr="001439B3" w:rsidRDefault="00BB1F7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9828A" w14:textId="77777777" w:rsidR="00BB1F77" w:rsidRPr="005D44B3" w:rsidRDefault="00BB1F7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D624D" w14:textId="77777777" w:rsidR="00BB1F77" w:rsidRDefault="00BB1F7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B12C45" w14:textId="77777777" w:rsidR="00BB1F77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AFC1620" w14:textId="77777777" w:rsidR="00BB1F77" w:rsidRPr="00C0477F" w:rsidRDefault="00BB1F7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3E9B944" w14:textId="77777777" w:rsidR="00BB1F77" w:rsidRDefault="00BB1F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DE3B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514A3" w14:textId="77777777" w:rsidR="00BB1F77" w:rsidRPr="00C93D82" w:rsidRDefault="00BB1F7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AA1A0" w14:textId="5D8450CA" w:rsidR="00BB1F77" w:rsidRPr="009B0CB2" w:rsidRDefault="00BB1F77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8B5A" w14:textId="7D47DE75" w:rsidR="00BB1F77" w:rsidRPr="00F734D4" w:rsidRDefault="00BB1F7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B54D34"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54D34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6F57D" id="Group 25" o:spid="_x0000_s1050" style="position:absolute;margin-left:-14.6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6bOgkAAEJiAAAOAAAAZHJzL2Uyb0RvYy54bWzsXdtu20YQfS/QfyD4noh3kULkIHDSoEDa&#10;Bk36ATRFXVCKVEnacvr1PbuzXK51cc3EXEmW/GCQokQtd2bOzJyZXb15e7/MjLu0rBZFPjbt15Zp&#10;pHlSTBb5bGz+9fWXV6FpVHWcT+KsyNOx+S2tzLdXP//0Zr0apU4xL7JJWhq4SV6N1quxOa/r1Wgw&#10;qJJ5uoyr18UqzXFxWpTLuMZpORtMyniNuy+zgWNZwWBdlJNVWSRpVeHV93TRvOL3n07TpP5jOq3S&#10;2sjGJsZW8/8l/3/D/g+u3sSjWRmv5otEDCP+jlEs40WOL5W3eh/XsXFbLrZutVwkZVEV0/p1UiwH&#10;xXS6SFL+DHga29p4mo9lcbvizzIbrWcrOU2Y2o15+u7bJr/ffS6NxWRsOqaRx0uIiH+r4fhsbtar&#10;2Qhv+Viuvqw+l/SAOPxUJH9XuDzYvM7OZ/Rm42b9WzHB/eLbuuBzcz8tl+wWeGrjnovgmxRBel8b&#10;CV4MAj8KQ0gqwTXbciI/jISUkjlEyT5o265nGrjuhB4JMJl/EJ+3LS+EyvFPB47Nrw/iEX01H64Y&#10;Hns2qFzVzmr1Y7P6ZR6vUi6sik2ZmFW3mdU/oYpxPstSwwloZvnbmmmtaE6NvLie423pu7Is1vM0&#10;nmBUNns/xq58gJ1UkMj/TvL2XDUz/ehMxaNVWdUf02JpsIOxWWL4XIjx3aeqZuNp38Jkmhe/LLIM&#10;r8ejLDfWkI3vWRb/RFVkiwm7yi5W5ezmOiuNu5gZJP/jT4cr6tuWixqwkC2WYzOUb4pHbEI+5BP+&#10;NXW8yOgYQ8lyMUNsUki0N8XkGyaoLMjmgVE4mBflv6axhr2Pzeqf27hMTSP7NcckR7bnMYDgJ54/&#10;dHBSqldu1CtxnuBWY7M2DTq8rglUblflYjbHN9n82fPiHbR/uuAzxoRGoxKDhfZpUkPYCxn3p0UO&#10;DRwqGnidk2En97kwbKmEXKW/flvBiB/oIH3k6ToY+D63V9sTFhmPpBaSrYaeI9SgAYkN/cswbo36&#10;B+AVatZd5Rpj1SddzK4q3VCvdG03aqRrcWhTpGt5Q1ug8UW+T/D4u51I8FC+kVb5Og5zx8wbe47D&#10;rVSRL8nWcQKOKNLRtr5BuI+L+fLwdLd4hw/E6/JwR3j7/sHZHSJIuoiX8o9eQkCEowo6u9yTahMv&#10;i2T2iRcXWJx8sd4npmO7rRfOTxUvR0ht4vVtD86BwJmSnQs4K/RBp7R4t3htOD9Vvq5W5xt5ngid&#10;fWso8uAmdBbm6weX0PkpZMoe8SI8VcXLCQNt5ovsXMTOfkSES2u+bhQhMOBExjOHzrYz/IHU/LRS&#10;I1vSWjzzdQWrxamU/oOrVr7gorjjv8j3meF5B8Hm6iXYgL/kgUOLa1crYi/A6HiI5RN/0hCRW/lR&#10;J3rtAd+2m/yq72/uOasL9wU+ggFaRz5McmGSB8MBcWA4ODX+i+U4BPMtD+uqLFjvPGwQNhzYlpr4&#10;QwH0zuHURGYl560mkklT1ESl0/pWE8d1ABk8nt9SE1Q9ECwcGE5kenPeeiIZOUVPVFqubz1xhx4w&#10;Y7eeMMU5tJrILOm81UQye62aoMgkHDKKhH2rieezHGK3mvhIOA6tJjLbOm81kQyhoibSIWtQk8gL&#10;hZr4VrhRwhkOETqR0+Gau5/jL7uUiDvFsDJpO281kUyjoibSH+tVEzfkX9ymOoqaHCzVkWlfRzUh&#10;PkSU/sUJlf7FCaU94uTUUh/WyLCZ+njSP2tQG9+xmpjWRabDmzcaDjNgr3B4YXUKVjk/QIos88CL&#10;3iidS85DZtSTvhoqo4M5Y904LHLxrWCDVkHn0qWroEsf4W7qG8V8lfpGoaENTLUIuAlNh2gweIAK&#10;/VHfP9aVdlrUN2MSlNIGCoV65duUNjwv2ggW+pMv+WjeaKi2Ez6x6/DE5Cs5TV7aACFwGPn6cOK6&#10;7Pes5CvJSJKvykPqwOfGfn3GO2rC56ORr2hjZ6UT3gHfNMlL4o+65GlmNrvg2TKA5+qSt21f9Geh&#10;A4CnVm3S5fiuaAJwhjyij0eySZ6ip1f20Bfg2/bIY6WB3RSmmusy7j5AjzzakbcyFF8nTUZztRGE&#10;hKEPYXPmg3WgMwuQk6SxfietvmNygmeiXnYcUDKLg5Ot3zk7KDIqlolejb6Z1MiNAMfIRxSLapJY&#10;G4Yp1pxgSdLhVEUWII5VVVpsIVzlKLkFsZLmIogl/NIEsairPHR1KMk2oiV924JYARstvNoR/vYh&#10;RzsFzTqV/pcgwfA3CSBfJwGE74fhHCW8ghwTQfOx2gzDt/5VRHI9LbWMsKPNJ3qHVyfEELa15Eig&#10;FVzYkatJiyuPQCuLFgkJBLQKyqe/NZ5K9BpQn6oavZ4+tEqKRbEblWfp226OGVp53nH2nWdsqfKW&#10;91Wpmr5VJDpyaJWRSEcPLMpxlOSIEy1Vu6dBrSRvBNSKPE4L1Ea0mvZlQa1kXhSolRmPhjLmMUOt&#10;DNU62hCe6QWRBKCht6A2kAG+BhU5dqiVFb6OanLkUCu5IYLaQATrOqA22FoS/RIIA8nAtFBLwbsm&#10;su2YoVZG9x1t6GVBLWvO2IxqsdjlQhiIZTftDisd1eRIoFYD5+RJzomXNwMZw2jpLwr9Zj3O9sJa&#10;DIyVfWyPluztr/pkl01pKmy6tru9CDnINkTICERDNOY7jF9igvRt2nWhTYhcp6HobZdW7e2XctlX&#10;XzOKWt/HKh4MJLSQ0WhOFYpDwCA9riZgiIiJtn23KZ03hT7Xwt5thA1McvtV5gIMj2x3g07SB/JV&#10;ybD++1pCH/sJEioELjdABRUu8n2GHTPYjhUUG5L9SpTTYr+25Vptw8xG0VF0y1y2zHja/qN7HPsO&#10;Ji7QycSFAfbIIhPesVyp6WyiDqL9GN2fW5dz0TH2f2Ep4g42jraw0cQiAAnQsrFHT2yHrW847Lq2&#10;dqe381YUyd+1dBN1OmpUFFBePFPYagCyHbtp5jkYorR7xnVUlBeeKEiekgcatIBM6IyGQDJsdtZD&#10;orARSDbQQt1k+31Q5zyBBHoe6xtgbmocSR3O2sQb2RCqwASfe/Q2T7iI9xnSBOabNylkshdNsK+E&#10;kSEwHgl9K2GHldB5eIBtzB/P9XuLI9GtdWL0EO+MwA8VcGpE/KgC+yUE9RzH6k8/XP0HAAD//wMA&#10;UEsDBBQABgAIAAAAIQD0Y8AE4wAAAA0BAAAPAAAAZHJzL2Rvd25yZXYueG1sTI/BasMwDIbvg72D&#10;0WC31k6yjCaLU0rZdiqDtYOxmxqrSWhsh9hN0refe9puv9DHr0/FetYdG2lwrTUSoqUARqayqjW1&#10;hK/D22IFzHk0CjtrSMKVHKzL+7sCc2Un80nj3tcslBiXo4TG+z7n3FUNaXRL25MJu5MdNPowDjVX&#10;A06hXHc8FuKZa2xNuNBgT9uGqvP+oiW8Tzhtkuh13J1P2+vPIf343kUk5ePDvHkB5mn2fzDc9IM6&#10;lMHpaC9GOdZJWMRZEtAQkuwJ2I0QUZYCO4aUrmIBvCz4/y/KXwAAAP//AwBQSwECLQAUAAYACAAA&#10;ACEAtoM4kv4AAADhAQAAEwAAAAAAAAAAAAAAAAAAAAAAW0NvbnRlbnRfVHlwZXNdLnhtbFBLAQIt&#10;ABQABgAIAAAAIQA4/SH/1gAAAJQBAAALAAAAAAAAAAAAAAAAAC8BAABfcmVscy8ucmVsc1BLAQIt&#10;ABQABgAIAAAAIQAk+Z6bOgkAAEJiAAAOAAAAAAAAAAAAAAAAAC4CAABkcnMvZTJvRG9jLnhtbFBL&#10;AQItABQABgAIAAAAIQD0Y8AE4wAAAA0BAAAPAAAAAAAAAAAAAAAAAJQLAABkcnMvZG93bnJldi54&#10;bWxQSwUGAAAAAAQABADzAAAAp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DF15C2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A982305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A18E9AA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0467F24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D3D8239" w14:textId="77777777" w:rsidR="00BB1F77" w:rsidRPr="004D3F22" w:rsidRDefault="00BB1F7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769A855A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1E794A6" w14:textId="77777777" w:rsidR="00BB1F77" w:rsidRPr="00CF5643" w:rsidRDefault="00BB1F7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2CDD662" w14:textId="5AB79513" w:rsidR="00BB1F77" w:rsidRPr="006F0F72" w:rsidRDefault="00BB1F7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E51EC7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B54D34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>05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</w:rPr>
                        <w:t>.000</w:t>
                      </w:r>
                      <w:r w:rsidRPr="00CD4359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B44E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2B3ED4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CF4016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  <w:p w14:paraId="6DA64737" w14:textId="77777777" w:rsidR="00BB1F77" w:rsidRPr="00552DF5" w:rsidRDefault="00BB1F7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71;width:2532;height:273" coordorigin=",-1752" coordsize="20113,2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9CD3FF" w14:textId="77777777" w:rsidR="00BB1F77" w:rsidRPr="00C93D82" w:rsidRDefault="00BB1F7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395;top:-17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D6FCBD" w14:textId="65038D69" w:rsidR="00BB1F77" w:rsidRPr="00374914" w:rsidRDefault="00B54D3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Гльоза</w:t>
                        </w:r>
                        <w:proofErr w:type="spellEnd"/>
                        <w:r w:rsidR="00BB1F77"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A336930" w14:textId="77777777" w:rsidR="00BB1F77" w:rsidRPr="00E716F4" w:rsidRDefault="00BB1F7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72C1940" w14:textId="33A7B018" w:rsidR="00BB1F77" w:rsidRPr="00D44967" w:rsidRDefault="00FC0F8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081B5F8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4ABCE0E" w14:textId="77777777" w:rsidR="00BB1F77" w:rsidRPr="00E00BAC" w:rsidRDefault="00BB1F7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5D7EF24" w14:textId="77777777" w:rsidR="00BB1F77" w:rsidRPr="00C93D82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D8CF1B1" w14:textId="77777777" w:rsidR="00BB1F77" w:rsidRPr="00E00BAC" w:rsidRDefault="00BB1F7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3C5B244" w14:textId="77777777" w:rsidR="00BB1F77" w:rsidRPr="001439B3" w:rsidRDefault="00BB1F7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3B9828A" w14:textId="77777777" w:rsidR="00BB1F77" w:rsidRPr="005D44B3" w:rsidRDefault="00BB1F7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CFD624D" w14:textId="77777777" w:rsidR="00BB1F77" w:rsidRDefault="00BB1F7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B12C45" w14:textId="77777777" w:rsidR="00BB1F77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AFC1620" w14:textId="77777777" w:rsidR="00BB1F77" w:rsidRPr="00C0477F" w:rsidRDefault="00BB1F7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3E9B944" w14:textId="77777777" w:rsidR="00BB1F77" w:rsidRDefault="00BB1F7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8CDDE3B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4A514A3" w14:textId="77777777" w:rsidR="00BB1F77" w:rsidRPr="00C93D82" w:rsidRDefault="00BB1F7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AAA1A0" w14:textId="5D8450CA" w:rsidR="00BB1F77" w:rsidRPr="009B0CB2" w:rsidRDefault="00BB1F77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E8B5A" w14:textId="7D47DE75" w:rsidR="00BB1F77" w:rsidRPr="00F734D4" w:rsidRDefault="00BB1F7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B54D34"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B54D34">
                        <w:rPr>
                          <w:szCs w:val="28"/>
                          <w:lang w:val="ru-RU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91C25A5"/>
    <w:multiLevelType w:val="hybridMultilevel"/>
    <w:tmpl w:val="2594E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767F4"/>
    <w:multiLevelType w:val="hybridMultilevel"/>
    <w:tmpl w:val="36E8E332"/>
    <w:lvl w:ilvl="0" w:tplc="E89AD85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2838D2"/>
    <w:multiLevelType w:val="hybridMultilevel"/>
    <w:tmpl w:val="55E6B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209B1"/>
    <w:multiLevelType w:val="hybridMultilevel"/>
    <w:tmpl w:val="3CACDC86"/>
    <w:lvl w:ilvl="0" w:tplc="2DC66A3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D9367BF"/>
    <w:multiLevelType w:val="hybridMultilevel"/>
    <w:tmpl w:val="12022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32A9D"/>
    <w:multiLevelType w:val="hybridMultilevel"/>
    <w:tmpl w:val="78783246"/>
    <w:lvl w:ilvl="0" w:tplc="F9888E0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C116B91"/>
    <w:multiLevelType w:val="hybridMultilevel"/>
    <w:tmpl w:val="EB5A738C"/>
    <w:lvl w:ilvl="0" w:tplc="52A297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8C37C9A"/>
    <w:multiLevelType w:val="hybridMultilevel"/>
    <w:tmpl w:val="8BAA74E6"/>
    <w:lvl w:ilvl="0" w:tplc="B292106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B162E"/>
    <w:multiLevelType w:val="hybridMultilevel"/>
    <w:tmpl w:val="9844CCD4"/>
    <w:lvl w:ilvl="0" w:tplc="6E74D3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8"/>
  </w:num>
  <w:num w:numId="5">
    <w:abstractNumId w:val="1"/>
  </w:num>
  <w:num w:numId="6">
    <w:abstractNumId w:val="9"/>
  </w:num>
  <w:num w:numId="7">
    <w:abstractNumId w:val="29"/>
  </w:num>
  <w:num w:numId="8">
    <w:abstractNumId w:val="3"/>
  </w:num>
  <w:num w:numId="9">
    <w:abstractNumId w:val="31"/>
  </w:num>
  <w:num w:numId="10">
    <w:abstractNumId w:val="28"/>
  </w:num>
  <w:num w:numId="11">
    <w:abstractNumId w:val="40"/>
  </w:num>
  <w:num w:numId="12">
    <w:abstractNumId w:val="22"/>
  </w:num>
  <w:num w:numId="13">
    <w:abstractNumId w:val="15"/>
  </w:num>
  <w:num w:numId="14">
    <w:abstractNumId w:val="14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19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39"/>
  </w:num>
  <w:num w:numId="25">
    <w:abstractNumId w:val="23"/>
  </w:num>
  <w:num w:numId="26">
    <w:abstractNumId w:val="32"/>
  </w:num>
  <w:num w:numId="27">
    <w:abstractNumId w:val="10"/>
  </w:num>
  <w:num w:numId="28">
    <w:abstractNumId w:val="38"/>
  </w:num>
  <w:num w:numId="29">
    <w:abstractNumId w:val="16"/>
  </w:num>
  <w:num w:numId="30">
    <w:abstractNumId w:val="41"/>
  </w:num>
  <w:num w:numId="31">
    <w:abstractNumId w:val="35"/>
  </w:num>
  <w:num w:numId="32">
    <w:abstractNumId w:val="24"/>
  </w:num>
  <w:num w:numId="33">
    <w:abstractNumId w:val="5"/>
  </w:num>
  <w:num w:numId="34">
    <w:abstractNumId w:val="26"/>
  </w:num>
  <w:num w:numId="35">
    <w:abstractNumId w:val="25"/>
  </w:num>
  <w:num w:numId="36">
    <w:abstractNumId w:val="6"/>
  </w:num>
  <w:num w:numId="37">
    <w:abstractNumId w:val="13"/>
  </w:num>
  <w:num w:numId="38">
    <w:abstractNumId w:val="30"/>
  </w:num>
  <w:num w:numId="39">
    <w:abstractNumId w:val="33"/>
  </w:num>
  <w:num w:numId="40">
    <w:abstractNumId w:val="21"/>
  </w:num>
  <w:num w:numId="41">
    <w:abstractNumId w:val="2"/>
  </w:num>
  <w:num w:numId="4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1C8"/>
    <w:rsid w:val="00016D71"/>
    <w:rsid w:val="00020CED"/>
    <w:rsid w:val="00023AFA"/>
    <w:rsid w:val="000261CC"/>
    <w:rsid w:val="000271C7"/>
    <w:rsid w:val="0002774B"/>
    <w:rsid w:val="00030FBC"/>
    <w:rsid w:val="00031003"/>
    <w:rsid w:val="00031636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6B6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43A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52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88B"/>
    <w:rsid w:val="0012152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C4"/>
    <w:rsid w:val="001577B3"/>
    <w:rsid w:val="00162EB7"/>
    <w:rsid w:val="00163E05"/>
    <w:rsid w:val="00164DE5"/>
    <w:rsid w:val="001657B1"/>
    <w:rsid w:val="00170709"/>
    <w:rsid w:val="00170AE0"/>
    <w:rsid w:val="00170B5E"/>
    <w:rsid w:val="001724A9"/>
    <w:rsid w:val="00172CC6"/>
    <w:rsid w:val="00173B89"/>
    <w:rsid w:val="001749F7"/>
    <w:rsid w:val="00175265"/>
    <w:rsid w:val="00175477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B50"/>
    <w:rsid w:val="00187292"/>
    <w:rsid w:val="00187A10"/>
    <w:rsid w:val="00192D8A"/>
    <w:rsid w:val="00193462"/>
    <w:rsid w:val="00193C00"/>
    <w:rsid w:val="00193C93"/>
    <w:rsid w:val="00195E44"/>
    <w:rsid w:val="00195FF0"/>
    <w:rsid w:val="001970B3"/>
    <w:rsid w:val="0019788A"/>
    <w:rsid w:val="001A2859"/>
    <w:rsid w:val="001A5CF5"/>
    <w:rsid w:val="001A6804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407"/>
    <w:rsid w:val="001F5D6E"/>
    <w:rsid w:val="001F6345"/>
    <w:rsid w:val="001F63A7"/>
    <w:rsid w:val="001F7030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12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0F92"/>
    <w:rsid w:val="00241865"/>
    <w:rsid w:val="00241B62"/>
    <w:rsid w:val="00242349"/>
    <w:rsid w:val="00242A7F"/>
    <w:rsid w:val="002446BE"/>
    <w:rsid w:val="002474AB"/>
    <w:rsid w:val="00250190"/>
    <w:rsid w:val="0025134D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48C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2D6"/>
    <w:rsid w:val="0029134C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3ED4"/>
    <w:rsid w:val="002B55B5"/>
    <w:rsid w:val="002B5CE3"/>
    <w:rsid w:val="002B6934"/>
    <w:rsid w:val="002B6E67"/>
    <w:rsid w:val="002B7859"/>
    <w:rsid w:val="002B79E1"/>
    <w:rsid w:val="002C00DC"/>
    <w:rsid w:val="002C0973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D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41FA"/>
    <w:rsid w:val="003150FD"/>
    <w:rsid w:val="0031518F"/>
    <w:rsid w:val="003151C9"/>
    <w:rsid w:val="003158B4"/>
    <w:rsid w:val="00315E09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522"/>
    <w:rsid w:val="00333AF0"/>
    <w:rsid w:val="003340B2"/>
    <w:rsid w:val="00335110"/>
    <w:rsid w:val="0033667F"/>
    <w:rsid w:val="00336F80"/>
    <w:rsid w:val="00337B37"/>
    <w:rsid w:val="00340211"/>
    <w:rsid w:val="00341ACD"/>
    <w:rsid w:val="00341D04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62C"/>
    <w:rsid w:val="00365D9D"/>
    <w:rsid w:val="0036723E"/>
    <w:rsid w:val="00367354"/>
    <w:rsid w:val="00367E92"/>
    <w:rsid w:val="00371070"/>
    <w:rsid w:val="0037130D"/>
    <w:rsid w:val="00371369"/>
    <w:rsid w:val="003737D3"/>
    <w:rsid w:val="003740F3"/>
    <w:rsid w:val="0037491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7F0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D2C"/>
    <w:rsid w:val="003B2916"/>
    <w:rsid w:val="003B2994"/>
    <w:rsid w:val="003B4928"/>
    <w:rsid w:val="003B60DD"/>
    <w:rsid w:val="003C009A"/>
    <w:rsid w:val="003C0E3E"/>
    <w:rsid w:val="003C2303"/>
    <w:rsid w:val="003C2B22"/>
    <w:rsid w:val="003C2DE0"/>
    <w:rsid w:val="003C3546"/>
    <w:rsid w:val="003C3E6E"/>
    <w:rsid w:val="003C507C"/>
    <w:rsid w:val="003C5A97"/>
    <w:rsid w:val="003C650E"/>
    <w:rsid w:val="003C7E99"/>
    <w:rsid w:val="003D18F3"/>
    <w:rsid w:val="003D219D"/>
    <w:rsid w:val="003D2BEE"/>
    <w:rsid w:val="003D3537"/>
    <w:rsid w:val="003D369A"/>
    <w:rsid w:val="003D3F51"/>
    <w:rsid w:val="003D41FC"/>
    <w:rsid w:val="003D5053"/>
    <w:rsid w:val="003D527B"/>
    <w:rsid w:val="003D672D"/>
    <w:rsid w:val="003D6815"/>
    <w:rsid w:val="003D79E4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A7D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6E1"/>
    <w:rsid w:val="00434FAF"/>
    <w:rsid w:val="00435C6D"/>
    <w:rsid w:val="004364D9"/>
    <w:rsid w:val="00436B72"/>
    <w:rsid w:val="00437829"/>
    <w:rsid w:val="00440144"/>
    <w:rsid w:val="00441405"/>
    <w:rsid w:val="00441F23"/>
    <w:rsid w:val="00442B0C"/>
    <w:rsid w:val="004431F3"/>
    <w:rsid w:val="00444FE1"/>
    <w:rsid w:val="00445F54"/>
    <w:rsid w:val="004460D8"/>
    <w:rsid w:val="00446173"/>
    <w:rsid w:val="00447A29"/>
    <w:rsid w:val="00450A15"/>
    <w:rsid w:val="00451201"/>
    <w:rsid w:val="004514DE"/>
    <w:rsid w:val="00453A1F"/>
    <w:rsid w:val="0045407E"/>
    <w:rsid w:val="00456F0E"/>
    <w:rsid w:val="00460232"/>
    <w:rsid w:val="0046054C"/>
    <w:rsid w:val="004615E3"/>
    <w:rsid w:val="00461C7B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6EC5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EFA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833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0DD5"/>
    <w:rsid w:val="00552DF5"/>
    <w:rsid w:val="005539CD"/>
    <w:rsid w:val="00554222"/>
    <w:rsid w:val="0055426E"/>
    <w:rsid w:val="005549DE"/>
    <w:rsid w:val="00554DB0"/>
    <w:rsid w:val="00555401"/>
    <w:rsid w:val="005560B3"/>
    <w:rsid w:val="0056129C"/>
    <w:rsid w:val="00563CF4"/>
    <w:rsid w:val="005644C5"/>
    <w:rsid w:val="00565AA0"/>
    <w:rsid w:val="00565D2B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186"/>
    <w:rsid w:val="0058337A"/>
    <w:rsid w:val="00583AFF"/>
    <w:rsid w:val="00584EBC"/>
    <w:rsid w:val="0058525E"/>
    <w:rsid w:val="00585664"/>
    <w:rsid w:val="00587805"/>
    <w:rsid w:val="00587F0B"/>
    <w:rsid w:val="00591228"/>
    <w:rsid w:val="00593F4B"/>
    <w:rsid w:val="00595CA0"/>
    <w:rsid w:val="005970B5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E57"/>
    <w:rsid w:val="005B3095"/>
    <w:rsid w:val="005B36EF"/>
    <w:rsid w:val="005B7BFF"/>
    <w:rsid w:val="005C0515"/>
    <w:rsid w:val="005C125D"/>
    <w:rsid w:val="005C170F"/>
    <w:rsid w:val="005C1B2A"/>
    <w:rsid w:val="005C3057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424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1A3C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F5D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1EBB"/>
    <w:rsid w:val="00652020"/>
    <w:rsid w:val="006521DD"/>
    <w:rsid w:val="0065254C"/>
    <w:rsid w:val="00652D06"/>
    <w:rsid w:val="006538E5"/>
    <w:rsid w:val="00653DF6"/>
    <w:rsid w:val="006544DA"/>
    <w:rsid w:val="0065467D"/>
    <w:rsid w:val="0065491A"/>
    <w:rsid w:val="00655E7F"/>
    <w:rsid w:val="00664E38"/>
    <w:rsid w:val="0066533A"/>
    <w:rsid w:val="00665645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1F0"/>
    <w:rsid w:val="006D0364"/>
    <w:rsid w:val="006D0CDA"/>
    <w:rsid w:val="006D4183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F72"/>
    <w:rsid w:val="006F22C1"/>
    <w:rsid w:val="006F2883"/>
    <w:rsid w:val="006F39BB"/>
    <w:rsid w:val="006F419B"/>
    <w:rsid w:val="006F462D"/>
    <w:rsid w:val="006F4E75"/>
    <w:rsid w:val="006F57F1"/>
    <w:rsid w:val="006F59BA"/>
    <w:rsid w:val="006F65AF"/>
    <w:rsid w:val="006F6805"/>
    <w:rsid w:val="006F6918"/>
    <w:rsid w:val="006F6E47"/>
    <w:rsid w:val="006F7976"/>
    <w:rsid w:val="00700A85"/>
    <w:rsid w:val="0070130D"/>
    <w:rsid w:val="007013E1"/>
    <w:rsid w:val="007018FA"/>
    <w:rsid w:val="00703799"/>
    <w:rsid w:val="00703BEC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937"/>
    <w:rsid w:val="00720995"/>
    <w:rsid w:val="00721E5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95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55E"/>
    <w:rsid w:val="0075365E"/>
    <w:rsid w:val="00753CD4"/>
    <w:rsid w:val="0075456F"/>
    <w:rsid w:val="00757435"/>
    <w:rsid w:val="007579B1"/>
    <w:rsid w:val="0076054A"/>
    <w:rsid w:val="0076137E"/>
    <w:rsid w:val="00761C8D"/>
    <w:rsid w:val="00762696"/>
    <w:rsid w:val="00762D73"/>
    <w:rsid w:val="00763B0B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925"/>
    <w:rsid w:val="00781B7B"/>
    <w:rsid w:val="00785C95"/>
    <w:rsid w:val="007876E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DF1"/>
    <w:rsid w:val="007A7E9F"/>
    <w:rsid w:val="007B06F4"/>
    <w:rsid w:val="007B22F8"/>
    <w:rsid w:val="007B2FA4"/>
    <w:rsid w:val="007B6946"/>
    <w:rsid w:val="007B6CFA"/>
    <w:rsid w:val="007C06EA"/>
    <w:rsid w:val="007C19DB"/>
    <w:rsid w:val="007C37E5"/>
    <w:rsid w:val="007C3E99"/>
    <w:rsid w:val="007C7800"/>
    <w:rsid w:val="007D0E76"/>
    <w:rsid w:val="007D1C06"/>
    <w:rsid w:val="007D2ACF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E34"/>
    <w:rsid w:val="007F3F1E"/>
    <w:rsid w:val="007F53EB"/>
    <w:rsid w:val="007F56C5"/>
    <w:rsid w:val="007F6274"/>
    <w:rsid w:val="007F6B48"/>
    <w:rsid w:val="007F6FC1"/>
    <w:rsid w:val="007F79A2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DFD"/>
    <w:rsid w:val="00806597"/>
    <w:rsid w:val="008071DB"/>
    <w:rsid w:val="008108E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98F"/>
    <w:rsid w:val="00823C31"/>
    <w:rsid w:val="00823CB1"/>
    <w:rsid w:val="008244D5"/>
    <w:rsid w:val="00824AE5"/>
    <w:rsid w:val="0082596C"/>
    <w:rsid w:val="008262A7"/>
    <w:rsid w:val="008275EE"/>
    <w:rsid w:val="00830DD8"/>
    <w:rsid w:val="008319C4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142E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5CC1"/>
    <w:rsid w:val="00875D98"/>
    <w:rsid w:val="00876F2E"/>
    <w:rsid w:val="00877E47"/>
    <w:rsid w:val="00881540"/>
    <w:rsid w:val="00882382"/>
    <w:rsid w:val="00883EEE"/>
    <w:rsid w:val="00884ECA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4F9"/>
    <w:rsid w:val="00894F84"/>
    <w:rsid w:val="00895690"/>
    <w:rsid w:val="00897121"/>
    <w:rsid w:val="0089729F"/>
    <w:rsid w:val="008977BD"/>
    <w:rsid w:val="008A2A1C"/>
    <w:rsid w:val="008A33AF"/>
    <w:rsid w:val="008A680F"/>
    <w:rsid w:val="008B2B6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C85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1AB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CEF"/>
    <w:rsid w:val="008F66E5"/>
    <w:rsid w:val="008F6D71"/>
    <w:rsid w:val="009004F9"/>
    <w:rsid w:val="00900AC7"/>
    <w:rsid w:val="0090178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AE8"/>
    <w:rsid w:val="009119B0"/>
    <w:rsid w:val="00911CA4"/>
    <w:rsid w:val="00913367"/>
    <w:rsid w:val="009152C5"/>
    <w:rsid w:val="00915E7B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03"/>
    <w:rsid w:val="00937819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87D"/>
    <w:rsid w:val="00962E22"/>
    <w:rsid w:val="00962F45"/>
    <w:rsid w:val="0096395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24B"/>
    <w:rsid w:val="009807FF"/>
    <w:rsid w:val="00982CF3"/>
    <w:rsid w:val="0098485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505"/>
    <w:rsid w:val="00997764"/>
    <w:rsid w:val="00997BA2"/>
    <w:rsid w:val="009A256E"/>
    <w:rsid w:val="009A35BF"/>
    <w:rsid w:val="009A5518"/>
    <w:rsid w:val="009A55F6"/>
    <w:rsid w:val="009A69C0"/>
    <w:rsid w:val="009A7332"/>
    <w:rsid w:val="009A75A0"/>
    <w:rsid w:val="009B0CB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089"/>
    <w:rsid w:val="009C5A5A"/>
    <w:rsid w:val="009C5E2A"/>
    <w:rsid w:val="009D0E68"/>
    <w:rsid w:val="009D1AF8"/>
    <w:rsid w:val="009D3339"/>
    <w:rsid w:val="009D35BC"/>
    <w:rsid w:val="009D3CF4"/>
    <w:rsid w:val="009D468E"/>
    <w:rsid w:val="009D6B8F"/>
    <w:rsid w:val="009E0602"/>
    <w:rsid w:val="009E19D3"/>
    <w:rsid w:val="009E1AD0"/>
    <w:rsid w:val="009E22A0"/>
    <w:rsid w:val="009E29A5"/>
    <w:rsid w:val="009E321A"/>
    <w:rsid w:val="009E480F"/>
    <w:rsid w:val="009E488B"/>
    <w:rsid w:val="009E51BC"/>
    <w:rsid w:val="009E6276"/>
    <w:rsid w:val="009E6914"/>
    <w:rsid w:val="009E6B25"/>
    <w:rsid w:val="009E7289"/>
    <w:rsid w:val="009E73A0"/>
    <w:rsid w:val="009F1552"/>
    <w:rsid w:val="009F17B3"/>
    <w:rsid w:val="009F29BA"/>
    <w:rsid w:val="009F2D5D"/>
    <w:rsid w:val="009F3E46"/>
    <w:rsid w:val="009F4076"/>
    <w:rsid w:val="009F468A"/>
    <w:rsid w:val="009F476C"/>
    <w:rsid w:val="009F5DCC"/>
    <w:rsid w:val="009F5DD9"/>
    <w:rsid w:val="009F6212"/>
    <w:rsid w:val="009F68ED"/>
    <w:rsid w:val="00A01077"/>
    <w:rsid w:val="00A04097"/>
    <w:rsid w:val="00A042FF"/>
    <w:rsid w:val="00A0477D"/>
    <w:rsid w:val="00A04834"/>
    <w:rsid w:val="00A04FCC"/>
    <w:rsid w:val="00A05C88"/>
    <w:rsid w:val="00A06C20"/>
    <w:rsid w:val="00A07757"/>
    <w:rsid w:val="00A07794"/>
    <w:rsid w:val="00A11264"/>
    <w:rsid w:val="00A11D19"/>
    <w:rsid w:val="00A14741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629"/>
    <w:rsid w:val="00A478B3"/>
    <w:rsid w:val="00A50DB0"/>
    <w:rsid w:val="00A51CA7"/>
    <w:rsid w:val="00A52147"/>
    <w:rsid w:val="00A53E15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6C4"/>
    <w:rsid w:val="00AA381F"/>
    <w:rsid w:val="00AA3CB5"/>
    <w:rsid w:val="00AA450E"/>
    <w:rsid w:val="00AA4A1E"/>
    <w:rsid w:val="00AA5349"/>
    <w:rsid w:val="00AA598C"/>
    <w:rsid w:val="00AA6148"/>
    <w:rsid w:val="00AA62C0"/>
    <w:rsid w:val="00AA6546"/>
    <w:rsid w:val="00AA6673"/>
    <w:rsid w:val="00AA737E"/>
    <w:rsid w:val="00AA7FE4"/>
    <w:rsid w:val="00AB0DE4"/>
    <w:rsid w:val="00AB1B19"/>
    <w:rsid w:val="00AB2C97"/>
    <w:rsid w:val="00AB4C4D"/>
    <w:rsid w:val="00AB54E7"/>
    <w:rsid w:val="00AB78EF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731"/>
    <w:rsid w:val="00AE0D87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EC8"/>
    <w:rsid w:val="00B01E89"/>
    <w:rsid w:val="00B02C58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C36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0BB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EB2"/>
    <w:rsid w:val="00B45B8C"/>
    <w:rsid w:val="00B46101"/>
    <w:rsid w:val="00B46D21"/>
    <w:rsid w:val="00B505F4"/>
    <w:rsid w:val="00B51B36"/>
    <w:rsid w:val="00B521D8"/>
    <w:rsid w:val="00B524F8"/>
    <w:rsid w:val="00B54C85"/>
    <w:rsid w:val="00B54D34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124"/>
    <w:rsid w:val="00B87515"/>
    <w:rsid w:val="00B901E7"/>
    <w:rsid w:val="00B90F42"/>
    <w:rsid w:val="00B939F4"/>
    <w:rsid w:val="00B9428C"/>
    <w:rsid w:val="00B95A17"/>
    <w:rsid w:val="00B95A2E"/>
    <w:rsid w:val="00B96453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0D61"/>
    <w:rsid w:val="00BB1C4A"/>
    <w:rsid w:val="00BB1F77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B69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715"/>
    <w:rsid w:val="00BF2400"/>
    <w:rsid w:val="00BF49FF"/>
    <w:rsid w:val="00BF5DD3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FD9"/>
    <w:rsid w:val="00C11AB6"/>
    <w:rsid w:val="00C11DDC"/>
    <w:rsid w:val="00C11E3B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B83"/>
    <w:rsid w:val="00C70257"/>
    <w:rsid w:val="00C709F9"/>
    <w:rsid w:val="00C71668"/>
    <w:rsid w:val="00C717B1"/>
    <w:rsid w:val="00C72BD4"/>
    <w:rsid w:val="00C74D17"/>
    <w:rsid w:val="00C754F9"/>
    <w:rsid w:val="00C7555F"/>
    <w:rsid w:val="00C75904"/>
    <w:rsid w:val="00C762EE"/>
    <w:rsid w:val="00C8061E"/>
    <w:rsid w:val="00C81B5F"/>
    <w:rsid w:val="00C823DE"/>
    <w:rsid w:val="00C82865"/>
    <w:rsid w:val="00C82B36"/>
    <w:rsid w:val="00C82DA7"/>
    <w:rsid w:val="00C83190"/>
    <w:rsid w:val="00C84E87"/>
    <w:rsid w:val="00C85302"/>
    <w:rsid w:val="00C85E90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5FA"/>
    <w:rsid w:val="00C9717F"/>
    <w:rsid w:val="00CA081E"/>
    <w:rsid w:val="00CA2446"/>
    <w:rsid w:val="00CA2683"/>
    <w:rsid w:val="00CA49D5"/>
    <w:rsid w:val="00CA53A1"/>
    <w:rsid w:val="00CA6285"/>
    <w:rsid w:val="00CA6C63"/>
    <w:rsid w:val="00CB0335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5B2"/>
    <w:rsid w:val="00CC0E88"/>
    <w:rsid w:val="00CC20F1"/>
    <w:rsid w:val="00CC286B"/>
    <w:rsid w:val="00CC3B51"/>
    <w:rsid w:val="00CD057A"/>
    <w:rsid w:val="00CD0841"/>
    <w:rsid w:val="00CD0A19"/>
    <w:rsid w:val="00CD328E"/>
    <w:rsid w:val="00CD4359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A1"/>
    <w:rsid w:val="00CE40D7"/>
    <w:rsid w:val="00CE54A8"/>
    <w:rsid w:val="00CE6796"/>
    <w:rsid w:val="00CE6F03"/>
    <w:rsid w:val="00CF040A"/>
    <w:rsid w:val="00CF07F7"/>
    <w:rsid w:val="00CF1867"/>
    <w:rsid w:val="00CF2215"/>
    <w:rsid w:val="00CF2445"/>
    <w:rsid w:val="00CF2AC6"/>
    <w:rsid w:val="00CF2EA9"/>
    <w:rsid w:val="00CF394D"/>
    <w:rsid w:val="00CF4016"/>
    <w:rsid w:val="00CF58CA"/>
    <w:rsid w:val="00CF6675"/>
    <w:rsid w:val="00CF6806"/>
    <w:rsid w:val="00CF68B1"/>
    <w:rsid w:val="00CF6E30"/>
    <w:rsid w:val="00D005BE"/>
    <w:rsid w:val="00D0110E"/>
    <w:rsid w:val="00D01890"/>
    <w:rsid w:val="00D0208D"/>
    <w:rsid w:val="00D02613"/>
    <w:rsid w:val="00D04096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17BC4"/>
    <w:rsid w:val="00D205B0"/>
    <w:rsid w:val="00D215B9"/>
    <w:rsid w:val="00D220FA"/>
    <w:rsid w:val="00D22E1F"/>
    <w:rsid w:val="00D23E34"/>
    <w:rsid w:val="00D24906"/>
    <w:rsid w:val="00D273D5"/>
    <w:rsid w:val="00D301A7"/>
    <w:rsid w:val="00D336D1"/>
    <w:rsid w:val="00D35CE5"/>
    <w:rsid w:val="00D37761"/>
    <w:rsid w:val="00D37EE2"/>
    <w:rsid w:val="00D40FB2"/>
    <w:rsid w:val="00D413E7"/>
    <w:rsid w:val="00D415D1"/>
    <w:rsid w:val="00D42B9B"/>
    <w:rsid w:val="00D4351B"/>
    <w:rsid w:val="00D43878"/>
    <w:rsid w:val="00D4435F"/>
    <w:rsid w:val="00D4496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1EB"/>
    <w:rsid w:val="00D7230E"/>
    <w:rsid w:val="00D7330A"/>
    <w:rsid w:val="00D7409B"/>
    <w:rsid w:val="00D74B0E"/>
    <w:rsid w:val="00D7514E"/>
    <w:rsid w:val="00D755E2"/>
    <w:rsid w:val="00D76308"/>
    <w:rsid w:val="00D774C9"/>
    <w:rsid w:val="00D77EED"/>
    <w:rsid w:val="00D80CA9"/>
    <w:rsid w:val="00D80DDF"/>
    <w:rsid w:val="00D81448"/>
    <w:rsid w:val="00D824F5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A76"/>
    <w:rsid w:val="00D97AE8"/>
    <w:rsid w:val="00DA3F64"/>
    <w:rsid w:val="00DA4677"/>
    <w:rsid w:val="00DA4F92"/>
    <w:rsid w:val="00DA5DA8"/>
    <w:rsid w:val="00DB1868"/>
    <w:rsid w:val="00DB24C2"/>
    <w:rsid w:val="00DB383E"/>
    <w:rsid w:val="00DB38F7"/>
    <w:rsid w:val="00DB4D13"/>
    <w:rsid w:val="00DB521C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6BE"/>
    <w:rsid w:val="00DE0407"/>
    <w:rsid w:val="00DE06B2"/>
    <w:rsid w:val="00DE0F42"/>
    <w:rsid w:val="00DE1825"/>
    <w:rsid w:val="00DE26C3"/>
    <w:rsid w:val="00DE6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9AD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CCD"/>
    <w:rsid w:val="00E229A9"/>
    <w:rsid w:val="00E230FF"/>
    <w:rsid w:val="00E231A8"/>
    <w:rsid w:val="00E2498B"/>
    <w:rsid w:val="00E261CD"/>
    <w:rsid w:val="00E26406"/>
    <w:rsid w:val="00E265D7"/>
    <w:rsid w:val="00E26B08"/>
    <w:rsid w:val="00E272A9"/>
    <w:rsid w:val="00E2768D"/>
    <w:rsid w:val="00E3351E"/>
    <w:rsid w:val="00E33990"/>
    <w:rsid w:val="00E33AE0"/>
    <w:rsid w:val="00E34F90"/>
    <w:rsid w:val="00E35ED5"/>
    <w:rsid w:val="00E424F2"/>
    <w:rsid w:val="00E42EE9"/>
    <w:rsid w:val="00E42FE9"/>
    <w:rsid w:val="00E453C8"/>
    <w:rsid w:val="00E46E7F"/>
    <w:rsid w:val="00E4702B"/>
    <w:rsid w:val="00E475D0"/>
    <w:rsid w:val="00E51EC7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B4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86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A8E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42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15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66B"/>
    <w:rsid w:val="00ED3610"/>
    <w:rsid w:val="00ED3BF3"/>
    <w:rsid w:val="00ED3FED"/>
    <w:rsid w:val="00ED438B"/>
    <w:rsid w:val="00ED4B9E"/>
    <w:rsid w:val="00ED636C"/>
    <w:rsid w:val="00ED687B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3B6B"/>
    <w:rsid w:val="00F5414D"/>
    <w:rsid w:val="00F541B4"/>
    <w:rsid w:val="00F5589C"/>
    <w:rsid w:val="00F56C1A"/>
    <w:rsid w:val="00F60140"/>
    <w:rsid w:val="00F60A8C"/>
    <w:rsid w:val="00F655EB"/>
    <w:rsid w:val="00F65656"/>
    <w:rsid w:val="00F659BE"/>
    <w:rsid w:val="00F67196"/>
    <w:rsid w:val="00F70AA4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1B0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B7E03"/>
    <w:rsid w:val="00FC0F89"/>
    <w:rsid w:val="00FC1341"/>
    <w:rsid w:val="00FC20D8"/>
    <w:rsid w:val="00FC25AB"/>
    <w:rsid w:val="00FC43DE"/>
    <w:rsid w:val="00FC669E"/>
    <w:rsid w:val="00FC6851"/>
    <w:rsid w:val="00FD0921"/>
    <w:rsid w:val="00FD1D0A"/>
    <w:rsid w:val="00FD2E95"/>
    <w:rsid w:val="00FD3952"/>
    <w:rsid w:val="00FD75B4"/>
    <w:rsid w:val="00FD7F92"/>
    <w:rsid w:val="00FE0A70"/>
    <w:rsid w:val="00FE290A"/>
    <w:rsid w:val="00FE2BF3"/>
    <w:rsid w:val="00FE312A"/>
    <w:rsid w:val="00FE33BA"/>
    <w:rsid w:val="00FE37E3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6A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CAF024"/>
  <w15:chartTrackingRefBased/>
  <w15:docId w15:val="{C8F7EA86-12FA-4598-81DD-2D11E7D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06F4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E3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semiHidden/>
    <w:rsid w:val="00FE37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BFFD7-6E7D-4186-A351-D1B2397D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Vlad Gkn</dc:creator>
  <cp:keywords/>
  <cp:lastModifiedBy>Vlad Gkn</cp:lastModifiedBy>
  <cp:revision>42</cp:revision>
  <cp:lastPrinted>2016-02-17T21:59:00Z</cp:lastPrinted>
  <dcterms:created xsi:type="dcterms:W3CDTF">2023-12-23T07:23:00Z</dcterms:created>
  <dcterms:modified xsi:type="dcterms:W3CDTF">2024-05-30T05:05:00Z</dcterms:modified>
</cp:coreProperties>
</file>