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sz w:val="24"/>
          <w:szCs w:val="24"/>
        </w:rPr>
        <w:t xml:space="preserve">MP 0490 · Programación de servicios y procesos</w:t>
      </w:r>
    </w:p>
    <w:p>
      <w:pPr>
        <w:spacing w:after="600"/>
        <w:jc w:val="center"/>
      </w:pPr>
      <w:r>
        <w:rPr>
          <w:sz w:val="24"/>
          <w:szCs w:val="24"/>
        </w:rPr>
        <w:t xml:space="preserve">AEA1 · RA1 · Curso 2026-2027</w:t>
      </w:r>
    </w:p>
    <w:p>
      <w:pPr>
        <w:jc w:val="center"/>
      </w:pPr>
      <w:r>
        <w:rPr>
          <w:b/>
          <w:bCs/>
          <w:sz w:val="44"/>
          <w:szCs w:val="44"/>
        </w:rPr>
        <w:t xml:space="preserve">Práctica 01</w:t>
      </w:r>
    </w:p>
    <w:p>
      <w:pPr>
        <w:spacing w:after="1200"/>
        <w:jc w:val="center"/>
      </w:pPr>
      <w:r>
        <w:rPr>
          <w:b/>
          <w:bCs/>
          <w:sz w:val="36"/>
          <w:szCs w:val="36"/>
        </w:rPr>
        <w:t xml:space="preserve">Supervisor de procesos y comunicación IPC</w:t>
      </w:r>
    </w:p>
    <w:p>
      <w:pPr>
        <w:jc w:val="center"/>
      </w:pPr>
      <w:r>
        <w:rPr>
          <w:sz w:val="24"/>
          <w:szCs w:val="24"/>
        </w:rPr>
        <w:t xml:space="preserve">Informe, evidencias y decisiones</w:t>
      </w:r>
    </w:p>
    <w:p>
      <w:pPr>
        <w:spacing w:before="1800"/>
      </w:pPr>
    </w:p>
    <w:p>
      <w:pPr>
        <w:spacing w:after="120"/>
      </w:pPr>
      <w:r>
        <w:rPr>
          <w:b/>
          <w:bCs/>
        </w:rPr>
        <w:t xml:space="preserve">Alumno/a:</w:t>
      </w:r>
      <w:r>
        <w:t xml:space="preserve"> ______________________________</w:t>
      </w:r>
    </w:p>
    <w:p>
      <w:pPr>
        <w:spacing w:after="120"/>
      </w:pPr>
      <w:r>
        <w:rPr>
          <w:b/>
          <w:bCs/>
        </w:rPr>
        <w:t xml:space="preserve">Repositorio:</w:t>
      </w:r>
      <w:r>
        <w:t xml:space="preserve"> ______________________________</w:t>
      </w:r>
    </w:p>
    <w:p>
      <w:pPr>
        <w:spacing w:after="120"/>
      </w:pPr>
      <w:r>
        <w:rPr>
          <w:b/>
          <w:bCs/>
        </w:rPr>
        <w:t xml:space="preserve">Fecha:</w:t>
      </w:r>
      <w:r>
        <w:t xml:space="preserve"> octubre de 2026</w:t>
      </w:r>
    </w:p>
    <w:p>
      <w:pPr>
        <w:spacing w:after="120"/>
      </w:pPr>
      <w:r>
        <w:rPr>
          <w:b/>
          <w:bCs/>
        </w:rPr>
        <w:t xml:space="preserve">Tecnología:</w:t>
      </w:r>
      <w:r>
        <w:t xml:space="preserve"> Java 21, Maven, JUnit 5, Linux (systemd)</w:t>
      </w:r>
    </w:p>
    <w:p>
      <w:r>
        <w:br w:type="page"/>
      </w:r>
    </w:p>
    <w:p>
      <w:pPr>
        <w:pStyle w:val="Heading1"/>
      </w:pPr>
      <w:r>
        <w:t xml:space="preserve">1. Resumen</w:t>
      </w:r>
    </w:p>
    <w:p>
      <w:pPr>
        <w:spacing w:after="120"/>
      </w:pPr>
      <w:r>
        <w:t xml:space="preserve">La aplicación es un </w:t>
      </w:r>
      <w:r>
        <w:rPr>
          <w:b/>
          <w:bCs/>
        </w:rPr>
        <w:t xml:space="preserve">supervisor</w:t>
      </w:r>
      <w:r>
        <w:t xml:space="preserve"> escrito en Java que crea procesos reales (cada uno con su PID), les envía datos por stdin, lee su stdout y su stderr a la vez, controla el tiempo máximo de cada uno y los para sin dejar procesos huérfanos. También conecta un productor con un consumidor mediante una pipe implementada por el propio programa.</w:t>
      </w:r>
    </w:p>
    <w:p>
      <w:pPr>
        <w:spacing w:after="120"/>
      </w:pPr>
      <w:r>
        <w:t xml:space="preserve">Todo está en un único programa (</w:t>
      </w:r>
      <w:r>
        <w:rPr>
          <w:rFonts w:ascii="Courier New" w:cs="Courier New" w:eastAsia="Courier New" w:hAnsi="Courier New"/>
          <w:sz w:val="19"/>
          <w:szCs w:val="19"/>
        </w:rPr>
        <w:t xml:space="preserve">supervisor.jar</w:t>
      </w:r>
      <w:r>
        <w:t xml:space="preserve">, clase </w:t>
      </w:r>
      <w:r>
        <w:rPr>
          <w:rFonts w:ascii="Courier New" w:cs="Courier New" w:eastAsia="Courier New" w:hAnsi="Courier New"/>
          <w:sz w:val="19"/>
          <w:szCs w:val="19"/>
        </w:rPr>
        <w:t xml:space="preserve">practica01.ProcessForkJoinDemo</w:t>
      </w:r>
      <w:r>
        <w:t xml:space="preserve">), que hace un rol u otro según el primer argumento. El supervisor se lanza a sí mismo con otro rol para crear cada proceso hijo.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7"/>
        <w:gridCol w:w="4820"/>
      </w:tblGrid>
      <w:tr>
        <w:trPr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Argumentos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(ninguno)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Lanza y vigila a los demás procesos y agrega los resultados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&lt;NOMBRE&gt; &lt;pasos&gt; &lt;código&gt;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Hace &lt;pasos&gt; pasos de 1 s y termina con &lt;código&gt;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Escribe cinco nombres por stdout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  <w:tc>
          <w:tcPr>
            <w:tcW w:type="dxa" w:w="4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Lee stdin hasta EOF y responde COUNT=&lt;líneas&gt; CHARS=&lt;caracteres&gt;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Todos los mensajes de diagnóstico identifican rol, PID, PPID e hilo: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[WORKER-BETA pid=54035 ppid=54010 thread=main] pas 2/10</w:t>
      </w:r>
    </w:p>
    <w:p>
      <w:pPr>
        <w:spacing w:after="120"/>
      </w:pPr>
      <w:r>
        <w:t xml:space="preserve">Escenario de la demo: tres workers (ALPHA acaba bien, BETA supera el tiempo límite de 5 s y GAMMA acaba con el código 7) con un máximo de dos a la vez, y después la pipe producer → supervisor → consumer.</w:t>
      </w:r>
    </w:p>
    <w:p>
      <w:pPr>
        <w:pStyle w:val="Heading1"/>
      </w:pPr>
      <w:r>
        <w:t xml:space="preserve">2. Diseño y decisiones</w:t>
      </w:r>
    </w:p>
    <w:p>
      <w:pPr>
        <w:pStyle w:val="Heading2"/>
      </w:pPr>
      <w:r>
        <w:t xml:space="preserve">2.1 Clases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Clase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Responsabilidad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ProcessForkJoinDemo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Punto de entrada: lee el rol del primer argumento y termina con System.exit(código)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Mensajes con el formato [ROL pid ppid thread]; info() por stdout, error() y diagnostico() por stderr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/ Producer / Consumer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roles de los procesos hijos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Lanza los hijos (ProcessBuilder), envía stdin, espera con timeout, los para (ordenada y forzada), pool de 2 hilos, pipe y shutdown hook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LectorFlujo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Hilo que lee un tubo de salida de un hijo línea a línea, con hora y origen; opcionalmente reenvía cada línea al stdin de otro proceso (la pipe)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inmutable: orden, PID, PPID, código, timeout, duración, stdout y stderr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Decisiones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Un solo programa con roles</w:t>
      </w:r>
      <w:r>
        <w:t xml:space="preserve"> en lugar de órdenes del sistema o de cuatro programas: una sola compilación, el mismo formato de log para todos, control total del comportamiento de los hijos (duración, salidas, código) y pruebas reproducibles que solo necesitan Java.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Argumentos como lista</w:t>
      </w:r>
      <w:r>
        <w:t xml:space="preserve"> en ProcessBuilder (nunca </w:t>
      </w:r>
      <w:r>
        <w:rPr>
          <w:rFonts w:ascii="Courier New" w:cs="Courier New" w:eastAsia="Courier New" w:hAnsi="Courier New"/>
          <w:sz w:val="19"/>
          <w:szCs w:val="19"/>
        </w:rPr>
        <w:t xml:space="preserve">sh -c</w:t>
      </w:r>
      <w:r>
        <w:t xml:space="preserve"> con un texto): ninguna shell interpreta caracteres especiales, así que no hay inyección de órdenes.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Un hilo lector por tubo</w:t>
      </w:r>
      <w:r>
        <w:t xml:space="preserve"> (io-stdout, io-stderr), arrancados justo después de start(): ningún búfer se llena y se evita el interbloqueo.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Cierre de stdin</w:t>
      </w:r>
      <w:r>
        <w:t xml:space="preserve"> después de escribir (try-with-resources): el hijo recibe EOF y no se queda esperando.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Parada en dos fases</w:t>
      </w:r>
      <w:r>
        <w:t xml:space="preserve">: destroy() (SIGTERM) y, si al cabo de 2 s de gracia sigue vivo, destroyForcibly() (SIGKILL), también para los descendientes.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Shutdown hook</w:t>
      </w:r>
      <w:r>
        <w:t xml:space="preserve"> + conjunto ACTIVOS + indicador </w:t>
      </w:r>
      <w:r>
        <w:rPr>
          <w:rFonts w:ascii="Courier New" w:cs="Courier New" w:eastAsia="Courier New" w:hAnsi="Courier New"/>
          <w:sz w:val="19"/>
          <w:szCs w:val="19"/>
        </w:rPr>
        <w:t xml:space="preserve">cerrando</w:t>
      </w:r>
      <w:r>
        <w:t xml:space="preserve">: si el supervisor recibe Ctrl+C o kill, para a todos sus hijos y no lanza ninguno nuevo.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Pool de 2 hilos</w:t>
      </w:r>
      <w:r>
        <w:t xml:space="preserve"> (Executors.newFixedThreadPool(2)): cada hilo lanza un worker y espera a que acabe, de modo que nunca hay más de dos workers vivos a la vez.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Resultado inmutable</w:t>
      </w:r>
      <w:r>
        <w:t xml:space="preserve"> (record con copias List.copyOf): se puede pasar entre hilos sin riesgo.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Código de salida del supervisor</w:t>
      </w:r>
      <w:r>
        <w:t xml:space="preserve">: 0 si todos los hijos acaban bien, 1 si alguno falla (código distinto de 0 o timeout). Así el error es explícito también para la shell y para systemd.</w:t>
      </w:r>
    </w:p>
    <w:p>
      <w:pPr>
        <w:pStyle w:val="Heading2"/>
      </w:pPr>
      <w:r>
        <w:t xml:space="preserve">2.3 Flujo IPC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PRODUCER --stdout--&gt; SUPERVISOR (hilo "pipe") --stdin--&gt; CONSUMER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|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'--&gt; resultado y diagnosis (stdout/stderr del supervisor)</w:t>
      </w:r>
    </w:p>
    <w:p>
      <w:r>
        <w:br w:type="page"/>
      </w:r>
    </w:p>
    <w:p>
      <w:pPr>
        <w:pStyle w:val="Heading1"/>
      </w:pPr>
      <w:r>
        <w:t xml:space="preserve">3. Desarrollo y evidencias</w:t>
      </w:r>
    </w:p>
    <w:p>
      <w:pPr>
        <w:pStyle w:val="Heading2"/>
      </w:pPr>
      <w:r>
        <w:t xml:space="preserve">3.1 Identificación de procesos e hilos</w:t>
      </w:r>
    </w:p>
    <w:p>
      <w:pPr>
        <w:spacing w:after="120"/>
      </w:pPr>
      <w:r>
        <w:t xml:space="preserve">Primera observación del supervisor con </w:t>
      </w:r>
      <w:r>
        <w:rPr>
          <w:rFonts w:ascii="Courier New" w:cs="Courier New" w:eastAsia="Courier New" w:hAnsi="Courier New"/>
          <w:sz w:val="19"/>
          <w:szCs w:val="19"/>
        </w:rPr>
        <w:t xml:space="preserve">ps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pstree</w:t>
      </w:r>
      <w:r>
        <w:t xml:space="preserve"> y </w:t>
      </w:r>
      <w:r>
        <w:rPr>
          <w:rFonts w:ascii="Courier New" w:cs="Courier New" w:eastAsia="Courier New" w:hAnsi="Courier New"/>
          <w:sz w:val="19"/>
          <w:szCs w:val="19"/>
        </w:rPr>
        <w:t xml:space="preserve">ps -T</w:t>
      </w:r>
      <w:r>
        <w:t xml:space="preserve">. Un proceso Java tiene muchos hilos (los de la JVM) y todos comparten el PID; </w:t>
      </w:r>
      <w:r>
        <w:rPr>
          <w:rFonts w:ascii="Courier New" w:cs="Courier New" w:eastAsia="Courier New" w:hAnsi="Courier New"/>
          <w:sz w:val="19"/>
          <w:szCs w:val="19"/>
        </w:rPr>
        <w:t xml:space="preserve">ps -T</w:t>
      </w:r>
      <w:r>
        <w:t xml:space="preserve"> muestra un SPID (identificador de hilo) diferente para cada uno. El estado </w:t>
      </w:r>
      <w:r>
        <w:rPr>
          <w:rFonts w:ascii="Courier New" w:cs="Courier New" w:eastAsia="Courier New" w:hAnsi="Courier New"/>
          <w:sz w:val="19"/>
          <w:szCs w:val="19"/>
        </w:rPr>
        <w:t xml:space="preserve">Sl+</w:t>
      </w:r>
      <w:r>
        <w:t xml:space="preserve"> significa: dormido (S), multihilo (l) y en primer plano (+). Ctrl+C devuelve el código 130 = 128 + 2 (SIGINT).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504825"/>
            <wp:effectExtent t="0" r="0" b="0" l="0"/>
            <wp:docPr id="1" name="paso2-ps-grep.png" descr="ps: el supervisor (PPID = zsh) y la línea del propio grep" title="ps: el supervisor (PPID = zsh) y la línea del propio gr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1. ps: el supervisor (PPID = zsh) y la línea del propio grep</w:t>
      </w:r>
    </w:p>
    <w:p>
      <w:pPr>
        <w:spacing w:before="120" w:after="60"/>
        <w:jc w:val="center"/>
      </w:pPr>
      <w:r>
        <w:drawing>
          <wp:inline distT="0" distB="0" distL="0" distR="0">
            <wp:extent cx="3400425" cy="523875"/>
            <wp:effectExtent t="0" r="0" b="0" l="0"/>
            <wp:docPr id="1" name="paso2-codigo-retorno.png" descr="Código 130 después de Ctrl+C (SIGINT)" title="Código 130 después de Ctrl+C (SIGI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2. Código 130 después de Ctrl+C (SIGINT)</w:t>
      </w:r>
    </w:p>
    <w:p>
      <w:pPr>
        <w:pStyle w:val="Heading2"/>
      </w:pPr>
      <w:r>
        <w:t xml:space="preserve">3.2 Lanzar un proceso con ProcessBuilder</w:t>
      </w:r>
    </w:p>
    <w:p>
      <w:pPr>
        <w:spacing w:after="120"/>
      </w:pPr>
      <w:r>
        <w:t xml:space="preserve">El supervisor ejecuta el mismo programa con el rol worker. El hijo tiene un PID nuevo y su PPID es el supervisor; waitFor() devuelve su código de retorno.</w:t>
      </w:r>
    </w:p>
    <w:p>
      <w:pPr>
        <w:spacing w:before="120" w:after="60"/>
        <w:jc w:val="center"/>
      </w:pPr>
      <w:r>
        <w:drawing>
          <wp:inline distT="0" distB="0" distL="0" distR="0">
            <wp:extent cx="2114550" cy="4000500"/>
            <wp:effectExtent t="0" r="0" b="0" l="0"/>
            <wp:docPr id="1" name="paso4-pstree-supervisor-worker.png" descr="pstree: java(99981) supervisor → java(100020) worker; los {java} son hilos" title="pstree: java(99981) supervisor → java(100020) worker; los {java} son hi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3. pstree: java(99981) supervisor → java(100020) worker; los {java} son hilos</w:t>
      </w:r>
    </w:p>
    <w:p>
      <w:pPr>
        <w:pStyle w:val="Heading2"/>
      </w:pPr>
      <w:r>
        <w:t xml:space="preserve">3.3 Captura concurrente de stdout y stderr</w:t>
      </w:r>
    </w:p>
    <w:p>
      <w:pPr>
        <w:spacing w:after="120"/>
      </w:pPr>
      <w:r>
        <w:t xml:space="preserve">Sin inheritIO(), los tubos del hijo van al supervisor. Dos hilos (io-stdout e io-stderr) los leen a la vez y cada línea se guarda con hora y origen. Cada línea identifica quién la ha leído (supervisor, hilo) y quién la ha escrito (worker, PID y PPID).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2124075"/>
            <wp:effectExtent t="0" r="0" b="0" l="0"/>
            <wp:docPr id="1" name="paso5-captura-stdout-stderr.png" descr="stdout y stderr del worker GAMMA capturados con hora, origen, PID y PPID" title="stdout y stderr del worker GAMMA capturados con hora, origen, PID y PP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4. stdout y stderr del worker GAMMA capturados con hora, origen, PID y PPID</w:t>
      </w:r>
    </w:p>
    <w:p>
      <w:pPr>
        <w:pStyle w:val="Heading2"/>
      </w:pPr>
      <w:r>
        <w:t xml:space="preserve">3.4 Envío de datos por stdin</w:t>
      </w:r>
    </w:p>
    <w:p>
      <w:pPr>
        <w:spacing w:after="120"/>
      </w:pPr>
      <w:r>
        <w:t xml:space="preserve">El supervisor escribe cinco nombres en el stdin del consumer (getOutputStream()) y lo cierra: el consumer recibe EOF y responde COUNT=5 CHARS=18.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2162175"/>
            <wp:effectExtent t="0" r="0" b="0" l="0"/>
            <wp:docPr id="1" name="paso6c-supervisor-stdin-consumer.png" descr="El supervisor envía datos al consumer y cierra stdin (EOF)" title="El supervisor envía datos al consumer y cierra stdin (EO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5. El supervisor envía datos al consumer y cierra stdin (EOF)</w:t>
      </w:r>
    </w:p>
    <w:p>
      <w:pPr>
        <w:pStyle w:val="Heading2"/>
      </w:pPr>
      <w:r>
        <w:t xml:space="preserve">3.5 Resultado inmutable y error explícito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2476500"/>
            <wp:effectExtent t="0" r="0" b="0" l="0"/>
            <wp:docPr id="1" name="paso7-resultado-inmutable.png" descr="Resultado de cada hijo; GAMMA (código 7) queda como FALLADA y el supervisor acaba con 1" title="Resultado de cada hijo; GAMMA (código 7) queda como FALLADA y el supervisor acaba c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6. Resultado de cada hijo; GAMMA (código 7) queda como FALLADA y el supervisor acaba con 1</w:t>
      </w:r>
    </w:p>
    <w:p>
      <w:pPr>
        <w:pStyle w:val="Heading2"/>
      </w:pPr>
      <w:r>
        <w:t xml:space="preserve">3.6 Timeout</w:t>
      </w:r>
    </w:p>
    <w:p>
      <w:pPr>
        <w:spacing w:after="120"/>
      </w:pPr>
      <w:r>
        <w:t xml:space="preserve">BETA (10 pasos) supera el límite de 5 s. El supervisor envía SIGTERM, el worker termina de forma ordenada dentro de la gracia (código 143 = 128 + 15) y ps confirma que no queda vivo.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3581400"/>
            <wp:effectExtent t="0" r="0" b="0" l="0"/>
            <wp:docPr id="1" name="paso8a-timeout-1.png" descr="TIMEOUT de BETA después del paso 5/10 y finalización ordenada" title="TIMEOUT de BETA después del paso 5/10 y finalización orde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7. TIMEOUT de BETA después del paso 5/10 y finalización ordenada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704850"/>
            <wp:effectExtent t="0" r="0" b="0" l="0"/>
            <wp:docPr id="1" name="paso8a-ps-sin-beta.png" descr="ps después del timeout: solo aparece el propio grep" title="ps después del timeout: solo aparece el propio gr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8. ps después del timeout: solo aparece el propio grep</w:t>
      </w:r>
    </w:p>
    <w:p>
      <w:pPr>
        <w:pStyle w:val="Heading2"/>
      </w:pPr>
      <w:r>
        <w:t xml:space="preserve">3.7 Cancelación segura (sin huérfanos)</w:t>
      </w:r>
    </w:p>
    <w:p>
      <w:pPr>
        <w:spacing w:after="120"/>
      </w:pPr>
      <w:r>
        <w:t xml:space="preserve">Se envía SIGTERM solo al supervisor mientras BETA trabaja. El shutdown hook registra la causa y para al hijo activo; ps no encuentra ningún worker.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1485900"/>
            <wp:effectExtent t="0" r="0" b="0" l="0"/>
            <wp:docPr id="1" name="paso8b-cancelacion-supervisor.png" descr="El hilo shutdown-hook para a BETA (código 143)" title="El hilo shutdown-hook para a BETA (código 1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9. El hilo shutdown-hook para a BETA (código 143)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400050"/>
            <wp:effectExtent t="0" r="0" b="0" l="0"/>
            <wp:docPr id="1" name="paso8b-cancelacion-ps.png" descr="Comprobación con ps: no queda ningún worker BETA" title="Comprobación con ps: no queda ningún worker 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10. Comprobación con ps: no queda ningún worker BETA</w:t>
      </w:r>
    </w:p>
    <w:p>
      <w:pPr>
        <w:pStyle w:val="Heading2"/>
      </w:pPr>
      <w:r>
        <w:t xml:space="preserve">3.8 Pool de dos workers y pipe (ejecución completa)</w:t>
      </w:r>
    </w:p>
    <w:p>
      <w:pPr>
        <w:spacing w:after="120"/>
      </w:pPr>
      <w:r>
        <w:t xml:space="preserve">ALPHA y BETA arrancan a la vez (pool-1-thread-1 y pool-1-thread-2). GAMMA espera hasta que ALPHA termina y ocupa su hilo. Nunca hay más de dos workers hijos a la vez. Después, el hilo pipe del supervisor pasa los cinco nombres del producer al consumer.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1704975"/>
            <wp:effectExtent t="0" r="0" b="0" l="0"/>
            <wp:docPr id="1" name="paso10-arbol-procesos.png" descr="Árbol de procesos: el supervisor 54010 con dos workers en cada momento" title="Árbol de procesos: el supervisor 54010 con dos workers en cada mo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11. Árbol de procesos: el supervisor 54010 con dos workers en cada momento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3762375"/>
            <wp:effectExtent t="0" r="0" b="0" l="0"/>
            <wp:docPr id="1" name="paso9-10-ejecucion-1.png" descr="Ejecución completa (1): pool de dos hilos, timeout de BETA, GAMMA en el hilo libre" title="Ejecución completa (1): pool de dos hilos, timeout de BETA, GAMMA en el hilo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12. Ejecución completa (1): pool de dos hilos, timeout de BETA, GAMMA en el hilo libre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3762375"/>
            <wp:effectExtent t="0" r="0" b="0" l="0"/>
            <wp:docPr id="1" name="paso9-10-ejecucion-2.png" descr="Ejecución completa (2): pipe producer → supervisor → consumer y resumen final" title="Ejecución completa (2): pipe producer → supervisor → consumer y resumen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13. Ejecución completa (2): pipe producer → supervisor → consumer y resumen final</w:t>
      </w:r>
    </w:p>
    <w:p>
      <w:pPr>
        <w:pStyle w:val="Heading2"/>
      </w:pPr>
      <w:r>
        <w:t xml:space="preserve">3.9 Pruebas automáticas</w:t>
      </w:r>
    </w:p>
    <w:p>
      <w:pPr>
        <w:spacing w:after="120"/>
      </w:pPr>
      <w:r>
        <w:t xml:space="preserve">Nueve tests JUnit que se ejecutan con </w:t>
      </w:r>
      <w:r>
        <w:rPr>
          <w:rFonts w:ascii="Courier New" w:cs="Courier New" w:eastAsia="Courier New" w:hAnsi="Courier New"/>
          <w:sz w:val="19"/>
          <w:szCs w:val="19"/>
        </w:rPr>
        <w:t xml:space="preserve">mvn test</w:t>
      </w:r>
      <w:r>
        <w:t xml:space="preserve">, sin Internet. Se han ejecutado tres veces seguidas con el mismo resultado.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comprueba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exito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Código 0, salida capturada, PPID = proceso de los tests, no queda vivo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ordenInexistente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 orden que no existe produce IOException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stderrYCodigoDeError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Código 7, error en stderr con origen, resultado fallido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timeout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Límite de 1 s: timeout, código 143, no queda vivo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stdin / stdinVacio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COUNT=5 CHARS=18; con stdin vacío, COUNT=0 sin quedarse esperando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Producer y consumer hijos del supervisor, 5 líneas, COUNT=5 CHARS=18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cancelacion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cancelación para un worker largo: código 143, no queda vivo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poolDeWorkers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ALPHA bien, BETA timeout, GAMMA código 7, ninguno vivo</w:t>
            </w:r>
          </w:p>
        </w:tc>
      </w:tr>
    </w:tbl>
    <w:p>
      <w:pPr>
        <w:spacing w:after="120"/>
      </w:pPr>
    </w:p>
    <w:p>
      <w:pPr>
        <w:spacing w:before="120" w:after="60"/>
        <w:jc w:val="center"/>
      </w:pPr>
      <w:r>
        <w:drawing>
          <wp:inline distT="0" distB="0" distL="0" distR="0">
            <wp:extent cx="5953125" cy="1619250"/>
            <wp:effectExtent t="0" r="0" b="0" l="0"/>
            <wp:docPr id="1" name="paso11-tests.png" descr="mvn test: 9 tests, 0 fallos" title="mvn test: 9 tests, 0 fal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14. mvn test: 9 tests, 0 fallos</w:t>
      </w:r>
    </w:p>
    <w:p>
      <w:pPr>
        <w:pStyle w:val="Heading2"/>
      </w:pPr>
      <w:r>
        <w:t xml:space="preserve">3.10 Ampliación: el supervisor como servicio systemd</w:t>
      </w:r>
    </w:p>
    <w:p>
      <w:pPr>
        <w:spacing w:after="120"/>
      </w:pPr>
      <w:r>
        <w:t xml:space="preserve">Como el usuario no tiene sudo, se usa una unidad de usuario (systemctl --user): se ejecuta con la cuenta del alumno, sin privilegios, y no se habilita (no arranca sola).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[Unit]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Description=Supervisor multiproces - Practica 01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[Service]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Type=oneshot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WorkingDirectory=/home/alumnat/Escriptori/Servicios y procesos/Practica_01/supervisor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ExecStart=/usr/bin/java -jar "/home/alumnat/.../supervisor/target/supervisor.jar"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TimeoutStartSec=90s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KillMode=control-group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StandardOutput=journal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StandardError=journal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mkdir -p ~/.config/systemd/user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cp systemd/practica01.service ~/.config/systemd/user/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systemctl --user daemon-reload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systemctl --user start practica01.service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systemctl --user status practica01.service --no-pager -l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journalctl --user -u practica01.service --no-pager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ps -eo pid,ppid,cmd | grep '[P]rocessForkJoinDemo' || echo "cap procés viu"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El PPID del supervisor es 3546, el gestor systemd --user.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El journal guarda las líneas reemitidas por el supervisor, con rol y PID (incluida la pipe y COUNT=5 CHARS=18).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El servicio queda en failed con status=1 porque BETA y GAMMA fallan a propósito: es el resultado esperado. Con todos los hijos correctos sería status=0.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 systemctl stop a medias (código 143), el hook para a los hijos, no se lanza nada más y no queda ningún proceso vivo.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TimeoutStartSec (90 s) es mayor que el límite de cada hijo (5 s) más la gracia (2 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¿Por qué Type=oneshot?</w:t>
      </w:r>
      <w:r>
        <w:t xml:space="preserve"> El supervisor hace un trabajo finito y termina; systemd espera a que acabe y registra el código. Un servicio residente (Type=simple con Restart=) tendría que quedarse vivo esperando trabajo de forma continua; con este supervisor, systemd lo vería terminar enseguida y lo reiniciaría en bucle.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3695700"/>
            <wp:effectExtent t="0" r="0" b="0" l="0"/>
            <wp:docPr id="1" name="systemd-start-status-journal.png" descr="systemctl start, status y journal del servicio" title="systemctl start, status y journal del serv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15. systemctl start, status y journal del servicio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1219200"/>
            <wp:effectExtent t="0" r="0" b="0" l="0"/>
            <wp:docPr id="1" name="systemd-journal-sin-procesos.png" descr="Final del journal y comprobación: ningún proceso vivo" title="Final del journal y comprobación: ningún proceso v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16. Final del journal y comprobación: ningún proceso vivo</w:t>
      </w:r>
    </w:p>
    <w:p>
      <w:pPr>
        <w:spacing w:before="120" w:after="60"/>
        <w:jc w:val="center"/>
      </w:pPr>
      <w:r>
        <w:drawing>
          <wp:inline distT="0" distB="0" distL="0" distR="0">
            <wp:extent cx="5953125" cy="1209675"/>
            <wp:effectExtent t="0" r="0" b="0" l="0"/>
            <wp:docPr id="1" name="systemd-stop.png" descr="systemctl stop a medias: cancelación ordenada y ningún proceso vivo" title="systemctl stop a medias: cancelación ordenada y ningún proceso v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17. systemctl stop a medias: cancelación ordenada y ningún proceso vivo</w:t>
      </w:r>
    </w:p>
    <w:p>
      <w:r>
        <w:br w:type="page"/>
      </w:r>
    </w:p>
    <w:p>
      <w:pPr>
        <w:pStyle w:val="Heading1"/>
      </w:pPr>
      <w:r>
        <w:t xml:space="preserve">4. Mapa de procesos</w:t>
      </w:r>
    </w:p>
    <w:p>
      <w:pPr>
        <w:spacing w:after="120"/>
      </w:pPr>
      <w:r>
        <w:t xml:space="preserve">Ejecución completa observada con scripts/observar-arbol.sh (pstree y ps).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9"/>
        <w:gridCol w:w="1133"/>
        <w:gridCol w:w="1511"/>
        <w:gridCol w:w="2834"/>
        <w:gridCol w:w="2271"/>
      </w:tblGrid>
      <w:tr>
        <w:trPr>
          <w:tblHeader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PID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PPID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 observado</w:t>
            </w:r>
          </w:p>
        </w:tc>
        <w:tc>
          <w:tcPr>
            <w:tcW w:type="dxa" w:w="2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Código de retorno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54010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8496 (zsh)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ejecución, padre de todos</w:t>
            </w:r>
          </w:p>
        </w:tc>
        <w:tc>
          <w:tcPr>
            <w:tcW w:type="dxa" w:w="2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(dos hijos fallidos)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Alpha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54034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54010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ejecución junto con BETA</w:t>
            </w:r>
          </w:p>
        </w:tc>
        <w:tc>
          <w:tcPr>
            <w:tcW w:type="dxa" w:w="2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Beta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54035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54010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Sl+</w:t>
            </w:r>
          </w:p>
        </w:tc>
        <w:tc>
          <w:tcPr>
            <w:tcW w:type="dxa" w:w="2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143 (timeout: SIGTERM)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Gamma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54131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54010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Sl+</w:t>
            </w:r>
          </w:p>
        </w:tc>
        <w:tc>
          <w:tcPr>
            <w:tcW w:type="dxa" w:w="2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(error)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Producer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54279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54010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Dura ~70 ms</w:t>
            </w:r>
          </w:p>
        </w:tc>
        <w:tc>
          <w:tcPr>
            <w:tcW w:type="dxa" w:w="2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54280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54010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Dura ~90 ms</w:t>
            </w:r>
          </w:p>
        </w:tc>
        <w:tc>
          <w:tcPr>
            <w:tcW w:type="dxa" w:w="2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zsh (8496)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└── java (54010) SUPERVISOR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├── java (54034) WORKER-ALPHA  ┐ a la vez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├── java (54035) WORKER-BETA   ┘┐ a la vez (cuando ALPHA ha acabado)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├── java (54131) WORKER-GAMMA   ┘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├── java (54279) PRODUCER  ┐ unidos por la pipe del supervisor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└── java (54280) CONSUMER  ┘</w:t>
      </w:r>
    </w:p>
    <w:p>
      <w:pPr>
        <w:spacing w:after="120"/>
      </w:pPr>
      <w:r>
        <w:rPr>
          <w:b/>
          <w:bCs/>
        </w:rPr>
        <w:t xml:space="preserve">Órdenes de observación y portabilidad.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ps -eo pid,ppid,stat,etime,cmd</w:t>
      </w:r>
      <w:r>
        <w:t xml:space="preserve"> es POSIX, pero las columnas varían entre sistemas (en macOS es command en vez de cmd). </w:t>
      </w:r>
      <w:r>
        <w:rPr>
          <w:rFonts w:ascii="Courier New" w:cs="Courier New" w:eastAsia="Courier New" w:hAnsi="Courier New"/>
          <w:sz w:val="19"/>
          <w:szCs w:val="19"/>
        </w:rPr>
        <w:t xml:space="preserve">pstree</w:t>
      </w:r>
      <w:r>
        <w:t xml:space="preserve"> y </w:t>
      </w:r>
      <w:r>
        <w:rPr>
          <w:rFonts w:ascii="Courier New" w:cs="Courier New" w:eastAsia="Courier New" w:hAnsi="Courier New"/>
          <w:sz w:val="19"/>
          <w:szCs w:val="19"/>
        </w:rPr>
        <w:t xml:space="preserve">ps -T</w:t>
      </w:r>
      <w:r>
        <w:t xml:space="preserve"> son de Linux. Ninguna funciona en Windows. Por eso la aplicación obtiene PID, PPID y descendientes con ProcessHandle (Java, portable) y no depende de ps ni de pstree para funcionar.</w:t>
      </w:r>
    </w:p>
    <w:p>
      <w:pPr>
        <w:pStyle w:val="Heading1"/>
      </w:pPr>
      <w:r>
        <w:t xml:space="preserve">5. Actividades de análisis</w:t>
      </w:r>
    </w:p>
    <w:p>
      <w:pPr>
        <w:pStyle w:val="Heading2"/>
      </w:pPr>
      <w:r>
        <w:t xml:space="preserve">A · ¿Procesos o hilos?</w:t>
      </w:r>
    </w:p>
    <w:p>
      <w:pPr>
        <w:spacing w:after="120"/>
      </w:pPr>
      <w:r>
        <w:t xml:space="preserve">main, pool-1-thread-1/2, io-stdout, io-stderr, pipe y shutdown-hook son </w:t>
      </w:r>
      <w:r>
        <w:rPr>
          <w:b/>
          <w:bCs/>
        </w:rPr>
        <w:t xml:space="preserve">hilos</w:t>
      </w:r>
      <w:r>
        <w:t xml:space="preserve"> del supervisor: todos aparecen con el mismo pid=54010. ALPHA, BETA, GAMMA, producer y consumer son </w:t>
      </w:r>
      <w:r>
        <w:rPr>
          <w:b/>
          <w:bCs/>
        </w:rPr>
        <w:t xml:space="preserve">procesos</w:t>
      </w:r>
      <w:r>
        <w:t xml:space="preserve">: cada uno tiene su PID (54034, 54035, 54131, 54279, 54280) y PPID 54010, y pstree los muestra como ramas java(PID) sin llaves (las {java} son hilos).</w:t>
      </w:r>
    </w:p>
    <w:p>
      <w:pPr>
        <w:pStyle w:val="Heading2"/>
      </w:pPr>
      <w:r>
        <w:t xml:space="preserve">B · Diagnosis de errores</w:t>
      </w:r>
    </w:p>
    <w:p>
      <w:pPr>
        <w:spacing w:after="120"/>
      </w:pPr>
      <w:r>
        <w:t xml:space="preserve">GAMMA acaba con el código 7. El supervisor recoge igualmente los resultados de los demás (ALPHA, BETA, producer y consumer), marca GAMMA como FALLADA por stderr y termina con código 1.</w:t>
      </w:r>
    </w:p>
    <w:p>
      <w:pPr>
        <w:pStyle w:val="Heading2"/>
      </w:pPr>
      <w:r>
        <w:t xml:space="preserve">C · Bloqueo evitado</w:t>
      </w:r>
    </w:p>
    <w:p>
      <w:pPr>
        <w:spacing w:after="120"/>
      </w:pPr>
      <w:r>
        <w:t xml:space="preserve">Cada tubo tiene un búfer limitado (~64 KB en Linux). Si el supervisor hiciera waitFor() antes de leer, o leyera primero un tubo y después el otro, un hijo que escribe mucho llenaría el tubo no leído y se bloquearía escribiendo; el hijo no terminaría nunca y el supervisor esperaría para siempre: interbloqueo. </w:t>
      </w:r>
      <w:r>
        <w:rPr>
          <w:b/>
          <w:bCs/>
        </w:rPr>
        <w:t xml:space="preserve">Medida preventiva:</w:t>
      </w:r>
      <w:r>
        <w:t xml:space="preserve"> un hilo lector por tubo (LectorFlujo, hilos io-stdout e io-stderr), arrancados justo después de start(), y join() de los lectores después de waitFor() para no perder las últimas líneas.</w:t>
      </w:r>
    </w:p>
    <w:p>
      <w:pPr>
        <w:pStyle w:val="Heading2"/>
      </w:pPr>
      <w:r>
        <w:t xml:space="preserve">D · Timeout</w:t>
      </w:r>
    </w:p>
    <w:p>
      <w:pPr>
        <w:spacing w:after="120"/>
      </w:pPr>
      <w:r>
        <w:t xml:space="preserve">BETA tiene 10 pasos de 1 s y un límite de 5 s. Secuencia: waitFor(5000 ms) devuelve false → TIMEOUT → destroy() (SIGTERM) → el worker termina dentro de los 2 s de gracia (finalización ordenada, código 143); si no lo hubiera hecho, destroyForcibly() (SIGKILL, código 137). ps confirma que no queda vivo (figura 8).</w:t>
      </w:r>
    </w:p>
    <w:p>
      <w:pPr>
        <w:pStyle w:val="Heading2"/>
      </w:pPr>
      <w:r>
        <w:t xml:space="preserve">E · Pipe</w:t>
      </w:r>
    </w:p>
    <w:p>
      <w:pPr>
        <w:spacing w:after="120"/>
      </w:pPr>
      <w:r>
        <w:t xml:space="preserve">El producer escribe Ana, Joan, Pep, Marc y Laia. El consumer responde COUNT=5 CHARS=18 (3+4+3+4+4; readLine() quita los saltos de línea).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PRODUCER (54279)            SUPERVISOR (54010)                      CONSUMER (54280)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println("Ana") --&gt; tubo stdout --&gt; hilo "pipe": readLine()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write("Ana") --&gt; tubo stdin --&gt; readLine(): lineas++, chars+=3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... Joan, Pep, Marc, Laia ...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fin del proceso -&gt; EOF ----------&gt; close() del stdin ----EOF---&gt; readLine() == null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println("COUNT=5 CHARS=18")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hilo io-stdout &lt;-- tubo stdout &lt;--------------'</w:t>
      </w:r>
    </w:p>
    <w:p>
      <w:pPr>
        <w:pStyle w:val="Heading2"/>
      </w:pPr>
      <w:r>
        <w:t xml:space="preserve">F · Relación con Fork-Join</w:t>
      </w:r>
    </w:p>
    <w:p>
      <w:pPr>
        <w:spacing w:after="120"/>
      </w:pPr>
      <w:r>
        <w:rPr>
          <w:b/>
          <w:bCs/>
        </w:rPr>
        <w:t xml:space="preserve">Fork:</w:t>
      </w:r>
      <w:r>
        <w:t xml:space="preserve"> pool.submit() en Supervisor.ejecutarWorkers() y ProcessBuilder.start() en Supervisor.lanzar(). </w:t>
      </w:r>
      <w:r>
        <w:rPr>
          <w:b/>
          <w:bCs/>
        </w:rPr>
        <w:t xml:space="preserve">Join:</w:t>
      </w:r>
      <w:r>
        <w:t xml:space="preserve"> waitFor() en Supervisor.esperar() y Future.get() en ejecutarWorkers(), que agrega los resultados. Los workers son </w:t>
      </w:r>
      <w:r>
        <w:rPr>
          <w:b/>
          <w:bCs/>
        </w:rPr>
        <w:t xml:space="preserve">procesos</w:t>
      </w:r>
      <w:r>
        <w:t xml:space="preserve"> y no tareas de un ForkJoinPool porque el enunciado exige PID propio: así están aislados (memoria propia), se comunican solo por stdin/stdout/stderr y el código de retorno, y se pueden parar individualmente con señales (timeout, cancelación) sin afectar al supervisor. El precio es que crear un proceso es más costoso (~70-90 ms por JVM) que crear una tarea.</w:t>
      </w:r>
    </w:p>
    <w:p>
      <w:pPr>
        <w:pStyle w:val="Heading1"/>
      </w:pPr>
      <w:r>
        <w:t xml:space="preserve">6. Criterios de aceptación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963"/>
        <w:gridCol w:w="5302"/>
      </w:tblGrid>
      <w:tr>
        <w:trPr>
          <w:tblHeader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Sí/No</w:t>
            </w:r>
          </w:p>
        </w:tc>
        <w:tc>
          <w:tcPr>
            <w:tcW w:type="dxa" w:w="5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usa shell para concatenar entrada externa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ProcessBuilder recibe siempre una lista (Supervisor.ordenPara y lanzar); no hay sh -c. La pipe la implementa el supervisor (3.8).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deja procesos orfes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aturar() para hijo y descendientes; shutdown hook + indicador cerrando. Figuras 8, 10 y 17 y tests timeout, cancelacion y poolDeWorkers.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Drena stdout y stderr sin interbloqueo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hilo lector por tubo (LectorFlujo). Figura 4 y actividad C.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Errores y timeout tienen resultado explícito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Resultado con código y timeout; FALLADA por stderr; supervisor con código 1. Figuras 6 y 7.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batería de pruebas es reproducible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53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tests JUnit sin Internet, tres ejecuciones iguales. Figura 14.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Preguntas de la defensa</w:t>
      </w:r>
    </w:p>
    <w:p>
      <w:pPr>
        <w:spacing w:after="120"/>
      </w:pPr>
      <w:r>
        <w:rPr>
          <w:b/>
          <w:bCs/>
        </w:rPr>
        <w:t xml:space="preserve">1. ¿Qué diferencia hay entre PID, PPID e identificador de hilo?</w:t>
      </w:r>
      <w:r>
        <w:t xml:space="preserve"> El PID identifica un proceso; el PPID identifica al proceso que lo ha creado (su padre); el identificador de hilo (TID, columna SPID de ps -T) identifica cada hilo dentro de un proceso. Todos los hilos de un proceso comparten el mismo PID.</w:t>
      </w:r>
    </w:p>
    <w:p>
      <w:pPr>
        <w:spacing w:after="120"/>
      </w:pPr>
      <w:r>
        <w:rPr>
          <w:b/>
          <w:bCs/>
        </w:rPr>
        <w:t xml:space="preserve">2. ¿Por qué ProcessBuilder tiene que recibir una lista de argumentos?</w:t>
      </w:r>
      <w:r>
        <w:t xml:space="preserve"> Porque cada argumento llega tal cual al programa, sin una shell en medio que interprete ;, |, &gt; o espacios. Un argumento que venga del exterior no se puede convertir en una orden nueva (inyección de órdenes).</w:t>
      </w:r>
    </w:p>
    <w:p>
      <w:pPr>
        <w:spacing w:after="120"/>
      </w:pPr>
      <w:r>
        <w:rPr>
          <w:b/>
          <w:bCs/>
        </w:rPr>
        <w:t xml:space="preserve">3. ¿Por qué hay que drenar stdout y stderr concurrentemente?</w:t>
      </w:r>
      <w:r>
        <w:t xml:space="preserve"> Porque cada tubo tiene un búfer limitado: si uno no se lee, se llena, el hijo se bloquea escribiendo y no termina, y el supervisor, que espera el otro tubo o el final del hijo, también se bloquea (interbloqueo).</w:t>
      </w:r>
    </w:p>
    <w:p>
      <w:pPr>
        <w:spacing w:after="120"/>
      </w:pPr>
      <w:r>
        <w:rPr>
          <w:b/>
          <w:bCs/>
        </w:rPr>
        <w:t xml:space="preserve">4. ¿Qué aporta cerrar stdin después de escribir?</w:t>
      </w:r>
      <w:r>
        <w:t xml:space="preserve"> Envía el EOF al hijo. Un proceso como el consumer lee hasta EOF; sin el cierre se quedaría esperando para siempre y el supervisor también, en waitFor().</w:t>
      </w:r>
    </w:p>
    <w:p>
      <w:pPr>
        <w:spacing w:after="120"/>
      </w:pPr>
      <w:r>
        <w:rPr>
          <w:b/>
          <w:bCs/>
        </w:rPr>
        <w:t xml:space="preserve">5. ¿Qué diferencia hay entre finalización ordenada y forzada?</w:t>
      </w:r>
      <w:r>
        <w:t xml:space="preserve"> La ordenada (destroy(), SIGTERM) pide al proceso que termine y le deja hacer limpieza (shutdown hooks); código 143. La forzada (destroyForcibly(), SIGKILL) la ejecuta el kernel sin que el proceso pueda reaccionar; código 137. Primero se intenta la ordenada y solo se usa la forzada si no ha terminado dentro del tiempo de gracia.</w:t>
      </w:r>
    </w:p>
    <w:p>
      <w:pPr>
        <w:spacing w:after="120"/>
      </w:pPr>
      <w:r>
        <w:rPr>
          <w:b/>
          <w:bCs/>
        </w:rPr>
        <w:t xml:space="preserve">6. ¿En qué se parece esta solución a Fork-Join y en qué se diferencia?</w:t>
      </w:r>
      <w:r>
        <w:t xml:space="preserve"> Se parece en la estructura: dividir el trabajo en tareas independientes, lanzarlas (fork) y esperar y agregar los resultados (join). Se diferencia en que cada tarea es un proceso con PID y memoria propios, y no un hilo de un ForkJoinPool: no comparten memoria, se comunican por stdin/stdout/stderr, crearlas cuesta más y se pueden parar individualmente con señales.</w:t>
      </w:r>
    </w:p>
    <w:p>
      <w:pPr>
        <w:pStyle w:val="Heading1"/>
      </w:pPr>
      <w:r>
        <w:t xml:space="preserve">8. Registro de incidencias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698"/>
        <w:gridCol w:w="1927"/>
        <w:gridCol w:w="2508"/>
      </w:tblGrid>
      <w:tr>
        <w:trPr>
          <w:tblHeader/>
        </w:trPr>
        <w:tc>
          <w:tcPr>
            <w:tcW w:type="dxa" w:w="2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Incidencia</w:t>
            </w:r>
          </w:p>
        </w:tc>
        <w:tc>
          <w:tcPr>
            <w:tcW w:type="dxa" w:w="2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Cómo se ha detectado</w:t>
            </w:r>
          </w:p>
        </w:tc>
        <w:tc>
          <w:tcPr>
            <w:tcW w:type="dxa" w:w="2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Solución aplicada</w:t>
            </w:r>
          </w:p>
        </w:tc>
      </w:tr>
      <w:tr>
        <w:trPr>
          <w:tblHeader w:val="false"/>
        </w:trPr>
        <w:tc>
          <w:tcPr>
            <w:tcW w:type="dxa" w:w="2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"Source option 5 is no longer supported" al compilar</w:t>
            </w:r>
          </w:p>
        </w:tc>
        <w:tc>
          <w:tcPr>
            <w:tcW w:type="dxa" w:w="2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Maven 3.8.7 usa por defecto maven-compiler-plugin 3.1, que ignora maven.compiler.release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ejecutar mvn package</w:t>
            </w:r>
          </w:p>
        </w:tc>
        <w:tc>
          <w:tcPr>
            <w:tcW w:type="dxa" w:w="2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Fijar maven-compiler-plugin 3.13.0 en el pom.xml</w:t>
            </w:r>
          </w:p>
        </w:tc>
      </w:tr>
      <w:tr>
        <w:trPr>
          <w:tblHeader w:val="false"/>
        </w:trPr>
        <w:tc>
          <w:tcPr>
            <w:tcW w:type="dxa" w:w="2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zsh: parse error al ejecutar pstree -p &lt;PID&gt;</w:t>
            </w:r>
          </w:p>
        </w:tc>
        <w:tc>
          <w:tcPr>
            <w:tcW w:type="dxa" w:w="2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símbolos &lt; &gt; del marcador se escribieron literalmente; la shell los interpreta como redirecciones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de la shell</w:t>
            </w:r>
          </w:p>
        </w:tc>
        <w:tc>
          <w:tcPr>
            <w:tcW w:type="dxa" w:w="2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Escribir solo el número</w:t>
            </w:r>
          </w:p>
        </w:tc>
      </w:tr>
      <w:tr>
        <w:trPr>
          <w:tblHeader w:val="false"/>
        </w:trPr>
        <w:tc>
          <w:tcPr>
            <w:tcW w:type="dxa" w:w="2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echo $? devolvía 0 en vez del código del supervisor</w:t>
            </w:r>
          </w:p>
        </w:tc>
        <w:tc>
          <w:tcPr>
            <w:tcW w:type="dxa" w:w="2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ejecutó en otra terminal: $? es el código de la última orden de esa misma shell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valor no cuadraba con Ctrl+C</w:t>
            </w:r>
          </w:p>
        </w:tc>
        <w:tc>
          <w:tcPr>
            <w:tcW w:type="dxa" w:w="2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Ejecutar echo $? en la misma terminal (resultado: 130)</w:t>
            </w:r>
          </w:p>
        </w:tc>
      </w:tr>
      <w:tr>
        <w:trPr>
          <w:tblHeader w:val="false"/>
        </w:trPr>
        <w:tc>
          <w:tcPr>
            <w:tcW w:type="dxa" w:w="2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huérfano al parar el supervisor con un worker en la cola del pool</w:t>
            </w:r>
          </w:p>
        </w:tc>
        <w:tc>
          <w:tcPr>
            <w:tcW w:type="dxa" w:w="2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Condición de carrera: el hook paraba los activos, pero después un hilo del pool lanzaba GAMMA, que quedaba vivo (PPID 3546)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Journal de systemd y reproducción con kill y ps</w:t>
            </w:r>
          </w:p>
        </w:tc>
        <w:tc>
          <w:tcPr>
            <w:tcW w:type="dxa" w:w="2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Indicador volatile cerrando: lanzar() no crea hijos durante el cierre y para los que se cuelan</w:t>
            </w:r>
          </w:p>
        </w:tc>
      </w:tr>
      <w:tr>
        <w:trPr>
          <w:tblHeader w:val="false"/>
        </w:trPr>
        <w:tc>
          <w:tcPr>
            <w:tcW w:type="dxa" w:w="25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Traza IllegalStateException en el journal al parar el servicio</w:t>
            </w:r>
          </w:p>
        </w:tc>
        <w:tc>
          <w:tcPr>
            <w:tcW w:type="dxa" w:w="2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lanzar() rechazaba crear el producer con una excepción que run() no capturaba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Captura de systemctl stop</w:t>
            </w:r>
          </w:p>
        </w:tc>
        <w:tc>
          <w:tcPr>
            <w:tcW w:type="dxa" w:w="2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run() la captura si el supervisor se está cerrando, escribe "execució cancel·lada" y devuelve 143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Instrucciones de reproducción</w:t>
      </w:r>
    </w:p>
    <w:p>
      <w:pPr>
        <w:spacing w:after="120"/>
      </w:pPr>
      <w:r>
        <w:t xml:space="preserve">Requisitos: JDK 21, Maven 3 y Linux. Desde la carpeta del proyecto: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mvn package                                                   # compilar + tests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java -cp target/supervisor.jar practica01.ProcessForkJoinDemo ; echo $?   # demo completa</w:t>
      </w:r>
    </w:p>
    <w:p>
      <w:pPr>
        <w:spacing w:after="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mvn test                                                      # solo los tests</w:t>
      </w:r>
    </w:p>
    <w:p>
      <w:pPr>
        <w:spacing w:after="160" w:line="240"/>
        <w:ind w:left="284"/>
      </w:pPr>
      <w:r>
        <w:rPr>
          <w:rFonts w:ascii="Courier New" w:cs="Courier New" w:eastAsia="Courier New" w:hAnsi="Courier New"/>
          <w:sz w:val="16"/>
          <w:szCs w:val="16"/>
        </w:rPr>
        <w:t xml:space="preserve">./scripts/observar-arbol.sh       # en otra terminal, ANTES de lanzar la demo</w:t>
      </w:r>
    </w:p>
    <w:p>
      <w:pPr>
        <w:pStyle w:val="Heading1"/>
      </w:pPr>
      <w:r>
        <w:t xml:space="preserve">10. Autoría y uso de IA</w:t>
      </w:r>
    </w:p>
    <w:p>
      <w:pPr>
        <w:spacing w:after="120"/>
      </w:pPr>
      <w:r>
        <w:t xml:space="preserve">Herramienta: Claude Code (Anthropic), modelo Claude Opus 5.5.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Pasos 1 a 8a</w:t>
      </w:r>
      <w:r>
        <w:t xml:space="preserve"> (estructura, roles, ProcessBuilder, captura de salidas, stdin, resultado, timeout): código escrito, compilado y probado por el alumno a partir de las explicaciones y los fragmentos propuestos por la 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 partir del paso 8b</w:t>
      </w:r>
      <w:r>
        <w:t xml:space="preserve"> (cancelación, pipe, pool, tests, systemd y las correcciones de las incidencias): por falta de tiempo, el código lo ha escrito la IA. El alumno lo ha ejecutado, ha hecho las capturas y ha revisado las explicaciones.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 IA ha redactado la documentación (README, docs/ y este informe) a partir de las pruebas y las capturas del alumno.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Todas las propuestas se han verificado compilando, ejecutando y pasando los tests en el entorno del laboratorio.</w:t>
      </w:r>
    </w:p>
    <w:p>
      <w:pPr>
        <w:spacing w:after="120"/>
      </w:pPr>
      <w:r>
        <w:t xml:space="preserve">La documentación detallada de cada paso está en la carpeta docs/ del repositorio.</w:t>
      </w:r>
    </w:p>
    <w:sectPr>
      <w:footerReference w:type="default" r:id="rId6"/>
      <w:footerReference w:type="firs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Práctica 01 · Supervisor de procesos e IPC ·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c428942e6a748ce7800b6c1154fa694acd8340b8.png"/><Relationship Id="rId9" Type="http://schemas.openxmlformats.org/officeDocument/2006/relationships/image" Target="media/f8d32755e702733e1c34ed49dcb9e700c4f134c5.png"/><Relationship Id="rId10" Type="http://schemas.openxmlformats.org/officeDocument/2006/relationships/image" Target="media/dd6913f9b2c347f1b2c9ee13b6605fe7eff4b840.png"/><Relationship Id="rId11" Type="http://schemas.openxmlformats.org/officeDocument/2006/relationships/image" Target="media/f0e4795fb23b2b17dc1c4c97dd5a768caf2ba0fa.png"/><Relationship Id="rId12" Type="http://schemas.openxmlformats.org/officeDocument/2006/relationships/image" Target="media/b2db7aaab0b13abd04e96dd4878623500a3e04a3.png"/><Relationship Id="rId13" Type="http://schemas.openxmlformats.org/officeDocument/2006/relationships/image" Target="media/199784a5632485773c63b2c34cde0865baffe6f1.png"/><Relationship Id="rId14" Type="http://schemas.openxmlformats.org/officeDocument/2006/relationships/image" Target="media/a978dbe27fb49122050b59d83395a5018b0813e3.png"/><Relationship Id="rId15" Type="http://schemas.openxmlformats.org/officeDocument/2006/relationships/image" Target="media/94a7715347edab80659417d10fd853b25cf5bc22.png"/><Relationship Id="rId16" Type="http://schemas.openxmlformats.org/officeDocument/2006/relationships/image" Target="media/28ee0f1469dcc60ae04a73616ad468cc64891967.png"/><Relationship Id="rId17" Type="http://schemas.openxmlformats.org/officeDocument/2006/relationships/image" Target="media/ceb3f47281fafa17c744da60d4a2006c79021f74.png"/><Relationship Id="rId18" Type="http://schemas.openxmlformats.org/officeDocument/2006/relationships/image" Target="media/56cb8672bde94a7346e8be769b8ba023646e64e5.png"/><Relationship Id="rId19" Type="http://schemas.openxmlformats.org/officeDocument/2006/relationships/image" Target="media/10c0f6015d8af5d31ec7aa9daaf75c242519b219.png"/><Relationship Id="rId20" Type="http://schemas.openxmlformats.org/officeDocument/2006/relationships/image" Target="media/61d7c69bdb84a3112737a052f0171ffd34645728.png"/><Relationship Id="rId21" Type="http://schemas.openxmlformats.org/officeDocument/2006/relationships/image" Target="media/3f5310d03d01b35b3bf845f957dde556189f3af7.png"/><Relationship Id="rId22" Type="http://schemas.openxmlformats.org/officeDocument/2006/relationships/image" Target="media/7c94102172029ebdf440287f973bc37455518ea4.png"/><Relationship Id="rId23" Type="http://schemas.openxmlformats.org/officeDocument/2006/relationships/image" Target="media/25dd1d6314b97a15b9ab80f16a457fa81bef279b.png"/><Relationship Id="rId24" Type="http://schemas.openxmlformats.org/officeDocument/2006/relationships/image" Target="media/a4f03c6bccf5c41e418bcb5b897e689d9e89739f.png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01 · Supervisor de procesos y comunicación IPC</dc:title>
  <dc:creator>Práctica 01</dc:creator>
  <cp:lastModifiedBy>Un-named</cp:lastModifiedBy>
  <cp:revision>1</cp:revision>
  <dcterms:created xsi:type="dcterms:W3CDTF">2026-10-14T17:08:03.438Z</dcterms:created>
  <dcterms:modified xsi:type="dcterms:W3CDTF">2026-10-14T17:08:03.438Z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