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6C9" w:rsidRPr="00EE12C6" w:rsidRDefault="00D20A3C" w:rsidP="00D20A3C">
      <w:pPr>
        <w:pStyle w:val="Listenabsatz"/>
        <w:numPr>
          <w:ilvl w:val="0"/>
          <w:numId w:val="2"/>
        </w:numPr>
        <w:rPr>
          <w:lang w:val="en-US"/>
        </w:rPr>
      </w:pPr>
      <w:r w:rsidRPr="00EE12C6">
        <w:rPr>
          <w:lang w:val="en-US"/>
        </w:rPr>
        <w:t>Communication</w:t>
      </w:r>
    </w:p>
    <w:p w:rsidR="00D20A3C" w:rsidRPr="00EE12C6" w:rsidRDefault="00EE12C6" w:rsidP="00D20A3C">
      <w:pPr>
        <w:pStyle w:val="Listenabsatz"/>
        <w:numPr>
          <w:ilvl w:val="1"/>
          <w:numId w:val="2"/>
        </w:numPr>
        <w:rPr>
          <w:lang w:val="en-US"/>
        </w:rPr>
      </w:pPr>
      <w:r w:rsidRPr="00EE12C6">
        <w:rPr>
          <w:lang w:val="en-US"/>
        </w:rPr>
        <w:t>Hearing</w:t>
      </w:r>
    </w:p>
    <w:p w:rsidR="00EE12C6" w:rsidRPr="00EE12C6" w:rsidRDefault="00EE12C6" w:rsidP="00D20A3C">
      <w:pPr>
        <w:pStyle w:val="Listenabsatz"/>
        <w:numPr>
          <w:ilvl w:val="1"/>
          <w:numId w:val="2"/>
        </w:numPr>
        <w:rPr>
          <w:lang w:val="en-US"/>
        </w:rPr>
      </w:pPr>
      <w:r w:rsidRPr="00EE12C6">
        <w:rPr>
          <w:lang w:val="en-US"/>
        </w:rPr>
        <w:t>Seeing</w:t>
      </w:r>
    </w:p>
    <w:p w:rsidR="00EE12C6" w:rsidRDefault="009E4071" w:rsidP="00D20A3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Speaking</w:t>
      </w:r>
    </w:p>
    <w:p w:rsidR="00B818BA" w:rsidRDefault="00B818BA" w:rsidP="00DA336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Ability to express intentions</w:t>
      </w:r>
    </w:p>
    <w:p w:rsidR="00DA3363" w:rsidRDefault="00DA3363" w:rsidP="00DA336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Orientation</w:t>
      </w:r>
    </w:p>
    <w:p w:rsidR="00DA3363" w:rsidRDefault="00DA3363" w:rsidP="00DA336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Temporal</w:t>
      </w:r>
    </w:p>
    <w:p w:rsidR="00DA3363" w:rsidRDefault="00DA3363" w:rsidP="00DA336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Local</w:t>
      </w:r>
    </w:p>
    <w:p w:rsidR="00DA3363" w:rsidRDefault="00DA3363" w:rsidP="00DA336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Personal</w:t>
      </w:r>
    </w:p>
    <w:p w:rsidR="00DA3363" w:rsidRDefault="00DA3363" w:rsidP="00DA336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Situational</w:t>
      </w:r>
    </w:p>
    <w:p w:rsidR="00EC33E9" w:rsidRDefault="00EC33E9" w:rsidP="00EC33E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Movement</w:t>
      </w:r>
      <w:bookmarkStart w:id="0" w:name="_GoBack"/>
      <w:bookmarkEnd w:id="0"/>
    </w:p>
    <w:p w:rsidR="00EC33E9" w:rsidRDefault="00EC33E9" w:rsidP="00EC33E9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Walking</w:t>
      </w:r>
    </w:p>
    <w:p w:rsidR="00EC33E9" w:rsidRDefault="00EC33E9" w:rsidP="00EC33E9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Standing</w:t>
      </w:r>
    </w:p>
    <w:p w:rsidR="00EC33E9" w:rsidRDefault="00EC33E9" w:rsidP="00EC33E9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Sitting</w:t>
      </w:r>
    </w:p>
    <w:p w:rsidR="00EC33E9" w:rsidRDefault="00EC33E9" w:rsidP="00EC33E9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Laying down</w:t>
      </w:r>
    </w:p>
    <w:p w:rsidR="008D2C85" w:rsidRDefault="00D04F38" w:rsidP="00EC33E9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Ability to </w:t>
      </w:r>
      <w:r w:rsidR="00A75906">
        <w:rPr>
          <w:lang w:val="en-US"/>
        </w:rPr>
        <w:t>visit infrastructure (store</w:t>
      </w:r>
      <w:r w:rsidR="00815972">
        <w:rPr>
          <w:lang w:val="en-US"/>
        </w:rPr>
        <w:t>s</w:t>
      </w:r>
      <w:r w:rsidR="00A75906">
        <w:rPr>
          <w:lang w:val="en-US"/>
        </w:rPr>
        <w:t xml:space="preserve">, </w:t>
      </w:r>
      <w:r w:rsidR="0098142D">
        <w:rPr>
          <w:lang w:val="en-US"/>
        </w:rPr>
        <w:t>work</w:t>
      </w:r>
      <w:r w:rsidR="00815972">
        <w:rPr>
          <w:lang w:val="en-US"/>
        </w:rPr>
        <w:t>,</w:t>
      </w:r>
      <w:r w:rsidR="0098142D">
        <w:rPr>
          <w:lang w:val="en-US"/>
        </w:rPr>
        <w:t xml:space="preserve"> doctor</w:t>
      </w:r>
      <w:r w:rsidR="00815972">
        <w:rPr>
          <w:lang w:val="en-US"/>
        </w:rPr>
        <w:t>)</w:t>
      </w:r>
    </w:p>
    <w:p w:rsidR="00EC33E9" w:rsidRDefault="00EC33E9" w:rsidP="00EC33E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Vital functions</w:t>
      </w:r>
    </w:p>
    <w:p w:rsidR="00EC33E9" w:rsidRDefault="00EC33E9" w:rsidP="00EC33E9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Breathing</w:t>
      </w:r>
    </w:p>
    <w:p w:rsidR="00CE22E3" w:rsidRDefault="00CE22E3" w:rsidP="00EC33E9">
      <w:pPr>
        <w:pStyle w:val="Listenabsatz"/>
        <w:numPr>
          <w:ilvl w:val="1"/>
          <w:numId w:val="2"/>
        </w:numPr>
        <w:rPr>
          <w:lang w:val="en-US"/>
        </w:rPr>
      </w:pPr>
      <w:r w:rsidRPr="00CE22E3">
        <w:rPr>
          <w:lang w:val="en-US"/>
        </w:rPr>
        <w:t>Cardio-</w:t>
      </w:r>
      <w:r>
        <w:rPr>
          <w:lang w:val="en-US"/>
        </w:rPr>
        <w:t>vascular system</w:t>
      </w:r>
    </w:p>
    <w:p w:rsidR="00CE22E3" w:rsidRDefault="00CE22E3" w:rsidP="00EC33E9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Sensing of temperature</w:t>
      </w:r>
    </w:p>
    <w:p w:rsidR="00CE22E3" w:rsidRDefault="00AA32C8" w:rsidP="00CE22E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Self grooming</w:t>
      </w:r>
    </w:p>
    <w:p w:rsidR="00CE22E3" w:rsidRDefault="00D00F10" w:rsidP="00CE22E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Showering/bathing</w:t>
      </w:r>
    </w:p>
    <w:p w:rsidR="00D00F10" w:rsidRDefault="00D00F10" w:rsidP="00CE22E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Body </w:t>
      </w:r>
      <w:r w:rsidR="005B1FBA">
        <w:rPr>
          <w:lang w:val="en-US"/>
        </w:rPr>
        <w:t>care</w:t>
      </w:r>
    </w:p>
    <w:p w:rsidR="005B1FBA" w:rsidRDefault="005B1FBA" w:rsidP="005B1FBA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Skin</w:t>
      </w:r>
    </w:p>
    <w:p w:rsidR="005B1FBA" w:rsidRDefault="005B1FBA" w:rsidP="005B1FBA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Mouth</w:t>
      </w:r>
    </w:p>
    <w:p w:rsidR="005B1FBA" w:rsidRDefault="005B1FBA" w:rsidP="005B1FBA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Shaving</w:t>
      </w:r>
    </w:p>
    <w:p w:rsidR="005B1FBA" w:rsidRDefault="005B1FBA" w:rsidP="005B1FBA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Hair</w:t>
      </w:r>
    </w:p>
    <w:p w:rsidR="005B1FBA" w:rsidRDefault="005B1FBA" w:rsidP="005B1FBA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Nails</w:t>
      </w:r>
    </w:p>
    <w:p w:rsidR="005B1FBA" w:rsidRDefault="005B1FBA" w:rsidP="005B1FBA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Ears</w:t>
      </w:r>
    </w:p>
    <w:p w:rsidR="005B1FBA" w:rsidRDefault="005B1FBA" w:rsidP="005B1FBA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Nose</w:t>
      </w:r>
    </w:p>
    <w:p w:rsidR="005B1FBA" w:rsidRDefault="005B1FBA" w:rsidP="005B1FBA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Eyes</w:t>
      </w:r>
    </w:p>
    <w:p w:rsidR="005B1FBA" w:rsidRDefault="008F3BB1" w:rsidP="005B1FB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Eating and drinking</w:t>
      </w:r>
    </w:p>
    <w:p w:rsidR="008F3BB1" w:rsidRDefault="008F3BB1" w:rsidP="008F3BB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Eating</w:t>
      </w:r>
    </w:p>
    <w:p w:rsidR="008F3BB1" w:rsidRDefault="008F3BB1" w:rsidP="008F3BB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Drinking</w:t>
      </w:r>
    </w:p>
    <w:p w:rsidR="00E40E8A" w:rsidRDefault="00E40E8A" w:rsidP="008F3BB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Food preparation</w:t>
      </w:r>
    </w:p>
    <w:p w:rsidR="00DD6025" w:rsidRDefault="00732A63" w:rsidP="00DD602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Excretion</w:t>
      </w:r>
    </w:p>
    <w:p w:rsidR="00732A63" w:rsidRDefault="00732A63" w:rsidP="00732A6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Urination</w:t>
      </w:r>
    </w:p>
    <w:p w:rsidR="00732A63" w:rsidRDefault="00732A63" w:rsidP="00732A6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Defecation</w:t>
      </w:r>
    </w:p>
    <w:p w:rsidR="00732A63" w:rsidRDefault="009B7A25" w:rsidP="00732A6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U</w:t>
      </w:r>
      <w:r w:rsidRPr="009B7A25">
        <w:rPr>
          <w:lang w:val="en-US"/>
        </w:rPr>
        <w:t>rinary incontinence</w:t>
      </w:r>
    </w:p>
    <w:p w:rsidR="00B64E73" w:rsidRDefault="00B64E73" w:rsidP="00732A6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F</w:t>
      </w:r>
      <w:r w:rsidRPr="00B64E73">
        <w:rPr>
          <w:lang w:val="en-US"/>
        </w:rPr>
        <w:t>ecal incontinence</w:t>
      </w:r>
    </w:p>
    <w:p w:rsidR="00B64E73" w:rsidRDefault="00FD1374" w:rsidP="00B64E7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Dressing oneself</w:t>
      </w:r>
    </w:p>
    <w:p w:rsidR="00FD1374" w:rsidRDefault="00007768" w:rsidP="00FD137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Dressing up</w:t>
      </w:r>
    </w:p>
    <w:p w:rsidR="00007768" w:rsidRDefault="00007768" w:rsidP="00FD137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Undressing</w:t>
      </w:r>
    </w:p>
    <w:p w:rsidR="00007768" w:rsidRDefault="00007768" w:rsidP="00FD137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Choosing appropriate clothing</w:t>
      </w:r>
    </w:p>
    <w:p w:rsidR="00007768" w:rsidRDefault="00007768" w:rsidP="0000776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Resting and sleeping</w:t>
      </w:r>
    </w:p>
    <w:p w:rsidR="00007768" w:rsidRDefault="00007768" w:rsidP="0000776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F</w:t>
      </w:r>
      <w:r w:rsidR="00F30E5D">
        <w:rPr>
          <w:lang w:val="en-US"/>
        </w:rPr>
        <w:t>alling asleep</w:t>
      </w:r>
    </w:p>
    <w:p w:rsidR="00F30E5D" w:rsidRDefault="000632B0" w:rsidP="0000776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Staying asleep</w:t>
      </w:r>
    </w:p>
    <w:p w:rsidR="000632B0" w:rsidRDefault="00EF60B7" w:rsidP="0000776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Need for sleep</w:t>
      </w:r>
    </w:p>
    <w:p w:rsidR="00BF30B5" w:rsidRDefault="00F71A24" w:rsidP="00BF30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Keeping oneself busy</w:t>
      </w:r>
    </w:p>
    <w:p w:rsidR="0068107B" w:rsidRDefault="0068107B" w:rsidP="0068107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Performing a hobby</w:t>
      </w:r>
    </w:p>
    <w:p w:rsidR="0068107B" w:rsidRDefault="0068107B" w:rsidP="0068107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media</w:t>
      </w:r>
    </w:p>
    <w:p w:rsidR="0068107B" w:rsidRDefault="0068107B" w:rsidP="0068107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Day planning</w:t>
      </w:r>
    </w:p>
    <w:p w:rsidR="00CD5ED6" w:rsidRDefault="007C0ED5" w:rsidP="00CD5ED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Feeling as woman </w:t>
      </w:r>
      <w:r w:rsidR="00CD5ED6">
        <w:rPr>
          <w:lang w:val="en-US"/>
        </w:rPr>
        <w:t>or</w:t>
      </w:r>
      <w:r>
        <w:rPr>
          <w:lang w:val="en-US"/>
        </w:rPr>
        <w:t xml:space="preserve"> man</w:t>
      </w:r>
    </w:p>
    <w:p w:rsidR="00CD5ED6" w:rsidRDefault="00F87D3A" w:rsidP="00CD5ED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Gender identity</w:t>
      </w:r>
    </w:p>
    <w:p w:rsidR="00F87D3A" w:rsidRDefault="00F87D3A" w:rsidP="00CD5ED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Sexual orientation</w:t>
      </w:r>
    </w:p>
    <w:p w:rsidR="00F87D3A" w:rsidRDefault="004E587D" w:rsidP="00CD5ED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Private life</w:t>
      </w:r>
    </w:p>
    <w:p w:rsidR="004E587D" w:rsidRDefault="004E587D" w:rsidP="004E587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Being in a safe environment</w:t>
      </w:r>
    </w:p>
    <w:p w:rsidR="004E587D" w:rsidRDefault="004E587D" w:rsidP="004E587D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Risk of injury</w:t>
      </w:r>
    </w:p>
    <w:p w:rsidR="008A7EE9" w:rsidRDefault="008A7EE9" w:rsidP="004E587D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Risk of infection</w:t>
      </w:r>
    </w:p>
    <w:p w:rsidR="008A7EE9" w:rsidRPr="00661C89" w:rsidRDefault="00E73D78" w:rsidP="004E587D">
      <w:pPr>
        <w:pStyle w:val="Listenabsatz"/>
        <w:numPr>
          <w:ilvl w:val="1"/>
          <w:numId w:val="2"/>
        </w:numPr>
        <w:rPr>
          <w:lang w:val="en-US"/>
        </w:rPr>
      </w:pPr>
      <w:r w:rsidRPr="00661C89">
        <w:rPr>
          <w:lang w:val="en-US"/>
        </w:rPr>
        <w:t>Self-endangerment</w:t>
      </w:r>
      <w:r w:rsidR="000B2CA9" w:rsidRPr="00661C89">
        <w:rPr>
          <w:lang w:val="en-US"/>
        </w:rPr>
        <w:t xml:space="preserve"> (risk of self-injury?)</w:t>
      </w:r>
    </w:p>
    <w:p w:rsidR="00E73D78" w:rsidRDefault="00E73D78" w:rsidP="004E587D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Endangerment of</w:t>
      </w:r>
      <w:r w:rsidR="00F705F1">
        <w:rPr>
          <w:lang w:val="en-US"/>
        </w:rPr>
        <w:t xml:space="preserve"> others</w:t>
      </w:r>
    </w:p>
    <w:p w:rsidR="000B2CA9" w:rsidRDefault="000B2CA9" w:rsidP="000B2CA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Social life</w:t>
      </w:r>
    </w:p>
    <w:p w:rsidR="000B2CA9" w:rsidRDefault="00195C1B" w:rsidP="000B2CA9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Relationship to surroundings and neighborhood</w:t>
      </w:r>
    </w:p>
    <w:p w:rsidR="00195C1B" w:rsidRDefault="00412613" w:rsidP="000B2CA9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Keeping in touch with social contacts</w:t>
      </w:r>
    </w:p>
    <w:p w:rsidR="003A08B1" w:rsidRDefault="003A08B1" w:rsidP="003A08B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Dealing with existential questions of life</w:t>
      </w:r>
    </w:p>
    <w:p w:rsidR="003A08B1" w:rsidRDefault="006C23D7" w:rsidP="003A08B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Experiences of loss</w:t>
      </w:r>
    </w:p>
    <w:p w:rsidR="000A69F2" w:rsidRDefault="006C23D7" w:rsidP="006C23D7">
      <w:pPr>
        <w:pStyle w:val="Listenabsatz"/>
        <w:numPr>
          <w:ilvl w:val="2"/>
          <w:numId w:val="2"/>
        </w:numPr>
        <w:rPr>
          <w:lang w:val="en-US"/>
        </w:rPr>
      </w:pPr>
      <w:r w:rsidRPr="000A69F2">
        <w:rPr>
          <w:lang w:val="en-US"/>
        </w:rPr>
        <w:t xml:space="preserve">Mourning </w:t>
      </w:r>
      <w:r w:rsidR="001C1163">
        <w:rPr>
          <w:lang w:val="en-US"/>
        </w:rPr>
        <w:t>for a deceased one</w:t>
      </w:r>
    </w:p>
    <w:p w:rsidR="001C1163" w:rsidRDefault="001C1163" w:rsidP="006C23D7">
      <w:pPr>
        <w:pStyle w:val="Listenabsatz"/>
        <w:numPr>
          <w:ilvl w:val="2"/>
          <w:numId w:val="2"/>
        </w:numPr>
        <w:rPr>
          <w:lang w:val="en-US"/>
        </w:rPr>
      </w:pPr>
      <w:r w:rsidRPr="001C1163">
        <w:rPr>
          <w:lang w:val="en-US"/>
        </w:rPr>
        <w:t xml:space="preserve">Loss of </w:t>
      </w:r>
      <w:r>
        <w:rPr>
          <w:lang w:val="en-US"/>
        </w:rPr>
        <w:t>environment or surroundings</w:t>
      </w:r>
    </w:p>
    <w:p w:rsidR="001C1163" w:rsidRDefault="001C1163" w:rsidP="006C23D7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Loss of autonomy</w:t>
      </w:r>
    </w:p>
    <w:p w:rsidR="001C1163" w:rsidRDefault="00745158" w:rsidP="006C23D7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Separation from family</w:t>
      </w:r>
    </w:p>
    <w:p w:rsidR="00122117" w:rsidRDefault="00122117" w:rsidP="0012211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Sufferings</w:t>
      </w:r>
    </w:p>
    <w:p w:rsidR="00122117" w:rsidRDefault="00A674A6" w:rsidP="00122117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Illness</w:t>
      </w:r>
    </w:p>
    <w:p w:rsidR="00A674A6" w:rsidRDefault="00B715AD" w:rsidP="00122117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Hopelessness</w:t>
      </w:r>
    </w:p>
    <w:p w:rsidR="00B715AD" w:rsidRDefault="00A41870" w:rsidP="00122117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Fe</w:t>
      </w:r>
      <w:r w:rsidR="00520DF0">
        <w:rPr>
          <w:lang w:val="en-US"/>
        </w:rPr>
        <w:t>eling of worthlessness</w:t>
      </w:r>
    </w:p>
    <w:p w:rsidR="00520DF0" w:rsidRDefault="00520DF0" w:rsidP="00520DF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Fears</w:t>
      </w:r>
    </w:p>
    <w:p w:rsidR="00520DF0" w:rsidRDefault="00520DF0" w:rsidP="00520DF0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Dying</w:t>
      </w:r>
    </w:p>
    <w:p w:rsidR="00520DF0" w:rsidRDefault="00520DF0" w:rsidP="00520DF0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Illness</w:t>
      </w:r>
    </w:p>
    <w:p w:rsidR="00520DF0" w:rsidRDefault="00520DF0" w:rsidP="00520DF0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Loneliness</w:t>
      </w:r>
    </w:p>
    <w:p w:rsidR="00520DF0" w:rsidRPr="00122117" w:rsidRDefault="00520DF0" w:rsidP="00520DF0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Poverty</w:t>
      </w:r>
    </w:p>
    <w:sectPr w:rsidR="00520DF0" w:rsidRPr="00122117" w:rsidSect="0027562A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91A" w:rsidRDefault="0077191A" w:rsidP="00657CA7">
      <w:pPr>
        <w:spacing w:after="0" w:line="240" w:lineRule="auto"/>
      </w:pPr>
      <w:r>
        <w:separator/>
      </w:r>
    </w:p>
  </w:endnote>
  <w:endnote w:type="continuationSeparator" w:id="0">
    <w:p w:rsidR="0077191A" w:rsidRDefault="0077191A" w:rsidP="00657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91A" w:rsidRDefault="0077191A" w:rsidP="00657CA7">
      <w:pPr>
        <w:spacing w:after="0" w:line="240" w:lineRule="auto"/>
      </w:pPr>
      <w:r>
        <w:separator/>
      </w:r>
    </w:p>
  </w:footnote>
  <w:footnote w:type="continuationSeparator" w:id="0">
    <w:p w:rsidR="0077191A" w:rsidRDefault="0077191A" w:rsidP="00657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226" w:rsidRDefault="00657CA7">
    <w:pPr>
      <w:pStyle w:val="Kopfzeile"/>
    </w:pPr>
    <w:r>
      <w:t>Rafael Tappe Maestro, s3258734. Group 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483"/>
    <w:multiLevelType w:val="hybridMultilevel"/>
    <w:tmpl w:val="49326D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C5DE4"/>
    <w:multiLevelType w:val="hybridMultilevel"/>
    <w:tmpl w:val="B084254C"/>
    <w:lvl w:ilvl="0" w:tplc="50D44F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9B"/>
    <w:rsid w:val="00007768"/>
    <w:rsid w:val="0002698C"/>
    <w:rsid w:val="000323E4"/>
    <w:rsid w:val="000575B7"/>
    <w:rsid w:val="000632B0"/>
    <w:rsid w:val="00081066"/>
    <w:rsid w:val="00087EB8"/>
    <w:rsid w:val="00091358"/>
    <w:rsid w:val="00094A67"/>
    <w:rsid w:val="000A69F2"/>
    <w:rsid w:val="000B2CA9"/>
    <w:rsid w:val="000C7F5C"/>
    <w:rsid w:val="000E09A2"/>
    <w:rsid w:val="000E5E9A"/>
    <w:rsid w:val="00115E9F"/>
    <w:rsid w:val="00120D5A"/>
    <w:rsid w:val="00122117"/>
    <w:rsid w:val="0013135E"/>
    <w:rsid w:val="001342F6"/>
    <w:rsid w:val="0014570E"/>
    <w:rsid w:val="0016002D"/>
    <w:rsid w:val="0018289B"/>
    <w:rsid w:val="00195C1B"/>
    <w:rsid w:val="001C1163"/>
    <w:rsid w:val="001F3A35"/>
    <w:rsid w:val="002017C7"/>
    <w:rsid w:val="0020490E"/>
    <w:rsid w:val="00216307"/>
    <w:rsid w:val="00232AC0"/>
    <w:rsid w:val="00241901"/>
    <w:rsid w:val="0025313A"/>
    <w:rsid w:val="00271580"/>
    <w:rsid w:val="0027562A"/>
    <w:rsid w:val="002900C8"/>
    <w:rsid w:val="002A6C17"/>
    <w:rsid w:val="002E3DFA"/>
    <w:rsid w:val="00301F1C"/>
    <w:rsid w:val="00304C4F"/>
    <w:rsid w:val="003053E2"/>
    <w:rsid w:val="00312E90"/>
    <w:rsid w:val="00333661"/>
    <w:rsid w:val="003446A0"/>
    <w:rsid w:val="0039149B"/>
    <w:rsid w:val="003A08B1"/>
    <w:rsid w:val="003B74BD"/>
    <w:rsid w:val="003D5352"/>
    <w:rsid w:val="00400179"/>
    <w:rsid w:val="00400F21"/>
    <w:rsid w:val="00400FAF"/>
    <w:rsid w:val="00412613"/>
    <w:rsid w:val="00417CEB"/>
    <w:rsid w:val="00417E5A"/>
    <w:rsid w:val="0042789A"/>
    <w:rsid w:val="00440492"/>
    <w:rsid w:val="00451378"/>
    <w:rsid w:val="00461B1B"/>
    <w:rsid w:val="00483B5D"/>
    <w:rsid w:val="00494462"/>
    <w:rsid w:val="004A2F65"/>
    <w:rsid w:val="004D0AF0"/>
    <w:rsid w:val="004E587D"/>
    <w:rsid w:val="004F6494"/>
    <w:rsid w:val="00501139"/>
    <w:rsid w:val="00520DF0"/>
    <w:rsid w:val="00523022"/>
    <w:rsid w:val="00542B5A"/>
    <w:rsid w:val="00567246"/>
    <w:rsid w:val="00567744"/>
    <w:rsid w:val="00585432"/>
    <w:rsid w:val="005B1FBA"/>
    <w:rsid w:val="005E69FB"/>
    <w:rsid w:val="006076C9"/>
    <w:rsid w:val="0062406C"/>
    <w:rsid w:val="006362B6"/>
    <w:rsid w:val="0065705C"/>
    <w:rsid w:val="00657CA7"/>
    <w:rsid w:val="00661C89"/>
    <w:rsid w:val="00676BC2"/>
    <w:rsid w:val="00680BDD"/>
    <w:rsid w:val="0068107B"/>
    <w:rsid w:val="006A6179"/>
    <w:rsid w:val="006B4B1D"/>
    <w:rsid w:val="006C23D7"/>
    <w:rsid w:val="006E2ADB"/>
    <w:rsid w:val="0070308E"/>
    <w:rsid w:val="007054D3"/>
    <w:rsid w:val="007232A2"/>
    <w:rsid w:val="00732A63"/>
    <w:rsid w:val="00745158"/>
    <w:rsid w:val="00745B17"/>
    <w:rsid w:val="00754A0D"/>
    <w:rsid w:val="007569C5"/>
    <w:rsid w:val="00765226"/>
    <w:rsid w:val="0077191A"/>
    <w:rsid w:val="00785919"/>
    <w:rsid w:val="00792B85"/>
    <w:rsid w:val="007C0ED5"/>
    <w:rsid w:val="007D09DC"/>
    <w:rsid w:val="00800A09"/>
    <w:rsid w:val="00815972"/>
    <w:rsid w:val="0084002B"/>
    <w:rsid w:val="008922B5"/>
    <w:rsid w:val="008A7EE9"/>
    <w:rsid w:val="008C082F"/>
    <w:rsid w:val="008D2A37"/>
    <w:rsid w:val="008D2C85"/>
    <w:rsid w:val="008D2D83"/>
    <w:rsid w:val="008F3BB1"/>
    <w:rsid w:val="00972AA7"/>
    <w:rsid w:val="0098098E"/>
    <w:rsid w:val="0098142D"/>
    <w:rsid w:val="009926B4"/>
    <w:rsid w:val="009A2F78"/>
    <w:rsid w:val="009B7A25"/>
    <w:rsid w:val="009D5AF7"/>
    <w:rsid w:val="009D5BFC"/>
    <w:rsid w:val="009D737C"/>
    <w:rsid w:val="009E4071"/>
    <w:rsid w:val="009E6C19"/>
    <w:rsid w:val="00A13459"/>
    <w:rsid w:val="00A41870"/>
    <w:rsid w:val="00A45EDD"/>
    <w:rsid w:val="00A52F73"/>
    <w:rsid w:val="00A65CC0"/>
    <w:rsid w:val="00A674A6"/>
    <w:rsid w:val="00A725BC"/>
    <w:rsid w:val="00A75906"/>
    <w:rsid w:val="00A94D0A"/>
    <w:rsid w:val="00AA101A"/>
    <w:rsid w:val="00AA32C8"/>
    <w:rsid w:val="00AB6BEB"/>
    <w:rsid w:val="00AC6E2D"/>
    <w:rsid w:val="00AD23ED"/>
    <w:rsid w:val="00AF427E"/>
    <w:rsid w:val="00AF44AA"/>
    <w:rsid w:val="00B21015"/>
    <w:rsid w:val="00B53640"/>
    <w:rsid w:val="00B64E73"/>
    <w:rsid w:val="00B715AD"/>
    <w:rsid w:val="00B818BA"/>
    <w:rsid w:val="00B84B6A"/>
    <w:rsid w:val="00B84C15"/>
    <w:rsid w:val="00B87D2C"/>
    <w:rsid w:val="00B95AF7"/>
    <w:rsid w:val="00BD7EDA"/>
    <w:rsid w:val="00BE6DA7"/>
    <w:rsid w:val="00BF30B5"/>
    <w:rsid w:val="00C31912"/>
    <w:rsid w:val="00C4285A"/>
    <w:rsid w:val="00C61C63"/>
    <w:rsid w:val="00C6456D"/>
    <w:rsid w:val="00C7479C"/>
    <w:rsid w:val="00C86278"/>
    <w:rsid w:val="00CB336D"/>
    <w:rsid w:val="00CC0D83"/>
    <w:rsid w:val="00CD5ED6"/>
    <w:rsid w:val="00CE22E3"/>
    <w:rsid w:val="00CE2869"/>
    <w:rsid w:val="00D00F10"/>
    <w:rsid w:val="00D04F38"/>
    <w:rsid w:val="00D1643C"/>
    <w:rsid w:val="00D20A3C"/>
    <w:rsid w:val="00D446A8"/>
    <w:rsid w:val="00D52558"/>
    <w:rsid w:val="00D57D57"/>
    <w:rsid w:val="00D73219"/>
    <w:rsid w:val="00D81582"/>
    <w:rsid w:val="00D86771"/>
    <w:rsid w:val="00DA3363"/>
    <w:rsid w:val="00DD42DE"/>
    <w:rsid w:val="00DD6025"/>
    <w:rsid w:val="00DF71AC"/>
    <w:rsid w:val="00E1742D"/>
    <w:rsid w:val="00E2093F"/>
    <w:rsid w:val="00E21ADB"/>
    <w:rsid w:val="00E31CA1"/>
    <w:rsid w:val="00E40E8A"/>
    <w:rsid w:val="00E4750D"/>
    <w:rsid w:val="00E63987"/>
    <w:rsid w:val="00E73D78"/>
    <w:rsid w:val="00EA24DC"/>
    <w:rsid w:val="00EB50A1"/>
    <w:rsid w:val="00EC33E9"/>
    <w:rsid w:val="00ED53E9"/>
    <w:rsid w:val="00EE12C6"/>
    <w:rsid w:val="00EF5C29"/>
    <w:rsid w:val="00EF60B7"/>
    <w:rsid w:val="00EF7396"/>
    <w:rsid w:val="00F01CD0"/>
    <w:rsid w:val="00F30E5D"/>
    <w:rsid w:val="00F31352"/>
    <w:rsid w:val="00F33251"/>
    <w:rsid w:val="00F705F1"/>
    <w:rsid w:val="00F71A24"/>
    <w:rsid w:val="00F82E38"/>
    <w:rsid w:val="00F853F2"/>
    <w:rsid w:val="00F87D3A"/>
    <w:rsid w:val="00FB2D67"/>
    <w:rsid w:val="00FB5344"/>
    <w:rsid w:val="00FB6AD1"/>
    <w:rsid w:val="00FD1374"/>
    <w:rsid w:val="00FD6835"/>
    <w:rsid w:val="00FE5EF3"/>
    <w:rsid w:val="00FF0B9C"/>
    <w:rsid w:val="00FF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F7377"/>
  <w15:chartTrackingRefBased/>
  <w15:docId w15:val="{964C1D20-860F-4625-97A1-FADA5C07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54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82E3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05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417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57C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57CA7"/>
  </w:style>
  <w:style w:type="paragraph" w:styleId="Fuzeile">
    <w:name w:val="footer"/>
    <w:basedOn w:val="Standard"/>
    <w:link w:val="FuzeileZchn"/>
    <w:uiPriority w:val="99"/>
    <w:unhideWhenUsed/>
    <w:rsid w:val="00657C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57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205</cp:revision>
  <dcterms:created xsi:type="dcterms:W3CDTF">2019-11-20T12:29:00Z</dcterms:created>
  <dcterms:modified xsi:type="dcterms:W3CDTF">2019-12-15T16:25:00Z</dcterms:modified>
</cp:coreProperties>
</file>