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A3E58">
      <w:pPr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35BF9E68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Введение</w:t>
      </w:r>
    </w:p>
    <w:p w14:paraId="48A91F4F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Цель работы - разработка интерактивного web-сайта интернет-магазина одежды, отвечающего требованиям адаптивности, кроссбраузерности и интерактивности. В проекте применены HTML</w:t>
      </w:r>
      <w:bookmarkStart w:id="0" w:name="_GoBack"/>
      <w:bookmarkEnd w:id="0"/>
      <w:r>
        <w:rPr>
          <w:rFonts w:ascii="Times New Roman" w:hAnsi="Times New Roman"/>
          <w:b w:val="0"/>
          <w:sz w:val="28"/>
          <w:szCs w:val="24"/>
        </w:rPr>
        <w:t>5, CSS3, JavaScript, а также современные библиотеки jQuery и Chart.js.</w:t>
      </w:r>
    </w:p>
    <w:p w14:paraId="6045F93A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br w:type="page"/>
      </w:r>
    </w:p>
    <w:p w14:paraId="4176C249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1. Дизайн сайта</w:t>
      </w:r>
    </w:p>
    <w:p w14:paraId="1E4CC6AE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1.1. Модель сайта</w:t>
      </w:r>
    </w:p>
    <w:p w14:paraId="32D16F40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Сайт реализован как одностраничное приложение с логическими разделами: шапка, фильтры, каталог, всплывающий блок рекомендаций, корзина, информационные секции и футер.</w:t>
      </w:r>
    </w:p>
    <w:p w14:paraId="306049AF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1.2. Макет сайта</w:t>
      </w:r>
    </w:p>
    <w:p w14:paraId="07DC650B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Используется трехколоночный макет для десктопа и адаптивное перестроение для планшета и мобильных устройств. Верстка выполнена с помощью CSS Grid и Flexbox.</w:t>
      </w:r>
    </w:p>
    <w:p w14:paraId="1FEAB718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1.3. Применение каскадных таблиц стилей</w:t>
      </w:r>
    </w:p>
    <w:p w14:paraId="26AB171E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В CSS реализованы адаптивные сетки, унификация карточек товаров, визуальная подгонка изображений, модальные/всплывающие панели и стили навигации.</w:t>
      </w:r>
    </w:p>
    <w:p w14:paraId="273CFCB1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1.4. Графическое оформление web-страницы</w:t>
      </w:r>
    </w:p>
    <w:p w14:paraId="2266D667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Графика используется в карточках каталога и рекомендациях. Для изображений обеспечено корректное масштабирование без искажений за счет object-fit и индивидуальных параметров отображения.</w:t>
      </w:r>
    </w:p>
    <w:p w14:paraId="0B434139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1.5. Создание навигационных панелей для сайта</w:t>
      </w:r>
    </w:p>
    <w:p w14:paraId="07637B90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Реализованы верхняя панель переходов по разделам, фильтры, стилистические чипы и элементы управления корзиной.</w:t>
      </w:r>
    </w:p>
    <w:p w14:paraId="5054C5E5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br w:type="page"/>
      </w:r>
    </w:p>
    <w:p w14:paraId="6E425CEF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2. Web-сценарии сайта на языке JavaScript</w:t>
      </w:r>
    </w:p>
    <w:p w14:paraId="53CD9578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2.1. Назначение языка JavaScript</w:t>
      </w:r>
    </w:p>
    <w:p w14:paraId="1A267FB5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JavaScript используется для динамического рендера каталога, фильтрации, сортировки, расчета корзины, логики доставки, работы промокодов, рекомендаций и сохранения состояния.</w:t>
      </w:r>
    </w:p>
    <w:p w14:paraId="1BD2BE44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2.2. Разработка JS-скриптов для сайта</w:t>
      </w:r>
    </w:p>
    <w:p w14:paraId="365F5450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Реализованные сценарии:</w:t>
      </w:r>
    </w:p>
    <w:p w14:paraId="710E3F31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- фильтрация и сортировка товаров;</w:t>
      </w:r>
    </w:p>
    <w:p w14:paraId="0BD931A9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- добавление/удаление и изменение количества товаров в корзине;</w:t>
      </w:r>
    </w:p>
    <w:p w14:paraId="1153D51A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- расчет подытога, скидки, доставки и итоговой суммы;</w:t>
      </w:r>
    </w:p>
    <w:p w14:paraId="07566A05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- подбор сочетающихся товаров с учетом нескольких факторов;</w:t>
      </w:r>
    </w:p>
    <w:p w14:paraId="47859491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- всплывающее окно рекомендаций с затемнением и возможностью перетаскивания;</w:t>
      </w:r>
    </w:p>
    <w:p w14:paraId="509EFC7A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- сохранение данных корзины в localStorage.</w:t>
      </w:r>
    </w:p>
    <w:p w14:paraId="6A7DBB3D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Использованные библиотеки и фреймворки:</w:t>
      </w:r>
    </w:p>
    <w:p w14:paraId="04765517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- jQuery: обработка событий и работа с DOM-элементами в интерфейсе;</w:t>
      </w:r>
    </w:p>
    <w:p w14:paraId="26AF1346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- Chart.js: построение графика распределения товаров по категориям.</w:t>
      </w:r>
    </w:p>
    <w:p w14:paraId="1D4BEE91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br w:type="page"/>
      </w:r>
    </w:p>
    <w:p w14:paraId="4EA6B8EF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3. Валидация кода и продвижение сайта</w:t>
      </w:r>
    </w:p>
    <w:p w14:paraId="632F3089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3.1. Валидация кода сайта</w:t>
      </w:r>
    </w:p>
    <w:p w14:paraId="3782589D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Для защиты необходимо приложить результаты валидации HTML и CSS (W3C Validator), указать найденные замечания и выполненные исправления.</w:t>
      </w:r>
    </w:p>
    <w:p w14:paraId="71B30923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3.2. Способы продвижения сайтов</w:t>
      </w:r>
    </w:p>
    <w:p w14:paraId="1F8010CD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Используются базовые подходы: метаданные, семантическая структура, адаптивность, внутренняя навигация, robots.txt и sitemap.xml.</w:t>
      </w:r>
    </w:p>
    <w:p w14:paraId="69B9C39C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3.3. Использованные приемы продвижения сайта</w:t>
      </w:r>
    </w:p>
    <w:p w14:paraId="647CBF67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- meta description, keywords, robots и Open Graph теги;</w:t>
      </w:r>
    </w:p>
    <w:p w14:paraId="3B91906B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- файл robots.txt;</w:t>
      </w:r>
    </w:p>
    <w:p w14:paraId="1F6FF989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- файл sitemap.xml;</w:t>
      </w:r>
    </w:p>
    <w:p w14:paraId="3E260188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- семантическая структура и якорная навигация по разделам.</w:t>
      </w:r>
    </w:p>
    <w:p w14:paraId="496989DF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br w:type="page"/>
      </w:r>
    </w:p>
    <w:p w14:paraId="3D365887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Заключение</w:t>
      </w:r>
    </w:p>
    <w:p w14:paraId="58396291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 w:val="0"/>
          <w:sz w:val="28"/>
          <w:szCs w:val="24"/>
        </w:rPr>
        <w:t>В результате выполнена разработка полноценного адаптивного интернет-магазина одежды с интерактивным поведением и применением современных библиотек. Проект соответствует основным требованиям методических указаний и готов к демонстрации на защите.</w:t>
      </w:r>
    </w:p>
    <w:p w14:paraId="0A449F28">
      <w:pPr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br w:type="page"/>
      </w:r>
    </w:p>
    <w:p w14:paraId="43CDE9DD">
      <w:pPr>
        <w:spacing w:line="360" w:lineRule="auto"/>
        <w:ind w:firstLine="709"/>
        <w:jc w:val="both"/>
        <w:rPr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Приложения</w:t>
      </w:r>
    </w:p>
    <w:p w14:paraId="7CF355D1">
      <w:pPr>
        <w:spacing w:line="360" w:lineRule="auto"/>
        <w:ind w:firstLine="709"/>
        <w:jc w:val="both"/>
        <w:rPr>
          <w:sz w:val="28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25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391</Words>
  <Characters>2895</Characters>
  <Lines>0</Lines>
  <Paragraphs>0</Paragraphs>
  <TotalTime>33</TotalTime>
  <ScaleCrop>false</ScaleCrop>
  <LinksUpToDate>false</LinksUpToDate>
  <CharactersWithSpaces>3240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DARK REAPER</cp:lastModifiedBy>
  <dcterms:modified xsi:type="dcterms:W3CDTF">2026-05-08T08:59:08Z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eyJoZGlkIjoiNzM2YjFiNTg1NGJjZGUzZmE3YmYxNGI3MzU0YzVlMjUiLCJ1c2VySWQiOiI4MjQ2MzQ5MzQyMTcifQ==</vt:lpwstr>
  </property>
  <property fmtid="{D5CDD505-2E9C-101B-9397-08002B2CF9AE}" pid="3" name="KSOProductBuildVer">
    <vt:lpwstr>1049-12.1.0.25862</vt:lpwstr>
  </property>
  <property fmtid="{D5CDD505-2E9C-101B-9397-08002B2CF9AE}" pid="4" name="ICV">
    <vt:lpwstr>A8F095BB250649B481E2C7856AEB0172_12</vt:lpwstr>
  </property>
</Properties>
</file>