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97420" w14:textId="77777777" w:rsidR="00C8159B" w:rsidRPr="00805F52" w:rsidRDefault="00C8159B" w:rsidP="00C8159B">
      <w:pPr>
        <w:spacing w:line="240" w:lineRule="auto"/>
        <w:jc w:val="center"/>
        <w:rPr>
          <w:rFonts w:asciiTheme="minorHAnsi" w:eastAsia="Calibri" w:hAnsiTheme="minorHAnsi" w:cstheme="minorHAnsi"/>
          <w:color w:val="000000"/>
          <w:szCs w:val="28"/>
        </w:rPr>
      </w:pPr>
      <w:r w:rsidRPr="00805F52">
        <w:rPr>
          <w:rFonts w:asciiTheme="minorHAnsi" w:eastAsia="Calibri" w:hAnsiTheme="minorHAnsi" w:cstheme="minorHAnsi"/>
          <w:color w:val="000000"/>
          <w:szCs w:val="28"/>
        </w:rPr>
        <w:t>Министерство образования Республики Беларусь</w:t>
      </w:r>
    </w:p>
    <w:p w14:paraId="53C8AE30" w14:textId="77777777" w:rsidR="00C8159B" w:rsidRPr="00805F52" w:rsidRDefault="00C8159B" w:rsidP="00C8159B">
      <w:pPr>
        <w:spacing w:line="240" w:lineRule="auto"/>
        <w:jc w:val="center"/>
        <w:rPr>
          <w:rFonts w:asciiTheme="minorHAnsi" w:eastAsia="Calibri" w:hAnsiTheme="minorHAnsi" w:cstheme="minorHAnsi"/>
          <w:color w:val="000000"/>
          <w:szCs w:val="28"/>
        </w:rPr>
      </w:pPr>
      <w:r w:rsidRPr="00805F52">
        <w:rPr>
          <w:rFonts w:asciiTheme="minorHAnsi" w:eastAsia="Calibri" w:hAnsiTheme="minorHAnsi" w:cstheme="minorHAnsi"/>
          <w:color w:val="000000"/>
          <w:szCs w:val="28"/>
        </w:rPr>
        <w:t>Учреждение образования «Белорусский государственный технологический университет»</w:t>
      </w:r>
    </w:p>
    <w:p w14:paraId="54CF5AFA" w14:textId="77777777" w:rsidR="00C8159B" w:rsidRPr="00805F52" w:rsidRDefault="00C8159B" w:rsidP="00C8159B">
      <w:pPr>
        <w:spacing w:line="240" w:lineRule="auto"/>
        <w:jc w:val="center"/>
        <w:rPr>
          <w:rFonts w:asciiTheme="minorHAnsi" w:eastAsia="Calibri" w:hAnsiTheme="minorHAnsi" w:cstheme="minorHAnsi"/>
          <w:color w:val="000000"/>
          <w:szCs w:val="28"/>
        </w:rPr>
      </w:pPr>
    </w:p>
    <w:p w14:paraId="31E2061B" w14:textId="77777777" w:rsidR="00C8159B" w:rsidRPr="00805F52" w:rsidRDefault="00C8159B" w:rsidP="00C8159B">
      <w:pPr>
        <w:spacing w:line="240" w:lineRule="auto"/>
        <w:jc w:val="center"/>
        <w:rPr>
          <w:rFonts w:asciiTheme="minorHAnsi" w:eastAsia="Calibri" w:hAnsiTheme="minorHAnsi" w:cstheme="minorHAnsi"/>
          <w:color w:val="000000"/>
          <w:szCs w:val="28"/>
        </w:rPr>
      </w:pPr>
      <w:r w:rsidRPr="00805F52">
        <w:rPr>
          <w:rFonts w:asciiTheme="minorHAnsi" w:eastAsia="Calibri" w:hAnsiTheme="minorHAnsi" w:cstheme="minorHAnsi"/>
          <w:color w:val="000000"/>
          <w:szCs w:val="28"/>
        </w:rPr>
        <w:t>Факультет информационных технологий</w:t>
      </w:r>
    </w:p>
    <w:p w14:paraId="4711191E" w14:textId="77777777" w:rsidR="00C8159B" w:rsidRPr="00805F52" w:rsidRDefault="00C8159B" w:rsidP="00C8159B">
      <w:pPr>
        <w:spacing w:after="4440" w:line="240" w:lineRule="auto"/>
        <w:jc w:val="center"/>
        <w:rPr>
          <w:rFonts w:asciiTheme="minorHAnsi" w:eastAsia="Calibri" w:hAnsiTheme="minorHAnsi" w:cstheme="minorHAnsi"/>
          <w:color w:val="000000"/>
          <w:szCs w:val="28"/>
        </w:rPr>
      </w:pPr>
      <w:r w:rsidRPr="00805F52">
        <w:rPr>
          <w:rFonts w:asciiTheme="minorHAnsi" w:eastAsia="Calibri" w:hAnsiTheme="minorHAnsi" w:cstheme="minorHAnsi"/>
          <w:color w:val="000000"/>
          <w:szCs w:val="28"/>
        </w:rPr>
        <w:t>Кафедра информационных систем и технологий</w:t>
      </w:r>
    </w:p>
    <w:p w14:paraId="75FD6F88" w14:textId="77777777" w:rsidR="00C8159B" w:rsidRPr="00805F52" w:rsidRDefault="00C8159B" w:rsidP="00C8159B">
      <w:pPr>
        <w:spacing w:line="240" w:lineRule="auto"/>
        <w:jc w:val="center"/>
        <w:rPr>
          <w:rFonts w:asciiTheme="minorHAnsi" w:eastAsia="Calibri" w:hAnsiTheme="minorHAnsi" w:cstheme="minorHAnsi"/>
          <w:color w:val="000000"/>
          <w:szCs w:val="28"/>
        </w:rPr>
      </w:pPr>
      <w:r w:rsidRPr="00805F52">
        <w:rPr>
          <w:rFonts w:asciiTheme="minorHAnsi" w:eastAsia="Calibri" w:hAnsiTheme="minorHAnsi" w:cstheme="minorHAnsi"/>
          <w:b/>
          <w:color w:val="000000"/>
          <w:szCs w:val="28"/>
        </w:rPr>
        <w:t>Отчет к лабораторной работе</w:t>
      </w:r>
      <w:r w:rsidRPr="00805F52">
        <w:rPr>
          <w:rFonts w:asciiTheme="minorHAnsi" w:eastAsia="Calibri" w:hAnsiTheme="minorHAnsi" w:cstheme="minorHAnsi"/>
          <w:color w:val="000000"/>
          <w:szCs w:val="28"/>
        </w:rPr>
        <w:t>:</w:t>
      </w:r>
    </w:p>
    <w:p w14:paraId="16ACBA3B" w14:textId="77777777" w:rsidR="00C8159B" w:rsidRPr="00805F52" w:rsidRDefault="00C8159B" w:rsidP="00C8159B">
      <w:pPr>
        <w:spacing w:line="240" w:lineRule="auto"/>
        <w:jc w:val="center"/>
        <w:rPr>
          <w:rFonts w:asciiTheme="minorHAnsi" w:eastAsia="Calibri" w:hAnsiTheme="minorHAnsi" w:cstheme="minorHAnsi"/>
          <w:color w:val="000000"/>
          <w:szCs w:val="28"/>
        </w:rPr>
        <w:sectPr w:rsidR="00C8159B" w:rsidRPr="00805F52" w:rsidSect="00CF7F83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805F52">
        <w:rPr>
          <w:rFonts w:asciiTheme="minorHAnsi" w:eastAsia="Calibri" w:hAnsiTheme="minorHAnsi" w:cstheme="minorHAnsi"/>
          <w:color w:val="000000"/>
          <w:szCs w:val="28"/>
        </w:rPr>
        <w:t xml:space="preserve">«Исследование стеганографии и метода </w:t>
      </w:r>
      <w:r w:rsidRPr="00805F52">
        <w:rPr>
          <w:rFonts w:asciiTheme="minorHAnsi" w:eastAsia="Calibri" w:hAnsiTheme="minorHAnsi" w:cstheme="minorHAnsi"/>
          <w:color w:val="000000"/>
          <w:szCs w:val="28"/>
          <w:lang w:val="en-US"/>
        </w:rPr>
        <w:t>LSB</w:t>
      </w:r>
      <w:r w:rsidRPr="00805F52">
        <w:rPr>
          <w:rFonts w:asciiTheme="minorHAnsi" w:eastAsia="Calibri" w:hAnsiTheme="minorHAnsi" w:cstheme="minorHAnsi"/>
          <w:color w:val="000000"/>
          <w:szCs w:val="28"/>
        </w:rPr>
        <w:t>»</w:t>
      </w:r>
    </w:p>
    <w:p w14:paraId="7B712CCA" w14:textId="77777777" w:rsidR="00C8159B" w:rsidRPr="00805F52" w:rsidRDefault="00C8159B" w:rsidP="00C8159B">
      <w:pPr>
        <w:spacing w:before="3480" w:line="240" w:lineRule="auto"/>
        <w:jc w:val="right"/>
        <w:rPr>
          <w:rFonts w:asciiTheme="minorHAnsi" w:eastAsia="Calibri" w:hAnsiTheme="minorHAnsi" w:cstheme="minorHAnsi"/>
          <w:szCs w:val="28"/>
        </w:rPr>
      </w:pPr>
      <w:r w:rsidRPr="00805F52">
        <w:rPr>
          <w:rFonts w:asciiTheme="minorHAnsi" w:eastAsia="Calibri" w:hAnsiTheme="minorHAnsi" w:cstheme="minorHAnsi"/>
          <w:color w:val="000000"/>
          <w:szCs w:val="28"/>
        </w:rPr>
        <w:br w:type="column"/>
      </w:r>
      <w:r w:rsidRPr="00805F52">
        <w:rPr>
          <w:rFonts w:asciiTheme="minorHAnsi" w:eastAsia="Calibri" w:hAnsiTheme="minorHAnsi" w:cstheme="minorHAnsi"/>
          <w:szCs w:val="28"/>
        </w:rPr>
        <w:t xml:space="preserve">Выполнил: </w:t>
      </w:r>
    </w:p>
    <w:p w14:paraId="3FD04CE6" w14:textId="77777777" w:rsidR="00C8159B" w:rsidRPr="00805F52" w:rsidRDefault="00C8159B" w:rsidP="00C8159B">
      <w:pPr>
        <w:spacing w:line="240" w:lineRule="auto"/>
        <w:jc w:val="right"/>
        <w:rPr>
          <w:rFonts w:asciiTheme="minorHAnsi" w:eastAsia="Calibri" w:hAnsiTheme="minorHAnsi" w:cstheme="minorHAnsi"/>
          <w:szCs w:val="28"/>
        </w:rPr>
      </w:pPr>
      <w:r w:rsidRPr="00805F52">
        <w:rPr>
          <w:rFonts w:asciiTheme="minorHAnsi" w:eastAsia="Calibri" w:hAnsiTheme="minorHAnsi" w:cstheme="minorHAnsi"/>
          <w:szCs w:val="28"/>
        </w:rPr>
        <w:t xml:space="preserve">студент </w:t>
      </w:r>
      <w:r w:rsidRPr="00805F52">
        <w:rPr>
          <w:rFonts w:asciiTheme="minorHAnsi" w:hAnsiTheme="minorHAnsi" w:cstheme="minorHAnsi"/>
          <w:szCs w:val="28"/>
        </w:rPr>
        <w:t>3</w:t>
      </w:r>
      <w:r w:rsidR="00602509" w:rsidRPr="00805F52">
        <w:rPr>
          <w:rFonts w:asciiTheme="minorHAnsi" w:eastAsia="Calibri" w:hAnsiTheme="minorHAnsi" w:cstheme="minorHAnsi"/>
          <w:szCs w:val="28"/>
        </w:rPr>
        <w:t xml:space="preserve"> курса 8</w:t>
      </w:r>
      <w:r w:rsidRPr="00805F52">
        <w:rPr>
          <w:rFonts w:asciiTheme="minorHAnsi" w:eastAsia="Calibri" w:hAnsiTheme="minorHAnsi" w:cstheme="minorHAnsi"/>
          <w:szCs w:val="28"/>
        </w:rPr>
        <w:t xml:space="preserve"> группы</w:t>
      </w:r>
    </w:p>
    <w:p w14:paraId="3522F5C9" w14:textId="77777777" w:rsidR="00C8159B" w:rsidRPr="00805F52" w:rsidRDefault="00C8159B" w:rsidP="00C8159B">
      <w:pPr>
        <w:spacing w:line="240" w:lineRule="auto"/>
        <w:jc w:val="right"/>
        <w:rPr>
          <w:rFonts w:asciiTheme="minorHAnsi" w:eastAsia="Calibri" w:hAnsiTheme="minorHAnsi" w:cstheme="minorHAnsi"/>
          <w:szCs w:val="28"/>
        </w:rPr>
      </w:pPr>
      <w:r w:rsidRPr="00805F52">
        <w:rPr>
          <w:rFonts w:asciiTheme="minorHAnsi" w:eastAsia="Calibri" w:hAnsiTheme="minorHAnsi" w:cstheme="minorHAnsi"/>
          <w:szCs w:val="28"/>
        </w:rPr>
        <w:t>специальности ПОИБМС</w:t>
      </w:r>
    </w:p>
    <w:p w14:paraId="193BFEE2" w14:textId="77777777" w:rsidR="00C8159B" w:rsidRPr="00805F52" w:rsidRDefault="00602509" w:rsidP="00C8159B">
      <w:pPr>
        <w:spacing w:line="240" w:lineRule="auto"/>
        <w:jc w:val="right"/>
        <w:rPr>
          <w:rFonts w:asciiTheme="minorHAnsi" w:eastAsia="Calibri" w:hAnsiTheme="minorHAnsi" w:cstheme="minorHAnsi"/>
          <w:szCs w:val="28"/>
        </w:rPr>
      </w:pPr>
      <w:r w:rsidRPr="00805F52">
        <w:rPr>
          <w:rFonts w:asciiTheme="minorHAnsi" w:eastAsia="Calibri" w:hAnsiTheme="minorHAnsi" w:cstheme="minorHAnsi"/>
          <w:szCs w:val="28"/>
        </w:rPr>
        <w:t>Руденя Д.В.</w:t>
      </w:r>
    </w:p>
    <w:p w14:paraId="2DADD5EE" w14:textId="77777777" w:rsidR="00C8159B" w:rsidRPr="00805F52" w:rsidRDefault="00C8159B" w:rsidP="00C8159B">
      <w:pPr>
        <w:spacing w:line="240" w:lineRule="auto"/>
        <w:rPr>
          <w:rFonts w:asciiTheme="minorHAnsi" w:eastAsia="Calibri" w:hAnsiTheme="minorHAnsi" w:cstheme="minorHAnsi"/>
          <w:szCs w:val="28"/>
        </w:rPr>
        <w:sectPr w:rsidR="00C8159B" w:rsidRPr="00805F52" w:rsidSect="00CF7F83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14:paraId="00F4DD49" w14:textId="77777777" w:rsidR="00C8159B" w:rsidRPr="00805F52" w:rsidRDefault="00C8159B" w:rsidP="00C8159B">
      <w:pPr>
        <w:spacing w:before="1320" w:line="240" w:lineRule="auto"/>
        <w:jc w:val="center"/>
        <w:rPr>
          <w:rFonts w:asciiTheme="minorHAnsi" w:eastAsia="Calibri" w:hAnsiTheme="minorHAnsi" w:cstheme="minorHAnsi"/>
          <w:szCs w:val="28"/>
        </w:rPr>
        <w:sectPr w:rsidR="00C8159B" w:rsidRPr="00805F52" w:rsidSect="00CF7F83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 w:rsidRPr="00805F52">
        <w:rPr>
          <w:rFonts w:asciiTheme="minorHAnsi" w:eastAsia="Calibri" w:hAnsiTheme="minorHAnsi" w:cstheme="minorHAnsi"/>
          <w:szCs w:val="28"/>
        </w:rPr>
        <w:t>Минск 2020</w:t>
      </w:r>
    </w:p>
    <w:p w14:paraId="4CD9FA7B" w14:textId="77777777" w:rsidR="00C8159B" w:rsidRPr="00805F52" w:rsidRDefault="00C8159B" w:rsidP="00C8159B">
      <w:pPr>
        <w:pStyle w:val="a7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b/>
          <w:szCs w:val="28"/>
        </w:rPr>
      </w:pPr>
      <w:r w:rsidRPr="00805F52">
        <w:rPr>
          <w:rFonts w:asciiTheme="minorHAnsi" w:hAnsiTheme="minorHAnsi" w:cstheme="minorHAnsi"/>
          <w:b/>
          <w:szCs w:val="28"/>
        </w:rPr>
        <w:lastRenderedPageBreak/>
        <w:t>Теоретические сведения</w:t>
      </w:r>
    </w:p>
    <w:p w14:paraId="616B2D08" w14:textId="77777777" w:rsidR="00C8159B" w:rsidRPr="00805F52" w:rsidRDefault="00C8159B" w:rsidP="00C8159B">
      <w:pPr>
        <w:spacing w:line="240" w:lineRule="auto"/>
        <w:ind w:firstLine="709"/>
        <w:rPr>
          <w:rFonts w:asciiTheme="minorHAnsi" w:hAnsiTheme="minorHAnsi" w:cstheme="minorHAnsi"/>
          <w:b/>
          <w:szCs w:val="28"/>
        </w:rPr>
      </w:pPr>
    </w:p>
    <w:p w14:paraId="67AB63DF" w14:textId="1CBF160D" w:rsidR="00C8159B" w:rsidRPr="00805F52" w:rsidRDefault="00C8159B" w:rsidP="00E9274E">
      <w:pPr>
        <w:spacing w:line="240" w:lineRule="auto"/>
        <w:ind w:firstLine="709"/>
        <w:rPr>
          <w:rFonts w:asciiTheme="minorHAnsi" w:hAnsiTheme="minorHAnsi" w:cstheme="minorHAnsi"/>
          <w:szCs w:val="28"/>
        </w:rPr>
      </w:pPr>
      <w:r w:rsidRPr="00805F52">
        <w:rPr>
          <w:rFonts w:asciiTheme="minorHAnsi" w:hAnsiTheme="minorHAnsi" w:cstheme="minorHAnsi"/>
          <w:szCs w:val="28"/>
        </w:rPr>
        <w:t xml:space="preserve">Стеганография — способ передачи или хранения информации с учётом сохранения в тайне самого факта такой передачи (хранения). </w:t>
      </w:r>
    </w:p>
    <w:p w14:paraId="3523454B" w14:textId="77777777" w:rsidR="00C8159B" w:rsidRPr="00805F52" w:rsidRDefault="00C8159B" w:rsidP="00E9274E">
      <w:pPr>
        <w:spacing w:line="240" w:lineRule="auto"/>
        <w:ind w:firstLine="709"/>
        <w:rPr>
          <w:rFonts w:asciiTheme="minorHAnsi" w:hAnsiTheme="minorHAnsi" w:cstheme="minorHAnsi"/>
          <w:szCs w:val="28"/>
        </w:rPr>
      </w:pPr>
      <w:r w:rsidRPr="00805F52">
        <w:rPr>
          <w:rFonts w:asciiTheme="minorHAnsi" w:hAnsiTheme="minorHAnsi" w:cstheme="minorHAnsi"/>
          <w:szCs w:val="28"/>
        </w:rPr>
        <w:t>В отличие от криптографии, которая скрывает содержимое тайного сообщения, стеганография скрывает сам факт его существования. Как правило, сообщение будет выглядеть как что-либо иное, например, как изображение, статья, список покупок, письмо или судоку. Стеганографию обычно используют совместно с методами криптографии, таким образом, дополняя её.</w:t>
      </w:r>
    </w:p>
    <w:p w14:paraId="25261B93" w14:textId="77777777" w:rsidR="00810F27" w:rsidRPr="00805F52" w:rsidRDefault="00C8159B" w:rsidP="00E9274E">
      <w:pPr>
        <w:spacing w:line="240" w:lineRule="auto"/>
        <w:ind w:firstLine="709"/>
        <w:rPr>
          <w:rFonts w:asciiTheme="minorHAnsi" w:hAnsiTheme="minorHAnsi" w:cstheme="minorHAnsi"/>
          <w:szCs w:val="28"/>
        </w:rPr>
      </w:pPr>
      <w:r w:rsidRPr="00805F52">
        <w:rPr>
          <w:rFonts w:asciiTheme="minorHAnsi" w:hAnsiTheme="minorHAnsi" w:cstheme="minorHAnsi"/>
          <w:szCs w:val="28"/>
        </w:rPr>
        <w:t>Преимущество стеганографии над чистой криптографией состоит в том, что сообщения не привлекают к себе внимания. Сообщения, факт шифрования которых не скрыт, вызывают подозрение и могут быть сами по себе уличающими в тех странах, в которых запрещена криптография. Таким образом, криптография защищает содержание сообщения, а стеганография защищает сам факт наличия каких-либо скрытых посланий.</w:t>
      </w:r>
    </w:p>
    <w:p w14:paraId="41FC9B43" w14:textId="77777777" w:rsidR="00810F27" w:rsidRPr="00805F52" w:rsidRDefault="00810F27" w:rsidP="00E9274E">
      <w:pPr>
        <w:spacing w:line="240" w:lineRule="auto"/>
        <w:ind w:firstLine="709"/>
        <w:rPr>
          <w:rFonts w:asciiTheme="minorHAnsi" w:hAnsiTheme="minorHAnsi" w:cstheme="minorHAnsi"/>
          <w:szCs w:val="28"/>
        </w:rPr>
      </w:pPr>
      <w:r w:rsidRPr="00805F52">
        <w:rPr>
          <w:rFonts w:asciiTheme="minorHAnsi" w:hAnsiTheme="minorHAnsi" w:cstheme="minorHAnsi"/>
          <w:szCs w:val="28"/>
        </w:rPr>
        <w:t>В конце 1990-х годов выделилось несколько направлений стеганографии:</w:t>
      </w:r>
    </w:p>
    <w:p w14:paraId="12DD3069" w14:textId="77777777" w:rsidR="00810F27" w:rsidRPr="00805F52" w:rsidRDefault="00810F27" w:rsidP="00805F52">
      <w:pPr>
        <w:pStyle w:val="a7"/>
        <w:numPr>
          <w:ilvl w:val="0"/>
          <w:numId w:val="8"/>
        </w:numPr>
        <w:spacing w:line="240" w:lineRule="auto"/>
        <w:rPr>
          <w:rFonts w:asciiTheme="minorHAnsi" w:hAnsiTheme="minorHAnsi" w:cstheme="minorHAnsi"/>
          <w:szCs w:val="28"/>
        </w:rPr>
      </w:pPr>
      <w:r w:rsidRPr="00805F52">
        <w:rPr>
          <w:rFonts w:asciiTheme="minorHAnsi" w:hAnsiTheme="minorHAnsi" w:cstheme="minorHAnsi"/>
          <w:szCs w:val="28"/>
        </w:rPr>
        <w:t>классическая,</w:t>
      </w:r>
    </w:p>
    <w:p w14:paraId="4A96E22B" w14:textId="77777777" w:rsidR="00810F27" w:rsidRPr="00805F52" w:rsidRDefault="00810F27" w:rsidP="00805F52">
      <w:pPr>
        <w:pStyle w:val="a7"/>
        <w:numPr>
          <w:ilvl w:val="0"/>
          <w:numId w:val="8"/>
        </w:numPr>
        <w:spacing w:line="240" w:lineRule="auto"/>
        <w:rPr>
          <w:rFonts w:asciiTheme="minorHAnsi" w:hAnsiTheme="minorHAnsi" w:cstheme="minorHAnsi"/>
          <w:szCs w:val="28"/>
        </w:rPr>
      </w:pPr>
      <w:r w:rsidRPr="00805F52">
        <w:rPr>
          <w:rFonts w:asciiTheme="minorHAnsi" w:hAnsiTheme="minorHAnsi" w:cstheme="minorHAnsi"/>
          <w:szCs w:val="28"/>
        </w:rPr>
        <w:t>компьютерная,</w:t>
      </w:r>
    </w:p>
    <w:p w14:paraId="196F640A" w14:textId="77777777" w:rsidR="00810F27" w:rsidRPr="00805F52" w:rsidRDefault="00810F27" w:rsidP="00805F52">
      <w:pPr>
        <w:pStyle w:val="a7"/>
        <w:numPr>
          <w:ilvl w:val="0"/>
          <w:numId w:val="8"/>
        </w:numPr>
        <w:spacing w:line="240" w:lineRule="auto"/>
        <w:rPr>
          <w:rFonts w:asciiTheme="minorHAnsi" w:hAnsiTheme="minorHAnsi" w:cstheme="minorHAnsi"/>
          <w:szCs w:val="28"/>
        </w:rPr>
      </w:pPr>
      <w:r w:rsidRPr="00805F52">
        <w:rPr>
          <w:rFonts w:asciiTheme="minorHAnsi" w:hAnsiTheme="minorHAnsi" w:cstheme="minorHAnsi"/>
          <w:szCs w:val="28"/>
        </w:rPr>
        <w:t>цифровая.</w:t>
      </w:r>
    </w:p>
    <w:p w14:paraId="615D93FF" w14:textId="77777777" w:rsidR="00810F27" w:rsidRPr="00805F52" w:rsidRDefault="00810F27" w:rsidP="00E9274E">
      <w:pPr>
        <w:pStyle w:val="a7"/>
        <w:spacing w:line="240" w:lineRule="auto"/>
        <w:ind w:left="0" w:firstLine="709"/>
        <w:rPr>
          <w:rFonts w:asciiTheme="minorHAnsi" w:hAnsiTheme="minorHAnsi" w:cstheme="minorHAnsi"/>
          <w:szCs w:val="28"/>
          <w:shd w:val="clear" w:color="auto" w:fill="FFFFFF"/>
        </w:rPr>
      </w:pPr>
      <w:r w:rsidRPr="00805F52">
        <w:rPr>
          <w:rFonts w:asciiTheme="minorHAnsi" w:hAnsiTheme="minorHAnsi" w:cstheme="minorHAnsi"/>
          <w:szCs w:val="28"/>
          <w:shd w:val="clear" w:color="auto" w:fill="FFFFFF"/>
        </w:rPr>
        <w:t>Одним из наиболее распространённых методов </w:t>
      </w:r>
      <w:r w:rsidRPr="00805F52">
        <w:rPr>
          <w:rFonts w:asciiTheme="minorHAnsi" w:hAnsiTheme="minorHAnsi" w:cstheme="minorHAnsi"/>
          <w:bCs/>
          <w:szCs w:val="28"/>
          <w:shd w:val="clear" w:color="auto" w:fill="FFFFFF"/>
        </w:rPr>
        <w:t>классической стеганографии</w:t>
      </w:r>
      <w:r w:rsidRPr="00805F52">
        <w:rPr>
          <w:rFonts w:asciiTheme="minorHAnsi" w:hAnsiTheme="minorHAnsi" w:cstheme="minorHAnsi"/>
          <w:szCs w:val="28"/>
          <w:shd w:val="clear" w:color="auto" w:fill="FFFFFF"/>
        </w:rPr>
        <w:t> является использование симпатических (невидимых) чернил. Текст, записанный такими чернилами, проявляется только при определённых условиях (нагрев, освещение, химический проявитель и т. д.).</w:t>
      </w:r>
    </w:p>
    <w:p w14:paraId="5E037899" w14:textId="77777777" w:rsidR="00810F27" w:rsidRPr="00805F52" w:rsidRDefault="00810F27" w:rsidP="00E9274E">
      <w:pPr>
        <w:pStyle w:val="a7"/>
        <w:spacing w:line="240" w:lineRule="auto"/>
        <w:ind w:left="0" w:firstLine="709"/>
        <w:rPr>
          <w:rFonts w:asciiTheme="minorHAnsi" w:hAnsiTheme="minorHAnsi" w:cstheme="minorHAnsi"/>
          <w:szCs w:val="28"/>
        </w:rPr>
      </w:pPr>
      <w:r w:rsidRPr="00805F52">
        <w:rPr>
          <w:rFonts w:asciiTheme="minorHAnsi" w:hAnsiTheme="minorHAnsi" w:cstheme="minorHAnsi"/>
          <w:szCs w:val="28"/>
        </w:rPr>
        <w:t>Также существует ряд альтернативных методов сокрытия информации:</w:t>
      </w:r>
    </w:p>
    <w:p w14:paraId="4636730D" w14:textId="77777777" w:rsidR="00810F27" w:rsidRPr="00805F52" w:rsidRDefault="00810F27" w:rsidP="00805F52">
      <w:pPr>
        <w:pStyle w:val="a7"/>
        <w:numPr>
          <w:ilvl w:val="0"/>
          <w:numId w:val="10"/>
        </w:numPr>
        <w:spacing w:line="240" w:lineRule="auto"/>
        <w:rPr>
          <w:rFonts w:asciiTheme="minorHAnsi" w:hAnsiTheme="minorHAnsi" w:cstheme="minorHAnsi"/>
          <w:szCs w:val="28"/>
        </w:rPr>
      </w:pPr>
      <w:r w:rsidRPr="00805F52">
        <w:rPr>
          <w:rFonts w:asciiTheme="minorHAnsi" w:hAnsiTheme="minorHAnsi" w:cstheme="minorHAnsi"/>
          <w:szCs w:val="28"/>
        </w:rPr>
        <w:t>запись на боковой стороне колоды карт, расположенных в условленном порядке;</w:t>
      </w:r>
    </w:p>
    <w:p w14:paraId="31E8A206" w14:textId="77777777" w:rsidR="00810F27" w:rsidRPr="00805F52" w:rsidRDefault="00810F27" w:rsidP="00805F52">
      <w:pPr>
        <w:pStyle w:val="a7"/>
        <w:numPr>
          <w:ilvl w:val="0"/>
          <w:numId w:val="10"/>
        </w:numPr>
        <w:spacing w:line="240" w:lineRule="auto"/>
        <w:rPr>
          <w:rFonts w:asciiTheme="minorHAnsi" w:hAnsiTheme="minorHAnsi" w:cstheme="minorHAnsi"/>
          <w:szCs w:val="28"/>
        </w:rPr>
      </w:pPr>
      <w:r w:rsidRPr="00805F52">
        <w:rPr>
          <w:rFonts w:asciiTheme="minorHAnsi" w:hAnsiTheme="minorHAnsi" w:cstheme="minorHAnsi"/>
          <w:szCs w:val="28"/>
        </w:rPr>
        <w:t>запись внутри варёного яйца;</w:t>
      </w:r>
    </w:p>
    <w:p w14:paraId="449C9406" w14:textId="77777777" w:rsidR="00810F27" w:rsidRPr="00805F52" w:rsidRDefault="00810F27" w:rsidP="00805F52">
      <w:pPr>
        <w:pStyle w:val="a7"/>
        <w:numPr>
          <w:ilvl w:val="0"/>
          <w:numId w:val="10"/>
        </w:numPr>
        <w:spacing w:line="240" w:lineRule="auto"/>
        <w:rPr>
          <w:rFonts w:asciiTheme="minorHAnsi" w:hAnsiTheme="minorHAnsi" w:cstheme="minorHAnsi"/>
          <w:szCs w:val="28"/>
        </w:rPr>
      </w:pPr>
      <w:r w:rsidRPr="00805F52">
        <w:rPr>
          <w:rFonts w:asciiTheme="minorHAnsi" w:hAnsiTheme="minorHAnsi" w:cstheme="minorHAnsi"/>
          <w:szCs w:val="28"/>
        </w:rPr>
        <w:t>«жаргонные шифры», где слова имеют другое обусловленное значение;</w:t>
      </w:r>
    </w:p>
    <w:p w14:paraId="45E78DD6" w14:textId="77777777" w:rsidR="00810F27" w:rsidRPr="00805F52" w:rsidRDefault="00810F27" w:rsidP="00805F52">
      <w:pPr>
        <w:pStyle w:val="a7"/>
        <w:numPr>
          <w:ilvl w:val="0"/>
          <w:numId w:val="10"/>
        </w:numPr>
        <w:spacing w:line="240" w:lineRule="auto"/>
        <w:rPr>
          <w:rFonts w:asciiTheme="minorHAnsi" w:hAnsiTheme="minorHAnsi" w:cstheme="minorHAnsi"/>
          <w:szCs w:val="28"/>
        </w:rPr>
      </w:pPr>
      <w:r w:rsidRPr="00805F52">
        <w:rPr>
          <w:rFonts w:asciiTheme="minorHAnsi" w:hAnsiTheme="minorHAnsi" w:cstheme="minorHAnsi"/>
          <w:szCs w:val="28"/>
        </w:rPr>
        <w:t>трафареты, которые, будучи положенными на текст, оставляют видимыми только значащие буквы;</w:t>
      </w:r>
    </w:p>
    <w:p w14:paraId="5F39148C" w14:textId="77777777" w:rsidR="00810F27" w:rsidRPr="00805F52" w:rsidRDefault="00810F27" w:rsidP="00805F52">
      <w:pPr>
        <w:pStyle w:val="a7"/>
        <w:numPr>
          <w:ilvl w:val="0"/>
          <w:numId w:val="10"/>
        </w:numPr>
        <w:spacing w:line="240" w:lineRule="auto"/>
        <w:rPr>
          <w:rFonts w:asciiTheme="minorHAnsi" w:hAnsiTheme="minorHAnsi" w:cstheme="minorHAnsi"/>
          <w:szCs w:val="28"/>
        </w:rPr>
      </w:pPr>
      <w:r w:rsidRPr="00805F52">
        <w:rPr>
          <w:rFonts w:asciiTheme="minorHAnsi" w:hAnsiTheme="minorHAnsi" w:cstheme="minorHAnsi"/>
          <w:szCs w:val="28"/>
        </w:rPr>
        <w:t>геометрическая форма — метод, в котором отправитель старается скрыть ценную информацию, поместив её в сообщение так, чтобы важные слова расположились в нужных местах или в узлах пересечения геометрического рисунка;</w:t>
      </w:r>
    </w:p>
    <w:p w14:paraId="2BD6157A" w14:textId="77777777" w:rsidR="00810F27" w:rsidRPr="00805F52" w:rsidRDefault="00810F27" w:rsidP="00805F52">
      <w:pPr>
        <w:pStyle w:val="a7"/>
        <w:numPr>
          <w:ilvl w:val="0"/>
          <w:numId w:val="10"/>
        </w:numPr>
        <w:spacing w:line="240" w:lineRule="auto"/>
        <w:rPr>
          <w:rFonts w:asciiTheme="minorHAnsi" w:hAnsiTheme="minorHAnsi" w:cstheme="minorHAnsi"/>
          <w:szCs w:val="28"/>
        </w:rPr>
      </w:pPr>
      <w:r w:rsidRPr="00805F52">
        <w:rPr>
          <w:rFonts w:asciiTheme="minorHAnsi" w:hAnsiTheme="minorHAnsi" w:cstheme="minorHAnsi"/>
          <w:szCs w:val="28"/>
        </w:rPr>
        <w:t>семаграммы — секретные сообщения, в которых в качестве шифра используются различные знаки, за исключением букв и цифр;</w:t>
      </w:r>
    </w:p>
    <w:p w14:paraId="4F02C242" w14:textId="77777777" w:rsidR="0086200B" w:rsidRPr="00805F52" w:rsidRDefault="00810F27" w:rsidP="00805F52">
      <w:pPr>
        <w:pStyle w:val="a7"/>
        <w:numPr>
          <w:ilvl w:val="0"/>
          <w:numId w:val="10"/>
        </w:numPr>
        <w:spacing w:line="240" w:lineRule="auto"/>
        <w:rPr>
          <w:rFonts w:asciiTheme="minorHAnsi" w:hAnsiTheme="minorHAnsi" w:cstheme="minorHAnsi"/>
          <w:szCs w:val="28"/>
        </w:rPr>
      </w:pPr>
      <w:r w:rsidRPr="00805F52">
        <w:rPr>
          <w:rFonts w:asciiTheme="minorHAnsi" w:hAnsiTheme="minorHAnsi" w:cstheme="minorHAnsi"/>
          <w:szCs w:val="28"/>
        </w:rPr>
        <w:t>узелки на нитках и т. д.</w:t>
      </w:r>
    </w:p>
    <w:p w14:paraId="37E34F1E" w14:textId="77777777" w:rsidR="003201A0" w:rsidRPr="00805F52" w:rsidRDefault="003201A0" w:rsidP="00E9274E">
      <w:pPr>
        <w:spacing w:line="240" w:lineRule="auto"/>
        <w:rPr>
          <w:rFonts w:asciiTheme="minorHAnsi" w:hAnsiTheme="minorHAnsi" w:cstheme="minorHAnsi"/>
          <w:szCs w:val="28"/>
        </w:rPr>
      </w:pPr>
    </w:p>
    <w:p w14:paraId="265F1661" w14:textId="77777777" w:rsidR="003201A0" w:rsidRPr="00805F52" w:rsidRDefault="003201A0" w:rsidP="00E9274E">
      <w:pPr>
        <w:spacing w:line="240" w:lineRule="auto"/>
        <w:ind w:firstLine="709"/>
        <w:rPr>
          <w:rFonts w:asciiTheme="minorHAnsi" w:hAnsiTheme="minorHAnsi" w:cstheme="minorHAnsi"/>
          <w:szCs w:val="28"/>
        </w:rPr>
      </w:pPr>
      <w:r w:rsidRPr="00805F52">
        <w:rPr>
          <w:rFonts w:asciiTheme="minorHAnsi" w:hAnsiTheme="minorHAnsi" w:cstheme="minorHAnsi"/>
          <w:szCs w:val="28"/>
        </w:rPr>
        <w:lastRenderedPageBreak/>
        <w:t>Компьютерная стеганография — направление классической стеганографии, основанное на особенностях компьютерной платформы. Примеры — стеганографическая файловая система StegFS для Linux, скрытие данных в неиспользуемых областях форматов файлов, подмена символов в названиях файлов, текстовая стеганография и т. д. Приведём некоторые примеры:</w:t>
      </w:r>
    </w:p>
    <w:p w14:paraId="28EA50F8" w14:textId="77777777" w:rsidR="003201A0" w:rsidRPr="00805F52" w:rsidRDefault="003201A0" w:rsidP="00805F52">
      <w:pPr>
        <w:pStyle w:val="a7"/>
        <w:numPr>
          <w:ilvl w:val="0"/>
          <w:numId w:val="12"/>
        </w:numPr>
        <w:spacing w:line="240" w:lineRule="auto"/>
        <w:rPr>
          <w:rFonts w:asciiTheme="minorHAnsi" w:hAnsiTheme="minorHAnsi" w:cstheme="minorHAnsi"/>
          <w:szCs w:val="28"/>
        </w:rPr>
      </w:pPr>
      <w:r w:rsidRPr="00805F52">
        <w:rPr>
          <w:rFonts w:asciiTheme="minorHAnsi" w:hAnsiTheme="minorHAnsi" w:cstheme="minorHAnsi"/>
          <w:szCs w:val="28"/>
        </w:rPr>
        <w:t>Использование зарезервированных полей компьютерных форматов файлов — суть метода состоит в том, что часть поля расширений, не заполненная информацией о расширении, по умолчанию заполняется нулями. Соответственно мы можем использовать эту «нулевую» часть для записи своих данных. Недостатком этого метода является низкая степень скрытности и малый объём передаваемой информации.</w:t>
      </w:r>
    </w:p>
    <w:p w14:paraId="403109BE" w14:textId="77777777" w:rsidR="003201A0" w:rsidRPr="00805F52" w:rsidRDefault="003201A0" w:rsidP="00805F52">
      <w:pPr>
        <w:pStyle w:val="a7"/>
        <w:numPr>
          <w:ilvl w:val="0"/>
          <w:numId w:val="12"/>
        </w:numPr>
        <w:spacing w:line="240" w:lineRule="auto"/>
        <w:rPr>
          <w:rFonts w:asciiTheme="minorHAnsi" w:hAnsiTheme="minorHAnsi" w:cstheme="minorHAnsi"/>
          <w:szCs w:val="28"/>
        </w:rPr>
      </w:pPr>
      <w:r w:rsidRPr="00805F52">
        <w:rPr>
          <w:rFonts w:asciiTheme="minorHAnsi" w:hAnsiTheme="minorHAnsi" w:cstheme="minorHAnsi"/>
          <w:szCs w:val="28"/>
        </w:rPr>
        <w:t>Метод скрытия информации в неиспользуемых местах гибких дисков — при использовании этого метода информация записывается в неиспользуемые части диска, к примеру, на нулевую дорожку. Недостатки: маленькая производительность, передача небольших по объёму сообщений.</w:t>
      </w:r>
    </w:p>
    <w:p w14:paraId="344F9B16" w14:textId="77777777" w:rsidR="003201A0" w:rsidRPr="00805F52" w:rsidRDefault="003201A0" w:rsidP="00805F52">
      <w:pPr>
        <w:pStyle w:val="a7"/>
        <w:numPr>
          <w:ilvl w:val="0"/>
          <w:numId w:val="12"/>
        </w:numPr>
        <w:spacing w:line="240" w:lineRule="auto"/>
        <w:rPr>
          <w:rFonts w:asciiTheme="minorHAnsi" w:hAnsiTheme="minorHAnsi" w:cstheme="minorHAnsi"/>
          <w:szCs w:val="28"/>
        </w:rPr>
      </w:pPr>
      <w:r w:rsidRPr="00805F52">
        <w:rPr>
          <w:rFonts w:asciiTheme="minorHAnsi" w:hAnsiTheme="minorHAnsi" w:cstheme="minorHAnsi"/>
          <w:szCs w:val="28"/>
        </w:rPr>
        <w:t>Метод использования особых свойств полей форматов, которые не отображаются на экране — этот метод основан на специальных «невидимых» полях для получения сносок, указателей. К примеру, написание чёрным шрифтом на чёрном фоне. Недостатки: маленькая производительность, небольшой объём передаваемой информации.</w:t>
      </w:r>
    </w:p>
    <w:p w14:paraId="6CFD6565" w14:textId="77777777" w:rsidR="003201A0" w:rsidRPr="00805F52" w:rsidRDefault="003201A0" w:rsidP="00805F52">
      <w:pPr>
        <w:pStyle w:val="a7"/>
        <w:numPr>
          <w:ilvl w:val="0"/>
          <w:numId w:val="12"/>
        </w:numPr>
        <w:spacing w:line="240" w:lineRule="auto"/>
        <w:rPr>
          <w:rFonts w:asciiTheme="minorHAnsi" w:hAnsiTheme="minorHAnsi" w:cstheme="minorHAnsi"/>
          <w:szCs w:val="28"/>
        </w:rPr>
      </w:pPr>
      <w:r w:rsidRPr="00805F52">
        <w:rPr>
          <w:rFonts w:asciiTheme="minorHAnsi" w:hAnsiTheme="minorHAnsi" w:cstheme="minorHAnsi"/>
          <w:szCs w:val="28"/>
        </w:rPr>
        <w:t>Использование особенностей файловых систем — при хранении на жёстком диске файл всегда (не считая некоторых ФС, например, ReiserFS) занимает целое число кластеров (минимальных адресуемых объёмов информации). К примеру, в ранее широко используемой файловой системе FAT32 (использовалась в Windows98/Me/2000) стандартный размер кластера — 4 КБ. Соответственно для хранения 1 КБ информации на диске выделяется 4 КБ памяти, из которых 1 КБ нужен для хранения сохраняемого файла, а остальные 3 ни на что не используются — соответственно их можно использовать для хранения информации. Недостаток данного метода: лёгкость обнаружения.</w:t>
      </w:r>
    </w:p>
    <w:p w14:paraId="5027BBB1" w14:textId="77777777" w:rsidR="004671D1" w:rsidRPr="00805F52" w:rsidRDefault="004E039A" w:rsidP="00E9274E">
      <w:pPr>
        <w:spacing w:line="240" w:lineRule="auto"/>
        <w:ind w:firstLine="709"/>
        <w:rPr>
          <w:rFonts w:asciiTheme="minorHAnsi" w:hAnsiTheme="minorHAnsi" w:cstheme="minorHAnsi"/>
          <w:szCs w:val="28"/>
        </w:rPr>
      </w:pPr>
      <w:r w:rsidRPr="00805F52">
        <w:rPr>
          <w:rFonts w:asciiTheme="minorHAnsi" w:hAnsiTheme="minorHAnsi" w:cstheme="minorHAnsi"/>
          <w:szCs w:val="28"/>
        </w:rPr>
        <w:t xml:space="preserve">Цифровая стеганография — направление классической стеганографии, основанное на сокрытии или внедрении дополнительной информации в цифровые объекты, вызывая при этом некоторые искажения этих объектов. Но, как правило, данные объекты являются мультимедиа-объектами (изображения, видео, аудио, текстуры 3D-объектов) и внесение искажений, которые находятся ниже порога чувствительности среднестатистического человека, не приводит к заметным изменениям этих объектов. Кроме того, в оцифрованных объектах, изначально имеющих аналоговую природу, всегда присутствует шум квантования; далее, при воспроизведении этих объектов появляется дополнительный аналоговый шум и нелинейные искажения </w:t>
      </w:r>
      <w:r w:rsidRPr="00805F52">
        <w:rPr>
          <w:rFonts w:asciiTheme="minorHAnsi" w:hAnsiTheme="minorHAnsi" w:cstheme="minorHAnsi"/>
          <w:szCs w:val="28"/>
        </w:rPr>
        <w:lastRenderedPageBreak/>
        <w:t>аппаратуры, все это способствует большей незаметности сокрытой информации.</w:t>
      </w:r>
    </w:p>
    <w:p w14:paraId="1F5853A3" w14:textId="77777777" w:rsidR="004671D1" w:rsidRPr="00805F52" w:rsidRDefault="004671D1" w:rsidP="00E9274E">
      <w:pPr>
        <w:spacing w:line="240" w:lineRule="auto"/>
        <w:ind w:firstLine="709"/>
        <w:rPr>
          <w:rFonts w:asciiTheme="minorHAnsi" w:hAnsiTheme="minorHAnsi" w:cstheme="minorHAnsi"/>
          <w:szCs w:val="28"/>
        </w:rPr>
      </w:pPr>
      <w:r w:rsidRPr="00805F52">
        <w:rPr>
          <w:rFonts w:asciiTheme="minorHAnsi" w:hAnsiTheme="minorHAnsi" w:cstheme="minorHAnsi"/>
          <w:szCs w:val="28"/>
        </w:rPr>
        <w:t>Все алгоритмы встраивания скрытой информации можно разделить на несколько подгрупп:</w:t>
      </w:r>
    </w:p>
    <w:p w14:paraId="1A8D61FE" w14:textId="77777777" w:rsidR="004671D1" w:rsidRPr="00805F52" w:rsidRDefault="004671D1" w:rsidP="00805F52">
      <w:pPr>
        <w:pStyle w:val="a7"/>
        <w:numPr>
          <w:ilvl w:val="0"/>
          <w:numId w:val="14"/>
        </w:numPr>
        <w:spacing w:line="240" w:lineRule="auto"/>
        <w:rPr>
          <w:rFonts w:asciiTheme="minorHAnsi" w:hAnsiTheme="minorHAnsi" w:cstheme="minorHAnsi"/>
          <w:szCs w:val="28"/>
        </w:rPr>
      </w:pPr>
      <w:r w:rsidRPr="00805F52">
        <w:rPr>
          <w:rFonts w:asciiTheme="minorHAnsi" w:hAnsiTheme="minorHAnsi" w:cstheme="minorHAnsi"/>
          <w:szCs w:val="28"/>
        </w:rPr>
        <w:t>работающие с самим цифровым сигналом. Например, метод LSB.</w:t>
      </w:r>
    </w:p>
    <w:p w14:paraId="3CF51594" w14:textId="77777777" w:rsidR="004671D1" w:rsidRPr="00805F52" w:rsidRDefault="004671D1" w:rsidP="00805F52">
      <w:pPr>
        <w:pStyle w:val="a7"/>
        <w:numPr>
          <w:ilvl w:val="0"/>
          <w:numId w:val="14"/>
        </w:numPr>
        <w:spacing w:line="240" w:lineRule="auto"/>
        <w:rPr>
          <w:rFonts w:asciiTheme="minorHAnsi" w:hAnsiTheme="minorHAnsi" w:cstheme="minorHAnsi"/>
          <w:szCs w:val="28"/>
        </w:rPr>
      </w:pPr>
      <w:r w:rsidRPr="00805F52">
        <w:rPr>
          <w:rFonts w:asciiTheme="minorHAnsi" w:hAnsiTheme="minorHAnsi" w:cstheme="minorHAnsi"/>
          <w:szCs w:val="28"/>
        </w:rPr>
        <w:t>«впаивание» скрытой информации. В данном случае происходит наложение скрываемого изображения (звука, иногда текста) поверх оригинала. Часто используется для встраивания цифровых водяных знаков (ЦВЗ).</w:t>
      </w:r>
    </w:p>
    <w:p w14:paraId="2149B379" w14:textId="77777777" w:rsidR="00F56C36" w:rsidRPr="00805F52" w:rsidRDefault="004671D1" w:rsidP="00805F52">
      <w:pPr>
        <w:pStyle w:val="a7"/>
        <w:numPr>
          <w:ilvl w:val="0"/>
          <w:numId w:val="14"/>
        </w:numPr>
        <w:spacing w:after="120" w:line="240" w:lineRule="auto"/>
        <w:rPr>
          <w:rFonts w:asciiTheme="minorHAnsi" w:hAnsiTheme="minorHAnsi" w:cstheme="minorHAnsi"/>
          <w:szCs w:val="28"/>
        </w:rPr>
      </w:pPr>
      <w:r w:rsidRPr="00805F52">
        <w:rPr>
          <w:rFonts w:asciiTheme="minorHAnsi" w:hAnsiTheme="minorHAnsi" w:cstheme="minorHAnsi"/>
          <w:szCs w:val="28"/>
        </w:rPr>
        <w:t>использование особенностей форматов файлов. Сюда можно отнести запись информации в метаданные или в различные другие не используемые зарезервированные поля файла.</w:t>
      </w:r>
    </w:p>
    <w:p w14:paraId="2376E13B" w14:textId="77777777" w:rsidR="002543BF" w:rsidRPr="00805F52" w:rsidRDefault="002543BF" w:rsidP="00E9274E">
      <w:pPr>
        <w:spacing w:line="240" w:lineRule="auto"/>
        <w:ind w:left="349"/>
        <w:rPr>
          <w:rFonts w:asciiTheme="minorHAnsi" w:hAnsiTheme="minorHAnsi" w:cstheme="minorHAnsi"/>
          <w:b/>
          <w:szCs w:val="28"/>
        </w:rPr>
      </w:pPr>
      <w:r w:rsidRPr="00805F52">
        <w:rPr>
          <w:rFonts w:asciiTheme="minorHAnsi" w:hAnsiTheme="minorHAnsi" w:cstheme="minorHAnsi"/>
          <w:b/>
          <w:szCs w:val="28"/>
        </w:rPr>
        <w:t>Метод LSB</w:t>
      </w:r>
    </w:p>
    <w:p w14:paraId="22AB57B9" w14:textId="77777777" w:rsidR="002543BF" w:rsidRPr="00805F52" w:rsidRDefault="002543BF" w:rsidP="00E9274E">
      <w:pPr>
        <w:spacing w:line="240" w:lineRule="auto"/>
        <w:ind w:firstLine="709"/>
        <w:rPr>
          <w:rFonts w:asciiTheme="minorHAnsi" w:hAnsiTheme="minorHAnsi" w:cstheme="minorHAnsi"/>
          <w:szCs w:val="28"/>
        </w:rPr>
      </w:pPr>
      <w:r w:rsidRPr="00805F52">
        <w:rPr>
          <w:rFonts w:asciiTheme="minorHAnsi" w:hAnsiTheme="minorHAnsi" w:cstheme="minorHAnsi"/>
          <w:szCs w:val="28"/>
        </w:rPr>
        <w:t>LSB (Least Significant Bit, наименьший значащий бит (НЗБ)) — суть этого метода заключается в замене последних значащих битов в контейнере (изображения, аудио или видеозаписи) на биты скрываемого сообщения. Разница между пустым и заполненным контейнерами должна быть не ощутима для органов восприятия человека.</w:t>
      </w:r>
    </w:p>
    <w:p w14:paraId="22510C08" w14:textId="3879FBBE" w:rsidR="002543BF" w:rsidRPr="00805F52" w:rsidRDefault="002543BF" w:rsidP="00E9274E">
      <w:pPr>
        <w:spacing w:line="240" w:lineRule="auto"/>
        <w:ind w:firstLine="709"/>
        <w:rPr>
          <w:rFonts w:asciiTheme="minorHAnsi" w:hAnsiTheme="minorHAnsi" w:cstheme="minorHAnsi"/>
          <w:szCs w:val="28"/>
        </w:rPr>
      </w:pPr>
      <w:r w:rsidRPr="00805F52">
        <w:rPr>
          <w:rFonts w:asciiTheme="minorHAnsi" w:hAnsiTheme="minorHAnsi" w:cstheme="minorHAnsi"/>
          <w:szCs w:val="28"/>
        </w:rPr>
        <w:t xml:space="preserve">Суть метода заключается в следующем: </w:t>
      </w:r>
      <w:r w:rsidR="00805F52">
        <w:rPr>
          <w:rFonts w:asciiTheme="minorHAnsi" w:hAnsiTheme="minorHAnsi" w:cstheme="minorHAnsi"/>
          <w:szCs w:val="28"/>
        </w:rPr>
        <w:t>д</w:t>
      </w:r>
      <w:r w:rsidRPr="00805F52">
        <w:rPr>
          <w:rFonts w:asciiTheme="minorHAnsi" w:hAnsiTheme="minorHAnsi" w:cstheme="minorHAnsi"/>
          <w:szCs w:val="28"/>
        </w:rPr>
        <w:t>опустим, имеется 8-битное изображение в градациях серого. 00h (00000000b) обозначает чёрный цвет, FFh (11111111b) — белый. Всег</w:t>
      </w:r>
      <w:r w:rsidR="00946DDE" w:rsidRPr="00805F52">
        <w:rPr>
          <w:rFonts w:asciiTheme="minorHAnsi" w:hAnsiTheme="minorHAnsi" w:cstheme="minorHAnsi"/>
          <w:szCs w:val="28"/>
        </w:rPr>
        <w:t>о имеется 256 градаций (2</w:t>
      </w:r>
      <w:r w:rsidR="00946DDE" w:rsidRPr="00805F52">
        <w:rPr>
          <w:rFonts w:asciiTheme="minorHAnsi" w:hAnsiTheme="minorHAnsi" w:cstheme="minorHAnsi"/>
          <w:szCs w:val="28"/>
          <w:vertAlign w:val="superscript"/>
        </w:rPr>
        <w:t>8</w:t>
      </w:r>
      <w:r w:rsidRPr="00805F52">
        <w:rPr>
          <w:rFonts w:asciiTheme="minorHAnsi" w:hAnsiTheme="minorHAnsi" w:cstheme="minorHAnsi"/>
          <w:szCs w:val="28"/>
        </w:rPr>
        <w:t>). Также предположим, что сообщение состоит из 1 байта — например, 01101011b. При использовании 2 младших бит в описаниях пикселей, нам потребуется 4 пикселя. Допустим, они чёрного цвета. Тогда пиксели, содержащие скрытое сообщение, будут выглядеть следующим образом: 00000001 00000010 00000010 00000011. Тогда цвет пикселей изменится: первого — на 1/255, второго и третьего — на 2/255 и четвёртого — на 3/255. Такие градации, мало того, что незаметны для человека, могут вообще не отобразиться при использовании низкокачественных устройств вывода.</w:t>
      </w:r>
    </w:p>
    <w:p w14:paraId="1A474EBF" w14:textId="77777777" w:rsidR="002543BF" w:rsidRPr="00805F52" w:rsidRDefault="002543BF" w:rsidP="00E9274E">
      <w:pPr>
        <w:spacing w:line="240" w:lineRule="auto"/>
        <w:ind w:firstLine="709"/>
        <w:rPr>
          <w:rFonts w:asciiTheme="minorHAnsi" w:hAnsiTheme="minorHAnsi" w:cstheme="minorHAnsi"/>
          <w:szCs w:val="28"/>
        </w:rPr>
      </w:pPr>
      <w:r w:rsidRPr="00805F52">
        <w:rPr>
          <w:rFonts w:asciiTheme="minorHAnsi" w:hAnsiTheme="minorHAnsi" w:cstheme="minorHAnsi"/>
          <w:szCs w:val="28"/>
        </w:rPr>
        <w:t>Методы LSB являются неустойчивыми ко всем видам атак и могут быть использованы только при отсутствии шума в канале передачи данных.</w:t>
      </w:r>
    </w:p>
    <w:p w14:paraId="3CA4C5EF" w14:textId="77777777" w:rsidR="002543BF" w:rsidRPr="00805F52" w:rsidRDefault="002543BF" w:rsidP="00E9274E">
      <w:pPr>
        <w:spacing w:line="240" w:lineRule="auto"/>
        <w:ind w:firstLine="709"/>
        <w:rPr>
          <w:rFonts w:asciiTheme="minorHAnsi" w:hAnsiTheme="minorHAnsi" w:cstheme="minorHAnsi"/>
          <w:szCs w:val="28"/>
        </w:rPr>
      </w:pPr>
      <w:r w:rsidRPr="00805F52">
        <w:rPr>
          <w:rFonts w:asciiTheme="minorHAnsi" w:hAnsiTheme="minorHAnsi" w:cstheme="minorHAnsi"/>
          <w:szCs w:val="28"/>
        </w:rPr>
        <w:t>Обнаружение LSB-кодированного стего осуществляется по аномальным характеристикам распределения значений диапазона младших битов отсчётов цифрового сигнала.</w:t>
      </w:r>
    </w:p>
    <w:p w14:paraId="184A45C8" w14:textId="77777777" w:rsidR="002543BF" w:rsidRPr="00805F52" w:rsidRDefault="002543BF" w:rsidP="00E9274E">
      <w:pPr>
        <w:spacing w:line="240" w:lineRule="auto"/>
        <w:ind w:firstLine="709"/>
        <w:rPr>
          <w:rFonts w:asciiTheme="minorHAnsi" w:hAnsiTheme="minorHAnsi" w:cstheme="minorHAnsi"/>
          <w:szCs w:val="28"/>
        </w:rPr>
      </w:pPr>
      <w:r w:rsidRPr="00805F52">
        <w:rPr>
          <w:rFonts w:asciiTheme="minorHAnsi" w:hAnsiTheme="minorHAnsi" w:cstheme="minorHAnsi"/>
          <w:szCs w:val="28"/>
        </w:rPr>
        <w:t>Все методы LSB являются, как правило, аддитивными (А17 (Cox), L18D (Lange)).</w:t>
      </w:r>
    </w:p>
    <w:p w14:paraId="7463C8F8" w14:textId="77777777" w:rsidR="004F1C79" w:rsidRPr="00805F52" w:rsidRDefault="002543BF" w:rsidP="00E9274E">
      <w:pPr>
        <w:spacing w:line="240" w:lineRule="auto"/>
        <w:ind w:firstLine="709"/>
        <w:rPr>
          <w:rFonts w:asciiTheme="minorHAnsi" w:hAnsiTheme="minorHAnsi" w:cstheme="minorHAnsi"/>
          <w:szCs w:val="28"/>
        </w:rPr>
      </w:pPr>
      <w:r w:rsidRPr="00805F52">
        <w:rPr>
          <w:rFonts w:asciiTheme="minorHAnsi" w:hAnsiTheme="minorHAnsi" w:cstheme="minorHAnsi"/>
          <w:szCs w:val="28"/>
        </w:rPr>
        <w:t>Другие методы скрытия информации в графических файлах ориентированы на форматы файлов с потерей, к примеру, JPEG. В отличие от LSB, они более устойчивы к геометрическим преобразованиям. Это получается за счёт варьирования в широком диапазоне качества изображения, что приводит к невозможности определения источника изображения.</w:t>
      </w:r>
    </w:p>
    <w:p w14:paraId="3321BE97" w14:textId="77777777" w:rsidR="004F1C79" w:rsidRPr="00805F52" w:rsidRDefault="004F1C79" w:rsidP="00E9274E">
      <w:pPr>
        <w:spacing w:line="240" w:lineRule="auto"/>
        <w:ind w:firstLine="709"/>
        <w:rPr>
          <w:rFonts w:asciiTheme="minorHAnsi" w:hAnsiTheme="minorHAnsi" w:cstheme="minorHAnsi"/>
          <w:szCs w:val="28"/>
        </w:rPr>
      </w:pPr>
      <w:r w:rsidRPr="00805F52">
        <w:rPr>
          <w:rFonts w:asciiTheme="minorHAnsi" w:hAnsiTheme="minorHAnsi" w:cstheme="minorHAnsi"/>
          <w:szCs w:val="28"/>
        </w:rPr>
        <w:lastRenderedPageBreak/>
        <w:t>Для стеганографических систем принято определять необнаруживаемость — вероятность пропуска (то есть отсутствием обнаружения стегосистемы, когда она была представлена для анализа), и вероятность ложного обнаружения (когда стегосистема ложно обнаруживается при её действительном отсутствии). Практические подходы оценки стойкости стегосистем основаны на их устойчивости к обнаружению посредством разработанных к настоящему времени алгоритмов стегоанализа. Все они построены на том, что все алгоритмы встраивания так или иначе вносят в стегограммы искажения относительно использованных контейнеров.</w:t>
      </w:r>
    </w:p>
    <w:p w14:paraId="3099814C" w14:textId="77777777" w:rsidR="004F1C79" w:rsidRPr="00805F52" w:rsidRDefault="004F1C79" w:rsidP="00E9274E">
      <w:pPr>
        <w:spacing w:line="240" w:lineRule="auto"/>
        <w:ind w:firstLine="709"/>
        <w:rPr>
          <w:rFonts w:asciiTheme="minorHAnsi" w:hAnsiTheme="minorHAnsi" w:cstheme="minorHAnsi"/>
          <w:szCs w:val="28"/>
        </w:rPr>
      </w:pPr>
      <w:r w:rsidRPr="00805F52">
        <w:rPr>
          <w:rFonts w:asciiTheme="minorHAnsi" w:hAnsiTheme="minorHAnsi" w:cstheme="minorHAnsi"/>
          <w:szCs w:val="28"/>
        </w:rPr>
        <w:t>Под атакой на стегосистему понимается попытка обнаружить, извлечь, изменить скрытое стеганографическое сообщение. Такие атаки называются стегоанализом по аналогии с криптоанализом для криптографии. Способность стеганографической системы противостоять атакам называется стеганографической стойкостью.</w:t>
      </w:r>
    </w:p>
    <w:p w14:paraId="0C01FD4E" w14:textId="77777777" w:rsidR="004F1C79" w:rsidRPr="00805F52" w:rsidRDefault="004F1C79" w:rsidP="00E9274E">
      <w:pPr>
        <w:spacing w:line="240" w:lineRule="auto"/>
        <w:ind w:firstLine="709"/>
        <w:rPr>
          <w:rFonts w:asciiTheme="minorHAnsi" w:hAnsiTheme="minorHAnsi" w:cstheme="minorHAnsi"/>
          <w:szCs w:val="28"/>
        </w:rPr>
      </w:pPr>
      <w:r w:rsidRPr="00805F52">
        <w:rPr>
          <w:rFonts w:asciiTheme="minorHAnsi" w:hAnsiTheme="minorHAnsi" w:cstheme="minorHAnsi"/>
          <w:szCs w:val="28"/>
        </w:rPr>
        <w:t>Многие атаки на стегосистемы аналогичны атакам на криптосистемы:</w:t>
      </w:r>
    </w:p>
    <w:p w14:paraId="435F51C2" w14:textId="77777777" w:rsidR="004F1C79" w:rsidRPr="00805F52" w:rsidRDefault="004F1C79" w:rsidP="00E9274E">
      <w:pPr>
        <w:pStyle w:val="a7"/>
        <w:numPr>
          <w:ilvl w:val="0"/>
          <w:numId w:val="6"/>
        </w:numPr>
        <w:spacing w:line="240" w:lineRule="auto"/>
        <w:ind w:left="0"/>
        <w:rPr>
          <w:rFonts w:asciiTheme="minorHAnsi" w:hAnsiTheme="minorHAnsi" w:cstheme="minorHAnsi"/>
          <w:szCs w:val="28"/>
        </w:rPr>
      </w:pPr>
      <w:r w:rsidRPr="00805F52">
        <w:rPr>
          <w:rFonts w:asciiTheme="minorHAnsi" w:hAnsiTheme="minorHAnsi" w:cstheme="minorHAnsi"/>
          <w:szCs w:val="28"/>
        </w:rPr>
        <w:t>атака на основании известного заполненного контейнера;</w:t>
      </w:r>
    </w:p>
    <w:p w14:paraId="3AD050B3" w14:textId="77777777" w:rsidR="004F1C79" w:rsidRPr="00805F52" w:rsidRDefault="004F1C79" w:rsidP="00E9274E">
      <w:pPr>
        <w:pStyle w:val="a7"/>
        <w:numPr>
          <w:ilvl w:val="0"/>
          <w:numId w:val="6"/>
        </w:numPr>
        <w:spacing w:line="240" w:lineRule="auto"/>
        <w:ind w:left="0"/>
        <w:rPr>
          <w:rFonts w:asciiTheme="minorHAnsi" w:hAnsiTheme="minorHAnsi" w:cstheme="minorHAnsi"/>
          <w:szCs w:val="28"/>
        </w:rPr>
      </w:pPr>
      <w:r w:rsidRPr="00805F52">
        <w:rPr>
          <w:rFonts w:asciiTheme="minorHAnsi" w:hAnsiTheme="minorHAnsi" w:cstheme="minorHAnsi"/>
          <w:szCs w:val="28"/>
        </w:rPr>
        <w:t>атака на основании известного встроенного сообщения;</w:t>
      </w:r>
    </w:p>
    <w:p w14:paraId="64B4B8F8" w14:textId="77777777" w:rsidR="004F1C79" w:rsidRPr="00805F52" w:rsidRDefault="004F1C79" w:rsidP="00E9274E">
      <w:pPr>
        <w:pStyle w:val="a7"/>
        <w:numPr>
          <w:ilvl w:val="0"/>
          <w:numId w:val="6"/>
        </w:numPr>
        <w:spacing w:line="240" w:lineRule="auto"/>
        <w:ind w:left="0"/>
        <w:rPr>
          <w:rFonts w:asciiTheme="minorHAnsi" w:hAnsiTheme="minorHAnsi" w:cstheme="minorHAnsi"/>
          <w:szCs w:val="28"/>
        </w:rPr>
      </w:pPr>
      <w:r w:rsidRPr="00805F52">
        <w:rPr>
          <w:rFonts w:asciiTheme="minorHAnsi" w:hAnsiTheme="minorHAnsi" w:cstheme="minorHAnsi"/>
          <w:szCs w:val="28"/>
        </w:rPr>
        <w:t>атака на основании выбранного встроенного сообщения;</w:t>
      </w:r>
    </w:p>
    <w:p w14:paraId="0428E90D" w14:textId="77777777" w:rsidR="004F1C79" w:rsidRPr="00805F52" w:rsidRDefault="004F1C79" w:rsidP="00E9274E">
      <w:pPr>
        <w:pStyle w:val="a7"/>
        <w:numPr>
          <w:ilvl w:val="0"/>
          <w:numId w:val="6"/>
        </w:numPr>
        <w:spacing w:line="240" w:lineRule="auto"/>
        <w:ind w:left="0"/>
        <w:rPr>
          <w:rFonts w:asciiTheme="minorHAnsi" w:hAnsiTheme="minorHAnsi" w:cstheme="minorHAnsi"/>
          <w:szCs w:val="28"/>
        </w:rPr>
      </w:pPr>
      <w:r w:rsidRPr="00805F52">
        <w:rPr>
          <w:rFonts w:asciiTheme="minorHAnsi" w:hAnsiTheme="minorHAnsi" w:cstheme="minorHAnsi"/>
          <w:szCs w:val="28"/>
        </w:rPr>
        <w:t>адаптивная атака на основании выбранного встроенного сообщения (частный случай атаки на основе выбранного скрытого сообщения, когда аналитик имеет возможность выбирать сообщения, исходя из результатов анализа предыдущих контейнеров);</w:t>
      </w:r>
    </w:p>
    <w:p w14:paraId="30813ADE" w14:textId="77777777" w:rsidR="004F1C79" w:rsidRPr="00805F52" w:rsidRDefault="004F1C79" w:rsidP="00E9274E">
      <w:pPr>
        <w:pStyle w:val="a7"/>
        <w:numPr>
          <w:ilvl w:val="0"/>
          <w:numId w:val="6"/>
        </w:numPr>
        <w:spacing w:line="240" w:lineRule="auto"/>
        <w:ind w:left="0"/>
        <w:rPr>
          <w:rFonts w:asciiTheme="minorHAnsi" w:hAnsiTheme="minorHAnsi" w:cstheme="minorHAnsi"/>
          <w:szCs w:val="28"/>
        </w:rPr>
      </w:pPr>
      <w:r w:rsidRPr="00805F52">
        <w:rPr>
          <w:rFonts w:asciiTheme="minorHAnsi" w:hAnsiTheme="minorHAnsi" w:cstheme="minorHAnsi"/>
          <w:szCs w:val="28"/>
        </w:rPr>
        <w:t>атака на основании выбранного заполненного контейнера.</w:t>
      </w:r>
    </w:p>
    <w:p w14:paraId="68BC1164" w14:textId="77777777" w:rsidR="004F1C79" w:rsidRPr="00805F52" w:rsidRDefault="004F1C79" w:rsidP="00E9274E">
      <w:pPr>
        <w:spacing w:line="240" w:lineRule="auto"/>
        <w:ind w:firstLine="709"/>
        <w:rPr>
          <w:rFonts w:asciiTheme="minorHAnsi" w:hAnsiTheme="minorHAnsi" w:cstheme="minorHAnsi"/>
          <w:szCs w:val="28"/>
        </w:rPr>
      </w:pPr>
      <w:r w:rsidRPr="00805F52">
        <w:rPr>
          <w:rFonts w:asciiTheme="minorHAnsi" w:hAnsiTheme="minorHAnsi" w:cstheme="minorHAnsi"/>
          <w:szCs w:val="28"/>
        </w:rPr>
        <w:t>Некоторые же не имеют аналогов в криптографии:</w:t>
      </w:r>
    </w:p>
    <w:p w14:paraId="11F412C1" w14:textId="77777777" w:rsidR="004F1C79" w:rsidRPr="00805F52" w:rsidRDefault="004F1C79" w:rsidP="00E9274E">
      <w:pPr>
        <w:pStyle w:val="a7"/>
        <w:numPr>
          <w:ilvl w:val="0"/>
          <w:numId w:val="6"/>
        </w:numPr>
        <w:spacing w:line="240" w:lineRule="auto"/>
        <w:ind w:left="0"/>
        <w:rPr>
          <w:rFonts w:asciiTheme="minorHAnsi" w:hAnsiTheme="minorHAnsi" w:cstheme="minorHAnsi"/>
          <w:szCs w:val="28"/>
        </w:rPr>
      </w:pPr>
      <w:r w:rsidRPr="00805F52">
        <w:rPr>
          <w:rFonts w:asciiTheme="minorHAnsi" w:hAnsiTheme="minorHAnsi" w:cstheme="minorHAnsi"/>
          <w:szCs w:val="28"/>
        </w:rPr>
        <w:t>атака на основании известного пустого контейнера;</w:t>
      </w:r>
    </w:p>
    <w:p w14:paraId="5B803F64" w14:textId="77777777" w:rsidR="004F1C79" w:rsidRPr="00805F52" w:rsidRDefault="004F1C79" w:rsidP="00E9274E">
      <w:pPr>
        <w:pStyle w:val="a7"/>
        <w:numPr>
          <w:ilvl w:val="0"/>
          <w:numId w:val="6"/>
        </w:numPr>
        <w:spacing w:line="240" w:lineRule="auto"/>
        <w:ind w:left="0"/>
        <w:rPr>
          <w:rFonts w:asciiTheme="minorHAnsi" w:hAnsiTheme="minorHAnsi" w:cstheme="minorHAnsi"/>
          <w:szCs w:val="28"/>
        </w:rPr>
      </w:pPr>
      <w:r w:rsidRPr="00805F52">
        <w:rPr>
          <w:rFonts w:asciiTheme="minorHAnsi" w:hAnsiTheme="minorHAnsi" w:cstheme="minorHAnsi"/>
          <w:szCs w:val="28"/>
        </w:rPr>
        <w:t>атака на основании выбранного пустого контейнера;</w:t>
      </w:r>
    </w:p>
    <w:p w14:paraId="620CD1E4" w14:textId="77777777" w:rsidR="00E9274E" w:rsidRPr="00805F52" w:rsidRDefault="004F1C79" w:rsidP="00E9274E">
      <w:pPr>
        <w:pStyle w:val="a7"/>
        <w:numPr>
          <w:ilvl w:val="0"/>
          <w:numId w:val="6"/>
        </w:numPr>
        <w:spacing w:line="240" w:lineRule="auto"/>
        <w:ind w:left="0"/>
        <w:rPr>
          <w:rFonts w:asciiTheme="minorHAnsi" w:hAnsiTheme="minorHAnsi" w:cstheme="minorHAnsi"/>
          <w:szCs w:val="28"/>
        </w:rPr>
      </w:pPr>
      <w:r w:rsidRPr="00805F52">
        <w:rPr>
          <w:rFonts w:asciiTheme="minorHAnsi" w:hAnsiTheme="minorHAnsi" w:cstheme="minorHAnsi"/>
          <w:szCs w:val="28"/>
        </w:rPr>
        <w:t>атака на основании известной математической модели контейнера или его части.</w:t>
      </w:r>
    </w:p>
    <w:p w14:paraId="20DD0D9E" w14:textId="77777777" w:rsidR="00E9274E" w:rsidRPr="00805F52" w:rsidRDefault="00E9274E" w:rsidP="00E9274E">
      <w:pPr>
        <w:spacing w:line="240" w:lineRule="auto"/>
        <w:ind w:firstLine="709"/>
        <w:rPr>
          <w:rFonts w:asciiTheme="minorHAnsi" w:hAnsiTheme="minorHAnsi" w:cstheme="minorHAnsi"/>
          <w:szCs w:val="28"/>
        </w:rPr>
      </w:pPr>
      <w:r w:rsidRPr="00805F52">
        <w:rPr>
          <w:rFonts w:asciiTheme="minorHAnsi" w:hAnsiTheme="minorHAnsi" w:cstheme="minorHAnsi"/>
          <w:szCs w:val="28"/>
        </w:rPr>
        <w:t>Стеганография используется в некоторых современных принтерах. При печати на каждую страницу добавляются маленькие точки, содержащие информацию о времени и дате печати, а также серийный номер принтера.</w:t>
      </w:r>
    </w:p>
    <w:p w14:paraId="5B602E8E" w14:textId="77777777" w:rsidR="00E9274E" w:rsidRPr="00805F52" w:rsidRDefault="00E9274E" w:rsidP="00E9274E">
      <w:pPr>
        <w:spacing w:line="240" w:lineRule="auto"/>
        <w:ind w:firstLine="709"/>
        <w:rPr>
          <w:rFonts w:asciiTheme="minorHAnsi" w:hAnsiTheme="minorHAnsi" w:cstheme="minorHAnsi"/>
          <w:szCs w:val="28"/>
        </w:rPr>
      </w:pPr>
      <w:r w:rsidRPr="00805F52">
        <w:rPr>
          <w:rFonts w:asciiTheme="minorHAnsi" w:hAnsiTheme="minorHAnsi" w:cstheme="minorHAnsi"/>
          <w:szCs w:val="28"/>
        </w:rPr>
        <w:t>Из рамок цифровой стеганографии вышло наиболее востребованное легальное направление — встраивание цифровых водяных знаков (ЦВЗ) (watermarking), являющееся основой для систем защиты авторских прав и DRM (Digital rights management) систем. Методы этого направления настроены на встраивание скрытых маркеров, устойчивых к различным преобразованиям контейнера (атакам).</w:t>
      </w:r>
    </w:p>
    <w:p w14:paraId="13E6D45B" w14:textId="77777777" w:rsidR="00C8159B" w:rsidRPr="00805F52" w:rsidRDefault="00E9274E" w:rsidP="00E9274E">
      <w:pPr>
        <w:spacing w:line="240" w:lineRule="auto"/>
        <w:ind w:firstLine="709"/>
        <w:rPr>
          <w:rFonts w:asciiTheme="minorHAnsi" w:hAnsiTheme="minorHAnsi" w:cstheme="minorHAnsi"/>
          <w:szCs w:val="28"/>
        </w:rPr>
      </w:pPr>
      <w:r w:rsidRPr="00805F52">
        <w:rPr>
          <w:rFonts w:asciiTheme="minorHAnsi" w:hAnsiTheme="minorHAnsi" w:cstheme="minorHAnsi"/>
          <w:szCs w:val="28"/>
        </w:rPr>
        <w:t>Полухрупкие и хрупкие ЦВЗ используются в качестве аналоговой ЭЦП, обеспечивая хранение информации о передаваемой подписи и попытках нарушения целостности контейнера (канала передачи данных).</w:t>
      </w:r>
      <w:r w:rsidR="00C8159B" w:rsidRPr="00805F52">
        <w:rPr>
          <w:rFonts w:asciiTheme="minorHAnsi" w:hAnsiTheme="minorHAnsi" w:cstheme="minorHAnsi"/>
          <w:szCs w:val="28"/>
        </w:rPr>
        <w:br w:type="page"/>
      </w:r>
    </w:p>
    <w:p w14:paraId="196D6793" w14:textId="77777777" w:rsidR="00C8159B" w:rsidRPr="00805F52" w:rsidRDefault="00C8159B" w:rsidP="008433E0">
      <w:pPr>
        <w:pStyle w:val="a7"/>
        <w:numPr>
          <w:ilvl w:val="0"/>
          <w:numId w:val="2"/>
        </w:numPr>
        <w:spacing w:after="360" w:line="240" w:lineRule="auto"/>
        <w:ind w:left="709" w:firstLine="0"/>
        <w:rPr>
          <w:rFonts w:asciiTheme="minorHAnsi" w:hAnsiTheme="minorHAnsi" w:cstheme="minorHAnsi"/>
          <w:b/>
          <w:szCs w:val="28"/>
        </w:rPr>
      </w:pPr>
      <w:r w:rsidRPr="00805F52">
        <w:rPr>
          <w:rFonts w:asciiTheme="minorHAnsi" w:hAnsiTheme="minorHAnsi" w:cstheme="minorHAnsi"/>
          <w:b/>
          <w:szCs w:val="28"/>
        </w:rPr>
        <w:lastRenderedPageBreak/>
        <w:t>Практическая часть</w:t>
      </w:r>
    </w:p>
    <w:p w14:paraId="152B34F1" w14:textId="77777777" w:rsidR="00C8159B" w:rsidRPr="00805F52" w:rsidRDefault="00DE556D" w:rsidP="008A4379">
      <w:pPr>
        <w:spacing w:line="240" w:lineRule="auto"/>
        <w:ind w:firstLine="709"/>
        <w:rPr>
          <w:rFonts w:asciiTheme="minorHAnsi" w:hAnsiTheme="minorHAnsi" w:cstheme="minorHAnsi"/>
          <w:szCs w:val="28"/>
        </w:rPr>
      </w:pPr>
      <w:r w:rsidRPr="00805F52">
        <w:rPr>
          <w:rFonts w:asciiTheme="minorHAnsi" w:hAnsiTheme="minorHAnsi" w:cstheme="minorHAnsi"/>
          <w:szCs w:val="28"/>
        </w:rPr>
        <w:t>В данной лабораторной работе необходимо было разработать приложения, которое зашифровывает и расшифровывает тайное сообщение</w:t>
      </w:r>
      <w:r w:rsidR="008A4379" w:rsidRPr="00805F52">
        <w:rPr>
          <w:rFonts w:asciiTheme="minorHAnsi" w:hAnsiTheme="minorHAnsi" w:cstheme="minorHAnsi"/>
          <w:szCs w:val="28"/>
        </w:rPr>
        <w:t xml:space="preserve"> в картинке</w:t>
      </w:r>
      <w:r w:rsidRPr="00805F52">
        <w:rPr>
          <w:rFonts w:asciiTheme="minorHAnsi" w:hAnsiTheme="minorHAnsi" w:cstheme="minorHAnsi"/>
          <w:szCs w:val="28"/>
        </w:rPr>
        <w:t xml:space="preserve"> с помощью метода </w:t>
      </w:r>
      <w:r w:rsidRPr="00805F52">
        <w:rPr>
          <w:rFonts w:asciiTheme="minorHAnsi" w:hAnsiTheme="minorHAnsi" w:cstheme="minorHAnsi"/>
          <w:szCs w:val="28"/>
          <w:lang w:val="en-US"/>
        </w:rPr>
        <w:t>LSB</w:t>
      </w:r>
      <w:r w:rsidRPr="00805F52">
        <w:rPr>
          <w:rFonts w:asciiTheme="minorHAnsi" w:hAnsiTheme="minorHAnsi" w:cstheme="minorHAnsi"/>
          <w:szCs w:val="28"/>
        </w:rPr>
        <w:t>.</w:t>
      </w:r>
    </w:p>
    <w:p w14:paraId="359AC06B" w14:textId="77777777" w:rsidR="008A4379" w:rsidRPr="00805F52" w:rsidRDefault="008A4379" w:rsidP="008A4379">
      <w:pPr>
        <w:spacing w:line="240" w:lineRule="auto"/>
        <w:ind w:firstLine="709"/>
        <w:rPr>
          <w:rFonts w:asciiTheme="minorHAnsi" w:hAnsiTheme="minorHAnsi" w:cstheme="minorHAnsi"/>
          <w:szCs w:val="28"/>
        </w:rPr>
      </w:pPr>
      <w:r w:rsidRPr="00805F52">
        <w:rPr>
          <w:rFonts w:asciiTheme="minorHAnsi" w:hAnsiTheme="minorHAnsi" w:cstheme="minorHAnsi"/>
          <w:szCs w:val="28"/>
        </w:rPr>
        <w:t>Файл условно можно разбить на 4 части: заголовок файла, заголовок изображения, палитру и само изображение. Для наших целей надо знать только то, что записано в заголовке.</w:t>
      </w:r>
    </w:p>
    <w:p w14:paraId="0CD48B90" w14:textId="77777777" w:rsidR="008A4379" w:rsidRPr="00805F52" w:rsidRDefault="008A4379" w:rsidP="008A4379">
      <w:pPr>
        <w:spacing w:line="240" w:lineRule="auto"/>
        <w:ind w:firstLine="709"/>
        <w:rPr>
          <w:rFonts w:asciiTheme="minorHAnsi" w:hAnsiTheme="minorHAnsi" w:cstheme="minorHAnsi"/>
          <w:szCs w:val="28"/>
        </w:rPr>
      </w:pPr>
      <w:r w:rsidRPr="00805F52">
        <w:rPr>
          <w:rFonts w:asciiTheme="minorHAnsi" w:hAnsiTheme="minorHAnsi" w:cstheme="minorHAnsi"/>
          <w:szCs w:val="28"/>
        </w:rPr>
        <w:t>Первые два байта заголовка – это сигнатура BM, далее в двойном слове записан размер файла в байтах, следующие 4 байта зарезервированы и должны содержать нули и, наконец, в ещё одном двойном слове записано смещение от начала файла, до собственно байтов изображения. В 24-битном bmp-файле каждый пиксел кодируются тремя байтами BGR.</w:t>
      </w:r>
    </w:p>
    <w:p w14:paraId="50FAB9C0" w14:textId="77777777" w:rsidR="008A4379" w:rsidRPr="00805F52" w:rsidRDefault="008A4379" w:rsidP="008A4379">
      <w:pPr>
        <w:spacing w:line="240" w:lineRule="auto"/>
        <w:ind w:firstLine="709"/>
        <w:rPr>
          <w:rFonts w:asciiTheme="minorHAnsi" w:hAnsiTheme="minorHAnsi" w:cstheme="minorHAnsi"/>
          <w:szCs w:val="28"/>
        </w:rPr>
      </w:pPr>
      <w:r w:rsidRPr="00805F52">
        <w:rPr>
          <w:rFonts w:asciiTheme="minorHAnsi" w:hAnsiTheme="minorHAnsi" w:cstheme="minorHAnsi"/>
          <w:szCs w:val="28"/>
        </w:rPr>
        <w:t>Для этого нам и пригодится метод LSB. Суть метода заключается в следующем: мы заменяем младшие биты в байтах, отвечающих за кодирование цвета. Допустим, если очередной байт нашего секретного сообщения – 11001011, а байты в изображении –…11101100 01001110 01111100 0101100111…, то кодирование будет выглядеть так. Мы разобьём байт секретного сообщения на 4 двухбитовые части: 11, 00, 10, 11, и заменим полученными фрагментами младшие биты изображения: …11101111 01001100 01111110 0101100111…. Такая замена в общем случае не заметна человеческому глазу. Более того, многие старые устройства вывода, даже не смогут отобразить такие незначительные перемены.</w:t>
      </w:r>
    </w:p>
    <w:p w14:paraId="3DB4DB8F" w14:textId="77777777" w:rsidR="008A4379" w:rsidRPr="00805F52" w:rsidRDefault="008A4379" w:rsidP="008A4379">
      <w:pPr>
        <w:spacing w:line="240" w:lineRule="auto"/>
        <w:ind w:firstLine="709"/>
        <w:rPr>
          <w:rFonts w:asciiTheme="minorHAnsi" w:hAnsiTheme="minorHAnsi" w:cstheme="minorHAnsi"/>
          <w:szCs w:val="28"/>
        </w:rPr>
      </w:pPr>
      <w:r w:rsidRPr="00805F52">
        <w:rPr>
          <w:rFonts w:asciiTheme="minorHAnsi" w:hAnsiTheme="minorHAnsi" w:cstheme="minorHAnsi"/>
          <w:szCs w:val="28"/>
        </w:rPr>
        <w:t>Понятно, что можно менять не только 2 младших бита, но и любое их количество. Тут есть следующая закономерность: чем большее количество бит мы меняем, тем больший объём информации мы можем спрятать, и тем большие помехи в исходном изображении это вызовет.</w:t>
      </w:r>
    </w:p>
    <w:p w14:paraId="5E57CA80" w14:textId="26102937" w:rsidR="00C8159B" w:rsidRPr="00805F52" w:rsidRDefault="00A16686" w:rsidP="00E542B0">
      <w:pPr>
        <w:spacing w:before="280" w:after="280" w:line="240" w:lineRule="auto"/>
        <w:jc w:val="center"/>
        <w:rPr>
          <w:rFonts w:asciiTheme="minorHAnsi" w:hAnsiTheme="minorHAnsi" w:cstheme="minorHAnsi"/>
          <w:szCs w:val="28"/>
        </w:rPr>
      </w:pPr>
      <w:r w:rsidRPr="00A16686">
        <w:rPr>
          <w:rFonts w:asciiTheme="minorHAnsi" w:hAnsiTheme="minorHAnsi" w:cstheme="minorHAnsi"/>
          <w:szCs w:val="28"/>
        </w:rPr>
        <w:lastRenderedPageBreak/>
        <w:drawing>
          <wp:inline distT="0" distB="0" distL="0" distR="0" wp14:anchorId="5509D70E" wp14:editId="38CF120A">
            <wp:extent cx="5940425" cy="38214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6A43" w14:textId="73BFA1A7" w:rsidR="00C8159B" w:rsidRDefault="00C8159B" w:rsidP="00C8159B">
      <w:pPr>
        <w:pStyle w:val="a8"/>
        <w:spacing w:after="160"/>
        <w:jc w:val="center"/>
        <w:rPr>
          <w:rFonts w:cstheme="minorHAnsi"/>
          <w:i w:val="0"/>
          <w:color w:val="auto"/>
          <w:sz w:val="28"/>
          <w:szCs w:val="28"/>
        </w:rPr>
      </w:pPr>
      <w:r w:rsidRPr="00805F52">
        <w:rPr>
          <w:rFonts w:cstheme="minorHAnsi"/>
          <w:i w:val="0"/>
          <w:color w:val="auto"/>
          <w:sz w:val="28"/>
          <w:szCs w:val="28"/>
        </w:rPr>
        <w:t>Рисунок 2.</w:t>
      </w:r>
      <w:r w:rsidR="00BA4049">
        <w:rPr>
          <w:rFonts w:cstheme="minorHAnsi"/>
          <w:i w:val="0"/>
          <w:color w:val="auto"/>
          <w:sz w:val="28"/>
          <w:szCs w:val="28"/>
        </w:rPr>
        <w:t>1</w:t>
      </w:r>
      <w:r w:rsidRPr="00805F52">
        <w:rPr>
          <w:rFonts w:cstheme="minorHAnsi"/>
          <w:i w:val="0"/>
          <w:color w:val="auto"/>
          <w:sz w:val="28"/>
          <w:szCs w:val="28"/>
        </w:rPr>
        <w:t xml:space="preserve"> –</w:t>
      </w:r>
      <w:r w:rsidR="00A16686">
        <w:rPr>
          <w:rFonts w:cstheme="minorHAnsi"/>
          <w:i w:val="0"/>
          <w:color w:val="auto"/>
          <w:sz w:val="28"/>
          <w:szCs w:val="28"/>
        </w:rPr>
        <w:t xml:space="preserve"> п</w:t>
      </w:r>
      <w:r w:rsidRPr="00805F52">
        <w:rPr>
          <w:rFonts w:cstheme="minorHAnsi"/>
          <w:i w:val="0"/>
          <w:color w:val="auto"/>
          <w:sz w:val="28"/>
          <w:szCs w:val="28"/>
        </w:rPr>
        <w:t>олучени</w:t>
      </w:r>
      <w:r w:rsidR="00A16686">
        <w:rPr>
          <w:rFonts w:cstheme="minorHAnsi"/>
          <w:i w:val="0"/>
          <w:color w:val="auto"/>
          <w:sz w:val="28"/>
          <w:szCs w:val="28"/>
        </w:rPr>
        <w:t>е</w:t>
      </w:r>
      <w:r w:rsidRPr="00805F52">
        <w:rPr>
          <w:rFonts w:cstheme="minorHAnsi"/>
          <w:i w:val="0"/>
          <w:color w:val="auto"/>
          <w:sz w:val="28"/>
          <w:szCs w:val="28"/>
        </w:rPr>
        <w:t xml:space="preserve"> результата генерации/верификации ЭЦП.</w:t>
      </w:r>
    </w:p>
    <w:p w14:paraId="4323A1FC" w14:textId="490A26F9" w:rsidR="00BA4049" w:rsidRDefault="00BA4049" w:rsidP="00BA4049"/>
    <w:p w14:paraId="258603E9" w14:textId="3A721CCC" w:rsidR="00BA4049" w:rsidRDefault="00BA4049" w:rsidP="00BA404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На следующем рисунке показан результат выполнения дешифрования секретного сообщения:</w:t>
      </w:r>
    </w:p>
    <w:p w14:paraId="46C7849E" w14:textId="19A98107" w:rsidR="00BA4049" w:rsidRDefault="00BA4049" w:rsidP="00BA4049">
      <w:pPr>
        <w:rPr>
          <w:rFonts w:asciiTheme="minorHAnsi" w:hAnsiTheme="minorHAnsi" w:cstheme="minorHAnsi"/>
        </w:rPr>
      </w:pPr>
      <w:r w:rsidRPr="00BA4049">
        <w:rPr>
          <w:rFonts w:asciiTheme="minorHAnsi" w:hAnsiTheme="minorHAnsi" w:cstheme="minorHAnsi"/>
        </w:rPr>
        <w:drawing>
          <wp:inline distT="0" distB="0" distL="0" distR="0" wp14:anchorId="2120C5A8" wp14:editId="01954DE8">
            <wp:extent cx="5940425" cy="38163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98AD" w14:textId="12B1F683" w:rsidR="00BA4049" w:rsidRPr="00BA4049" w:rsidRDefault="00BA4049" w:rsidP="00BA4049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Рисунок 2.2 – получение зашифрованного сообщения</w:t>
      </w:r>
    </w:p>
    <w:p w14:paraId="4FF97D68" w14:textId="13DFBDAD" w:rsidR="00C8159B" w:rsidRPr="00805F52" w:rsidRDefault="00C8159B" w:rsidP="00C30074">
      <w:pPr>
        <w:spacing w:line="240" w:lineRule="auto"/>
        <w:ind w:firstLine="709"/>
        <w:rPr>
          <w:rFonts w:asciiTheme="minorHAnsi" w:hAnsiTheme="minorHAnsi" w:cstheme="minorHAnsi"/>
          <w:szCs w:val="28"/>
        </w:rPr>
      </w:pPr>
      <w:r w:rsidRPr="00805F52">
        <w:rPr>
          <w:rFonts w:asciiTheme="minorHAnsi" w:hAnsiTheme="minorHAnsi" w:cstheme="minorHAnsi"/>
          <w:szCs w:val="28"/>
        </w:rPr>
        <w:lastRenderedPageBreak/>
        <w:t>Вывод: в данной лабораторной работе я изучил и приобрел</w:t>
      </w:r>
      <w:r w:rsidR="00A80E25">
        <w:rPr>
          <w:rFonts w:asciiTheme="minorHAnsi" w:hAnsiTheme="minorHAnsi" w:cstheme="minorHAnsi"/>
          <w:szCs w:val="28"/>
        </w:rPr>
        <w:t xml:space="preserve"> </w:t>
      </w:r>
      <w:r w:rsidRPr="00805F52">
        <w:rPr>
          <w:rFonts w:asciiTheme="minorHAnsi" w:hAnsiTheme="minorHAnsi" w:cstheme="minorHAnsi"/>
          <w:szCs w:val="28"/>
        </w:rPr>
        <w:t xml:space="preserve">практические навыки разработки и использования приложений для реализации </w:t>
      </w:r>
      <w:r w:rsidR="00C30074" w:rsidRPr="00805F52">
        <w:rPr>
          <w:rFonts w:asciiTheme="minorHAnsi" w:eastAsia="Calibri" w:hAnsiTheme="minorHAnsi" w:cstheme="minorHAnsi"/>
          <w:color w:val="000000"/>
          <w:szCs w:val="28"/>
        </w:rPr>
        <w:t xml:space="preserve">стеганографии и метода </w:t>
      </w:r>
      <w:r w:rsidR="00C30074" w:rsidRPr="00805F52">
        <w:rPr>
          <w:rFonts w:asciiTheme="minorHAnsi" w:eastAsia="Calibri" w:hAnsiTheme="minorHAnsi" w:cstheme="minorHAnsi"/>
          <w:color w:val="000000"/>
          <w:szCs w:val="28"/>
          <w:lang w:val="en-US"/>
        </w:rPr>
        <w:t>LSB</w:t>
      </w:r>
      <w:r w:rsidR="00BD5FBE" w:rsidRPr="00805F52">
        <w:rPr>
          <w:rFonts w:asciiTheme="minorHAnsi" w:hAnsiTheme="minorHAnsi" w:cstheme="minorHAnsi"/>
          <w:szCs w:val="28"/>
        </w:rPr>
        <w:t>.</w:t>
      </w:r>
    </w:p>
    <w:p w14:paraId="314CDC4B" w14:textId="77777777" w:rsidR="00FD704E" w:rsidRPr="00805F52" w:rsidRDefault="00FD704E">
      <w:pPr>
        <w:rPr>
          <w:rFonts w:asciiTheme="minorHAnsi" w:hAnsiTheme="minorHAnsi" w:cstheme="minorHAnsi"/>
          <w:szCs w:val="28"/>
        </w:rPr>
      </w:pPr>
    </w:p>
    <w:sectPr w:rsidR="00FD704E" w:rsidRPr="00805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0A592" w14:textId="77777777" w:rsidR="00A61AC8" w:rsidRDefault="00A61AC8">
      <w:pPr>
        <w:spacing w:line="240" w:lineRule="auto"/>
      </w:pPr>
      <w:r>
        <w:separator/>
      </w:r>
    </w:p>
  </w:endnote>
  <w:endnote w:type="continuationSeparator" w:id="0">
    <w:p w14:paraId="4F10C36C" w14:textId="77777777" w:rsidR="00A61AC8" w:rsidRDefault="00A61A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8556066"/>
      <w:docPartObj>
        <w:docPartGallery w:val="Page Numbers (Bottom of Page)"/>
        <w:docPartUnique/>
      </w:docPartObj>
    </w:sdtPr>
    <w:sdtEndPr/>
    <w:sdtContent>
      <w:p w14:paraId="6BFA1BEE" w14:textId="77777777" w:rsidR="00FD40B6" w:rsidRDefault="0031528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50E6761" w14:textId="77777777" w:rsidR="00FD40B6" w:rsidRDefault="00A61AC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087F9" w14:textId="77777777" w:rsidR="00FD40B6" w:rsidRDefault="00A61AC8" w:rsidP="00CF7F83">
    <w:pPr>
      <w:pStyle w:val="a3"/>
      <w:jc w:val="center"/>
    </w:pPr>
  </w:p>
  <w:p w14:paraId="772D4434" w14:textId="77777777" w:rsidR="00FD40B6" w:rsidRDefault="00A61AC8" w:rsidP="00CF7F83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3751337"/>
      <w:docPartObj>
        <w:docPartGallery w:val="Page Numbers (Bottom of Page)"/>
        <w:docPartUnique/>
      </w:docPartObj>
    </w:sdtPr>
    <w:sdtEndPr/>
    <w:sdtContent>
      <w:p w14:paraId="217C3A11" w14:textId="77777777" w:rsidR="00FD40B6" w:rsidRDefault="00315285" w:rsidP="00CF7F8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0CC7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412F6A" w14:textId="77777777" w:rsidR="00A61AC8" w:rsidRDefault="00A61AC8">
      <w:pPr>
        <w:spacing w:line="240" w:lineRule="auto"/>
      </w:pPr>
      <w:r>
        <w:separator/>
      </w:r>
    </w:p>
  </w:footnote>
  <w:footnote w:type="continuationSeparator" w:id="0">
    <w:p w14:paraId="374E74D0" w14:textId="77777777" w:rsidR="00A61AC8" w:rsidRDefault="00A61A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1CD1DD" w14:textId="77777777" w:rsidR="00FD40B6" w:rsidRPr="000E7EA7" w:rsidRDefault="00A61AC8" w:rsidP="00CF7F83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03F88"/>
    <w:multiLevelType w:val="hybridMultilevel"/>
    <w:tmpl w:val="F3164C7A"/>
    <w:lvl w:ilvl="0" w:tplc="32BA8224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D60D7F"/>
    <w:multiLevelType w:val="hybridMultilevel"/>
    <w:tmpl w:val="1AB282C4"/>
    <w:lvl w:ilvl="0" w:tplc="C99606A2">
      <w:start w:val="1"/>
      <w:numFmt w:val="bullet"/>
      <w:suff w:val="space"/>
      <w:lvlText w:val="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AE0A1C"/>
    <w:multiLevelType w:val="hybridMultilevel"/>
    <w:tmpl w:val="13B8B5EC"/>
    <w:lvl w:ilvl="0" w:tplc="538A490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06343"/>
    <w:multiLevelType w:val="hybridMultilevel"/>
    <w:tmpl w:val="55BEB00C"/>
    <w:lvl w:ilvl="0" w:tplc="0D90944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6862D9"/>
    <w:multiLevelType w:val="hybridMultilevel"/>
    <w:tmpl w:val="FF668C50"/>
    <w:lvl w:ilvl="0" w:tplc="9FCA9F6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F7A1864"/>
    <w:multiLevelType w:val="hybridMultilevel"/>
    <w:tmpl w:val="B7025410"/>
    <w:lvl w:ilvl="0" w:tplc="7772B42A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E743746"/>
    <w:multiLevelType w:val="hybridMultilevel"/>
    <w:tmpl w:val="7F7658A0"/>
    <w:lvl w:ilvl="0" w:tplc="F956070A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9554BF"/>
    <w:multiLevelType w:val="hybridMultilevel"/>
    <w:tmpl w:val="8682A268"/>
    <w:lvl w:ilvl="0" w:tplc="8C3C3EA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CA42EC"/>
    <w:multiLevelType w:val="hybridMultilevel"/>
    <w:tmpl w:val="3FCCD28E"/>
    <w:lvl w:ilvl="0" w:tplc="2DD23006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54502B4"/>
    <w:multiLevelType w:val="hybridMultilevel"/>
    <w:tmpl w:val="ABB24802"/>
    <w:lvl w:ilvl="0" w:tplc="C99606A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3E1ACA"/>
    <w:multiLevelType w:val="hybridMultilevel"/>
    <w:tmpl w:val="BDFCDD94"/>
    <w:lvl w:ilvl="0" w:tplc="2DD23006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1C46711"/>
    <w:multiLevelType w:val="hybridMultilevel"/>
    <w:tmpl w:val="69D4460E"/>
    <w:lvl w:ilvl="0" w:tplc="2DD23006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20A6D3F"/>
    <w:multiLevelType w:val="hybridMultilevel"/>
    <w:tmpl w:val="9DE4CE78"/>
    <w:lvl w:ilvl="0" w:tplc="AFA6E222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8B33802"/>
    <w:multiLevelType w:val="hybridMultilevel"/>
    <w:tmpl w:val="EAEE7456"/>
    <w:lvl w:ilvl="0" w:tplc="2DD23006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9"/>
  </w:num>
  <w:num w:numId="6">
    <w:abstractNumId w:val="1"/>
  </w:num>
  <w:num w:numId="7">
    <w:abstractNumId w:val="13"/>
  </w:num>
  <w:num w:numId="8">
    <w:abstractNumId w:val="5"/>
  </w:num>
  <w:num w:numId="9">
    <w:abstractNumId w:val="11"/>
  </w:num>
  <w:num w:numId="10">
    <w:abstractNumId w:val="12"/>
  </w:num>
  <w:num w:numId="11">
    <w:abstractNumId w:val="10"/>
  </w:num>
  <w:num w:numId="12">
    <w:abstractNumId w:val="6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59B"/>
    <w:rsid w:val="00060CC7"/>
    <w:rsid w:val="00094A16"/>
    <w:rsid w:val="0013743E"/>
    <w:rsid w:val="002543BF"/>
    <w:rsid w:val="00304527"/>
    <w:rsid w:val="00315285"/>
    <w:rsid w:val="003201A0"/>
    <w:rsid w:val="004671D1"/>
    <w:rsid w:val="004D1E36"/>
    <w:rsid w:val="004D7AD4"/>
    <w:rsid w:val="004E039A"/>
    <w:rsid w:val="004F1C79"/>
    <w:rsid w:val="00577E5C"/>
    <w:rsid w:val="00602509"/>
    <w:rsid w:val="00624C03"/>
    <w:rsid w:val="00670CB5"/>
    <w:rsid w:val="006928D4"/>
    <w:rsid w:val="0073157D"/>
    <w:rsid w:val="00805F52"/>
    <w:rsid w:val="00810F27"/>
    <w:rsid w:val="008433E0"/>
    <w:rsid w:val="0086200B"/>
    <w:rsid w:val="00892EE0"/>
    <w:rsid w:val="008A4379"/>
    <w:rsid w:val="009129FA"/>
    <w:rsid w:val="00946DDE"/>
    <w:rsid w:val="009C582A"/>
    <w:rsid w:val="00A16686"/>
    <w:rsid w:val="00A61AC8"/>
    <w:rsid w:val="00A80E25"/>
    <w:rsid w:val="00AD570E"/>
    <w:rsid w:val="00B10FFB"/>
    <w:rsid w:val="00BA4049"/>
    <w:rsid w:val="00BD5FBE"/>
    <w:rsid w:val="00C30074"/>
    <w:rsid w:val="00C8159B"/>
    <w:rsid w:val="00DE556D"/>
    <w:rsid w:val="00E542B0"/>
    <w:rsid w:val="00E9274E"/>
    <w:rsid w:val="00EC6EB4"/>
    <w:rsid w:val="00F27073"/>
    <w:rsid w:val="00F56C36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8CB25"/>
  <w15:chartTrackingRefBased/>
  <w15:docId w15:val="{D9C4DD30-AF6B-4984-84E0-57006EF6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59B"/>
    <w:pPr>
      <w:spacing w:line="259" w:lineRule="auto"/>
      <w:ind w:firstLine="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C8159B"/>
    <w:pPr>
      <w:tabs>
        <w:tab w:val="center" w:pos="4677"/>
        <w:tab w:val="right" w:pos="9355"/>
      </w:tabs>
      <w:spacing w:line="240" w:lineRule="auto"/>
      <w:ind w:firstLine="709"/>
    </w:pPr>
    <w:rPr>
      <w:color w:val="000000"/>
    </w:rPr>
  </w:style>
  <w:style w:type="character" w:customStyle="1" w:styleId="a4">
    <w:name w:val="Нижний колонтитул Знак"/>
    <w:basedOn w:val="a0"/>
    <w:link w:val="1"/>
    <w:uiPriority w:val="99"/>
    <w:rsid w:val="00C8159B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C8159B"/>
    <w:pPr>
      <w:tabs>
        <w:tab w:val="center" w:pos="4677"/>
        <w:tab w:val="right" w:pos="9355"/>
      </w:tabs>
      <w:spacing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C8159B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C8159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159B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C8159B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C8159B"/>
    <w:pPr>
      <w:spacing w:after="200" w:line="240" w:lineRule="auto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810F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1727</Words>
  <Characters>9849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Храмых</dc:creator>
  <cp:keywords/>
  <dc:description/>
  <cp:lastModifiedBy>Влад Храмых</cp:lastModifiedBy>
  <cp:revision>26</cp:revision>
  <dcterms:created xsi:type="dcterms:W3CDTF">2020-06-03T17:04:00Z</dcterms:created>
  <dcterms:modified xsi:type="dcterms:W3CDTF">2020-06-13T13:56:00Z</dcterms:modified>
</cp:coreProperties>
</file>