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D5F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практика по ПМ.11 «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Разработка, администрирование и защита баз данных</w:t>
      </w:r>
      <w:r>
        <w:rPr>
          <w:rFonts w:ascii="Times New Roman" w:hAnsi="Times New Roman" w:cs="Times New Roman"/>
          <w:sz w:val="28"/>
          <w:szCs w:val="28"/>
        </w:rPr>
        <w:t>» проводилась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Ликино-Дулевском политехническом колледже – филиале ГГТУ. </w:t>
      </w:r>
    </w:p>
    <w:p w14:paraId="7BE19F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 учебной практики выполнялись следующие виды работ:</w:t>
      </w:r>
    </w:p>
    <w:p w14:paraId="6BF8F75E">
      <w:pPr>
        <w:pStyle w:val="14"/>
        <w:numPr>
          <w:ilvl w:val="0"/>
          <w:numId w:val="1"/>
        </w:numPr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Сбор, обработка и анализ информации по вариативному заданию</w:t>
      </w:r>
    </w:p>
    <w:p w14:paraId="6F552337">
      <w:pPr>
        <w:pStyle w:val="14"/>
        <w:numPr>
          <w:ilvl w:val="0"/>
          <w:numId w:val="1"/>
        </w:numPr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современных case-средств проектирования баз данных</w:t>
      </w:r>
    </w:p>
    <w:p w14:paraId="552C22D4">
      <w:pPr>
        <w:pStyle w:val="14"/>
        <w:numPr>
          <w:ilvl w:val="0"/>
          <w:numId w:val="1"/>
        </w:numPr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объектов базы данных в соответствии с результатами анализа предметной области</w:t>
      </w:r>
    </w:p>
    <w:p w14:paraId="30D26B8F">
      <w:pPr>
        <w:pStyle w:val="14"/>
        <w:numPr>
          <w:ilvl w:val="0"/>
          <w:numId w:val="1"/>
        </w:numPr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и администрирование базы данных в СУБД MySQL и в приложении </w:t>
      </w:r>
      <w:r>
        <w:rPr>
          <w:rFonts w:ascii="Times New Roman" w:hAnsi="Times New Roman" w:cs="Times New Roman"/>
          <w:sz w:val="28"/>
          <w:szCs w:val="28"/>
          <w:lang w:val="en-US"/>
        </w:rPr>
        <w:t>neo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</w:p>
    <w:p w14:paraId="368A7594">
      <w:pPr>
        <w:pStyle w:val="14"/>
        <w:numPr>
          <w:ilvl w:val="0"/>
          <w:numId w:val="1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Администрирование базы данных</w:t>
      </w:r>
    </w:p>
    <w:p w14:paraId="62511C6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соответствии с постановкой задачи проведена работа с документами отраслевой направленности; спроектированы концептуальная, логическая и физическая модели данных.</w:t>
      </w:r>
    </w:p>
    <w:p w14:paraId="00D6487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lang w:eastAsia="ru-RU"/>
        </w:rPr>
        <w:drawing>
          <wp:inline distT="0" distB="0" distL="0" distR="0">
            <wp:extent cx="2315210" cy="4895215"/>
            <wp:effectExtent l="0" t="0" r="889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521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28F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Рис.1 «Декомпозиция «Проверка результатов тестирования» в виде дерева функций»</w:t>
      </w:r>
    </w:p>
    <w:p w14:paraId="5A83058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4FF362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lang w:eastAsia="ru-RU"/>
        </w:rPr>
        <w:drawing>
          <wp:inline distT="0" distB="0" distL="0" distR="0">
            <wp:extent cx="5167630" cy="2311400"/>
            <wp:effectExtent l="0" t="0" r="13970" b="127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763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869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Рис.2 «Диаграмма вариантов использования»</w:t>
      </w:r>
    </w:p>
    <w:p w14:paraId="2A1EB35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50C4D2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lang w:eastAsia="ru-RU"/>
        </w:rPr>
        <w:drawing>
          <wp:inline distT="0" distB="0" distL="0" distR="0">
            <wp:extent cx="3586480" cy="2088515"/>
            <wp:effectExtent l="0" t="0" r="1397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648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FA1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Рис.3 «Движение документов»</w:t>
      </w:r>
    </w:p>
    <w:p w14:paraId="025CE1E3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6A8102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№1 «Входные данные функций бизнес-процесса»</w:t>
      </w:r>
    </w:p>
    <w:tbl>
      <w:tblPr>
        <w:tblStyle w:val="9"/>
        <w:tblW w:w="11342" w:type="dxa"/>
        <w:tblInd w:w="-12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5"/>
        <w:gridCol w:w="1642"/>
        <w:gridCol w:w="2551"/>
        <w:gridCol w:w="1701"/>
        <w:gridCol w:w="4963"/>
      </w:tblGrid>
      <w:tr w14:paraId="58002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5" w:type="dxa"/>
          </w:tcPr>
          <w:p w14:paraId="010FCB6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642" w:type="dxa"/>
          </w:tcPr>
          <w:p w14:paraId="149F83A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551" w:type="dxa"/>
          </w:tcPr>
          <w:p w14:paraId="4B8DC2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1701" w:type="dxa"/>
          </w:tcPr>
          <w:p w14:paraId="6EB103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Документ</w:t>
            </w:r>
          </w:p>
        </w:tc>
        <w:tc>
          <w:tcPr>
            <w:tcW w:w="4963" w:type="dxa"/>
          </w:tcPr>
          <w:p w14:paraId="4BCFA9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14:paraId="5CC8E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5" w:type="dxa"/>
            <w:vMerge w:val="restart"/>
          </w:tcPr>
          <w:p w14:paraId="644BB3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42" w:type="dxa"/>
            <w:vMerge w:val="restart"/>
          </w:tcPr>
          <w:p w14:paraId="14FF29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результатов тестирования</w:t>
            </w:r>
          </w:p>
        </w:tc>
        <w:tc>
          <w:tcPr>
            <w:tcW w:w="2551" w:type="dxa"/>
          </w:tcPr>
          <w:p w14:paraId="54F879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Тестовая часть </w:t>
            </w:r>
          </w:p>
        </w:tc>
        <w:tc>
          <w:tcPr>
            <w:tcW w:w="1701" w:type="dxa"/>
            <w:vMerge w:val="restart"/>
          </w:tcPr>
          <w:p w14:paraId="0CAF1CE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Бланк ответов</w:t>
            </w:r>
          </w:p>
        </w:tc>
        <w:tc>
          <w:tcPr>
            <w:tcW w:w="4963" w:type="dxa"/>
          </w:tcPr>
          <w:p w14:paraId="6DB50BE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Тестовая часть с вариантами ответов в каждом вопросе.</w:t>
            </w:r>
          </w:p>
        </w:tc>
      </w:tr>
      <w:tr w14:paraId="66431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5" w:type="dxa"/>
            <w:vMerge w:val="continue"/>
          </w:tcPr>
          <w:p w14:paraId="145C24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2" w:type="dxa"/>
            <w:vMerge w:val="continue"/>
          </w:tcPr>
          <w:p w14:paraId="469579D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196080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Часть с развернутыми ответами</w:t>
            </w:r>
          </w:p>
        </w:tc>
        <w:tc>
          <w:tcPr>
            <w:tcW w:w="1701" w:type="dxa"/>
            <w:vMerge w:val="continue"/>
          </w:tcPr>
          <w:p w14:paraId="6B13A98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3" w:type="dxa"/>
          </w:tcPr>
          <w:p w14:paraId="0B63079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Часть с заданиями, требующими развернутый ответ.</w:t>
            </w:r>
          </w:p>
        </w:tc>
      </w:tr>
      <w:tr w14:paraId="5781F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5" w:type="dxa"/>
            <w:vMerge w:val="continue"/>
          </w:tcPr>
          <w:p w14:paraId="25AD99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2" w:type="dxa"/>
            <w:vMerge w:val="continue"/>
          </w:tcPr>
          <w:p w14:paraId="1AA64C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5EA73E6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студентов</w:t>
            </w:r>
          </w:p>
        </w:tc>
        <w:tc>
          <w:tcPr>
            <w:tcW w:w="1701" w:type="dxa"/>
          </w:tcPr>
          <w:p w14:paraId="0217530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группы</w:t>
            </w:r>
          </w:p>
        </w:tc>
        <w:tc>
          <w:tcPr>
            <w:tcW w:w="4963" w:type="dxa"/>
          </w:tcPr>
          <w:p w14:paraId="381574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Позволяет проверить, все ли сдали работы.</w:t>
            </w:r>
          </w:p>
        </w:tc>
      </w:tr>
      <w:tr w14:paraId="36C90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5" w:type="dxa"/>
          </w:tcPr>
          <w:p w14:paraId="1EBE35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42" w:type="dxa"/>
          </w:tcPr>
          <w:p w14:paraId="1C8734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Ручная проверка результатов</w:t>
            </w:r>
          </w:p>
        </w:tc>
        <w:tc>
          <w:tcPr>
            <w:tcW w:w="2551" w:type="dxa"/>
          </w:tcPr>
          <w:p w14:paraId="0E00BB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Правильные ответы</w:t>
            </w:r>
          </w:p>
        </w:tc>
        <w:tc>
          <w:tcPr>
            <w:tcW w:w="1701" w:type="dxa"/>
          </w:tcPr>
          <w:p w14:paraId="7FB7DA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Ключ теста</w:t>
            </w:r>
          </w:p>
        </w:tc>
        <w:tc>
          <w:tcPr>
            <w:tcW w:w="4963" w:type="dxa"/>
          </w:tcPr>
          <w:p w14:paraId="5329E8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Используются для проверки тестовой части.</w:t>
            </w:r>
          </w:p>
        </w:tc>
      </w:tr>
      <w:tr w14:paraId="50508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5" w:type="dxa"/>
          </w:tcPr>
          <w:p w14:paraId="13B246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42" w:type="dxa"/>
          </w:tcPr>
          <w:p w14:paraId="4EEC73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Формирование итогового результата</w:t>
            </w:r>
          </w:p>
        </w:tc>
        <w:tc>
          <w:tcPr>
            <w:tcW w:w="2551" w:type="dxa"/>
          </w:tcPr>
          <w:p w14:paraId="0516E8C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Нормы оценивания</w:t>
            </w:r>
          </w:p>
        </w:tc>
        <w:tc>
          <w:tcPr>
            <w:tcW w:w="1701" w:type="dxa"/>
          </w:tcPr>
          <w:p w14:paraId="2872EF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Критерии оценивание</w:t>
            </w:r>
          </w:p>
        </w:tc>
        <w:tc>
          <w:tcPr>
            <w:tcW w:w="4963" w:type="dxa"/>
          </w:tcPr>
          <w:p w14:paraId="71F7054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Используется для выставления оценки.</w:t>
            </w:r>
          </w:p>
        </w:tc>
      </w:tr>
    </w:tbl>
    <w:p w14:paraId="3039E7D5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1E91E05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65A8A50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№2 «Выходные данные функций бизнес-процесса»</w:t>
      </w:r>
    </w:p>
    <w:tbl>
      <w:tblPr>
        <w:tblStyle w:val="9"/>
        <w:tblW w:w="11341" w:type="dxa"/>
        <w:tblInd w:w="-12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"/>
        <w:gridCol w:w="1743"/>
        <w:gridCol w:w="3804"/>
        <w:gridCol w:w="2673"/>
        <w:gridCol w:w="2676"/>
      </w:tblGrid>
      <w:tr w14:paraId="3BBCD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</w:tcPr>
          <w:p w14:paraId="3D82C5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743" w:type="dxa"/>
          </w:tcPr>
          <w:p w14:paraId="1F890C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3804" w:type="dxa"/>
          </w:tcPr>
          <w:p w14:paraId="2E6796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2673" w:type="dxa"/>
          </w:tcPr>
          <w:p w14:paraId="5042EF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Документ</w:t>
            </w:r>
          </w:p>
        </w:tc>
        <w:tc>
          <w:tcPr>
            <w:tcW w:w="2676" w:type="dxa"/>
          </w:tcPr>
          <w:p w14:paraId="5DD14E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14:paraId="41024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</w:tcPr>
          <w:p w14:paraId="1F617A2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43" w:type="dxa"/>
          </w:tcPr>
          <w:p w14:paraId="48F4B7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Выставление оценки</w:t>
            </w:r>
          </w:p>
        </w:tc>
        <w:tc>
          <w:tcPr>
            <w:tcW w:w="3804" w:type="dxa"/>
          </w:tcPr>
          <w:p w14:paraId="28E47A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Итоговый результат </w:t>
            </w:r>
          </w:p>
        </w:tc>
        <w:tc>
          <w:tcPr>
            <w:tcW w:w="2673" w:type="dxa"/>
          </w:tcPr>
          <w:p w14:paraId="5DB7B8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Экзаменационная ведомость</w:t>
            </w:r>
          </w:p>
        </w:tc>
        <w:tc>
          <w:tcPr>
            <w:tcW w:w="2676" w:type="dxa"/>
          </w:tcPr>
          <w:p w14:paraId="4451ED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Официальный документ, фиксирующий факт сдачи дисциплины.</w:t>
            </w:r>
          </w:p>
        </w:tc>
      </w:tr>
    </w:tbl>
    <w:p w14:paraId="5697A7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b/>
          <w:lang w:eastAsia="ru-RU"/>
        </w:rPr>
        <w:drawing>
          <wp:inline distT="0" distB="0" distL="0" distR="0">
            <wp:extent cx="5264150" cy="4113530"/>
            <wp:effectExtent l="0" t="0" r="12700" b="12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B7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Рис.4 «Диаграмма действий»</w:t>
      </w:r>
    </w:p>
    <w:p w14:paraId="3469C3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базы данных по предметной области выбрана СУБД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>
        <w:rPr>
          <w:rFonts w:ascii="Times New Roman" w:hAnsi="Times New Roman" w:cs="Times New Roman"/>
          <w:sz w:val="28"/>
          <w:szCs w:val="28"/>
        </w:rPr>
        <w:t xml:space="preserve">. Встроенными средствами утилиты </w:t>
      </w:r>
      <w:r>
        <w:rPr>
          <w:rFonts w:ascii="Times New Roman" w:hAnsi="Times New Roman" w:cs="Times New Roman"/>
          <w:sz w:val="28"/>
          <w:szCs w:val="28"/>
          <w:lang w:val="en-US"/>
        </w:rPr>
        <w:t>Workbench</w:t>
      </w:r>
      <w:r>
        <w:rPr>
          <w:rFonts w:ascii="Times New Roman" w:hAnsi="Times New Roman" w:cs="Times New Roman"/>
          <w:sz w:val="28"/>
          <w:szCs w:val="28"/>
        </w:rPr>
        <w:t xml:space="preserve"> спроектирована </w:t>
      </w:r>
      <w:r>
        <w:rPr>
          <w:rFonts w:ascii="Times New Roman" w:hAnsi="Times New Roman" w:cs="Times New Roman"/>
          <w:sz w:val="28"/>
          <w:szCs w:val="28"/>
          <w:lang w:val="en-US"/>
        </w:rPr>
        <w:t>ERD</w:t>
      </w:r>
      <w:r>
        <w:rPr>
          <w:rFonts w:ascii="Times New Roman" w:hAnsi="Times New Roman" w:cs="Times New Roman"/>
          <w:sz w:val="28"/>
          <w:szCs w:val="28"/>
        </w:rPr>
        <w:t>-модель данных.</w:t>
      </w:r>
    </w:p>
    <w:p w14:paraId="6195647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5196205" cy="3540125"/>
            <wp:effectExtent l="0" t="0" r="444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620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DD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>Рис.5 «</w:t>
      </w:r>
      <w:r>
        <w:rPr>
          <w:rFonts w:ascii="Times New Roman" w:hAnsi="Times New Roman" w:cs="Times New Roman"/>
          <w:sz w:val="24"/>
          <w:szCs w:val="24"/>
          <w:lang w:val="en-US"/>
        </w:rPr>
        <w:t>ER</w:t>
      </w:r>
      <w:r>
        <w:rPr>
          <w:rFonts w:ascii="Times New Roman" w:hAnsi="Times New Roman" w:cs="Times New Roman"/>
          <w:sz w:val="24"/>
          <w:szCs w:val="24"/>
        </w:rPr>
        <w:t>-Модель»</w:t>
      </w:r>
    </w:p>
    <w:p w14:paraId="2DC35F2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основе построенной модели создана и заполнена тестовыми данными база данных. Произведена работа с данными по средствам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 xml:space="preserve"> запросов. Выполнены разные группы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 xml:space="preserve"> запросов:</w:t>
      </w:r>
    </w:p>
    <w:p w14:paraId="34109635">
      <w:pPr>
        <w:pStyle w:val="1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Выборка и выборка с условием</w:t>
      </w:r>
    </w:p>
    <w:p w14:paraId="3F096EAB">
      <w:pPr>
        <w:pStyle w:val="1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Агрегатные функции</w:t>
      </w:r>
    </w:p>
    <w:p w14:paraId="0513240F">
      <w:pPr>
        <w:pStyle w:val="1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Группировка</w:t>
      </w:r>
    </w:p>
    <w:p w14:paraId="5799AADE">
      <w:pPr>
        <w:pStyle w:val="1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Подзапросы</w:t>
      </w:r>
    </w:p>
    <w:p w14:paraId="6E9EFC01">
      <w:pPr>
        <w:pStyle w:val="1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Соединение таблиц</w:t>
      </w:r>
    </w:p>
    <w:p w14:paraId="2D62A4B2">
      <w:pPr>
        <w:pStyle w:val="1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Запросы на добавление, изменение, удаление данных</w:t>
      </w:r>
    </w:p>
    <w:p w14:paraId="5C4F3A5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Встроенные функции</w:t>
      </w:r>
    </w:p>
    <w:p w14:paraId="6D846CAB">
      <w:pPr>
        <w:spacing w:after="0" w:line="240" w:lineRule="auto"/>
        <w:ind w:firstLine="708"/>
        <w:jc w:val="right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>Таблица №1 «Встроенные функции»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8"/>
        <w:gridCol w:w="3376"/>
        <w:gridCol w:w="2917"/>
      </w:tblGrid>
      <w:tr w14:paraId="27C49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73" w:type="dxa"/>
            <w:shd w:val="clear" w:color="auto" w:fill="auto"/>
          </w:tcPr>
          <w:p w14:paraId="6ACF5DC0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>
              <w:rPr>
                <w:rFonts w:ascii="Consolas" w:hAnsi="Consolas" w:cs="Times New Roman"/>
                <w:sz w:val="20"/>
                <w:szCs w:val="24"/>
                <w:lang w:val="en-US"/>
              </w:rPr>
              <w:t>UPDATE users</w:t>
            </w:r>
          </w:p>
          <w:p w14:paraId="78667273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>
              <w:rPr>
                <w:rFonts w:ascii="Consolas" w:hAnsi="Consolas" w:cs="Times New Roman"/>
                <w:sz w:val="20"/>
                <w:szCs w:val="24"/>
                <w:lang w:val="en-US"/>
              </w:rPr>
              <w:t>SET email = 'new_email5@example.com'</w:t>
            </w:r>
          </w:p>
          <w:p w14:paraId="78C56F1C">
            <w:pPr>
              <w:spacing w:after="0"/>
              <w:rPr>
                <w:rFonts w:ascii="Consolas" w:hAnsi="Consolas" w:cs="Times New Roman"/>
                <w:sz w:val="20"/>
                <w:szCs w:val="24"/>
              </w:rPr>
            </w:pPr>
            <w:r>
              <w:rPr>
                <w:rFonts w:ascii="Consolas" w:hAnsi="Consolas" w:cs="Times New Roman"/>
                <w:sz w:val="20"/>
                <w:szCs w:val="24"/>
              </w:rPr>
              <w:t>WHERE id = 5;</w:t>
            </w:r>
          </w:p>
          <w:p w14:paraId="7206DDDA">
            <w:pPr>
              <w:pStyle w:val="14"/>
              <w:ind w:left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drawing>
                <wp:inline distT="0" distB="0" distL="0" distR="0">
                  <wp:extent cx="1862455" cy="1296670"/>
                  <wp:effectExtent l="0" t="0" r="444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407" cy="132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2503B2">
            <w:pPr>
              <w:pStyle w:val="1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Изменение данных</w:t>
            </w:r>
          </w:p>
        </w:tc>
        <w:tc>
          <w:tcPr>
            <w:tcW w:w="3387" w:type="dxa"/>
            <w:shd w:val="clear" w:color="auto" w:fill="auto"/>
          </w:tcPr>
          <w:p w14:paraId="7DF357AD">
            <w:pPr>
              <w:rPr>
                <w:rFonts w:ascii="Consolas" w:hAnsi="Consolas" w:cs="Times New Roman"/>
                <w:szCs w:val="24"/>
                <w:lang w:val="en-US"/>
              </w:rPr>
            </w:pPr>
            <w:r>
              <w:rPr>
                <w:rFonts w:ascii="Consolas" w:hAnsi="Consolas" w:cs="Times New Roman"/>
                <w:szCs w:val="24"/>
                <w:lang w:val="en-US"/>
              </w:rPr>
              <w:t>INSERT INTO users (username, email, password_hash, first_name, last_name, role_id)</w:t>
            </w:r>
          </w:p>
          <w:p w14:paraId="58BB9D4D">
            <w:pPr>
              <w:pStyle w:val="14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ascii="Consolas" w:hAnsi="Consolas" w:cs="Times New Roman"/>
                <w:szCs w:val="24"/>
                <w:lang w:val="en-US"/>
              </w:rPr>
              <w:t>VALUES ('alex_m', 'alex.m@example.com', 'hash123', 'Алексей', 'Морозов', 2);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nsolas" w:hAnsi="Consolas" w:cs="Times New Roman"/>
                <w:szCs w:val="24"/>
                <w:lang w:eastAsia="ru-RU"/>
              </w:rPr>
              <w:drawing>
                <wp:inline distT="0" distB="0" distL="0" distR="0">
                  <wp:extent cx="2002155" cy="1360805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550" cy="1388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01D8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Добавление данных</w:t>
            </w:r>
          </w:p>
          <w:p w14:paraId="23FD64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2485" w:type="dxa"/>
          </w:tcPr>
          <w:p w14:paraId="2CE75F56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>
              <w:rPr>
                <w:rFonts w:ascii="Consolas" w:hAnsi="Consolas" w:cs="Times New Roman"/>
                <w:sz w:val="20"/>
                <w:szCs w:val="24"/>
                <w:lang w:val="en-US"/>
              </w:rPr>
              <w:t>DELETE FROM tests</w:t>
            </w:r>
          </w:p>
          <w:p w14:paraId="5BE06CBB">
            <w:pPr>
              <w:spacing w:after="0"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>
              <w:rPr>
                <w:rFonts w:ascii="Consolas" w:hAnsi="Consolas" w:cs="Times New Roman"/>
                <w:sz w:val="20"/>
                <w:szCs w:val="24"/>
                <w:lang w:val="en-US"/>
              </w:rPr>
              <w:t>WHERE id = 10;</w:t>
            </w:r>
          </w:p>
          <w:p w14:paraId="0B60A0EB">
            <w:pPr>
              <w:pStyle w:val="14"/>
              <w:ind w:left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drawing>
                <wp:inline distT="0" distB="0" distL="0" distR="0">
                  <wp:extent cx="1715135" cy="967105"/>
                  <wp:effectExtent l="0" t="0" r="0" b="444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Рисунок 1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268" cy="994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CA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Удаление данных</w:t>
            </w:r>
          </w:p>
        </w:tc>
      </w:tr>
    </w:tbl>
    <w:p w14:paraId="762DD71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Выполнена работа со встроенными объектами СУБД, а именно:</w:t>
      </w:r>
    </w:p>
    <w:p w14:paraId="38CCF58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№2 «Встроенные объекты СУБД </w:t>
      </w:r>
      <w:r>
        <w:rPr>
          <w:rFonts w:ascii="Times New Roman" w:hAnsi="Times New Roman" w:cs="Times New Roman"/>
          <w:sz w:val="24"/>
          <w:szCs w:val="24"/>
          <w:lang w:val="en-US"/>
        </w:rPr>
        <w:t>MySQL</w:t>
      </w:r>
      <w:r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746"/>
      </w:tblGrid>
      <w:tr w14:paraId="60BDF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73389956">
            <w:pPr>
              <w:pStyle w:val="17"/>
              <w:spacing w:line="360" w:lineRule="auto"/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Данная процедура выводит всех активных пользователей.</w:t>
            </w:r>
          </w:p>
          <w:p w14:paraId="0F926C51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>
              <w:rPr>
                <w:rFonts w:ascii="Consolas" w:hAnsi="Consolas" w:cs="Times New Roman"/>
                <w:sz w:val="20"/>
                <w:szCs w:val="24"/>
                <w:lang w:val="en-US"/>
              </w:rPr>
              <w:t>REATE DEFINER=`root`@`localhost` PROCEDURE `GetActiveUsers`()</w:t>
            </w:r>
          </w:p>
          <w:p w14:paraId="26AC3AB8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>
              <w:rPr>
                <w:rFonts w:ascii="Consolas" w:hAnsi="Consolas" w:cs="Times New Roman"/>
                <w:sz w:val="20"/>
                <w:szCs w:val="24"/>
                <w:lang w:val="en-US"/>
              </w:rPr>
              <w:t>BEGIN</w:t>
            </w:r>
          </w:p>
          <w:p w14:paraId="2F8949CC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>
              <w:rPr>
                <w:rFonts w:ascii="Consolas" w:hAnsi="Consolas" w:cs="Times New Roman"/>
                <w:sz w:val="20"/>
                <w:szCs w:val="24"/>
                <w:lang w:val="en-US"/>
              </w:rPr>
              <w:tab/>
            </w:r>
            <w:r>
              <w:rPr>
                <w:rFonts w:ascii="Consolas" w:hAnsi="Consolas" w:cs="Times New Roman"/>
                <w:sz w:val="20"/>
                <w:szCs w:val="24"/>
                <w:lang w:val="en-US"/>
              </w:rPr>
              <w:t>SELECT id, username, email</w:t>
            </w:r>
          </w:p>
          <w:p w14:paraId="5FE1627F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>
              <w:rPr>
                <w:rFonts w:ascii="Consolas" w:hAnsi="Consolas" w:cs="Times New Roman"/>
                <w:sz w:val="20"/>
                <w:szCs w:val="24"/>
                <w:lang w:val="en-US"/>
              </w:rPr>
              <w:t xml:space="preserve">    FROM users</w:t>
            </w:r>
          </w:p>
          <w:p w14:paraId="465757F5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>
              <w:rPr>
                <w:rFonts w:ascii="Consolas" w:hAnsi="Consolas" w:cs="Times New Roman"/>
                <w:sz w:val="20"/>
                <w:szCs w:val="24"/>
                <w:lang w:val="en-US"/>
              </w:rPr>
              <w:t xml:space="preserve">    WHERE is_active = 1;</w:t>
            </w:r>
          </w:p>
          <w:p w14:paraId="2672A3F2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>
              <w:rPr>
                <w:rFonts w:ascii="Consolas" w:hAnsi="Consolas" w:cs="Times New Roman"/>
                <w:sz w:val="20"/>
                <w:szCs w:val="24"/>
                <w:lang w:val="en-US"/>
              </w:rPr>
              <w:t>END</w:t>
            </w:r>
          </w:p>
          <w:p w14:paraId="5746F9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>
              <w:rPr>
                <w:rFonts w:cs="Times New Roman"/>
                <w:szCs w:val="24"/>
                <w:lang w:eastAsia="ru-RU"/>
              </w:rPr>
              <w:drawing>
                <wp:inline distT="0" distB="0" distL="0" distR="0">
                  <wp:extent cx="2714625" cy="1371600"/>
                  <wp:effectExtent l="0" t="0" r="9525" b="0"/>
                  <wp:docPr id="4135756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575647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004" cy="137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6166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Процедура</w:t>
            </w:r>
          </w:p>
        </w:tc>
        <w:tc>
          <w:tcPr>
            <w:tcW w:w="4673" w:type="dxa"/>
          </w:tcPr>
          <w:p w14:paraId="581E9A1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Данное представление выводит полную информацию о пользователях и их ролях</w:t>
            </w:r>
          </w:p>
          <w:p w14:paraId="1A153C94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>
              <w:rPr>
                <w:rFonts w:ascii="Consolas" w:hAnsi="Consolas" w:cs="Times New Roman"/>
                <w:sz w:val="20"/>
                <w:szCs w:val="24"/>
                <w:lang w:val="en-US"/>
              </w:rPr>
              <w:t>CREATE VIEW `</w:t>
            </w:r>
            <w:r>
              <w:rPr>
                <w:rFonts w:ascii="Consolas" w:hAnsi="Consolas"/>
                <w:sz w:val="20"/>
                <w:lang w:val="en-US"/>
              </w:rPr>
              <w:t xml:space="preserve"> </w:t>
            </w:r>
            <w:r>
              <w:rPr>
                <w:rFonts w:ascii="Consolas" w:hAnsi="Consolas" w:cs="Times New Roman"/>
                <w:sz w:val="20"/>
                <w:szCs w:val="24"/>
                <w:lang w:val="en-US"/>
              </w:rPr>
              <w:t>view_users_with_roles ` AS</w:t>
            </w:r>
          </w:p>
          <w:p w14:paraId="064AE823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>
              <w:rPr>
                <w:rFonts w:ascii="Consolas" w:hAnsi="Consolas" w:cs="Times New Roman"/>
                <w:sz w:val="20"/>
                <w:szCs w:val="24"/>
                <w:lang w:val="en-US"/>
              </w:rPr>
              <w:t xml:space="preserve">SELECT </w:t>
            </w:r>
          </w:p>
          <w:p w14:paraId="582DBB5A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>
              <w:rPr>
                <w:rFonts w:ascii="Consolas" w:hAnsi="Consolas" w:cs="Times New Roman"/>
                <w:sz w:val="20"/>
                <w:szCs w:val="24"/>
                <w:lang w:val="en-US"/>
              </w:rPr>
              <w:t xml:space="preserve">    u.id AS user_id,</w:t>
            </w:r>
          </w:p>
          <w:p w14:paraId="11F222A1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>
              <w:rPr>
                <w:rFonts w:ascii="Consolas" w:hAnsi="Consolas" w:cs="Times New Roman"/>
                <w:sz w:val="20"/>
                <w:szCs w:val="24"/>
                <w:lang w:val="en-US"/>
              </w:rPr>
              <w:t xml:space="preserve">    u.username,</w:t>
            </w:r>
          </w:p>
          <w:p w14:paraId="2B568E05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>
              <w:rPr>
                <w:rFonts w:ascii="Consolas" w:hAnsi="Consolas" w:cs="Times New Roman"/>
                <w:sz w:val="20"/>
                <w:szCs w:val="24"/>
                <w:lang w:val="en-US"/>
              </w:rPr>
              <w:t xml:space="preserve">    u.email,</w:t>
            </w:r>
          </w:p>
          <w:p w14:paraId="3B45897C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>
              <w:rPr>
                <w:rFonts w:ascii="Consolas" w:hAnsi="Consolas" w:cs="Times New Roman"/>
                <w:sz w:val="20"/>
                <w:szCs w:val="24"/>
                <w:lang w:val="en-US"/>
              </w:rPr>
              <w:t xml:space="preserve">    u.first_name,</w:t>
            </w:r>
          </w:p>
          <w:p w14:paraId="5BACF1A0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>
              <w:rPr>
                <w:rFonts w:ascii="Consolas" w:hAnsi="Consolas" w:cs="Times New Roman"/>
                <w:sz w:val="20"/>
                <w:szCs w:val="24"/>
                <w:lang w:val="en-US"/>
              </w:rPr>
              <w:t xml:space="preserve">    u.last_name,</w:t>
            </w:r>
          </w:p>
          <w:p w14:paraId="31DC8C75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>
              <w:rPr>
                <w:rFonts w:ascii="Consolas" w:hAnsi="Consolas" w:cs="Times New Roman"/>
                <w:sz w:val="20"/>
                <w:szCs w:val="24"/>
                <w:lang w:val="en-US"/>
              </w:rPr>
              <w:t xml:space="preserve">    r.name AS role_name,</w:t>
            </w:r>
          </w:p>
          <w:p w14:paraId="28B81DB8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>
              <w:rPr>
                <w:rFonts w:ascii="Consolas" w:hAnsi="Consolas" w:cs="Times New Roman"/>
                <w:sz w:val="20"/>
                <w:szCs w:val="24"/>
                <w:lang w:val="en-US"/>
              </w:rPr>
              <w:t xml:space="preserve">    u.is_active</w:t>
            </w:r>
          </w:p>
          <w:p w14:paraId="1091DCFB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>
              <w:rPr>
                <w:rFonts w:ascii="Consolas" w:hAnsi="Consolas" w:cs="Times New Roman"/>
                <w:sz w:val="20"/>
                <w:szCs w:val="24"/>
                <w:lang w:val="en-US"/>
              </w:rPr>
              <w:t>FROM users u</w:t>
            </w:r>
          </w:p>
          <w:p w14:paraId="7CF51FD3">
            <w:pPr>
              <w:spacing w:after="0"/>
              <w:contextualSpacing/>
              <w:rPr>
                <w:rFonts w:ascii="Consolas" w:hAnsi="Consolas" w:cs="Times New Roman"/>
                <w:sz w:val="20"/>
                <w:szCs w:val="24"/>
                <w:lang w:val="en-US"/>
              </w:rPr>
            </w:pPr>
            <w:r>
              <w:rPr>
                <w:rFonts w:ascii="Consolas" w:hAnsi="Consolas" w:cs="Times New Roman"/>
                <w:sz w:val="20"/>
                <w:szCs w:val="24"/>
                <w:lang w:val="en-US"/>
              </w:rPr>
              <w:t>JOIN roles r ON u.role_id = r.id;SELECT * FROM shumovv_db.view_tests_question_count;</w:t>
            </w:r>
          </w:p>
          <w:p w14:paraId="0F8BC2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>
              <w:rPr>
                <w:rFonts w:cs="Times New Roman"/>
                <w:szCs w:val="24"/>
                <w:lang w:eastAsia="ru-RU"/>
              </w:rPr>
              <w:drawing>
                <wp:inline distT="0" distB="0" distL="0" distR="0">
                  <wp:extent cx="2871470" cy="1339215"/>
                  <wp:effectExtent l="0" t="0" r="5080" b="0"/>
                  <wp:docPr id="14451710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171080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148" cy="1351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9DA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Представление</w:t>
            </w:r>
          </w:p>
        </w:tc>
      </w:tr>
    </w:tbl>
    <w:p w14:paraId="71C83C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C062F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Произведена работа с пользователями и их правами.</w:t>
      </w:r>
    </w:p>
    <w:p w14:paraId="381871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Создаю нового пользователя со своим именем латиницей.</w:t>
      </w:r>
    </w:p>
    <w:p w14:paraId="11ABB70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CREATE USER 'vlad'@'localhost' IDENTIFIED BY '123';</w:t>
      </w:r>
    </w:p>
    <w:p w14:paraId="7475B5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Присвойте пользователю все привилегии на вашу БД выбрав в ней одну любую таблицу.</w:t>
      </w:r>
    </w:p>
    <w:p w14:paraId="7ACF6C4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en-US" w:eastAsia="ja-JP"/>
        </w:rPr>
        <w:t>GRANT ALL PRIVILEGES ON users TO 'vlad'@'localhost';</w:t>
      </w:r>
    </w:p>
    <w:p w14:paraId="68BBD74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en-US" w:eastAsia="ja-JP"/>
        </w:rPr>
        <w:t>FLUSH</w:t>
      </w:r>
      <w:r>
        <w:rPr>
          <w:rFonts w:ascii="Times New Roman" w:hAnsi="Times New Roman" w:cs="Times New Roman"/>
          <w:bCs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 w:eastAsia="ja-JP"/>
        </w:rPr>
        <w:t>PRIVILEGES</w:t>
      </w:r>
      <w:r>
        <w:rPr>
          <w:rFonts w:ascii="Times New Roman" w:hAnsi="Times New Roman" w:cs="Times New Roman"/>
          <w:bCs/>
          <w:sz w:val="28"/>
          <w:szCs w:val="28"/>
          <w:lang w:eastAsia="ja-JP"/>
        </w:rPr>
        <w:t>;</w:t>
      </w:r>
    </w:p>
    <w:p w14:paraId="26F587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3) Выведите таблицу mysql.user и убедитесь, что созданный вами пользователь в ней есть.</w:t>
      </w:r>
    </w:p>
    <w:p w14:paraId="6AF12A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4"/>
          <w:lang w:val="en-US"/>
        </w:rPr>
      </w:pPr>
      <w:r>
        <w:rPr>
          <w:rFonts w:ascii="Times New Roman" w:hAnsi="Times New Roman" w:cs="Times New Roman"/>
          <w:bCs/>
          <w:sz w:val="28"/>
          <w:szCs w:val="24"/>
          <w:lang w:val="en-US"/>
        </w:rPr>
        <w:t>SELECT User, Host, Select_priv, Insert_priv, Update_priv FROM mysql.user;</w:t>
      </w:r>
    </w:p>
    <w:p w14:paraId="6D7ADF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311F0F9A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>
            <wp:extent cx="4786630" cy="23812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0133" cy="240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692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Рис.6 «Пользователи»</w:t>
      </w:r>
    </w:p>
    <w:p w14:paraId="244238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Изучена работа с исключениями при написании хранимых процедур и функций.</w:t>
      </w:r>
    </w:p>
    <w:p w14:paraId="2F2BFA6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>
            <wp:extent cx="6075045" cy="437197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2610" cy="440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939A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Рис.7 «Исключения»</w:t>
      </w:r>
    </w:p>
    <w:p w14:paraId="0A079793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F1E2C2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Создана база данных в СУБД </w:t>
      </w:r>
      <w:r>
        <w:rPr>
          <w:rFonts w:ascii="Times New Roman" w:hAnsi="Times New Roman" w:cs="Times New Roman"/>
          <w:sz w:val="28"/>
          <w:szCs w:val="28"/>
          <w:lang w:val="en-US"/>
        </w:rPr>
        <w:t>Neo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3A7C53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5280025" cy="32480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19"/>
                    <a:srcRect r="16102"/>
                    <a:stretch>
                      <a:fillRect/>
                    </a:stretch>
                  </pic:blipFill>
                  <pic:spPr>
                    <a:xfrm>
                      <a:off x="0" y="0"/>
                      <a:ext cx="5315596" cy="326978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C98D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Рис.8 «Схема Neo4j»</w:t>
      </w:r>
    </w:p>
    <w:p w14:paraId="67E1F3D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Выполнены запросы к базе по выводу данных.</w:t>
      </w:r>
    </w:p>
    <w:p w14:paraId="7A77E3BC">
      <w:pPr>
        <w:spacing w:after="0" w:line="240" w:lineRule="auto"/>
        <w:rPr>
          <w:rFonts w:ascii="Consolas" w:hAnsi="Consolas" w:cs="Times New Roman"/>
          <w:szCs w:val="24"/>
          <w:lang w:val="en-US"/>
        </w:rPr>
      </w:pPr>
      <w:r>
        <w:rPr>
          <w:rFonts w:ascii="Consolas" w:hAnsi="Consolas" w:cs="Times New Roman"/>
          <w:sz w:val="20"/>
          <w:szCs w:val="24"/>
          <w:lang w:val="en-US"/>
        </w:rPr>
        <w:t>1)</w:t>
      </w:r>
      <w:r>
        <w:rPr>
          <w:rFonts w:ascii="Consolas" w:hAnsi="Consolas" w:cs="Times New Roman"/>
          <w:szCs w:val="24"/>
          <w:lang w:val="en-US"/>
        </w:rPr>
        <w:t>MATCH (t:Test)</w:t>
      </w:r>
    </w:p>
    <w:p w14:paraId="1D085EFE">
      <w:pPr>
        <w:spacing w:after="0" w:line="240" w:lineRule="auto"/>
        <w:rPr>
          <w:rFonts w:ascii="Consolas" w:hAnsi="Consolas" w:cs="Times New Roman"/>
          <w:szCs w:val="24"/>
          <w:lang w:val="en-US"/>
        </w:rPr>
      </w:pPr>
      <w:r>
        <w:rPr>
          <w:rFonts w:ascii="Consolas" w:hAnsi="Consolas" w:cs="Times New Roman"/>
          <w:szCs w:val="24"/>
          <w:lang w:val="en-US"/>
        </w:rPr>
        <w:t>OPTIONAL MATCH (u:User)-[:CREATED]-&gt;(t)</w:t>
      </w:r>
    </w:p>
    <w:p w14:paraId="26EEA2F7">
      <w:pPr>
        <w:spacing w:after="0" w:line="240" w:lineRule="auto"/>
        <w:rPr>
          <w:rFonts w:ascii="Consolas" w:hAnsi="Consolas" w:cs="Times New Roman"/>
          <w:szCs w:val="24"/>
          <w:lang w:val="en-US"/>
        </w:rPr>
      </w:pPr>
      <w:r>
        <w:rPr>
          <w:rFonts w:ascii="Consolas" w:hAnsi="Consolas" w:cs="Times New Roman"/>
          <w:szCs w:val="24"/>
          <w:lang w:val="en-US"/>
        </w:rPr>
        <w:t xml:space="preserve">RETURN t.title AS title, </w:t>
      </w:r>
    </w:p>
    <w:p w14:paraId="1CD73A29">
      <w:pPr>
        <w:spacing w:after="0" w:line="240" w:lineRule="auto"/>
        <w:rPr>
          <w:rFonts w:ascii="Consolas" w:hAnsi="Consolas" w:cs="Times New Roman"/>
          <w:szCs w:val="24"/>
          <w:lang w:val="en-US"/>
        </w:rPr>
      </w:pPr>
      <w:r>
        <w:rPr>
          <w:rFonts w:ascii="Consolas" w:hAnsi="Consolas" w:cs="Times New Roman"/>
          <w:szCs w:val="24"/>
          <w:lang w:val="en-US"/>
        </w:rPr>
        <w:t xml:space="preserve">       t.description AS description,</w:t>
      </w:r>
    </w:p>
    <w:p w14:paraId="21AF5FF3">
      <w:pPr>
        <w:spacing w:after="0" w:line="240" w:lineRule="auto"/>
        <w:rPr>
          <w:rFonts w:ascii="Consolas" w:hAnsi="Consolas" w:cs="Times New Roman"/>
          <w:szCs w:val="24"/>
          <w:lang w:val="en-US"/>
        </w:rPr>
      </w:pPr>
      <w:r>
        <w:rPr>
          <w:rFonts w:ascii="Consolas" w:hAnsi="Consolas" w:cs="Times New Roman"/>
          <w:szCs w:val="24"/>
          <w:lang w:val="en-US"/>
        </w:rPr>
        <w:t xml:space="preserve">       coalesce(u.username, "admin") AS created_by,</w:t>
      </w:r>
    </w:p>
    <w:p w14:paraId="0CAABE40">
      <w:pPr>
        <w:spacing w:after="0" w:line="240" w:lineRule="auto"/>
        <w:rPr>
          <w:rFonts w:ascii="Consolas" w:hAnsi="Consolas" w:cs="Times New Roman"/>
          <w:szCs w:val="24"/>
          <w:lang w:val="en-US"/>
        </w:rPr>
      </w:pPr>
      <w:r>
        <w:rPr>
          <w:rFonts w:ascii="Consolas" w:hAnsi="Consolas" w:cs="Times New Roman"/>
          <w:szCs w:val="24"/>
          <w:lang w:val="en-US"/>
        </w:rPr>
        <w:t xml:space="preserve">       t.timeLimit AS time_limit, </w:t>
      </w:r>
    </w:p>
    <w:p w14:paraId="3AED603E">
      <w:pPr>
        <w:spacing w:after="0" w:line="240" w:lineRule="auto"/>
        <w:rPr>
          <w:rFonts w:ascii="Consolas" w:hAnsi="Consolas" w:cs="Times New Roman"/>
          <w:szCs w:val="24"/>
        </w:rPr>
      </w:pPr>
      <w:r>
        <w:rPr>
          <w:rFonts w:ascii="Consolas" w:hAnsi="Consolas" w:cs="Times New Roman"/>
          <w:szCs w:val="24"/>
          <w:lang w:val="en-US"/>
        </w:rPr>
        <w:t xml:space="preserve">       </w:t>
      </w:r>
      <w:r>
        <w:rPr>
          <w:rFonts w:ascii="Consolas" w:hAnsi="Consolas" w:cs="Times New Roman"/>
          <w:szCs w:val="24"/>
        </w:rPr>
        <w:t>t.passingScore AS passing_score</w:t>
      </w:r>
    </w:p>
    <w:p w14:paraId="79A5E6D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84D5E3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5337175" cy="149352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8819" cy="149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6E4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Рис.9 «Таблица пользователей»</w:t>
      </w:r>
    </w:p>
    <w:p w14:paraId="0CA5EF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754465">
      <w:pPr>
        <w:spacing w:after="0"/>
        <w:contextualSpacing/>
        <w:rPr>
          <w:rFonts w:ascii="Consolas" w:hAnsi="Consolas" w:cs="Times New Roman"/>
          <w:szCs w:val="24"/>
        </w:rPr>
      </w:pPr>
      <w:r>
        <w:rPr>
          <w:rFonts w:cs="Times New Roman"/>
          <w:szCs w:val="24"/>
        </w:rPr>
        <w:t>2)</w:t>
      </w:r>
      <w:r>
        <w:t xml:space="preserve"> </w:t>
      </w:r>
      <w:r>
        <w:rPr>
          <w:rFonts w:ascii="Consolas" w:hAnsi="Consolas" w:cs="Times New Roman"/>
          <w:szCs w:val="24"/>
          <w:lang w:val="en-US"/>
        </w:rPr>
        <w:t>MATCH</w:t>
      </w:r>
      <w:r>
        <w:rPr>
          <w:rFonts w:ascii="Consolas" w:hAnsi="Consolas" w:cs="Times New Roman"/>
          <w:szCs w:val="24"/>
        </w:rPr>
        <w:t xml:space="preserve"> (</w:t>
      </w:r>
      <w:r>
        <w:rPr>
          <w:rFonts w:ascii="Consolas" w:hAnsi="Consolas" w:cs="Times New Roman"/>
          <w:szCs w:val="24"/>
          <w:lang w:val="en-US"/>
        </w:rPr>
        <w:t>u</w:t>
      </w:r>
      <w:r>
        <w:rPr>
          <w:rFonts w:ascii="Consolas" w:hAnsi="Consolas" w:cs="Times New Roman"/>
          <w:szCs w:val="24"/>
        </w:rPr>
        <w:t>:</w:t>
      </w:r>
      <w:r>
        <w:rPr>
          <w:rFonts w:ascii="Consolas" w:hAnsi="Consolas" w:cs="Times New Roman"/>
          <w:szCs w:val="24"/>
          <w:lang w:val="en-US"/>
        </w:rPr>
        <w:t>User</w:t>
      </w:r>
      <w:r>
        <w:rPr>
          <w:rFonts w:ascii="Consolas" w:hAnsi="Consolas" w:cs="Times New Roman"/>
          <w:szCs w:val="24"/>
        </w:rPr>
        <w:t>)-[:</w:t>
      </w:r>
      <w:r>
        <w:rPr>
          <w:rFonts w:ascii="Consolas" w:hAnsi="Consolas" w:cs="Times New Roman"/>
          <w:szCs w:val="24"/>
          <w:lang w:val="en-US"/>
        </w:rPr>
        <w:t>HAS</w:t>
      </w:r>
      <w:r>
        <w:rPr>
          <w:rFonts w:ascii="Consolas" w:hAnsi="Consolas" w:cs="Times New Roman"/>
          <w:szCs w:val="24"/>
        </w:rPr>
        <w:t>_</w:t>
      </w:r>
      <w:r>
        <w:rPr>
          <w:rFonts w:ascii="Consolas" w:hAnsi="Consolas" w:cs="Times New Roman"/>
          <w:szCs w:val="24"/>
          <w:lang w:val="en-US"/>
        </w:rPr>
        <w:t>ROLE</w:t>
      </w:r>
      <w:r>
        <w:rPr>
          <w:rFonts w:ascii="Consolas" w:hAnsi="Consolas" w:cs="Times New Roman"/>
          <w:szCs w:val="24"/>
        </w:rPr>
        <w:t>]-&gt;(</w:t>
      </w:r>
      <w:r>
        <w:rPr>
          <w:rFonts w:ascii="Consolas" w:hAnsi="Consolas" w:cs="Times New Roman"/>
          <w:szCs w:val="24"/>
          <w:lang w:val="en-US"/>
        </w:rPr>
        <w:t>r</w:t>
      </w:r>
      <w:r>
        <w:rPr>
          <w:rFonts w:ascii="Consolas" w:hAnsi="Consolas" w:cs="Times New Roman"/>
          <w:szCs w:val="24"/>
        </w:rPr>
        <w:t>:</w:t>
      </w:r>
      <w:r>
        <w:rPr>
          <w:rFonts w:ascii="Consolas" w:hAnsi="Consolas" w:cs="Times New Roman"/>
          <w:szCs w:val="24"/>
          <w:lang w:val="en-US"/>
        </w:rPr>
        <w:t>Role</w:t>
      </w:r>
      <w:r>
        <w:rPr>
          <w:rFonts w:ascii="Consolas" w:hAnsi="Consolas" w:cs="Times New Roman"/>
          <w:szCs w:val="24"/>
        </w:rPr>
        <w:t>)</w:t>
      </w:r>
    </w:p>
    <w:p w14:paraId="337F4454">
      <w:pPr>
        <w:spacing w:after="0"/>
        <w:contextualSpacing/>
        <w:rPr>
          <w:rFonts w:ascii="Consolas" w:hAnsi="Consolas" w:cs="Times New Roman"/>
          <w:szCs w:val="24"/>
        </w:rPr>
      </w:pPr>
      <w:r>
        <w:rPr>
          <w:rFonts w:ascii="Consolas" w:hAnsi="Consolas" w:cs="Times New Roman"/>
          <w:szCs w:val="24"/>
          <w:lang w:val="en-US"/>
        </w:rPr>
        <w:t>RETURN</w:t>
      </w:r>
      <w:r>
        <w:rPr>
          <w:rFonts w:ascii="Consolas" w:hAnsi="Consolas" w:cs="Times New Roman"/>
          <w:szCs w:val="24"/>
        </w:rPr>
        <w:t xml:space="preserve"> </w:t>
      </w:r>
      <w:r>
        <w:rPr>
          <w:rFonts w:ascii="Consolas" w:hAnsi="Consolas" w:cs="Times New Roman"/>
          <w:szCs w:val="24"/>
          <w:lang w:val="en-US"/>
        </w:rPr>
        <w:t>u</w:t>
      </w:r>
      <w:r>
        <w:rPr>
          <w:rFonts w:ascii="Consolas" w:hAnsi="Consolas" w:cs="Times New Roman"/>
          <w:szCs w:val="24"/>
        </w:rPr>
        <w:t>.</w:t>
      </w:r>
      <w:r>
        <w:rPr>
          <w:rFonts w:ascii="Consolas" w:hAnsi="Consolas" w:cs="Times New Roman"/>
          <w:szCs w:val="24"/>
          <w:lang w:val="en-US"/>
        </w:rPr>
        <w:t>username</w:t>
      </w:r>
      <w:r>
        <w:rPr>
          <w:rFonts w:ascii="Consolas" w:hAnsi="Consolas" w:cs="Times New Roman"/>
          <w:szCs w:val="24"/>
        </w:rPr>
        <w:t xml:space="preserve"> </w:t>
      </w:r>
      <w:r>
        <w:rPr>
          <w:rFonts w:ascii="Consolas" w:hAnsi="Consolas" w:cs="Times New Roman"/>
          <w:szCs w:val="24"/>
          <w:lang w:val="en-US"/>
        </w:rPr>
        <w:t>AS</w:t>
      </w:r>
      <w:r>
        <w:rPr>
          <w:rFonts w:ascii="Consolas" w:hAnsi="Consolas" w:cs="Times New Roman"/>
          <w:szCs w:val="24"/>
        </w:rPr>
        <w:t xml:space="preserve"> </w:t>
      </w:r>
      <w:r>
        <w:rPr>
          <w:rFonts w:ascii="Consolas" w:hAnsi="Consolas" w:cs="Times New Roman"/>
          <w:szCs w:val="24"/>
          <w:lang w:val="en-US"/>
        </w:rPr>
        <w:t>Login</w:t>
      </w:r>
      <w:r>
        <w:rPr>
          <w:rFonts w:ascii="Consolas" w:hAnsi="Consolas" w:cs="Times New Roman"/>
          <w:szCs w:val="24"/>
        </w:rPr>
        <w:t xml:space="preserve">, </w:t>
      </w:r>
      <w:r>
        <w:rPr>
          <w:rFonts w:ascii="Consolas" w:hAnsi="Consolas" w:cs="Times New Roman"/>
          <w:szCs w:val="24"/>
          <w:lang w:val="en-US"/>
        </w:rPr>
        <w:t>r</w:t>
      </w:r>
      <w:r>
        <w:rPr>
          <w:rFonts w:ascii="Consolas" w:hAnsi="Consolas" w:cs="Times New Roman"/>
          <w:szCs w:val="24"/>
        </w:rPr>
        <w:t>.</w:t>
      </w:r>
      <w:r>
        <w:rPr>
          <w:rFonts w:ascii="Consolas" w:hAnsi="Consolas" w:cs="Times New Roman"/>
          <w:szCs w:val="24"/>
          <w:lang w:val="en-US"/>
        </w:rPr>
        <w:t>name</w:t>
      </w:r>
      <w:r>
        <w:rPr>
          <w:rFonts w:ascii="Consolas" w:hAnsi="Consolas" w:cs="Times New Roman"/>
          <w:szCs w:val="24"/>
        </w:rPr>
        <w:t xml:space="preserve"> </w:t>
      </w:r>
      <w:r>
        <w:rPr>
          <w:rFonts w:ascii="Consolas" w:hAnsi="Consolas" w:cs="Times New Roman"/>
          <w:szCs w:val="24"/>
          <w:lang w:val="en-US"/>
        </w:rPr>
        <w:t>AS</w:t>
      </w:r>
      <w:r>
        <w:rPr>
          <w:rFonts w:ascii="Consolas" w:hAnsi="Consolas" w:cs="Times New Roman"/>
          <w:szCs w:val="24"/>
        </w:rPr>
        <w:t xml:space="preserve"> </w:t>
      </w:r>
      <w:r>
        <w:rPr>
          <w:rFonts w:ascii="Consolas" w:hAnsi="Consolas" w:cs="Times New Roman"/>
          <w:szCs w:val="24"/>
          <w:lang w:val="en-US"/>
        </w:rPr>
        <w:t>Role</w:t>
      </w:r>
    </w:p>
    <w:p w14:paraId="1E3839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68D3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64406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4086225" cy="1211580"/>
            <wp:effectExtent l="0" t="0" r="0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3051" cy="123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E8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Рис.10 «Результат первого запроса»</w:t>
      </w:r>
    </w:p>
    <w:p w14:paraId="320F8494">
      <w:pPr>
        <w:spacing w:after="0"/>
        <w:contextualSpacing/>
        <w:rPr>
          <w:rFonts w:ascii="Consolas" w:hAnsi="Consolas" w:cs="Times New Roman"/>
          <w:szCs w:val="24"/>
          <w:lang w:val="en-US"/>
        </w:rPr>
      </w:pPr>
      <w:r>
        <w:rPr>
          <w:rFonts w:cs="Times New Roman"/>
          <w:szCs w:val="24"/>
        </w:rPr>
        <w:t>3)</w:t>
      </w:r>
      <w:r>
        <w:t xml:space="preserve"> </w:t>
      </w:r>
      <w:r>
        <w:rPr>
          <w:rFonts w:ascii="Consolas" w:hAnsi="Consolas" w:cs="Times New Roman"/>
          <w:szCs w:val="24"/>
          <w:lang w:val="en-US"/>
        </w:rPr>
        <w:t>MATCH (teacher:User {username: 'teacher1'})-[:CREATED]-&gt;(test:Test)</w:t>
      </w:r>
    </w:p>
    <w:p w14:paraId="799DAD3C">
      <w:pPr>
        <w:spacing w:after="0"/>
        <w:contextualSpacing/>
        <w:rPr>
          <w:rFonts w:ascii="Consolas" w:hAnsi="Consolas" w:cs="Times New Roman"/>
          <w:szCs w:val="24"/>
          <w:lang w:val="en-US"/>
        </w:rPr>
      </w:pPr>
      <w:r>
        <w:rPr>
          <w:rFonts w:ascii="Consolas" w:hAnsi="Consolas" w:cs="Times New Roman"/>
          <w:szCs w:val="24"/>
          <w:lang w:val="en-US"/>
        </w:rPr>
        <w:t xml:space="preserve">RETURN teacher.firstName + " " + teacher.lastName AS Teacher, </w:t>
      </w:r>
    </w:p>
    <w:p w14:paraId="00720302">
      <w:pPr>
        <w:spacing w:after="0"/>
        <w:contextualSpacing/>
        <w:rPr>
          <w:rFonts w:ascii="Consolas" w:hAnsi="Consolas" w:cs="Times New Roman"/>
          <w:szCs w:val="24"/>
          <w:lang w:val="en-US"/>
        </w:rPr>
      </w:pPr>
      <w:r>
        <w:rPr>
          <w:rFonts w:ascii="Consolas" w:hAnsi="Consolas" w:cs="Times New Roman"/>
          <w:szCs w:val="24"/>
          <w:lang w:val="en-US"/>
        </w:rPr>
        <w:t xml:space="preserve">       test.title AS Test_Title, </w:t>
      </w:r>
    </w:p>
    <w:p w14:paraId="10925C06">
      <w:pPr>
        <w:spacing w:after="0"/>
        <w:contextualSpacing/>
        <w:rPr>
          <w:rFonts w:ascii="Consolas" w:hAnsi="Consolas" w:cs="Times New Roman"/>
          <w:szCs w:val="24"/>
        </w:rPr>
      </w:pPr>
      <w:r>
        <w:rPr>
          <w:rFonts w:ascii="Consolas" w:hAnsi="Consolas" w:cs="Times New Roman"/>
          <w:szCs w:val="24"/>
          <w:lang w:val="en-US"/>
        </w:rPr>
        <w:t xml:space="preserve">       </w:t>
      </w:r>
      <w:r>
        <w:rPr>
          <w:rFonts w:ascii="Consolas" w:hAnsi="Consolas" w:cs="Times New Roman"/>
          <w:szCs w:val="24"/>
        </w:rPr>
        <w:t>test.passingScore AS Passing_Score</w:t>
      </w:r>
    </w:p>
    <w:p w14:paraId="1BEA15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198D4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Cs w:val="24"/>
          <w:lang w:eastAsia="ru-RU"/>
        </w:rPr>
        <w:drawing>
          <wp:inline distT="0" distB="0" distL="0" distR="0">
            <wp:extent cx="6240780" cy="509905"/>
            <wp:effectExtent l="0" t="0" r="0" b="444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2152" cy="5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98A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Рис.11 «Результат второго запроса»</w:t>
      </w:r>
    </w:p>
    <w:p w14:paraId="3F3998E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1FDD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Произведён анализ информации из базы данных в </w:t>
      </w:r>
      <w:r>
        <w:rPr>
          <w:rFonts w:ascii="Times New Roman" w:hAnsi="Times New Roman" w:cs="Times New Roman"/>
          <w:sz w:val="28"/>
          <w:szCs w:val="28"/>
          <w:lang w:val="en-US"/>
        </w:rPr>
        <w:t>Yandex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datalens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2A30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собраны за период с 2024-01-15 по 2026-03-30</w:t>
      </w:r>
    </w:p>
    <w:p w14:paraId="410090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 - Первичный ключ</w:t>
      </w:r>
    </w:p>
    <w:p w14:paraId="192323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User_id – Внешний ключ к таблице users</w:t>
      </w:r>
    </w:p>
    <w:p w14:paraId="0D0F14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Test_id - Внешний ключ к таблице tests</w:t>
      </w:r>
    </w:p>
    <w:p w14:paraId="40D40F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started_at – дата и время начала теста</w:t>
      </w:r>
    </w:p>
    <w:p w14:paraId="3C3979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completed_at – дата и время окончания теста</w:t>
      </w:r>
    </w:p>
    <w:p w14:paraId="47FA5F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time_spent – время прохождения теста</w:t>
      </w:r>
    </w:p>
    <w:p w14:paraId="34E404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score_achieved – результат прохождения теста</w:t>
      </w:r>
    </w:p>
    <w:p w14:paraId="0026F5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passed – пройден ли тест полностью</w:t>
      </w:r>
    </w:p>
    <w:p w14:paraId="0C194AE7">
      <w:pPr>
        <w:rPr>
          <w:rFonts w:ascii="Times New Roman" w:hAnsi="Times New Roman" w:cs="Times New Roman"/>
          <w:sz w:val="28"/>
          <w:szCs w:val="28"/>
        </w:rPr>
      </w:pPr>
    </w:p>
    <w:p w14:paraId="778C13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Вычисляемые поля:</w:t>
      </w:r>
    </w:p>
    <w:p w14:paraId="066F74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Percent_of_total_time: [time_spent] / SUM([time_spent])</w:t>
      </w:r>
    </w:p>
    <w:p w14:paraId="0FB9A0B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Grade: if [score_achieved] &gt; 50 then "</w:t>
      </w:r>
      <w:r>
        <w:rPr>
          <w:rFonts w:ascii="Times New Roman" w:hAnsi="Times New Roman" w:cs="Times New Roman"/>
          <w:sz w:val="28"/>
          <w:szCs w:val="28"/>
        </w:rPr>
        <w:t>Высокий</w:t>
      </w:r>
      <w:r>
        <w:rPr>
          <w:rFonts w:ascii="Times New Roman" w:hAnsi="Times New Roman" w:cs="Times New Roman"/>
          <w:sz w:val="28"/>
          <w:szCs w:val="28"/>
          <w:lang w:val="en-US"/>
        </w:rPr>
        <w:t>" else "</w:t>
      </w:r>
      <w:r>
        <w:rPr>
          <w:rFonts w:ascii="Times New Roman" w:hAnsi="Times New Roman" w:cs="Times New Roman"/>
          <w:sz w:val="28"/>
          <w:szCs w:val="28"/>
        </w:rPr>
        <w:t>Низкий</w:t>
      </w:r>
      <w:r>
        <w:rPr>
          <w:rFonts w:ascii="Times New Roman" w:hAnsi="Times New Roman" w:cs="Times New Roman"/>
          <w:sz w:val="28"/>
          <w:szCs w:val="28"/>
          <w:lang w:val="en-US"/>
        </w:rPr>
        <w:t>" END</w:t>
      </w:r>
    </w:p>
    <w:p w14:paraId="335F8B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Weekday: DAYOFWEEK([completed_at])</w:t>
      </w:r>
    </w:p>
    <w:p w14:paraId="296A0DC3">
      <w:pPr>
        <w:rPr>
          <w:rFonts w:ascii="Times New Roman" w:hAnsi="Times New Roman" w:cs="Times New Roman"/>
          <w:sz w:val="28"/>
          <w:szCs w:val="28"/>
        </w:rPr>
      </w:pPr>
    </w:p>
    <w:p w14:paraId="7D43D3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drawing>
          <wp:inline distT="0" distB="0" distL="114300" distR="114300">
            <wp:extent cx="6122670" cy="1778635"/>
            <wp:effectExtent l="0" t="0" r="11430" b="1206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83D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Рис. 12 «Датасет»</w:t>
      </w:r>
    </w:p>
    <w:p w14:paraId="7AE25D44">
      <w:bookmarkStart w:id="0" w:name="_GoBack"/>
      <w:bookmarkEnd w:id="0"/>
    </w:p>
    <w:p w14:paraId="4549C79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b/>
          <w:sz w:val="32"/>
          <w:szCs w:val="28"/>
          <w:lang w:eastAsia="ru-RU"/>
        </w:rPr>
        <w:drawing>
          <wp:inline distT="0" distB="0" distL="0" distR="0">
            <wp:extent cx="5920740" cy="2752725"/>
            <wp:effectExtent l="0" t="0" r="381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97979" cy="278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06B5">
      <w:pPr>
        <w:spacing w:after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 1</w:t>
      </w:r>
      <w:r>
        <w:rPr>
          <w:rFonts w:hint="default" w:ascii="Times New Roman" w:hAnsi="Times New Roman" w:cs="Times New Roman"/>
          <w:sz w:val="24"/>
          <w:szCs w:val="28"/>
          <w:lang w:val="en-US"/>
        </w:rPr>
        <w:t>3</w:t>
      </w:r>
      <w:r>
        <w:rPr>
          <w:rFonts w:ascii="Times New Roman" w:hAnsi="Times New Roman" w:cs="Times New Roman"/>
          <w:sz w:val="24"/>
          <w:szCs w:val="28"/>
        </w:rPr>
        <w:t xml:space="preserve"> «Дашборд»</w:t>
      </w:r>
    </w:p>
    <w:p w14:paraId="22C4474E">
      <w:pPr>
        <w:spacing w:after="0" w:line="24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244FDF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2E318510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32577B9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практика по ПМ.11 «Разработка, администрирование и защита баз данных» способствовала освоению общих и профессиональных компетенций:</w:t>
      </w:r>
    </w:p>
    <w:p w14:paraId="345A8C38">
      <w:pPr>
        <w:pStyle w:val="13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 1. Выбирать способы решения задач профессиональной деятельности, применительно к различным контекстам</w:t>
      </w:r>
    </w:p>
    <w:p w14:paraId="1C7D9309">
      <w:pPr>
        <w:pStyle w:val="13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 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</w:r>
    </w:p>
    <w:p w14:paraId="7C8B593B">
      <w:pPr>
        <w:pStyle w:val="13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 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</w:r>
    </w:p>
    <w:p w14:paraId="03D448BE">
      <w:pPr>
        <w:pStyle w:val="13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 4. Эффективно взаимодействовать и работать в коллективе и команде</w:t>
      </w:r>
    </w:p>
    <w:p w14:paraId="25157110">
      <w:pPr>
        <w:pStyle w:val="13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 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</w:r>
    </w:p>
    <w:p w14:paraId="09BC9056">
      <w:pPr>
        <w:pStyle w:val="13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 6.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межрегиональных отношений, применять стандарты антикоррупционного поведения</w:t>
      </w:r>
    </w:p>
    <w:p w14:paraId="6DF601FC">
      <w:pPr>
        <w:pStyle w:val="13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 7. Содействовать сохранению окружающей среды, ресурсосбережению, применять знания об изменениях климата, принципы бережливого производства, эффективно действовать в чрезвычайных ситуациях.</w:t>
      </w:r>
    </w:p>
    <w:p w14:paraId="64065552">
      <w:pPr>
        <w:pStyle w:val="13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 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14:paraId="718D2B17">
      <w:pPr>
        <w:pStyle w:val="13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 9. Пользоваться профессиональной документацией на государственном и иностранном языках</w:t>
      </w:r>
    </w:p>
    <w:p w14:paraId="1283E65C">
      <w:pPr>
        <w:pStyle w:val="13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ПК 11.1. Осуществлять сбор, обработку и анализ информации для проектирования баз данных.</w:t>
      </w:r>
    </w:p>
    <w:p w14:paraId="0B8CFFF5">
      <w:pPr>
        <w:pStyle w:val="13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ПК 11.2. Проектировать базу данных на основе анализа предметной области.</w:t>
      </w:r>
    </w:p>
    <w:p w14:paraId="2544697A">
      <w:pPr>
        <w:pStyle w:val="13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ПК 11.3. Разрабатывать объекты базы данных в соответствии с результатами анализа предметной области.</w:t>
      </w:r>
    </w:p>
    <w:p w14:paraId="4A211FD9">
      <w:pPr>
        <w:pStyle w:val="13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ПК 11.4. Реализовывать базу данных в конкретной системе управления базами данных.</w:t>
      </w:r>
    </w:p>
    <w:p w14:paraId="40302323">
      <w:pPr>
        <w:pStyle w:val="13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ПК 11.5. Администрировать базы данных.</w:t>
      </w:r>
    </w:p>
    <w:p w14:paraId="4B474C46">
      <w:pPr>
        <w:pStyle w:val="13"/>
        <w:spacing w:line="360" w:lineRule="auto"/>
        <w:ind w:firstLine="709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ПК 11.6. Защищать информацию в базе данных с использованием технологии защиты информации.</w:t>
      </w:r>
    </w:p>
    <w:p w14:paraId="71AFB8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pgNumType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Yu Mincho">
    <w:altName w:val="Yu Gothic UI"/>
    <w:panose1 w:val="00000000000000000000"/>
    <w:charset w:val="80"/>
    <w:family w:val="roman"/>
    <w:pitch w:val="default"/>
    <w:sig w:usb0="00000000" w:usb1="00000000" w:usb2="00000012" w:usb3="00000000" w:csb0="000200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75F06A">
    <w:pPr>
      <w:pStyle w:val="8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fldChar w:fldCharType="begin"/>
    </w:r>
    <w:r>
      <w:rPr>
        <w:rFonts w:ascii="Times New Roman" w:hAnsi="Times New Roman" w:cs="Times New Roman"/>
        <w:b/>
        <w:sz w:val="28"/>
        <w:szCs w:val="28"/>
      </w:rPr>
      <w:instrText xml:space="preserve"> PAGE  \* Arabic  \* MERGEFORMAT </w:instrText>
    </w:r>
    <w:r>
      <w:rPr>
        <w:rFonts w:ascii="Times New Roman" w:hAnsi="Times New Roman" w:cs="Times New Roman"/>
        <w:b/>
        <w:sz w:val="28"/>
        <w:szCs w:val="28"/>
      </w:rPr>
      <w:fldChar w:fldCharType="separate"/>
    </w:r>
    <w:r>
      <w:rPr>
        <w:rFonts w:cs="Times New Roman"/>
        <w:b/>
        <w:sz w:val="28"/>
        <w:szCs w:val="28"/>
      </w:rPr>
      <w:t>4</w:t>
    </w:r>
    <w:r>
      <w:rPr>
        <w:rFonts w:ascii="Times New Roman" w:hAnsi="Times New Roman" w:cs="Times New Roman"/>
        <w:b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036850"/>
    <w:multiLevelType w:val="multilevel"/>
    <w:tmpl w:val="78036850"/>
    <w:lvl w:ilvl="0" w:tentative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7CFF21F7"/>
    <w:multiLevelType w:val="multilevel"/>
    <w:tmpl w:val="7CFF21F7"/>
    <w:lvl w:ilvl="0" w:tentative="0">
      <w:start w:val="1"/>
      <w:numFmt w:val="bullet"/>
      <w:lvlText w:val=""/>
      <w:lvlJc w:val="left"/>
      <w:pPr>
        <w:ind w:left="1428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AC0"/>
    <w:rsid w:val="00097112"/>
    <w:rsid w:val="00115028"/>
    <w:rsid w:val="001D6CB9"/>
    <w:rsid w:val="00235615"/>
    <w:rsid w:val="00244D99"/>
    <w:rsid w:val="002650C1"/>
    <w:rsid w:val="00306498"/>
    <w:rsid w:val="003F3C3F"/>
    <w:rsid w:val="0041632A"/>
    <w:rsid w:val="004E5F37"/>
    <w:rsid w:val="004F18EB"/>
    <w:rsid w:val="00591D47"/>
    <w:rsid w:val="005958CA"/>
    <w:rsid w:val="00621499"/>
    <w:rsid w:val="00661AD3"/>
    <w:rsid w:val="00686E5D"/>
    <w:rsid w:val="006D76D3"/>
    <w:rsid w:val="008F6AC0"/>
    <w:rsid w:val="00902CD1"/>
    <w:rsid w:val="009479A2"/>
    <w:rsid w:val="009C5170"/>
    <w:rsid w:val="00A42988"/>
    <w:rsid w:val="00AD045C"/>
    <w:rsid w:val="00B83133"/>
    <w:rsid w:val="00D50E31"/>
    <w:rsid w:val="00E419D0"/>
    <w:rsid w:val="00E65BA1"/>
    <w:rsid w:val="00EE2D8B"/>
    <w:rsid w:val="00EE4AB0"/>
    <w:rsid w:val="00F22E9C"/>
    <w:rsid w:val="00FD4234"/>
    <w:rsid w:val="05221293"/>
    <w:rsid w:val="16213D47"/>
    <w:rsid w:val="31DF4AA9"/>
    <w:rsid w:val="68B6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240" w:after="0" w:line="480" w:lineRule="auto"/>
      <w:ind w:left="709"/>
      <w:jc w:val="center"/>
      <w:outlineLvl w:val="0"/>
    </w:pPr>
    <w:rPr>
      <w:rFonts w:eastAsiaTheme="majorEastAsia" w:cstheme="majorBidi"/>
      <w:b/>
      <w:color w:val="0070C0"/>
      <w:sz w:val="28"/>
      <w:szCs w:val="32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after="0"/>
      <w:outlineLvl w:val="1"/>
    </w:pPr>
    <w:rPr>
      <w:rFonts w:eastAsiaTheme="majorEastAsia" w:cstheme="majorBidi"/>
      <w:b/>
      <w:szCs w:val="26"/>
    </w:rPr>
  </w:style>
  <w:style w:type="paragraph" w:styleId="4">
    <w:name w:val="heading 3"/>
    <w:basedOn w:val="1"/>
    <w:next w:val="1"/>
    <w:link w:val="12"/>
    <w:semiHidden/>
    <w:unhideWhenUsed/>
    <w:qFormat/>
    <w:uiPriority w:val="9"/>
    <w:pPr>
      <w:keepNext/>
      <w:keepLines/>
      <w:spacing w:before="40" w:after="0"/>
      <w:outlineLvl w:val="2"/>
    </w:pPr>
    <w:rPr>
      <w:rFonts w:eastAsiaTheme="majorEastAsia" w:cstheme="majorBidi"/>
      <w:b/>
      <w:color w:val="1F4E79" w:themeColor="accent1" w:themeShade="80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8">
    <w:name w:val="footer"/>
    <w:basedOn w:val="1"/>
    <w:link w:val="15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9">
    <w:name w:val="Table Grid"/>
    <w:basedOn w:val="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Заголовок 1 Знак"/>
    <w:basedOn w:val="5"/>
    <w:link w:val="2"/>
    <w:uiPriority w:val="9"/>
    <w:rPr>
      <w:rFonts w:ascii="Times New Roman" w:hAnsi="Times New Roman" w:eastAsiaTheme="majorEastAsia" w:cstheme="majorBidi"/>
      <w:b/>
      <w:color w:val="0070C0"/>
      <w:sz w:val="28"/>
      <w:szCs w:val="32"/>
    </w:rPr>
  </w:style>
  <w:style w:type="character" w:customStyle="1" w:styleId="11">
    <w:name w:val="Заголовок 2 Знак"/>
    <w:basedOn w:val="5"/>
    <w:link w:val="3"/>
    <w:uiPriority w:val="9"/>
    <w:rPr>
      <w:rFonts w:ascii="Times New Roman" w:hAnsi="Times New Roman" w:eastAsiaTheme="majorEastAsia" w:cstheme="majorBidi"/>
      <w:b/>
      <w:sz w:val="24"/>
      <w:szCs w:val="26"/>
    </w:rPr>
  </w:style>
  <w:style w:type="character" w:customStyle="1" w:styleId="12">
    <w:name w:val="Заголовок 3 Знак"/>
    <w:basedOn w:val="5"/>
    <w:link w:val="4"/>
    <w:semiHidden/>
    <w:uiPriority w:val="9"/>
    <w:rPr>
      <w:rFonts w:ascii="Times New Roman" w:hAnsi="Times New Roman" w:eastAsiaTheme="majorEastAsia" w:cstheme="majorBidi"/>
      <w:b/>
      <w:color w:val="1F4E79" w:themeColor="accent1" w:themeShade="80"/>
      <w:sz w:val="24"/>
      <w:szCs w:val="24"/>
    </w:rPr>
  </w:style>
  <w:style w:type="paragraph" w:customStyle="1" w:styleId="13">
    <w:name w:val="ConsPlusNormal"/>
    <w:qFormat/>
    <w:uiPriority w:val="0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eastAsia="Times New Roman" w:cs="Arial"/>
      <w:sz w:val="20"/>
      <w:szCs w:val="20"/>
      <w:lang w:val="ru-RU" w:eastAsia="ru-RU" w:bidi="ar-SA"/>
    </w:rPr>
  </w:style>
  <w:style w:type="paragraph" w:styleId="14">
    <w:name w:val="List Paragraph"/>
    <w:basedOn w:val="1"/>
    <w:link w:val="16"/>
    <w:qFormat/>
    <w:uiPriority w:val="34"/>
    <w:pPr>
      <w:ind w:left="720"/>
      <w:contextualSpacing/>
    </w:pPr>
  </w:style>
  <w:style w:type="character" w:customStyle="1" w:styleId="15">
    <w:name w:val="Нижний колонтитул Знак"/>
    <w:basedOn w:val="5"/>
    <w:link w:val="8"/>
    <w:qFormat/>
    <w:uiPriority w:val="99"/>
  </w:style>
  <w:style w:type="character" w:customStyle="1" w:styleId="16">
    <w:name w:val="Абзац списка Знак"/>
    <w:basedOn w:val="5"/>
    <w:link w:val="14"/>
    <w:qFormat/>
    <w:locked/>
    <w:uiPriority w:val="34"/>
  </w:style>
  <w:style w:type="paragraph" w:customStyle="1" w:styleId="17">
    <w:name w:val="Тек"/>
    <w:basedOn w:val="7"/>
    <w:qFormat/>
    <w:uiPriority w:val="0"/>
    <w:pPr>
      <w:spacing w:after="0"/>
      <w:ind w:firstLine="709"/>
      <w:jc w:val="both"/>
    </w:pPr>
    <w:rPr>
      <w:rFonts w:ascii="Times New Roman" w:hAnsi="Times New Roman" w:eastAsia="Yu Mincho"/>
      <w:i w:val="0"/>
      <w:color w:val="auto"/>
      <w:sz w:val="24"/>
    </w:rPr>
  </w:style>
  <w:style w:type="paragraph" w:customStyle="1" w:styleId="18">
    <w:name w:val="Код"/>
    <w:basedOn w:val="14"/>
    <w:link w:val="19"/>
    <w:qFormat/>
    <w:uiPriority w:val="0"/>
    <w:pPr>
      <w:snapToGrid w:val="0"/>
      <w:spacing w:after="160" w:line="240" w:lineRule="auto"/>
      <w:ind w:left="680"/>
      <w:contextualSpacing w:val="0"/>
    </w:pPr>
    <w:rPr>
      <w:rFonts w:ascii="Consolas" w:hAnsi="Consolas"/>
      <w:sz w:val="28"/>
      <w:lang w:val="en-US" w:eastAsia="ja-JP"/>
    </w:rPr>
  </w:style>
  <w:style w:type="character" w:customStyle="1" w:styleId="19">
    <w:name w:val="Код Знак"/>
    <w:basedOn w:val="5"/>
    <w:link w:val="18"/>
    <w:uiPriority w:val="0"/>
    <w:rPr>
      <w:rFonts w:ascii="Consolas" w:hAnsi="Consolas"/>
      <w:sz w:val="28"/>
      <w:lang w:val="en-US" w:eastAsia="ja-JP"/>
    </w:rPr>
  </w:style>
  <w:style w:type="paragraph" w:customStyle="1" w:styleId="20">
    <w:name w:val="TNR 12"/>
    <w:basedOn w:val="1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10</Pages>
  <Words>1240</Words>
  <Characters>7072</Characters>
  <Lines>58</Lines>
  <Paragraphs>16</Paragraphs>
  <TotalTime>4</TotalTime>
  <ScaleCrop>false</ScaleCrop>
  <LinksUpToDate>false</LinksUpToDate>
  <CharactersWithSpaces>8296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2024-04-19T19:10:00Z</dcterms:created>
  <dc:creator>Учетная запись Майкрософт</dc:creator>
  <cp:lastModifiedBy>Дмитрий</cp:lastModifiedBy>
  <cp:lastPrinted>2026-04-24T03:56:13Z</cp:lastPrinted>
  <dcterms:modified xsi:type="dcterms:W3CDTF">2026-04-24T03:58:26Z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C591BDE5CD5B44078ADE40B42BCEB83E_12</vt:lpwstr>
  </property>
</Properties>
</file>