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DB36" w14:textId="4CE7F6FE" w:rsidR="004574A4" w:rsidRPr="008456AB" w:rsidRDefault="004574A4" w:rsidP="004574A4">
      <w:pPr>
        <w:spacing w:after="0"/>
        <w:jc w:val="center"/>
        <w:rPr>
          <w:rFonts w:eastAsia="Times New Roman"/>
          <w:b/>
          <w:bCs/>
          <w:caps/>
          <w:lang w:eastAsia="ru-RU"/>
        </w:rPr>
      </w:pPr>
      <w:r w:rsidRPr="008456AB">
        <w:rPr>
          <w:rFonts w:eastAsia="Times New Roman"/>
          <w:b/>
          <w:bCs/>
          <w:lang w:eastAsia="ru-RU"/>
        </w:rPr>
        <w:t>Черкаський національний університет імені Богдана хмельницького</w:t>
      </w:r>
    </w:p>
    <w:p w14:paraId="45356A47" w14:textId="77777777" w:rsidR="004574A4" w:rsidRPr="008456AB" w:rsidRDefault="004574A4" w:rsidP="004574A4">
      <w:pPr>
        <w:spacing w:after="0" w:line="240" w:lineRule="auto"/>
        <w:jc w:val="center"/>
        <w:rPr>
          <w:rFonts w:eastAsia="Times New Roman"/>
          <w:caps/>
          <w:lang w:eastAsia="ru-RU"/>
        </w:rPr>
      </w:pPr>
    </w:p>
    <w:p w14:paraId="3ED83BFF" w14:textId="62B195BF" w:rsidR="004574A4" w:rsidRPr="008456AB" w:rsidRDefault="004574A4" w:rsidP="004574A4">
      <w:pPr>
        <w:spacing w:after="0" w:line="240" w:lineRule="auto"/>
        <w:jc w:val="center"/>
        <w:rPr>
          <w:rFonts w:eastAsia="Times New Roman"/>
          <w:b/>
          <w:bCs/>
          <w:caps/>
          <w:szCs w:val="28"/>
          <w:lang w:eastAsia="ru-RU"/>
        </w:rPr>
      </w:pPr>
      <w:r w:rsidRPr="008456AB">
        <w:rPr>
          <w:rFonts w:eastAsia="Times New Roman"/>
          <w:b/>
          <w:bCs/>
          <w:szCs w:val="28"/>
          <w:lang w:eastAsia="ru-RU"/>
        </w:rPr>
        <w:t>Кафедра програмного забезпечення автоматизованих систем</w:t>
      </w:r>
    </w:p>
    <w:p w14:paraId="08827105" w14:textId="77777777" w:rsidR="004574A4" w:rsidRPr="008456AB" w:rsidRDefault="004574A4" w:rsidP="004574A4">
      <w:pPr>
        <w:spacing w:after="0" w:line="240" w:lineRule="auto"/>
        <w:jc w:val="center"/>
        <w:rPr>
          <w:rFonts w:eastAsia="Times New Roman"/>
          <w:lang w:eastAsia="ru-RU"/>
        </w:rPr>
      </w:pPr>
    </w:p>
    <w:p w14:paraId="0F3675F5" w14:textId="77777777" w:rsidR="004574A4" w:rsidRPr="008456AB" w:rsidRDefault="004574A4" w:rsidP="004574A4">
      <w:pPr>
        <w:spacing w:after="0" w:line="240" w:lineRule="auto"/>
        <w:jc w:val="center"/>
        <w:rPr>
          <w:rFonts w:eastAsia="Times New Roman"/>
          <w:sz w:val="16"/>
          <w:lang w:eastAsia="ru-RU"/>
        </w:rPr>
      </w:pPr>
    </w:p>
    <w:p w14:paraId="3757E0C4" w14:textId="77777777" w:rsidR="004574A4" w:rsidRPr="008456AB" w:rsidRDefault="004574A4" w:rsidP="004574A4">
      <w:pPr>
        <w:spacing w:after="0" w:line="240" w:lineRule="auto"/>
        <w:jc w:val="center"/>
        <w:rPr>
          <w:rFonts w:eastAsia="Times New Roman"/>
          <w:sz w:val="16"/>
          <w:lang w:eastAsia="ru-RU"/>
        </w:rPr>
      </w:pPr>
    </w:p>
    <w:p w14:paraId="415691D9" w14:textId="77777777" w:rsidR="004574A4" w:rsidRPr="008456AB" w:rsidRDefault="004574A4" w:rsidP="004574A4">
      <w:pPr>
        <w:spacing w:after="0" w:line="240" w:lineRule="auto"/>
        <w:jc w:val="center"/>
        <w:rPr>
          <w:rFonts w:eastAsia="Times New Roman"/>
          <w:sz w:val="16"/>
          <w:lang w:eastAsia="ru-RU"/>
        </w:rPr>
      </w:pPr>
    </w:p>
    <w:p w14:paraId="31261916" w14:textId="77777777" w:rsidR="004574A4" w:rsidRPr="008456AB" w:rsidRDefault="004574A4" w:rsidP="004574A4">
      <w:pPr>
        <w:spacing w:after="0" w:line="240" w:lineRule="auto"/>
        <w:jc w:val="center"/>
        <w:rPr>
          <w:rFonts w:eastAsia="Times New Roman"/>
          <w:sz w:val="16"/>
          <w:lang w:eastAsia="ru-RU"/>
        </w:rPr>
      </w:pPr>
    </w:p>
    <w:p w14:paraId="2FE1BD5A" w14:textId="314B5A30" w:rsidR="004574A4" w:rsidRPr="008456AB" w:rsidRDefault="004574A4" w:rsidP="004574A4">
      <w:pPr>
        <w:spacing w:after="0" w:line="240" w:lineRule="auto"/>
        <w:jc w:val="center"/>
        <w:rPr>
          <w:rFonts w:eastAsia="Times New Roman"/>
          <w:b/>
          <w:sz w:val="36"/>
          <w:szCs w:val="36"/>
          <w:lang w:eastAsia="ru-RU"/>
        </w:rPr>
      </w:pPr>
      <w:r w:rsidRPr="008456AB">
        <w:rPr>
          <w:rFonts w:eastAsia="Times New Roman"/>
          <w:b/>
          <w:sz w:val="36"/>
          <w:szCs w:val="36"/>
          <w:lang w:eastAsia="ru-RU"/>
        </w:rPr>
        <w:t>КУРСОВА РОБОТА</w:t>
      </w:r>
    </w:p>
    <w:p w14:paraId="0229EA42" w14:textId="77777777" w:rsidR="004574A4" w:rsidRPr="008456AB" w:rsidRDefault="004574A4" w:rsidP="004574A4">
      <w:pPr>
        <w:spacing w:after="0" w:line="240" w:lineRule="auto"/>
        <w:jc w:val="center"/>
        <w:rPr>
          <w:rFonts w:eastAsia="Times New Roman"/>
          <w:sz w:val="16"/>
          <w:lang w:eastAsia="ru-RU"/>
        </w:rPr>
      </w:pPr>
    </w:p>
    <w:p w14:paraId="1D0CA12C" w14:textId="77777777" w:rsidR="004574A4" w:rsidRPr="008456AB" w:rsidRDefault="004574A4" w:rsidP="004574A4">
      <w:pPr>
        <w:spacing w:after="0" w:line="240" w:lineRule="auto"/>
        <w:jc w:val="center"/>
        <w:rPr>
          <w:rFonts w:eastAsia="Times New Roman"/>
          <w:sz w:val="16"/>
          <w:lang w:eastAsia="ru-RU"/>
        </w:rPr>
      </w:pPr>
    </w:p>
    <w:p w14:paraId="201EA0AA" w14:textId="77777777" w:rsidR="004574A4" w:rsidRPr="008456AB" w:rsidRDefault="004574A4" w:rsidP="004574A4">
      <w:pPr>
        <w:keepNext/>
        <w:spacing w:after="0" w:line="240" w:lineRule="auto"/>
        <w:jc w:val="center"/>
        <w:outlineLvl w:val="0"/>
        <w:rPr>
          <w:rFonts w:eastAsia="Times New Roman"/>
          <w:b/>
          <w:bCs/>
          <w:i/>
          <w:iCs/>
          <w:sz w:val="36"/>
          <w:lang w:eastAsia="ru-RU"/>
        </w:rPr>
      </w:pPr>
      <w:r w:rsidRPr="008456AB">
        <w:rPr>
          <w:rFonts w:eastAsia="Times New Roman"/>
          <w:b/>
          <w:bCs/>
          <w:i/>
          <w:iCs/>
          <w:sz w:val="36"/>
          <w:lang w:eastAsia="ru-RU"/>
        </w:rPr>
        <w:t>З дисципліни</w:t>
      </w:r>
    </w:p>
    <w:p w14:paraId="088FDB7F" w14:textId="3C5EE908" w:rsidR="004574A4" w:rsidRPr="008456AB" w:rsidRDefault="004574A4" w:rsidP="004574A4">
      <w:pPr>
        <w:keepNext/>
        <w:spacing w:after="0" w:line="240" w:lineRule="auto"/>
        <w:jc w:val="center"/>
        <w:outlineLvl w:val="0"/>
        <w:rPr>
          <w:rFonts w:eastAsia="Times New Roman"/>
          <w:b/>
          <w:bCs/>
          <w:sz w:val="36"/>
          <w:lang w:eastAsia="ru-RU"/>
        </w:rPr>
      </w:pPr>
      <w:r w:rsidRPr="008456AB">
        <w:rPr>
          <w:rFonts w:eastAsia="Times New Roman"/>
          <w:b/>
          <w:bCs/>
          <w:i/>
          <w:iCs/>
          <w:sz w:val="36"/>
          <w:lang w:eastAsia="ru-RU"/>
        </w:rPr>
        <w:t xml:space="preserve"> «Програмування та алгоритмічні мови</w:t>
      </w:r>
      <w:r w:rsidRPr="008456AB">
        <w:rPr>
          <w:rFonts w:eastAsia="Times New Roman"/>
          <w:b/>
          <w:bCs/>
          <w:sz w:val="36"/>
          <w:lang w:eastAsia="ru-RU"/>
        </w:rPr>
        <w:t>»</w:t>
      </w:r>
    </w:p>
    <w:p w14:paraId="6E7DDEC0" w14:textId="77777777" w:rsidR="004574A4" w:rsidRPr="008456AB" w:rsidRDefault="004574A4" w:rsidP="004574A4">
      <w:pPr>
        <w:keepNext/>
        <w:spacing w:after="0" w:line="240" w:lineRule="auto"/>
        <w:jc w:val="center"/>
        <w:outlineLvl w:val="0"/>
        <w:rPr>
          <w:rFonts w:eastAsia="Times New Roman"/>
          <w:b/>
          <w:bCs/>
          <w:sz w:val="36"/>
          <w:lang w:eastAsia="ru-RU"/>
        </w:rPr>
      </w:pPr>
    </w:p>
    <w:p w14:paraId="0111980D" w14:textId="63C04B0F" w:rsidR="004574A4" w:rsidRPr="008456AB" w:rsidRDefault="004574A4" w:rsidP="004574A4">
      <w:pPr>
        <w:spacing w:after="0" w:line="240" w:lineRule="auto"/>
        <w:jc w:val="center"/>
        <w:rPr>
          <w:rFonts w:eastAsia="Times New Roman"/>
          <w:lang w:eastAsia="ru-RU"/>
        </w:rPr>
      </w:pPr>
      <w:r w:rsidRPr="008456AB">
        <w:rPr>
          <w:rFonts w:eastAsia="Times New Roman"/>
          <w:b/>
          <w:bCs/>
          <w:lang w:eastAsia="ru-RU"/>
        </w:rPr>
        <w:t>НА ТЕМУ: «Гра Більярд</w:t>
      </w:r>
      <w:r w:rsidRPr="008456AB">
        <w:rPr>
          <w:rFonts w:eastAsia="Times New Roman"/>
          <w:lang w:eastAsia="ru-RU"/>
        </w:rPr>
        <w:t>»</w:t>
      </w:r>
    </w:p>
    <w:p w14:paraId="1B02E5D8" w14:textId="77777777" w:rsidR="004574A4" w:rsidRPr="008456AB" w:rsidRDefault="004574A4" w:rsidP="004574A4">
      <w:pPr>
        <w:spacing w:after="0" w:line="240" w:lineRule="auto"/>
        <w:jc w:val="center"/>
        <w:rPr>
          <w:rFonts w:eastAsia="Times New Roman"/>
          <w:lang w:eastAsia="ru-RU"/>
        </w:rPr>
      </w:pPr>
    </w:p>
    <w:p w14:paraId="59384F02" w14:textId="77777777" w:rsidR="004574A4" w:rsidRPr="008456AB" w:rsidRDefault="004574A4" w:rsidP="004574A4">
      <w:pPr>
        <w:spacing w:after="0" w:line="240" w:lineRule="auto"/>
        <w:jc w:val="center"/>
        <w:rPr>
          <w:rFonts w:eastAsia="Times New Roman"/>
          <w:lang w:eastAsia="ru-RU"/>
        </w:rPr>
      </w:pPr>
    </w:p>
    <w:p w14:paraId="603BE644" w14:textId="53BDBEA6" w:rsidR="004574A4" w:rsidRPr="008456AB" w:rsidRDefault="004574A4" w:rsidP="004574A4">
      <w:pPr>
        <w:spacing w:after="0" w:line="240" w:lineRule="auto"/>
        <w:ind w:left="5103"/>
        <w:jc w:val="left"/>
        <w:rPr>
          <w:rFonts w:eastAsia="Times New Roman"/>
          <w:sz w:val="24"/>
          <w:lang w:eastAsia="ru-RU"/>
        </w:rPr>
      </w:pPr>
      <w:r w:rsidRPr="008456AB">
        <w:rPr>
          <w:rFonts w:eastAsia="Times New Roman"/>
          <w:sz w:val="24"/>
          <w:lang w:eastAsia="ru-RU"/>
        </w:rPr>
        <w:t xml:space="preserve">Студента 2 курсу групи КС-211 </w:t>
      </w:r>
    </w:p>
    <w:p w14:paraId="74FD9B76" w14:textId="2710AF39" w:rsidR="004574A4" w:rsidRPr="008456AB" w:rsidRDefault="004574A4" w:rsidP="004574A4">
      <w:pPr>
        <w:tabs>
          <w:tab w:val="left" w:pos="5220"/>
        </w:tabs>
        <w:spacing w:after="0" w:line="240" w:lineRule="auto"/>
        <w:ind w:left="5103"/>
        <w:jc w:val="left"/>
        <w:rPr>
          <w:rFonts w:eastAsia="Times New Roman"/>
          <w:sz w:val="24"/>
          <w:lang w:eastAsia="ru-RU"/>
        </w:rPr>
      </w:pPr>
      <w:r w:rsidRPr="008456AB">
        <w:rPr>
          <w:rFonts w:eastAsia="Times New Roman"/>
          <w:sz w:val="24"/>
          <w:lang w:eastAsia="ru-RU"/>
        </w:rPr>
        <w:t>спеціальності 121 Інженерія програмного забезпечення</w:t>
      </w:r>
    </w:p>
    <w:p w14:paraId="7D81E617" w14:textId="148F728B" w:rsidR="004574A4" w:rsidRPr="008456AB" w:rsidRDefault="004574A4" w:rsidP="004574A4">
      <w:pPr>
        <w:spacing w:after="0" w:line="240" w:lineRule="auto"/>
        <w:ind w:left="5103"/>
        <w:jc w:val="left"/>
        <w:rPr>
          <w:rFonts w:eastAsia="Times New Roman"/>
          <w:sz w:val="20"/>
          <w:u w:val="single"/>
          <w:lang w:eastAsia="ru-RU"/>
        </w:rPr>
      </w:pPr>
      <w:proofErr w:type="spellStart"/>
      <w:r w:rsidRPr="008456AB">
        <w:rPr>
          <w:rFonts w:eastAsia="Times New Roman"/>
          <w:sz w:val="24"/>
          <w:u w:val="single"/>
          <w:lang w:eastAsia="ru-RU"/>
        </w:rPr>
        <w:t>Лєуса</w:t>
      </w:r>
      <w:proofErr w:type="spellEnd"/>
      <w:r w:rsidRPr="008456AB">
        <w:rPr>
          <w:rFonts w:eastAsia="Times New Roman"/>
          <w:sz w:val="24"/>
          <w:u w:val="single"/>
          <w:lang w:eastAsia="ru-RU"/>
        </w:rPr>
        <w:t xml:space="preserve"> В. Д.</w:t>
      </w:r>
      <w:r w:rsidRPr="008456AB">
        <w:rPr>
          <w:rFonts w:eastAsia="Times New Roman"/>
          <w:sz w:val="24"/>
          <w:u w:val="single"/>
          <w:lang w:eastAsia="ru-RU"/>
        </w:rPr>
        <w:tab/>
      </w:r>
      <w:r w:rsidRPr="008456AB">
        <w:rPr>
          <w:rFonts w:eastAsia="Times New Roman"/>
          <w:sz w:val="24"/>
          <w:u w:val="single"/>
          <w:lang w:eastAsia="ru-RU"/>
        </w:rPr>
        <w:tab/>
      </w:r>
      <w:r w:rsidRPr="008456AB">
        <w:rPr>
          <w:rFonts w:eastAsia="Times New Roman"/>
          <w:sz w:val="24"/>
          <w:u w:val="single"/>
          <w:lang w:eastAsia="ru-RU"/>
        </w:rPr>
        <w:tab/>
      </w:r>
    </w:p>
    <w:p w14:paraId="7B64FE75" w14:textId="77777777" w:rsidR="004574A4" w:rsidRPr="008456AB" w:rsidRDefault="004574A4" w:rsidP="004574A4">
      <w:pPr>
        <w:spacing w:after="0" w:line="240" w:lineRule="auto"/>
        <w:ind w:left="5103"/>
        <w:rPr>
          <w:rFonts w:eastAsia="Times New Roman"/>
          <w:sz w:val="24"/>
          <w:lang w:eastAsia="ru-RU"/>
        </w:rPr>
      </w:pPr>
    </w:p>
    <w:p w14:paraId="6C82C351" w14:textId="1958F874" w:rsidR="004574A4" w:rsidRPr="008456AB" w:rsidRDefault="004574A4" w:rsidP="004574A4">
      <w:pPr>
        <w:spacing w:after="0" w:line="240" w:lineRule="auto"/>
        <w:ind w:left="5103"/>
        <w:rPr>
          <w:rFonts w:eastAsia="Times New Roman"/>
          <w:sz w:val="24"/>
          <w:lang w:eastAsia="ru-RU"/>
        </w:rPr>
      </w:pPr>
      <w:r w:rsidRPr="008456AB">
        <w:rPr>
          <w:rFonts w:eastAsia="Times New Roman"/>
          <w:sz w:val="24"/>
          <w:lang w:eastAsia="ru-RU"/>
        </w:rPr>
        <w:t>Керівник: старший викладач</w:t>
      </w:r>
    </w:p>
    <w:p w14:paraId="6F8BDB28" w14:textId="5424BA6A" w:rsidR="004574A4" w:rsidRPr="008456AB" w:rsidRDefault="004574A4" w:rsidP="004574A4">
      <w:pPr>
        <w:spacing w:after="0" w:line="240" w:lineRule="auto"/>
        <w:ind w:left="5103"/>
        <w:jc w:val="left"/>
        <w:rPr>
          <w:rFonts w:eastAsia="Times New Roman"/>
          <w:sz w:val="24"/>
          <w:u w:val="single"/>
          <w:lang w:eastAsia="ru-RU"/>
        </w:rPr>
      </w:pPr>
      <w:proofErr w:type="spellStart"/>
      <w:r w:rsidRPr="008456AB">
        <w:rPr>
          <w:rFonts w:eastAsia="Times New Roman"/>
          <w:sz w:val="24"/>
          <w:u w:val="single"/>
          <w:lang w:eastAsia="ru-RU"/>
        </w:rPr>
        <w:t>Гребенович</w:t>
      </w:r>
      <w:proofErr w:type="spellEnd"/>
      <w:r w:rsidRPr="008456AB">
        <w:rPr>
          <w:rFonts w:eastAsia="Times New Roman"/>
          <w:sz w:val="24"/>
          <w:u w:val="single"/>
          <w:lang w:eastAsia="ru-RU"/>
        </w:rPr>
        <w:t xml:space="preserve"> Ю.Є.</w:t>
      </w:r>
      <w:r w:rsidRPr="008456AB">
        <w:rPr>
          <w:rFonts w:eastAsia="Times New Roman"/>
          <w:sz w:val="24"/>
          <w:u w:val="single"/>
          <w:lang w:eastAsia="ru-RU"/>
        </w:rPr>
        <w:tab/>
      </w:r>
      <w:r w:rsidRPr="008456AB">
        <w:rPr>
          <w:rFonts w:eastAsia="Times New Roman"/>
          <w:sz w:val="24"/>
          <w:u w:val="single"/>
          <w:lang w:eastAsia="ru-RU"/>
        </w:rPr>
        <w:tab/>
      </w:r>
      <w:r w:rsidRPr="008456AB">
        <w:rPr>
          <w:rFonts w:eastAsia="Times New Roman"/>
          <w:sz w:val="24"/>
          <w:u w:val="single"/>
          <w:lang w:eastAsia="ru-RU"/>
        </w:rPr>
        <w:tab/>
      </w:r>
      <w:r w:rsidRPr="008456AB">
        <w:rPr>
          <w:rFonts w:eastAsia="Times New Roman"/>
          <w:sz w:val="24"/>
          <w:u w:val="single"/>
          <w:lang w:eastAsia="ru-RU"/>
        </w:rPr>
        <w:tab/>
      </w:r>
    </w:p>
    <w:p w14:paraId="7A615826" w14:textId="02376286" w:rsidR="004574A4" w:rsidRPr="008456AB" w:rsidRDefault="004574A4" w:rsidP="004574A4">
      <w:pPr>
        <w:spacing w:after="0" w:line="240" w:lineRule="auto"/>
        <w:jc w:val="right"/>
        <w:rPr>
          <w:rFonts w:eastAsia="Times New Roman"/>
          <w:sz w:val="18"/>
          <w:lang w:eastAsia="ru-RU"/>
        </w:rPr>
      </w:pPr>
      <w:r w:rsidRPr="008456AB">
        <w:rPr>
          <w:rFonts w:eastAsia="Times New Roman"/>
          <w:sz w:val="16"/>
          <w:szCs w:val="16"/>
          <w:lang w:eastAsia="ru-RU"/>
        </w:rPr>
        <w:t xml:space="preserve">         </w:t>
      </w:r>
    </w:p>
    <w:p w14:paraId="037F9D59" w14:textId="77777777" w:rsidR="004574A4" w:rsidRPr="008456AB" w:rsidRDefault="004574A4" w:rsidP="004574A4">
      <w:pPr>
        <w:spacing w:after="0" w:line="240" w:lineRule="auto"/>
        <w:ind w:left="4962"/>
        <w:jc w:val="left"/>
        <w:rPr>
          <w:rFonts w:eastAsia="Times New Roman"/>
          <w:sz w:val="22"/>
          <w:lang w:eastAsia="ru-RU"/>
        </w:rPr>
      </w:pPr>
    </w:p>
    <w:p w14:paraId="788FEE39" w14:textId="2C70B7DE" w:rsidR="004574A4" w:rsidRPr="008456AB" w:rsidRDefault="00720B4A" w:rsidP="00720B4A">
      <w:pPr>
        <w:spacing w:after="0" w:line="240" w:lineRule="auto"/>
        <w:ind w:left="4962"/>
        <w:jc w:val="left"/>
        <w:rPr>
          <w:rFonts w:eastAsia="Times New Roman"/>
          <w:sz w:val="22"/>
          <w:lang w:eastAsia="ru-RU"/>
        </w:rPr>
      </w:pPr>
      <w:r w:rsidRPr="008456AB">
        <w:rPr>
          <w:rFonts w:eastAsia="Times New Roman"/>
          <w:sz w:val="22"/>
          <w:lang w:eastAsia="ru-RU"/>
        </w:rPr>
        <w:t xml:space="preserve">   Національна шкала:____________________</w:t>
      </w:r>
    </w:p>
    <w:p w14:paraId="7B4A7CDD" w14:textId="4E816BED" w:rsidR="00720B4A" w:rsidRPr="008456AB" w:rsidRDefault="00720B4A" w:rsidP="00720B4A">
      <w:pPr>
        <w:spacing w:after="0" w:line="240" w:lineRule="auto"/>
        <w:ind w:left="4962"/>
        <w:jc w:val="left"/>
        <w:rPr>
          <w:rFonts w:eastAsia="Times New Roman"/>
          <w:sz w:val="22"/>
          <w:lang w:eastAsia="ru-RU"/>
        </w:rPr>
      </w:pPr>
      <w:r w:rsidRPr="008456AB">
        <w:rPr>
          <w:rFonts w:eastAsia="Times New Roman"/>
          <w:sz w:val="22"/>
          <w:lang w:eastAsia="ru-RU"/>
        </w:rPr>
        <w:t xml:space="preserve">   Кількість балів:______</w:t>
      </w:r>
      <w:proofErr w:type="spellStart"/>
      <w:r w:rsidRPr="008456AB">
        <w:rPr>
          <w:rFonts w:eastAsia="Times New Roman"/>
          <w:sz w:val="22"/>
          <w:lang w:eastAsia="ru-RU"/>
        </w:rPr>
        <w:t>Оцінка:ECTS</w:t>
      </w:r>
      <w:proofErr w:type="spellEnd"/>
      <w:r w:rsidRPr="008456AB">
        <w:rPr>
          <w:rFonts w:eastAsia="Times New Roman"/>
          <w:sz w:val="22"/>
          <w:lang w:eastAsia="ru-RU"/>
        </w:rPr>
        <w:t>______</w:t>
      </w:r>
    </w:p>
    <w:p w14:paraId="44B2F5BF" w14:textId="77777777" w:rsidR="004574A4" w:rsidRPr="008456AB" w:rsidRDefault="004574A4" w:rsidP="004574A4">
      <w:pPr>
        <w:spacing w:after="0" w:line="240" w:lineRule="auto"/>
        <w:ind w:left="4962"/>
        <w:jc w:val="left"/>
        <w:rPr>
          <w:rFonts w:eastAsia="Times New Roman"/>
          <w:sz w:val="22"/>
          <w:lang w:eastAsia="ru-RU"/>
        </w:rPr>
      </w:pPr>
    </w:p>
    <w:p w14:paraId="208A6FBD" w14:textId="77777777" w:rsidR="004574A4" w:rsidRPr="008456AB" w:rsidRDefault="004574A4" w:rsidP="004574A4">
      <w:pPr>
        <w:spacing w:after="0" w:line="240" w:lineRule="auto"/>
        <w:jc w:val="left"/>
        <w:rPr>
          <w:rFonts w:eastAsia="Times New Roman"/>
          <w:sz w:val="20"/>
          <w:lang w:eastAsia="ru-RU"/>
        </w:rPr>
      </w:pPr>
    </w:p>
    <w:p w14:paraId="79ED66D8" w14:textId="77777777" w:rsidR="004574A4" w:rsidRPr="008456AB" w:rsidRDefault="004574A4" w:rsidP="004574A4">
      <w:pPr>
        <w:tabs>
          <w:tab w:val="left" w:pos="5103"/>
        </w:tabs>
        <w:spacing w:after="0" w:line="240" w:lineRule="auto"/>
        <w:ind w:left="3402"/>
        <w:jc w:val="left"/>
        <w:rPr>
          <w:rFonts w:eastAsia="Times New Roman"/>
          <w:sz w:val="16"/>
          <w:lang w:eastAsia="ru-RU"/>
        </w:rPr>
      </w:pPr>
      <w:r w:rsidRPr="008456AB">
        <w:rPr>
          <w:rFonts w:eastAsia="Times New Roman"/>
          <w:sz w:val="24"/>
          <w:lang w:eastAsia="ru-RU"/>
        </w:rPr>
        <w:t>Члени комісії</w:t>
      </w:r>
      <w:r w:rsidRPr="008456AB">
        <w:rPr>
          <w:rFonts w:eastAsia="Times New Roman"/>
          <w:sz w:val="24"/>
          <w:lang w:eastAsia="ru-RU"/>
        </w:rPr>
        <w:tab/>
      </w:r>
      <w:r w:rsidRPr="008456AB">
        <w:rPr>
          <w:rFonts w:eastAsia="Times New Roman"/>
          <w:sz w:val="20"/>
          <w:lang w:eastAsia="ru-RU"/>
        </w:rPr>
        <w:t xml:space="preserve">________________      </w:t>
      </w:r>
      <w:r w:rsidRPr="008456AB">
        <w:rPr>
          <w:rFonts w:eastAsia="Times New Roman"/>
          <w:sz w:val="16"/>
          <w:lang w:eastAsia="ru-RU"/>
        </w:rPr>
        <w:t>___________________________</w:t>
      </w:r>
    </w:p>
    <w:p w14:paraId="238F6DB9" w14:textId="77777777" w:rsidR="004574A4" w:rsidRPr="008456AB" w:rsidRDefault="004574A4" w:rsidP="004574A4">
      <w:pPr>
        <w:tabs>
          <w:tab w:val="center" w:pos="5812"/>
          <w:tab w:val="center" w:pos="8080"/>
        </w:tabs>
        <w:spacing w:after="0" w:line="240" w:lineRule="auto"/>
        <w:ind w:left="3686"/>
        <w:jc w:val="left"/>
        <w:rPr>
          <w:rFonts w:eastAsia="Times New Roman"/>
          <w:sz w:val="16"/>
          <w:lang w:eastAsia="ru-RU"/>
        </w:rPr>
      </w:pPr>
      <w:r w:rsidRPr="008456AB">
        <w:rPr>
          <w:rFonts w:eastAsia="Times New Roman"/>
          <w:sz w:val="16"/>
          <w:lang w:eastAsia="ru-RU"/>
        </w:rPr>
        <w:tab/>
        <w:t>(підпис)</w:t>
      </w:r>
      <w:r w:rsidRPr="008456AB">
        <w:rPr>
          <w:rFonts w:eastAsia="Times New Roman"/>
          <w:sz w:val="16"/>
          <w:lang w:eastAsia="ru-RU"/>
        </w:rPr>
        <w:tab/>
        <w:t>(прізвище та ініціали)</w:t>
      </w:r>
    </w:p>
    <w:p w14:paraId="5071126B" w14:textId="77777777" w:rsidR="004574A4" w:rsidRPr="008456AB" w:rsidRDefault="004574A4" w:rsidP="004574A4">
      <w:pPr>
        <w:spacing w:after="0" w:line="240" w:lineRule="auto"/>
        <w:ind w:left="5103"/>
        <w:jc w:val="left"/>
        <w:rPr>
          <w:rFonts w:eastAsia="Times New Roman"/>
          <w:sz w:val="16"/>
          <w:lang w:eastAsia="ru-RU"/>
        </w:rPr>
      </w:pPr>
      <w:r w:rsidRPr="008456AB">
        <w:rPr>
          <w:rFonts w:eastAsia="Times New Roman"/>
          <w:sz w:val="20"/>
          <w:lang w:eastAsia="ru-RU"/>
        </w:rPr>
        <w:t xml:space="preserve">________________      </w:t>
      </w:r>
      <w:r w:rsidRPr="008456AB">
        <w:rPr>
          <w:rFonts w:eastAsia="Times New Roman"/>
          <w:sz w:val="16"/>
          <w:lang w:eastAsia="ru-RU"/>
        </w:rPr>
        <w:t>___________________________</w:t>
      </w:r>
    </w:p>
    <w:p w14:paraId="1CDC8643" w14:textId="77777777" w:rsidR="004574A4" w:rsidRPr="008456AB" w:rsidRDefault="004574A4" w:rsidP="004574A4">
      <w:pPr>
        <w:tabs>
          <w:tab w:val="center" w:pos="5812"/>
          <w:tab w:val="center" w:pos="8080"/>
        </w:tabs>
        <w:spacing w:after="0" w:line="240" w:lineRule="auto"/>
        <w:ind w:left="3686"/>
        <w:jc w:val="left"/>
        <w:rPr>
          <w:rFonts w:eastAsia="Times New Roman"/>
          <w:sz w:val="16"/>
          <w:lang w:eastAsia="ru-RU"/>
        </w:rPr>
      </w:pPr>
      <w:r w:rsidRPr="008456AB">
        <w:rPr>
          <w:rFonts w:eastAsia="Times New Roman"/>
          <w:sz w:val="16"/>
          <w:lang w:eastAsia="ru-RU"/>
        </w:rPr>
        <w:tab/>
        <w:t>(підпис)</w:t>
      </w:r>
      <w:r w:rsidRPr="008456AB">
        <w:rPr>
          <w:rFonts w:eastAsia="Times New Roman"/>
          <w:sz w:val="16"/>
          <w:lang w:eastAsia="ru-RU"/>
        </w:rPr>
        <w:tab/>
        <w:t>(прізвище та ініціали)</w:t>
      </w:r>
    </w:p>
    <w:p w14:paraId="531787B0" w14:textId="77777777" w:rsidR="004574A4" w:rsidRPr="008456AB" w:rsidRDefault="004574A4" w:rsidP="004574A4">
      <w:pPr>
        <w:spacing w:after="0" w:line="240" w:lineRule="auto"/>
        <w:ind w:left="5103"/>
        <w:jc w:val="left"/>
        <w:rPr>
          <w:rFonts w:eastAsia="Times New Roman"/>
          <w:sz w:val="20"/>
          <w:lang w:eastAsia="ru-RU"/>
        </w:rPr>
      </w:pPr>
      <w:r w:rsidRPr="008456AB">
        <w:rPr>
          <w:rFonts w:eastAsia="Times New Roman"/>
          <w:sz w:val="20"/>
          <w:lang w:eastAsia="ru-RU"/>
        </w:rPr>
        <w:t>________________      ______________________</w:t>
      </w:r>
    </w:p>
    <w:p w14:paraId="48BD527D" w14:textId="77777777" w:rsidR="004574A4" w:rsidRPr="008456AB" w:rsidRDefault="004574A4" w:rsidP="004574A4">
      <w:pPr>
        <w:tabs>
          <w:tab w:val="center" w:pos="5812"/>
          <w:tab w:val="center" w:pos="8080"/>
        </w:tabs>
        <w:spacing w:after="0" w:line="240" w:lineRule="auto"/>
        <w:ind w:left="3686"/>
        <w:jc w:val="left"/>
        <w:rPr>
          <w:rFonts w:eastAsia="Times New Roman"/>
          <w:sz w:val="16"/>
          <w:lang w:eastAsia="ru-RU"/>
        </w:rPr>
      </w:pPr>
      <w:r w:rsidRPr="008456AB">
        <w:rPr>
          <w:rFonts w:eastAsia="Times New Roman"/>
          <w:sz w:val="16"/>
          <w:lang w:eastAsia="ru-RU"/>
        </w:rPr>
        <w:tab/>
        <w:t>(підпис)</w:t>
      </w:r>
      <w:r w:rsidRPr="008456AB">
        <w:rPr>
          <w:rFonts w:eastAsia="Times New Roman"/>
          <w:sz w:val="16"/>
          <w:lang w:eastAsia="ru-RU"/>
        </w:rPr>
        <w:tab/>
        <w:t>(прізвище та ініціали</w:t>
      </w:r>
    </w:p>
    <w:p w14:paraId="2212604D" w14:textId="77777777" w:rsidR="004574A4" w:rsidRPr="008456AB" w:rsidRDefault="004574A4" w:rsidP="004574A4">
      <w:pPr>
        <w:spacing w:after="0" w:line="240" w:lineRule="auto"/>
        <w:jc w:val="left"/>
        <w:rPr>
          <w:rFonts w:eastAsia="Times New Roman"/>
          <w:sz w:val="20"/>
          <w:lang w:eastAsia="ru-RU"/>
        </w:rPr>
      </w:pPr>
    </w:p>
    <w:p w14:paraId="36052A1D" w14:textId="77777777" w:rsidR="004574A4" w:rsidRPr="008456AB" w:rsidRDefault="004574A4" w:rsidP="004574A4">
      <w:pPr>
        <w:spacing w:after="0" w:line="240" w:lineRule="auto"/>
        <w:jc w:val="left"/>
        <w:rPr>
          <w:rFonts w:eastAsia="Times New Roman"/>
          <w:sz w:val="20"/>
          <w:lang w:eastAsia="ru-RU"/>
        </w:rPr>
      </w:pPr>
    </w:p>
    <w:p w14:paraId="7F2D6097" w14:textId="5E29EF46" w:rsidR="004574A4" w:rsidRPr="008456AB" w:rsidRDefault="004574A4" w:rsidP="004574A4">
      <w:pPr>
        <w:spacing w:after="0" w:line="240" w:lineRule="auto"/>
        <w:jc w:val="left"/>
        <w:rPr>
          <w:rFonts w:eastAsia="Times New Roman"/>
          <w:sz w:val="20"/>
          <w:lang w:eastAsia="ru-RU"/>
        </w:rPr>
      </w:pPr>
    </w:p>
    <w:p w14:paraId="09CD33CA" w14:textId="20487A51" w:rsidR="004574A4" w:rsidRPr="008456AB" w:rsidRDefault="004574A4" w:rsidP="004574A4">
      <w:pPr>
        <w:spacing w:after="0" w:line="240" w:lineRule="auto"/>
        <w:jc w:val="left"/>
        <w:rPr>
          <w:rFonts w:eastAsia="Times New Roman"/>
          <w:sz w:val="20"/>
          <w:lang w:eastAsia="ru-RU"/>
        </w:rPr>
      </w:pPr>
    </w:p>
    <w:p w14:paraId="1789362B" w14:textId="05EFC0B4" w:rsidR="004574A4" w:rsidRPr="008456AB" w:rsidRDefault="004574A4" w:rsidP="004574A4">
      <w:pPr>
        <w:spacing w:after="0" w:line="240" w:lineRule="auto"/>
        <w:jc w:val="left"/>
        <w:rPr>
          <w:rFonts w:eastAsia="Times New Roman"/>
          <w:sz w:val="20"/>
          <w:lang w:eastAsia="ru-RU"/>
        </w:rPr>
      </w:pPr>
    </w:p>
    <w:p w14:paraId="59C06BE4" w14:textId="45F7F400" w:rsidR="004574A4" w:rsidRPr="008456AB" w:rsidRDefault="004574A4" w:rsidP="004574A4">
      <w:pPr>
        <w:spacing w:after="0" w:line="240" w:lineRule="auto"/>
        <w:jc w:val="left"/>
        <w:rPr>
          <w:rFonts w:eastAsia="Times New Roman"/>
          <w:sz w:val="20"/>
          <w:lang w:eastAsia="ru-RU"/>
        </w:rPr>
      </w:pPr>
    </w:p>
    <w:p w14:paraId="54588C99" w14:textId="6416B94C" w:rsidR="004574A4" w:rsidRPr="008456AB" w:rsidRDefault="004574A4" w:rsidP="004574A4">
      <w:pPr>
        <w:spacing w:after="0" w:line="240" w:lineRule="auto"/>
        <w:jc w:val="left"/>
        <w:rPr>
          <w:rFonts w:eastAsia="Times New Roman"/>
          <w:sz w:val="20"/>
          <w:lang w:eastAsia="ru-RU"/>
        </w:rPr>
      </w:pPr>
    </w:p>
    <w:p w14:paraId="56CF9224" w14:textId="742660BE" w:rsidR="004574A4" w:rsidRPr="008456AB" w:rsidRDefault="004574A4" w:rsidP="004574A4">
      <w:pPr>
        <w:spacing w:after="0" w:line="240" w:lineRule="auto"/>
        <w:jc w:val="left"/>
        <w:rPr>
          <w:rFonts w:eastAsia="Times New Roman"/>
          <w:sz w:val="20"/>
          <w:lang w:eastAsia="ru-RU"/>
        </w:rPr>
      </w:pPr>
    </w:p>
    <w:p w14:paraId="7F5A47EA" w14:textId="4585D59E" w:rsidR="004574A4" w:rsidRPr="008456AB" w:rsidRDefault="004574A4" w:rsidP="004574A4">
      <w:pPr>
        <w:spacing w:after="0" w:line="240" w:lineRule="auto"/>
        <w:jc w:val="left"/>
        <w:rPr>
          <w:rFonts w:eastAsia="Times New Roman"/>
          <w:sz w:val="20"/>
          <w:lang w:eastAsia="ru-RU"/>
        </w:rPr>
      </w:pPr>
    </w:p>
    <w:p w14:paraId="3A60E0BF" w14:textId="56163FDC" w:rsidR="004574A4" w:rsidRPr="008456AB" w:rsidRDefault="004574A4" w:rsidP="004574A4">
      <w:pPr>
        <w:spacing w:after="0" w:line="240" w:lineRule="auto"/>
        <w:jc w:val="left"/>
        <w:rPr>
          <w:rFonts w:eastAsia="Times New Roman"/>
          <w:sz w:val="20"/>
          <w:lang w:eastAsia="ru-RU"/>
        </w:rPr>
      </w:pPr>
    </w:p>
    <w:p w14:paraId="2E9CAFD1" w14:textId="4C11B70C" w:rsidR="00720B4A" w:rsidRPr="008456AB" w:rsidRDefault="00720B4A" w:rsidP="004574A4">
      <w:pPr>
        <w:spacing w:after="0" w:line="240" w:lineRule="auto"/>
        <w:jc w:val="left"/>
        <w:rPr>
          <w:rFonts w:eastAsia="Times New Roman"/>
          <w:sz w:val="20"/>
          <w:lang w:eastAsia="ru-RU"/>
        </w:rPr>
      </w:pPr>
    </w:p>
    <w:p w14:paraId="5EA82432" w14:textId="73816E06" w:rsidR="00720B4A" w:rsidRPr="008456AB" w:rsidRDefault="00720B4A" w:rsidP="004574A4">
      <w:pPr>
        <w:spacing w:after="0" w:line="240" w:lineRule="auto"/>
        <w:jc w:val="left"/>
        <w:rPr>
          <w:rFonts w:eastAsia="Times New Roman"/>
          <w:sz w:val="20"/>
          <w:lang w:eastAsia="ru-RU"/>
        </w:rPr>
      </w:pPr>
    </w:p>
    <w:p w14:paraId="4766D08B" w14:textId="4E5B41C8" w:rsidR="00720B4A" w:rsidRPr="008456AB" w:rsidRDefault="00720B4A" w:rsidP="004574A4">
      <w:pPr>
        <w:spacing w:after="0" w:line="240" w:lineRule="auto"/>
        <w:jc w:val="left"/>
        <w:rPr>
          <w:rFonts w:eastAsia="Times New Roman"/>
          <w:sz w:val="20"/>
          <w:lang w:eastAsia="ru-RU"/>
        </w:rPr>
      </w:pPr>
    </w:p>
    <w:p w14:paraId="1DF774F8" w14:textId="394F035E" w:rsidR="00720B4A" w:rsidRPr="008456AB" w:rsidRDefault="00720B4A" w:rsidP="004574A4">
      <w:pPr>
        <w:spacing w:after="0" w:line="240" w:lineRule="auto"/>
        <w:jc w:val="left"/>
        <w:rPr>
          <w:rFonts w:eastAsia="Times New Roman"/>
          <w:sz w:val="20"/>
          <w:lang w:eastAsia="ru-RU"/>
        </w:rPr>
      </w:pPr>
    </w:p>
    <w:p w14:paraId="27410C9C" w14:textId="058D7FE3" w:rsidR="00720B4A" w:rsidRPr="008456AB" w:rsidRDefault="00720B4A" w:rsidP="004574A4">
      <w:pPr>
        <w:spacing w:after="0" w:line="240" w:lineRule="auto"/>
        <w:jc w:val="left"/>
        <w:rPr>
          <w:rFonts w:eastAsia="Times New Roman"/>
          <w:sz w:val="20"/>
          <w:lang w:eastAsia="ru-RU"/>
        </w:rPr>
      </w:pPr>
    </w:p>
    <w:p w14:paraId="206FD852" w14:textId="7DCA85BF" w:rsidR="00720B4A" w:rsidRPr="008456AB" w:rsidRDefault="00720B4A" w:rsidP="004574A4">
      <w:pPr>
        <w:spacing w:after="0" w:line="240" w:lineRule="auto"/>
        <w:jc w:val="left"/>
        <w:rPr>
          <w:rFonts w:eastAsia="Times New Roman"/>
          <w:sz w:val="20"/>
          <w:lang w:eastAsia="ru-RU"/>
        </w:rPr>
      </w:pPr>
    </w:p>
    <w:p w14:paraId="5D79E6EC" w14:textId="289CD35D" w:rsidR="00720B4A" w:rsidRPr="008456AB" w:rsidRDefault="00720B4A" w:rsidP="004574A4">
      <w:pPr>
        <w:spacing w:after="0" w:line="240" w:lineRule="auto"/>
        <w:jc w:val="left"/>
        <w:rPr>
          <w:rFonts w:eastAsia="Times New Roman"/>
          <w:sz w:val="20"/>
          <w:lang w:eastAsia="ru-RU"/>
        </w:rPr>
      </w:pPr>
    </w:p>
    <w:p w14:paraId="369A94C8" w14:textId="77777777" w:rsidR="00720B4A" w:rsidRPr="008456AB" w:rsidRDefault="00720B4A" w:rsidP="004574A4">
      <w:pPr>
        <w:spacing w:after="0" w:line="240" w:lineRule="auto"/>
        <w:jc w:val="left"/>
        <w:rPr>
          <w:rFonts w:eastAsia="Times New Roman"/>
          <w:sz w:val="20"/>
          <w:lang w:eastAsia="ru-RU"/>
        </w:rPr>
      </w:pPr>
    </w:p>
    <w:p w14:paraId="1A6190B4" w14:textId="77777777" w:rsidR="004574A4" w:rsidRPr="008456AB" w:rsidRDefault="004574A4" w:rsidP="004574A4">
      <w:pPr>
        <w:spacing w:after="0" w:line="240" w:lineRule="auto"/>
        <w:jc w:val="left"/>
        <w:rPr>
          <w:rFonts w:eastAsia="Times New Roman"/>
          <w:sz w:val="20"/>
          <w:lang w:eastAsia="ru-RU"/>
        </w:rPr>
      </w:pPr>
    </w:p>
    <w:p w14:paraId="3A729944" w14:textId="1F37D7CF" w:rsidR="004574A4" w:rsidRPr="008456AB" w:rsidRDefault="004574A4" w:rsidP="004574A4">
      <w:pPr>
        <w:spacing w:after="0" w:line="240" w:lineRule="auto"/>
        <w:jc w:val="center"/>
        <w:rPr>
          <w:rFonts w:eastAsia="Times New Roman"/>
          <w:b/>
          <w:bCs/>
          <w:lang w:eastAsia="ru-RU"/>
        </w:rPr>
      </w:pPr>
      <w:r w:rsidRPr="008456AB">
        <w:rPr>
          <w:rFonts w:eastAsia="Times New Roman"/>
          <w:b/>
          <w:bCs/>
          <w:lang w:eastAsia="ru-RU"/>
        </w:rPr>
        <w:t>м. Черкаси – 2022 рік</w:t>
      </w:r>
    </w:p>
    <w:p w14:paraId="3AE56001" w14:textId="32937675" w:rsidR="002B2715" w:rsidRPr="008456AB" w:rsidRDefault="00720B4A" w:rsidP="00720B4A">
      <w:pPr>
        <w:pStyle w:val="a3"/>
        <w:jc w:val="center"/>
        <w:rPr>
          <w:rFonts w:ascii="Times New Roman" w:hAnsi="Times New Roman" w:cs="Times New Roman"/>
          <w:b/>
          <w:bCs/>
          <w:sz w:val="40"/>
          <w:szCs w:val="40"/>
        </w:rPr>
      </w:pPr>
      <w:r w:rsidRPr="008456AB">
        <w:rPr>
          <w:rFonts w:ascii="Times New Roman" w:hAnsi="Times New Roman" w:cs="Times New Roman"/>
          <w:b/>
          <w:bCs/>
          <w:sz w:val="40"/>
          <w:szCs w:val="40"/>
        </w:rPr>
        <w:lastRenderedPageBreak/>
        <w:t>Вступ</w:t>
      </w:r>
    </w:p>
    <w:p w14:paraId="5E343387" w14:textId="69097AC3" w:rsidR="00720B4A" w:rsidRPr="008456AB" w:rsidRDefault="00720B4A" w:rsidP="00720B4A">
      <w:r w:rsidRPr="008456AB">
        <w:tab/>
        <w:t xml:space="preserve">Гра більярд – відома всім нам. Вона цікава, та захоплююча, але і не легка, вона потребує певних знань я геометрії, елементарної фізики, вправності рук та трішки удачі, що робить її досить </w:t>
      </w:r>
      <w:r w:rsidR="009C5721" w:rsidRPr="008456AB">
        <w:t>популярною і сьогодні, адже кожен хоче спробувати забити більше м’ячів за меншу кількість ударів. Тому актуальність цієї гри сьогодні, важко заперечити, адже багато хто збирається дружньою компанією в пабі чи гральному клубі, щоб добре провести час, за цікавим та розвиваючим заняттям.</w:t>
      </w:r>
    </w:p>
    <w:p w14:paraId="2BB77B02" w14:textId="1D269B00" w:rsidR="009C5721" w:rsidRPr="008456AB" w:rsidRDefault="009C5721" w:rsidP="00720B4A">
      <w:r w:rsidRPr="008456AB">
        <w:tab/>
        <w:t xml:space="preserve">Початком розвитку такої гри як більярд, можна назвати XV сторіччя. Перша письмова згадка про нього, знайшли в документах, що стосувалися французького короля </w:t>
      </w:r>
      <w:proofErr w:type="spellStart"/>
      <w:r w:rsidRPr="008456AB">
        <w:t>Луі</w:t>
      </w:r>
      <w:proofErr w:type="spellEnd"/>
      <w:r w:rsidRPr="008456AB">
        <w:t xml:space="preserve"> XI, що у 1470 році замовив собі більярдного стола. Саме тому і місцем народження більярду вважається – Франція. Є багато версій пояснення чому гра називається саме так, дехто вважає, що французькі слова «</w:t>
      </w:r>
      <w:proofErr w:type="spellStart"/>
      <w:r w:rsidRPr="008456AB">
        <w:t>bille</w:t>
      </w:r>
      <w:proofErr w:type="spellEnd"/>
      <w:r w:rsidRPr="008456AB">
        <w:t>», що означає «куля», чи «</w:t>
      </w:r>
      <w:proofErr w:type="spellStart"/>
      <w:r w:rsidRPr="008456AB">
        <w:t>billiard</w:t>
      </w:r>
      <w:proofErr w:type="spellEnd"/>
      <w:r w:rsidRPr="008456AB">
        <w:t xml:space="preserve">», що означає палиця, і є походженням назви, але можна знайти і згадку англійського дослідника Джона </w:t>
      </w:r>
      <w:proofErr w:type="spellStart"/>
      <w:r w:rsidRPr="008456AB">
        <w:t>Вілька</w:t>
      </w:r>
      <w:proofErr w:type="spellEnd"/>
      <w:r w:rsidRPr="008456AB">
        <w:t xml:space="preserve">, що вказував на слова з </w:t>
      </w:r>
      <w:proofErr w:type="spellStart"/>
      <w:r w:rsidRPr="008456AB">
        <w:t>давньосаксонської</w:t>
      </w:r>
      <w:proofErr w:type="spellEnd"/>
      <w:r w:rsidRPr="008456AB">
        <w:t xml:space="preserve"> мови: «</w:t>
      </w:r>
      <w:proofErr w:type="spellStart"/>
      <w:r w:rsidRPr="008456AB">
        <w:t>ball</w:t>
      </w:r>
      <w:proofErr w:type="spellEnd"/>
      <w:r w:rsidR="00776CF8" w:rsidRPr="008456AB">
        <w:t>» - м’яч та «</w:t>
      </w:r>
      <w:proofErr w:type="spellStart"/>
      <w:r w:rsidR="00776CF8" w:rsidRPr="008456AB">
        <w:t>yerd</w:t>
      </w:r>
      <w:proofErr w:type="spellEnd"/>
      <w:r w:rsidR="00776CF8" w:rsidRPr="008456AB">
        <w:t>» - палиця. Початкова версія гри була такою: дві кулі, шість луз, обручі – ворота та вертикальний кілочок, яким не штовхали шари, а били. Зараз же залишили лише кий та кулі. Зелене покриття столу, пояснюється тим, що спочатку в більярд грали на дворі, але потім гру перенесли у закриті приміщення, а покриття стало як згадкою про траву, на якій колись грали в нього.</w:t>
      </w:r>
    </w:p>
    <w:p w14:paraId="6D150492" w14:textId="77BAF7EB" w:rsidR="00776CF8" w:rsidRPr="008456AB" w:rsidRDefault="00776CF8" w:rsidP="00720B4A">
      <w:r w:rsidRPr="008456AB">
        <w:tab/>
        <w:t>Метою цієї курсової роботи є підбір правильних алгоритмів та реалізація програмного компоненту гри «Більярд». Гравцеві на початку дано одну білу кулю для удару, основу, та 6 звичайних, що розташовані пірамідкою. Гравців двоє, у кожного по 3 життя, та 5 спроб за першим раундом. Життя віднімаються при потраплянні білої кулі в лузу, спроби зменшуються на одну з кожним наступним раундом, (всього їх 3). Перехід до наступного раунду</w:t>
      </w:r>
      <w:r w:rsidR="002F1563" w:rsidRPr="008456AB">
        <w:t xml:space="preserve"> відбувається тоді, або коли всі 6 куль у лузах, або один з </w:t>
      </w:r>
      <w:r w:rsidR="002F1563" w:rsidRPr="008456AB">
        <w:lastRenderedPageBreak/>
        <w:t>гравців втрачає всі серця.</w:t>
      </w:r>
      <w:r w:rsidRPr="008456AB">
        <w:t xml:space="preserve"> Ціль гри – забити більше м’ячів за раунд ніж твій суперник та не втратити всіх життів.</w:t>
      </w:r>
    </w:p>
    <w:p w14:paraId="5AC5E503" w14:textId="3019DC84" w:rsidR="002F1563" w:rsidRPr="008456AB" w:rsidRDefault="002F1563" w:rsidP="00720B4A">
      <w:r w:rsidRPr="008456AB">
        <w:tab/>
        <w:t>Основні задачі роботи:</w:t>
      </w:r>
    </w:p>
    <w:p w14:paraId="6B2D88C5" w14:textId="21EC523B" w:rsidR="002F1563" w:rsidRPr="008456AB" w:rsidRDefault="002F1563" w:rsidP="002F1563">
      <w:pPr>
        <w:pStyle w:val="a5"/>
        <w:numPr>
          <w:ilvl w:val="0"/>
          <w:numId w:val="1"/>
        </w:numPr>
      </w:pPr>
      <w:r w:rsidRPr="008456AB">
        <w:t>Знайдення алгоритмів для початкової генерації об’єктів, (куль, кию, поля), правильного руху куль у заданому напрямку, перевірки на життя та спроби гравців після раунду та рахунку після закінчення раунду.</w:t>
      </w:r>
    </w:p>
    <w:p w14:paraId="4BEA41A4" w14:textId="129031C3" w:rsidR="002F1563" w:rsidRPr="008456AB" w:rsidRDefault="002F1563" w:rsidP="002F1563">
      <w:pPr>
        <w:pStyle w:val="a5"/>
        <w:numPr>
          <w:ilvl w:val="0"/>
          <w:numId w:val="1"/>
        </w:numPr>
      </w:pPr>
      <w:r w:rsidRPr="008456AB">
        <w:t>Побудова блок-схем обраних алгоритмів.</w:t>
      </w:r>
    </w:p>
    <w:p w14:paraId="40D1CC63" w14:textId="62958735" w:rsidR="002F1563" w:rsidRPr="008456AB" w:rsidRDefault="002F1563" w:rsidP="002F1563">
      <w:pPr>
        <w:pStyle w:val="a5"/>
        <w:numPr>
          <w:ilvl w:val="0"/>
          <w:numId w:val="1"/>
        </w:numPr>
      </w:pPr>
      <w:r w:rsidRPr="008456AB">
        <w:t>Розробка узагальненої схеми для нашої гри.</w:t>
      </w:r>
    </w:p>
    <w:p w14:paraId="1D70F7AA" w14:textId="42F7FFB3" w:rsidR="002F1563" w:rsidRPr="008456AB" w:rsidRDefault="002F1563" w:rsidP="002F1563">
      <w:pPr>
        <w:pStyle w:val="a5"/>
        <w:numPr>
          <w:ilvl w:val="0"/>
          <w:numId w:val="1"/>
        </w:numPr>
      </w:pPr>
      <w:r w:rsidRPr="008456AB">
        <w:t>Реалізація програмного продукту гри з усіма умовами.</w:t>
      </w:r>
    </w:p>
    <w:p w14:paraId="3F193F3C" w14:textId="5189D0C9" w:rsidR="002F1563" w:rsidRPr="008456AB" w:rsidRDefault="002F1563" w:rsidP="002F1563">
      <w:pPr>
        <w:pStyle w:val="a5"/>
        <w:numPr>
          <w:ilvl w:val="0"/>
          <w:numId w:val="1"/>
        </w:numPr>
      </w:pPr>
      <w:r w:rsidRPr="008456AB">
        <w:t>Зробити висновки щодо перспективи використання нашого готового продукту.</w:t>
      </w:r>
    </w:p>
    <w:p w14:paraId="2F1BA2A3" w14:textId="6D53ACC3" w:rsidR="002F1563" w:rsidRPr="008456AB" w:rsidRDefault="002F1563" w:rsidP="002F1563">
      <w:pPr>
        <w:ind w:firstLine="360"/>
      </w:pPr>
      <w:r w:rsidRPr="008456AB">
        <w:t>Через неспадаючу цікавість людей до цієї гри, «Більярд», її розробка вважається актуальною на даний момент.</w:t>
      </w:r>
    </w:p>
    <w:p w14:paraId="3E17B20C" w14:textId="7F493F40" w:rsidR="002F1563" w:rsidRPr="008456AB" w:rsidRDefault="002F1563" w:rsidP="002F1563">
      <w:pPr>
        <w:ind w:firstLine="360"/>
      </w:pPr>
      <w:r w:rsidRPr="008456AB">
        <w:t>Базові поняття, що будуть використані:</w:t>
      </w:r>
    </w:p>
    <w:p w14:paraId="380C7D00" w14:textId="5AC796E5" w:rsidR="002F1563" w:rsidRPr="008456AB" w:rsidRDefault="002F1563" w:rsidP="002F1563">
      <w:pPr>
        <w:pStyle w:val="a5"/>
        <w:numPr>
          <w:ilvl w:val="0"/>
          <w:numId w:val="2"/>
        </w:numPr>
      </w:pPr>
      <w:r w:rsidRPr="008456AB">
        <w:t xml:space="preserve"> </w:t>
      </w:r>
      <w:proofErr w:type="spellStart"/>
      <w:r w:rsidRPr="008456AB">
        <w:t>Stick</w:t>
      </w:r>
      <w:proofErr w:type="spellEnd"/>
      <w:r w:rsidRPr="008456AB">
        <w:t xml:space="preserve"> – кий, наш об’єкт, що задаватиме силу удару по м’ячу та напрямок зміни траєкторії руху основної кулі.</w:t>
      </w:r>
    </w:p>
    <w:p w14:paraId="584539A1" w14:textId="26E795D0" w:rsidR="002B4A05" w:rsidRPr="008456AB" w:rsidRDefault="002F1563" w:rsidP="002B4A05">
      <w:pPr>
        <w:pStyle w:val="a5"/>
        <w:numPr>
          <w:ilvl w:val="0"/>
          <w:numId w:val="2"/>
        </w:numPr>
      </w:pPr>
      <w:proofErr w:type="spellStart"/>
      <w:r w:rsidRPr="008456AB">
        <w:t>Current</w:t>
      </w:r>
      <w:proofErr w:type="spellEnd"/>
      <w:r w:rsidRPr="008456AB">
        <w:t xml:space="preserve"> </w:t>
      </w:r>
      <w:proofErr w:type="spellStart"/>
      <w:r w:rsidRPr="008456AB">
        <w:t>Player</w:t>
      </w:r>
      <w:proofErr w:type="spellEnd"/>
      <w:r w:rsidRPr="008456AB">
        <w:t xml:space="preserve"> та </w:t>
      </w:r>
      <w:proofErr w:type="spellStart"/>
      <w:r w:rsidRPr="008456AB">
        <w:t>Second</w:t>
      </w:r>
      <w:proofErr w:type="spellEnd"/>
      <w:r w:rsidRPr="008456AB">
        <w:t xml:space="preserve"> </w:t>
      </w:r>
      <w:proofErr w:type="spellStart"/>
      <w:r w:rsidRPr="008456AB">
        <w:t>Player</w:t>
      </w:r>
      <w:proofErr w:type="spellEnd"/>
      <w:r w:rsidR="002B4A05" w:rsidRPr="008456AB">
        <w:t>, (поточний гравець та другий гравець – відповідно)</w:t>
      </w:r>
      <w:r w:rsidRPr="008456AB">
        <w:t xml:space="preserve"> – два об’єкти, що відповідають за наших гравців, всі алгоритми будуть працювати </w:t>
      </w:r>
      <w:r w:rsidR="002B4A05" w:rsidRPr="008456AB">
        <w:t>виключно з поточним гравцем, та лише один мінятиме їх місцями після певних умов закінчення раунду.</w:t>
      </w:r>
    </w:p>
    <w:p w14:paraId="1D6B12C6" w14:textId="3A93840B" w:rsidR="002B4A05" w:rsidRPr="008456AB" w:rsidRDefault="002B4A05" w:rsidP="002B4A05"/>
    <w:p w14:paraId="483D624D" w14:textId="77777777" w:rsidR="002B4A05" w:rsidRPr="008456AB" w:rsidRDefault="002B4A05">
      <w:pPr>
        <w:spacing w:after="0"/>
        <w:ind w:left="142"/>
      </w:pPr>
      <w:r w:rsidRPr="008456AB">
        <w:br w:type="page"/>
      </w:r>
    </w:p>
    <w:p w14:paraId="35092314" w14:textId="1DF07CD1" w:rsidR="002B4A05" w:rsidRPr="008456AB" w:rsidRDefault="007F3AD8" w:rsidP="007F3AD8">
      <w:pPr>
        <w:pStyle w:val="a3"/>
        <w:jc w:val="center"/>
        <w:rPr>
          <w:rFonts w:ascii="Times New Roman" w:hAnsi="Times New Roman" w:cs="Times New Roman"/>
          <w:b/>
          <w:bCs/>
          <w:sz w:val="40"/>
          <w:szCs w:val="40"/>
        </w:rPr>
      </w:pPr>
      <w:r w:rsidRPr="008456AB">
        <w:rPr>
          <w:rFonts w:ascii="Times New Roman" w:hAnsi="Times New Roman" w:cs="Times New Roman"/>
          <w:b/>
          <w:bCs/>
          <w:sz w:val="40"/>
          <w:szCs w:val="40"/>
        </w:rPr>
        <w:lastRenderedPageBreak/>
        <w:t>Розділ 1. Знаходження алгоритмів для реалізації гри «Більярд»</w:t>
      </w:r>
    </w:p>
    <w:p w14:paraId="2DF11C1E" w14:textId="2DA87F39" w:rsidR="007F3AD8" w:rsidRPr="008456AB" w:rsidRDefault="007F3AD8" w:rsidP="007F3AD8">
      <w:pPr>
        <w:pStyle w:val="1"/>
        <w:rPr>
          <w:rFonts w:ascii="Times New Roman" w:hAnsi="Times New Roman" w:cs="Times New Roman"/>
          <w:b/>
          <w:bCs/>
          <w:color w:val="auto"/>
        </w:rPr>
      </w:pPr>
      <w:r w:rsidRPr="008456AB">
        <w:rPr>
          <w:rFonts w:ascii="Times New Roman" w:hAnsi="Times New Roman" w:cs="Times New Roman"/>
        </w:rPr>
        <w:tab/>
      </w:r>
      <w:r w:rsidRPr="008456AB">
        <w:rPr>
          <w:rFonts w:ascii="Times New Roman" w:hAnsi="Times New Roman" w:cs="Times New Roman"/>
          <w:b/>
          <w:bCs/>
          <w:color w:val="auto"/>
          <w:sz w:val="28"/>
          <w:szCs w:val="28"/>
        </w:rPr>
        <w:t xml:space="preserve">1.1 Алгоритм слідування </w:t>
      </w:r>
      <w:proofErr w:type="spellStart"/>
      <w:r w:rsidRPr="008456AB">
        <w:rPr>
          <w:rFonts w:ascii="Times New Roman" w:hAnsi="Times New Roman" w:cs="Times New Roman"/>
          <w:b/>
          <w:bCs/>
          <w:color w:val="auto"/>
          <w:sz w:val="28"/>
          <w:szCs w:val="28"/>
        </w:rPr>
        <w:t>києм</w:t>
      </w:r>
      <w:proofErr w:type="spellEnd"/>
      <w:r w:rsidRPr="008456AB">
        <w:rPr>
          <w:rFonts w:ascii="Times New Roman" w:hAnsi="Times New Roman" w:cs="Times New Roman"/>
          <w:b/>
          <w:bCs/>
          <w:color w:val="auto"/>
          <w:sz w:val="28"/>
          <w:szCs w:val="28"/>
        </w:rPr>
        <w:t xml:space="preserve"> за курсором, для задання напрямку м’яча.</w:t>
      </w:r>
    </w:p>
    <w:p w14:paraId="342583BA" w14:textId="707E3C6F" w:rsidR="007F3AD8" w:rsidRPr="008456AB" w:rsidRDefault="007F3AD8" w:rsidP="007F3AD8">
      <w:r w:rsidRPr="008456AB">
        <w:tab/>
        <w:t>Після того, як ми розташували на нашому ігровому полі, саме поле основний м’яч та кий, що було реалізовано через завантаження картинок формату .</w:t>
      </w:r>
      <w:proofErr w:type="spellStart"/>
      <w:r w:rsidRPr="008456AB">
        <w:t>png</w:t>
      </w:r>
      <w:proofErr w:type="spellEnd"/>
      <w:r w:rsidRPr="008456AB">
        <w:t xml:space="preserve">, перед нами постає питання, як нам задавати напрямок, куди вдарити </w:t>
      </w:r>
      <w:proofErr w:type="spellStart"/>
      <w:r w:rsidRPr="008456AB">
        <w:t>києм</w:t>
      </w:r>
      <w:proofErr w:type="spellEnd"/>
      <w:r w:rsidRPr="008456AB">
        <w:t xml:space="preserve">, що м’яч полетів туди, куди нам потрібно. Шукаючи способи вирішення, я прийшов до способу деяких ігор 90-х – слідування за нашим курсором миші. Для цього була знайдена стаття, що автором якої є </w:t>
      </w:r>
      <w:proofErr w:type="spellStart"/>
      <w:r w:rsidRPr="008456AB">
        <w:t>Neil</w:t>
      </w:r>
      <w:proofErr w:type="spellEnd"/>
      <w:r w:rsidRPr="008456AB">
        <w:t xml:space="preserve"> </w:t>
      </w:r>
      <w:proofErr w:type="spellStart"/>
      <w:r w:rsidRPr="008456AB">
        <w:t>Brown</w:t>
      </w:r>
      <w:proofErr w:type="spellEnd"/>
      <w:r w:rsidRPr="008456AB">
        <w:t>, (посилання на статтю буде у списках використаних джерел), де детально описано спосіб задання слідування певного об’єкту за іншим об’єктом по прямій. Вирішення виявилось досить простим</w:t>
      </w:r>
      <w:r w:rsidR="00E26463" w:rsidRPr="008456AB">
        <w:t>, маючи координати точок об’єкта що слідує та об’єкта за яким слідуватимуть, ми можемо використати просту геометрію зі школи, отже, дистанція між цими точками – буде діагоналлю – рівною прямою, і коли об’єкт, за яким слідуватимуть буде перпендикулярно перед об’єктом, що слідує, то тут вектор куди дивитиметься наш кий - не змінюється, вже тільки при переміщенні курсору, ми використаємо прямокутний трикутник, де будемо через тангенс кута, знаходити, на скільки і куди треба повернути об’єкт, що слідує, що вони знову були на прямій лінії, практично це виглядатиме так:</w:t>
      </w:r>
    </w:p>
    <w:p w14:paraId="35E16995" w14:textId="498413C9" w:rsidR="00E26463" w:rsidRPr="008456AB" w:rsidRDefault="00E26463" w:rsidP="00E26463">
      <w:pPr>
        <w:jc w:val="center"/>
      </w:pPr>
      <w:r w:rsidRPr="008456AB">
        <w:rPr>
          <w:noProof/>
        </w:rPr>
        <w:drawing>
          <wp:inline distT="0" distB="0" distL="0" distR="0" wp14:anchorId="03CC98C0" wp14:editId="38525498">
            <wp:extent cx="3623094" cy="19442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3653123" cy="1960362"/>
                    </a:xfrm>
                    <a:prstGeom prst="rect">
                      <a:avLst/>
                    </a:prstGeom>
                  </pic:spPr>
                </pic:pic>
              </a:graphicData>
            </a:graphic>
          </wp:inline>
        </w:drawing>
      </w:r>
    </w:p>
    <w:p w14:paraId="6AF7EFF7" w14:textId="227E5B0E" w:rsidR="00E26463" w:rsidRPr="008456AB" w:rsidRDefault="00E26463" w:rsidP="00E26463">
      <w:pPr>
        <w:jc w:val="center"/>
      </w:pPr>
      <w:r w:rsidRPr="008456AB">
        <w:rPr>
          <w:b/>
          <w:bCs/>
        </w:rPr>
        <w:t>Рис. 1</w:t>
      </w:r>
      <w:r w:rsidRPr="008456AB">
        <w:t>. Приклад визначення кута повороту (взято з статті).</w:t>
      </w:r>
    </w:p>
    <w:p w14:paraId="2F7D97D8" w14:textId="1566F022" w:rsidR="00E26463" w:rsidRPr="008456AB" w:rsidRDefault="00E26463" w:rsidP="0090614A">
      <w:pPr>
        <w:ind w:firstLine="708"/>
      </w:pPr>
      <w:r w:rsidRPr="008456AB">
        <w:lastRenderedPageBreak/>
        <w:t xml:space="preserve">Тепер виводячи це в формули, отримаємо наступне, (α = </w:t>
      </w:r>
      <w:proofErr w:type="spellStart"/>
      <w:r w:rsidRPr="008456AB">
        <w:t>angle</w:t>
      </w:r>
      <w:proofErr w:type="spellEnd"/>
      <w:r w:rsidRPr="008456AB">
        <w:t xml:space="preserve"> за рис</w:t>
      </w:r>
      <w:r w:rsidR="0090614A" w:rsidRPr="008456AB">
        <w:t>.</w:t>
      </w:r>
      <w:r w:rsidRPr="008456AB">
        <w:t xml:space="preserve"> 1</w:t>
      </w:r>
      <w:r w:rsidR="0090614A" w:rsidRPr="008456AB">
        <w:t xml:space="preserve">, за </w:t>
      </w:r>
      <w:proofErr w:type="spellStart"/>
      <w:r w:rsidR="0090614A" w:rsidRPr="008456AB">
        <w:t>pointer</w:t>
      </w:r>
      <w:proofErr w:type="spellEnd"/>
      <w:r w:rsidR="0090614A" w:rsidRPr="008456AB">
        <w:t xml:space="preserve"> – </w:t>
      </w:r>
      <w:proofErr w:type="spellStart"/>
      <w:r w:rsidR="0090614A" w:rsidRPr="008456AB">
        <w:t>cursor</w:t>
      </w:r>
      <w:proofErr w:type="spellEnd"/>
      <w:r w:rsidR="0090614A" w:rsidRPr="008456AB">
        <w:t xml:space="preserve">,  і </w:t>
      </w:r>
      <w:proofErr w:type="spellStart"/>
      <w:r w:rsidR="0090614A" w:rsidRPr="008456AB">
        <w:t>cat</w:t>
      </w:r>
      <w:proofErr w:type="spellEnd"/>
      <w:r w:rsidR="0090614A" w:rsidRPr="008456AB">
        <w:t xml:space="preserve"> - </w:t>
      </w:r>
      <w:proofErr w:type="spellStart"/>
      <w:r w:rsidR="0090614A" w:rsidRPr="008456AB">
        <w:t>stick</w:t>
      </w:r>
      <w:proofErr w:type="spellEnd"/>
      <w:r w:rsidRPr="008456AB">
        <w:t>):</w:t>
      </w:r>
    </w:p>
    <w:p w14:paraId="1B527A8D" w14:textId="5158BBDD" w:rsidR="00E26463" w:rsidRPr="008456AB" w:rsidRDefault="00194FE7" w:rsidP="00E26463">
      <w:pPr>
        <w:rPr>
          <w:rFonts w:eastAsiaTheme="minorEastAsia"/>
          <w:i/>
        </w:rPr>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i/>
                </w:rPr>
              </m:ctrlPr>
            </m:fPr>
            <m:num>
              <m:r>
                <w:rPr>
                  <w:rFonts w:ascii="Cambria Math" w:hAnsi="Cambria Math"/>
                </w:rPr>
                <m:t>cursor</m:t>
              </m:r>
              <m:d>
                <m:dPr>
                  <m:ctrlPr>
                    <w:rPr>
                      <w:rFonts w:ascii="Cambria Math" w:hAnsi="Cambria Math"/>
                      <w:i/>
                    </w:rPr>
                  </m:ctrlPr>
                </m:dPr>
                <m:e>
                  <m:r>
                    <w:rPr>
                      <w:rFonts w:ascii="Cambria Math" w:hAnsi="Cambria Math"/>
                    </w:rPr>
                    <m:t>Y</m:t>
                  </m:r>
                </m:e>
              </m:d>
              <m:r>
                <w:rPr>
                  <w:rFonts w:ascii="Cambria Math" w:hAnsi="Cambria Math"/>
                </w:rPr>
                <m:t>-sctick(Y)</m:t>
              </m:r>
            </m:num>
            <m:den>
              <m:r>
                <w:rPr>
                  <w:rFonts w:ascii="Cambria Math" w:hAnsi="Cambria Math"/>
                </w:rPr>
                <m:t>cursor</m:t>
              </m:r>
              <m:d>
                <m:dPr>
                  <m:ctrlPr>
                    <w:rPr>
                      <w:rFonts w:ascii="Cambria Math" w:hAnsi="Cambria Math"/>
                      <w:i/>
                    </w:rPr>
                  </m:ctrlPr>
                </m:dPr>
                <m:e>
                  <m:r>
                    <w:rPr>
                      <w:rFonts w:ascii="Cambria Math" w:hAnsi="Cambria Math"/>
                    </w:rPr>
                    <m:t>X</m:t>
                  </m:r>
                </m:e>
              </m:d>
              <m:r>
                <w:rPr>
                  <w:rFonts w:ascii="Cambria Math" w:hAnsi="Cambria Math"/>
                </w:rPr>
                <m:t>-stick(Y)</m:t>
              </m:r>
            </m:den>
          </m:f>
          <m:r>
            <w:rPr>
              <w:rFonts w:ascii="Cambria Math" w:eastAsiaTheme="minorEastAsia" w:hAnsi="Cambria Math"/>
            </w:rPr>
            <m:t>;</m:t>
          </m:r>
        </m:oMath>
      </m:oMathPara>
    </w:p>
    <w:p w14:paraId="542BF2BD" w14:textId="1BAB8A1C" w:rsidR="0090614A" w:rsidRPr="008456AB" w:rsidRDefault="0090614A" w:rsidP="00E26463">
      <w:pPr>
        <w:rPr>
          <w:iCs/>
        </w:rPr>
      </w:pPr>
      <w:r w:rsidRPr="008456AB">
        <w:rPr>
          <w:iCs/>
        </w:rPr>
        <w:tab/>
        <w:t xml:space="preserve">Тепер, щоб отримати числове значення, на котре нам повернути зображення </w:t>
      </w:r>
      <w:proofErr w:type="spellStart"/>
      <w:r w:rsidRPr="008456AB">
        <w:rPr>
          <w:iCs/>
        </w:rPr>
        <w:t>stick</w:t>
      </w:r>
      <w:proofErr w:type="spellEnd"/>
      <w:r w:rsidRPr="008456AB">
        <w:rPr>
          <w:iCs/>
        </w:rPr>
        <w:t xml:space="preserve">, ми використовуємо арктангенс – </w:t>
      </w:r>
      <w:proofErr w:type="spellStart"/>
      <w:r w:rsidRPr="008456AB">
        <w:rPr>
          <w:iCs/>
        </w:rPr>
        <w:t>arctan</w:t>
      </w:r>
      <w:proofErr w:type="spellEnd"/>
      <w:r w:rsidRPr="008456AB">
        <w:rPr>
          <w:iCs/>
        </w:rPr>
        <w:t>.</w:t>
      </w:r>
    </w:p>
    <w:p w14:paraId="1EDE1463" w14:textId="695D6F20" w:rsidR="0090614A" w:rsidRPr="008456AB" w:rsidRDefault="0090614A" w:rsidP="00E26463">
      <w:pPr>
        <w:rPr>
          <w:rFonts w:eastAsiaTheme="minorEastAsia"/>
          <w:i/>
        </w:rPr>
      </w:pPr>
      <m:oMathPara>
        <m:oMath>
          <m:r>
            <w:rPr>
              <w:rFonts w:ascii="Cambria Math" w:hAnsi="Cambria Math"/>
            </w:rPr>
            <m:t>α=</m:t>
          </m:r>
          <m:func>
            <m:funcPr>
              <m:ctrlPr>
                <w:rPr>
                  <w:rFonts w:ascii="Cambria Math" w:hAnsi="Cambria Math"/>
                  <w:iCs/>
                </w:rPr>
              </m:ctrlPr>
            </m:funcPr>
            <m:fName>
              <m:r>
                <m:rPr>
                  <m:sty m:val="p"/>
                </m:rPr>
                <w:rPr>
                  <w:rFonts w:ascii="Cambria Math" w:hAnsi="Cambria Math"/>
                </w:rPr>
                <m:t>arctan</m:t>
              </m:r>
            </m:fName>
            <m:e>
              <m:d>
                <m:dPr>
                  <m:ctrlPr>
                    <w:rPr>
                      <w:rFonts w:ascii="Cambria Math" w:hAnsi="Cambria Math"/>
                      <w:i/>
                      <w:iCs/>
                    </w:rPr>
                  </m:ctrlPr>
                </m:dPr>
                <m:e>
                  <m:f>
                    <m:fPr>
                      <m:ctrlPr>
                        <w:rPr>
                          <w:rFonts w:ascii="Cambria Math" w:hAnsi="Cambria Math"/>
                          <w:i/>
                          <w:iCs/>
                        </w:rPr>
                      </m:ctrlPr>
                    </m:fPr>
                    <m:num>
                      <m:r>
                        <w:rPr>
                          <w:rFonts w:ascii="Cambria Math" w:hAnsi="Cambria Math"/>
                        </w:rPr>
                        <m:t>cursor</m:t>
                      </m:r>
                      <m:d>
                        <m:dPr>
                          <m:ctrlPr>
                            <w:rPr>
                              <w:rFonts w:ascii="Cambria Math" w:hAnsi="Cambria Math"/>
                              <w:i/>
                            </w:rPr>
                          </m:ctrlPr>
                        </m:dPr>
                        <m:e>
                          <m:r>
                            <w:rPr>
                              <w:rFonts w:ascii="Cambria Math" w:hAnsi="Cambria Math"/>
                            </w:rPr>
                            <m:t>Y</m:t>
                          </m:r>
                        </m:e>
                      </m:d>
                      <m:r>
                        <w:rPr>
                          <w:rFonts w:ascii="Cambria Math" w:hAnsi="Cambria Math"/>
                        </w:rPr>
                        <m:t>-sctick</m:t>
                      </m:r>
                      <m:d>
                        <m:dPr>
                          <m:ctrlPr>
                            <w:rPr>
                              <w:rFonts w:ascii="Cambria Math" w:hAnsi="Cambria Math"/>
                              <w:i/>
                            </w:rPr>
                          </m:ctrlPr>
                        </m:dPr>
                        <m:e>
                          <m:r>
                            <w:rPr>
                              <w:rFonts w:ascii="Cambria Math" w:hAnsi="Cambria Math"/>
                            </w:rPr>
                            <m:t>Y</m:t>
                          </m:r>
                        </m:e>
                      </m:d>
                    </m:num>
                    <m:den>
                      <m:r>
                        <w:rPr>
                          <w:rFonts w:ascii="Cambria Math" w:hAnsi="Cambria Math"/>
                        </w:rPr>
                        <m:t>cursor</m:t>
                      </m:r>
                      <m:d>
                        <m:dPr>
                          <m:ctrlPr>
                            <w:rPr>
                              <w:rFonts w:ascii="Cambria Math" w:hAnsi="Cambria Math"/>
                              <w:i/>
                            </w:rPr>
                          </m:ctrlPr>
                        </m:dPr>
                        <m:e>
                          <m:r>
                            <w:rPr>
                              <w:rFonts w:ascii="Cambria Math" w:hAnsi="Cambria Math"/>
                            </w:rPr>
                            <m:t>X</m:t>
                          </m:r>
                        </m:e>
                      </m:d>
                      <m:r>
                        <w:rPr>
                          <w:rFonts w:ascii="Cambria Math" w:hAnsi="Cambria Math"/>
                        </w:rPr>
                        <m:t>-stick</m:t>
                      </m:r>
                      <m:d>
                        <m:dPr>
                          <m:ctrlPr>
                            <w:rPr>
                              <w:rFonts w:ascii="Cambria Math" w:hAnsi="Cambria Math"/>
                              <w:i/>
                            </w:rPr>
                          </m:ctrlPr>
                        </m:dPr>
                        <m:e>
                          <m:r>
                            <w:rPr>
                              <w:rFonts w:ascii="Cambria Math" w:hAnsi="Cambria Math"/>
                            </w:rPr>
                            <m:t>Y</m:t>
                          </m:r>
                        </m:e>
                      </m:d>
                    </m:den>
                  </m:f>
                  <m:ctrlPr>
                    <w:rPr>
                      <w:rFonts w:ascii="Cambria Math" w:hAnsi="Cambria Math"/>
                      <w:i/>
                    </w:rPr>
                  </m:ctrlPr>
                </m:e>
              </m:d>
            </m:e>
          </m:func>
          <m:r>
            <w:rPr>
              <w:rFonts w:ascii="Cambria Math" w:hAnsi="Cambria Math"/>
            </w:rPr>
            <m:t>.</m:t>
          </m:r>
        </m:oMath>
      </m:oMathPara>
    </w:p>
    <w:p w14:paraId="407D0ECB" w14:textId="7F84BF3E" w:rsidR="0090614A" w:rsidRPr="008456AB" w:rsidRDefault="0090614A" w:rsidP="00E26463">
      <w:pPr>
        <w:rPr>
          <w:rFonts w:eastAsiaTheme="minorEastAsia"/>
          <w:iCs/>
        </w:rPr>
      </w:pPr>
      <w:r w:rsidRPr="008456AB">
        <w:rPr>
          <w:rFonts w:eastAsiaTheme="minorEastAsia"/>
          <w:iCs/>
        </w:rPr>
        <w:tab/>
        <w:t xml:space="preserve">Тобто тепер, ми знатимемо на скільки повернути наше зображення </w:t>
      </w:r>
      <w:proofErr w:type="spellStart"/>
      <w:r w:rsidRPr="008456AB">
        <w:rPr>
          <w:rFonts w:eastAsiaTheme="minorEastAsia"/>
          <w:iCs/>
        </w:rPr>
        <w:t>stick</w:t>
      </w:r>
      <w:proofErr w:type="spellEnd"/>
      <w:r w:rsidRPr="008456AB">
        <w:rPr>
          <w:rFonts w:eastAsiaTheme="minorEastAsia"/>
          <w:iCs/>
        </w:rPr>
        <w:t xml:space="preserve">, щоб воно було на одній прямій з курсором, і таким чином ми задаватимемо напрямок удару. Також в вище наведеній статті – описано як це зробити в мові програмування, і вказано, що для коректності використання, а саме, проблема можливого ділення на нуль, рекомендовано використати вбудовану функцію не </w:t>
      </w:r>
      <w:proofErr w:type="spellStart"/>
      <w:r w:rsidRPr="008456AB">
        <w:rPr>
          <w:rFonts w:eastAsiaTheme="minorEastAsia"/>
          <w:iCs/>
        </w:rPr>
        <w:t>atan</w:t>
      </w:r>
      <w:proofErr w:type="spellEnd"/>
      <w:r w:rsidRPr="008456AB">
        <w:rPr>
          <w:rFonts w:eastAsiaTheme="minorEastAsia"/>
          <w:iCs/>
        </w:rPr>
        <w:t xml:space="preserve">, a atan2, що сама вирішує цю проблему, відмінність, що параметр Y приймається </w:t>
      </w:r>
      <w:r w:rsidR="00C9130A" w:rsidRPr="008456AB">
        <w:rPr>
          <w:rFonts w:eastAsiaTheme="minorEastAsia"/>
          <w:iCs/>
        </w:rPr>
        <w:t>першим, а X – другим.</w:t>
      </w:r>
    </w:p>
    <w:p w14:paraId="22A9A4F6" w14:textId="6B55FFB4" w:rsidR="00C9130A" w:rsidRPr="008456AB" w:rsidRDefault="00C9130A" w:rsidP="00C9130A">
      <w:pPr>
        <w:pStyle w:val="1"/>
        <w:rPr>
          <w:rFonts w:ascii="Times New Roman" w:eastAsiaTheme="minorEastAsia" w:hAnsi="Times New Roman" w:cs="Times New Roman"/>
          <w:b/>
          <w:bCs/>
          <w:color w:val="auto"/>
          <w:sz w:val="28"/>
          <w:szCs w:val="28"/>
        </w:rPr>
      </w:pPr>
      <w:r w:rsidRPr="008456AB">
        <w:rPr>
          <w:rFonts w:eastAsiaTheme="minorEastAsia"/>
        </w:rPr>
        <w:tab/>
      </w:r>
      <w:r w:rsidRPr="008456AB">
        <w:rPr>
          <w:rFonts w:ascii="Times New Roman" w:eastAsiaTheme="minorEastAsia" w:hAnsi="Times New Roman" w:cs="Times New Roman"/>
          <w:b/>
          <w:bCs/>
          <w:color w:val="auto"/>
          <w:sz w:val="28"/>
          <w:szCs w:val="28"/>
        </w:rPr>
        <w:t xml:space="preserve">1.2 Функція передавання сили від </w:t>
      </w:r>
      <w:proofErr w:type="spellStart"/>
      <w:r w:rsidRPr="008456AB">
        <w:rPr>
          <w:rFonts w:ascii="Times New Roman" w:eastAsiaTheme="minorEastAsia" w:hAnsi="Times New Roman" w:cs="Times New Roman"/>
          <w:b/>
          <w:bCs/>
          <w:color w:val="auto"/>
          <w:sz w:val="28"/>
          <w:szCs w:val="28"/>
        </w:rPr>
        <w:t>stick</w:t>
      </w:r>
      <w:proofErr w:type="spellEnd"/>
      <w:r w:rsidRPr="008456AB">
        <w:rPr>
          <w:rFonts w:ascii="Times New Roman" w:eastAsiaTheme="minorEastAsia" w:hAnsi="Times New Roman" w:cs="Times New Roman"/>
          <w:b/>
          <w:bCs/>
          <w:color w:val="auto"/>
          <w:sz w:val="28"/>
          <w:szCs w:val="28"/>
        </w:rPr>
        <w:t>, до основного м’яча.</w:t>
      </w:r>
    </w:p>
    <w:p w14:paraId="5D3F79D3" w14:textId="79576306" w:rsidR="00C9130A" w:rsidRPr="008456AB" w:rsidRDefault="00C9130A" w:rsidP="00C9130A">
      <w:r w:rsidRPr="008456AB">
        <w:tab/>
        <w:t xml:space="preserve">Ця задача була вирішена просто. Так як у реалізації гри, наш </w:t>
      </w:r>
      <w:proofErr w:type="spellStart"/>
      <w:r w:rsidRPr="008456AB">
        <w:t>stick</w:t>
      </w:r>
      <w:proofErr w:type="spellEnd"/>
      <w:r w:rsidRPr="008456AB">
        <w:t xml:space="preserve">, завжди позиційно прив’язаний до поточної позиції білого шару, ми реалізовуємо </w:t>
      </w:r>
      <w:proofErr w:type="spellStart"/>
      <w:r w:rsidRPr="008456AB">
        <w:t>EventHandler</w:t>
      </w:r>
      <w:proofErr w:type="spellEnd"/>
      <w:r w:rsidRPr="008456AB">
        <w:t xml:space="preserve"> – затискання або натискання лівої кнопки миші, що за певний проміжок часу, що користувач утримує клавішу, збільшує значення сили удару, та потім, передає це значення нашому об’єкту – біла куля, там створюється нова змінна</w:t>
      </w:r>
      <w:r w:rsidR="0000112C" w:rsidRPr="008456AB">
        <w:t xml:space="preserve"> </w:t>
      </w:r>
      <w:proofErr w:type="spellStart"/>
      <w:r w:rsidR="0000112C" w:rsidRPr="008456AB">
        <w:t>velocity</w:t>
      </w:r>
      <w:proofErr w:type="spellEnd"/>
      <w:r w:rsidRPr="008456AB">
        <w:t xml:space="preserve"> типу </w:t>
      </w:r>
      <w:proofErr w:type="spellStart"/>
      <w:r w:rsidRPr="008456AB">
        <w:t>Vector</w:t>
      </w:r>
      <w:proofErr w:type="spellEnd"/>
      <w:r w:rsidRPr="008456AB">
        <w:t xml:space="preserve">, що </w:t>
      </w:r>
      <w:proofErr w:type="spellStart"/>
      <w:r w:rsidR="0000112C" w:rsidRPr="008456AB">
        <w:t>означатиме</w:t>
      </w:r>
      <w:proofErr w:type="spellEnd"/>
      <w:r w:rsidR="0000112C" w:rsidRPr="008456AB">
        <w:t xml:space="preserve"> нову позицію відносно старої, наскільки пікселів покотиться наш білий шар, і буде постійно виконуватись, щоразу зменшується на певну константу, тобто м’яч буде сповільнюватись, проходити меншу кількість пікселів за 1 раз, аж поки не дійде до нуля – повна зупинка м’яча. Тобто, ми просто перемішаємо м’ячик по координатам, в сторону курсору на певну кількість пікселів за раз, щоразу її зменшуючи, аж до зупинки.</w:t>
      </w:r>
    </w:p>
    <w:p w14:paraId="287ECE06" w14:textId="2A24EC83" w:rsidR="0000112C" w:rsidRPr="008456AB" w:rsidRDefault="0000112C" w:rsidP="0000112C">
      <w:pPr>
        <w:pStyle w:val="1"/>
        <w:rPr>
          <w:rFonts w:ascii="Times New Roman" w:hAnsi="Times New Roman" w:cs="Times New Roman"/>
          <w:b/>
          <w:bCs/>
          <w:color w:val="auto"/>
          <w:sz w:val="28"/>
          <w:szCs w:val="28"/>
        </w:rPr>
      </w:pPr>
      <w:r w:rsidRPr="008456AB">
        <w:lastRenderedPageBreak/>
        <w:tab/>
      </w:r>
      <w:r w:rsidRPr="008456AB">
        <w:rPr>
          <w:rFonts w:ascii="Times New Roman" w:hAnsi="Times New Roman" w:cs="Times New Roman"/>
          <w:b/>
          <w:bCs/>
          <w:color w:val="auto"/>
          <w:sz w:val="28"/>
          <w:szCs w:val="28"/>
        </w:rPr>
        <w:t>1.3 Алгоритм зіткнення м’яча з ігровими об’єктами, тобто колізії.</w:t>
      </w:r>
    </w:p>
    <w:p w14:paraId="65921B7B" w14:textId="1BEB3D64" w:rsidR="0000112C" w:rsidRPr="008456AB" w:rsidRDefault="0000112C" w:rsidP="0000112C">
      <w:r w:rsidRPr="008456AB">
        <w:tab/>
        <w:t>Це була найскладніша задача, що повинна була бути вирішена в нашому проекті.</w:t>
      </w:r>
      <w:r w:rsidR="008D3547">
        <w:t xml:space="preserve"> Для зіткнень з столом, рішення просте, шукаємо від якої границі наш м’яч відбивається, тоді ми змінюємо знак потрібної нам координати на протилежний, наприклад, якщо від верхньої або нижньої, то буде -</w:t>
      </w:r>
      <w:r w:rsidR="008D3547">
        <w:rPr>
          <w:lang w:val="en-US"/>
        </w:rPr>
        <w:t>Y</w:t>
      </w:r>
      <w:r w:rsidR="008D3547">
        <w:t xml:space="preserve">, якщо від лівого чи правої, то </w:t>
      </w:r>
      <w:r w:rsidR="008D3547" w:rsidRPr="008D3547">
        <w:t>-</w:t>
      </w:r>
      <w:r w:rsidR="008D3547">
        <w:rPr>
          <w:lang w:val="en-US"/>
        </w:rPr>
        <w:t>X</w:t>
      </w:r>
      <w:r w:rsidR="008D3547" w:rsidRPr="008D3547">
        <w:t>.</w:t>
      </w:r>
      <w:r w:rsidRPr="008456AB">
        <w:t xml:space="preserve"> Рішення</w:t>
      </w:r>
      <w:r w:rsidR="008D3547">
        <w:t xml:space="preserve"> руху м’ячів після зіткнень,</w:t>
      </w:r>
      <w:r w:rsidRPr="008456AB">
        <w:t xml:space="preserve"> знову було знайдено в старих статтях, автором якої на цей раз є </w:t>
      </w:r>
      <w:proofErr w:type="spellStart"/>
      <w:r w:rsidRPr="008456AB">
        <w:t>Chad</w:t>
      </w:r>
      <w:proofErr w:type="spellEnd"/>
      <w:r w:rsidRPr="008456AB">
        <w:t xml:space="preserve"> </w:t>
      </w:r>
      <w:proofErr w:type="spellStart"/>
      <w:r w:rsidRPr="008456AB">
        <w:t>Bercheck</w:t>
      </w:r>
      <w:proofErr w:type="spellEnd"/>
      <w:r w:rsidRPr="008456AB">
        <w:t xml:space="preserve">. </w:t>
      </w:r>
      <w:r w:rsidR="00F94887" w:rsidRPr="008456AB">
        <w:t xml:space="preserve">Автор наводить як за 6 дій вирішити нашу задачу, не використовуючи тригонометрії, лише вектори, що працює виключно для круглих об’єктів. </w:t>
      </w:r>
    </w:p>
    <w:p w14:paraId="27AB5145" w14:textId="1E334E1F" w:rsidR="00440F10" w:rsidRPr="008456AB" w:rsidRDefault="00F94887" w:rsidP="00440F10">
      <w:pPr>
        <w:pStyle w:val="a5"/>
        <w:numPr>
          <w:ilvl w:val="0"/>
          <w:numId w:val="3"/>
        </w:numPr>
      </w:pPr>
      <w:r w:rsidRPr="008456AB">
        <w:t xml:space="preserve">Знайти </w:t>
      </w:r>
      <w:proofErr w:type="spellStart"/>
      <w:r w:rsidRPr="008456AB">
        <w:t>unit</w:t>
      </w:r>
      <w:proofErr w:type="spellEnd"/>
      <w:r w:rsidRPr="008456AB">
        <w:t xml:space="preserve"> </w:t>
      </w:r>
      <w:proofErr w:type="spellStart"/>
      <w:r w:rsidRPr="008456AB">
        <w:t>normal</w:t>
      </w:r>
      <w:proofErr w:type="spellEnd"/>
      <w:r w:rsidRPr="008456AB">
        <w:t xml:space="preserve"> </w:t>
      </w:r>
      <w:proofErr w:type="spellStart"/>
      <w:r w:rsidRPr="008456AB">
        <w:t>vector</w:t>
      </w:r>
      <w:proofErr w:type="spellEnd"/>
      <w:r w:rsidRPr="008456AB">
        <w:t xml:space="preserve"> та </w:t>
      </w:r>
      <w:proofErr w:type="spellStart"/>
      <w:r w:rsidRPr="008456AB">
        <w:t>unit</w:t>
      </w:r>
      <w:proofErr w:type="spellEnd"/>
      <w:r w:rsidRPr="008456AB">
        <w:t xml:space="preserve"> </w:t>
      </w:r>
      <w:proofErr w:type="spellStart"/>
      <w:r w:rsidRPr="008456AB">
        <w:t>tangent</w:t>
      </w:r>
      <w:proofErr w:type="spellEnd"/>
      <w:r w:rsidRPr="008456AB">
        <w:t xml:space="preserve"> </w:t>
      </w:r>
      <w:proofErr w:type="spellStart"/>
      <w:r w:rsidRPr="008456AB">
        <w:t>vector</w:t>
      </w:r>
      <w:proofErr w:type="spellEnd"/>
      <w:r w:rsidRPr="008456AB">
        <w:t>. Тобто, знаходимо за формулами нормальний вектор руху при перпендикулярному попаданні м’яча в м’яч, як до перпендикулярних об’єктів, а другий вектор – це одиничний дотичний вектор, що є зіткненням круглих об’єктів в момент зіткнення.</w:t>
      </w:r>
      <w:r w:rsidR="00440F10" w:rsidRPr="008456AB">
        <w:t xml:space="preserve"> Щоб знайти </w:t>
      </w:r>
      <w:proofErr w:type="spellStart"/>
      <w:r w:rsidR="00440F10" w:rsidRPr="008456AB">
        <w:t>normal</w:t>
      </w:r>
      <w:proofErr w:type="spellEnd"/>
      <w:r w:rsidR="00440F10" w:rsidRPr="008456AB">
        <w:t xml:space="preserve"> </w:t>
      </w:r>
      <w:proofErr w:type="spellStart"/>
      <w:r w:rsidR="00440F10" w:rsidRPr="008456AB">
        <w:t>vector</w:t>
      </w:r>
      <w:proofErr w:type="spellEnd"/>
      <w:r w:rsidR="00440F10" w:rsidRPr="008456AB">
        <w:t>, віднімемо координати центру другого м’яча від першого:</w:t>
      </w:r>
    </w:p>
    <w:p w14:paraId="3148B75B" w14:textId="1965DEE1" w:rsidR="00C86E7D" w:rsidRPr="008456AB" w:rsidRDefault="00C86E7D" w:rsidP="00C86E7D">
      <w:pPr>
        <w:pStyle w:val="a5"/>
        <w:jc w:val="center"/>
      </w:pPr>
      <w:r w:rsidRPr="008456AB">
        <w:rPr>
          <w:noProof/>
        </w:rPr>
        <w:drawing>
          <wp:inline distT="0" distB="0" distL="0" distR="0" wp14:anchorId="5B38FC71" wp14:editId="3439685F">
            <wp:extent cx="2286319" cy="2162477"/>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319" cy="2162477"/>
                    </a:xfrm>
                    <a:prstGeom prst="rect">
                      <a:avLst/>
                    </a:prstGeom>
                  </pic:spPr>
                </pic:pic>
              </a:graphicData>
            </a:graphic>
          </wp:inline>
        </w:drawing>
      </w:r>
    </w:p>
    <w:p w14:paraId="74241376" w14:textId="0E48347B" w:rsidR="00C86E7D" w:rsidRPr="008456AB" w:rsidRDefault="00C86E7D" w:rsidP="00C86E7D">
      <w:pPr>
        <w:pStyle w:val="a5"/>
        <w:jc w:val="center"/>
      </w:pPr>
      <w:r w:rsidRPr="008456AB">
        <w:rPr>
          <w:b/>
          <w:bCs/>
        </w:rPr>
        <w:t>Рис. 2.</w:t>
      </w:r>
      <w:r w:rsidRPr="008456AB">
        <w:t xml:space="preserve"> Презентація нормального та тангенціального векторів. (взято з статті).</w:t>
      </w:r>
    </w:p>
    <w:p w14:paraId="54EE5CB2" w14:textId="45A865A4" w:rsidR="00440F10" w:rsidRPr="008456AB" w:rsidRDefault="00194FE7" w:rsidP="00440F10">
      <w:pPr>
        <w:ind w:left="360"/>
        <w:rPr>
          <w:rFonts w:eastAsiaTheme="minorEastAsia"/>
          <w:i/>
        </w:rPr>
      </w:pPr>
      <m:oMathPara>
        <m:oMath>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eastAsiaTheme="minorEastAsia" w:hAnsi="Cambria Math"/>
            </w:rPr>
            <m:t>;</m:t>
          </m:r>
        </m:oMath>
      </m:oMathPara>
    </w:p>
    <w:p w14:paraId="685022FC" w14:textId="7ECE19B3" w:rsidR="00440F10" w:rsidRPr="008456AB" w:rsidRDefault="00440F10" w:rsidP="00440F10">
      <w:pPr>
        <w:ind w:left="360"/>
        <w:rPr>
          <w:iCs/>
        </w:rPr>
      </w:pPr>
      <w:r w:rsidRPr="008456AB">
        <w:rPr>
          <w:iCs/>
        </w:rPr>
        <w:t xml:space="preserve">     Тепер знаходимо </w:t>
      </w:r>
      <w:proofErr w:type="spellStart"/>
      <w:r w:rsidRPr="008456AB">
        <w:rPr>
          <w:iCs/>
        </w:rPr>
        <w:t>unit</w:t>
      </w:r>
      <w:proofErr w:type="spellEnd"/>
      <w:r w:rsidRPr="008456AB">
        <w:rPr>
          <w:iCs/>
        </w:rPr>
        <w:t xml:space="preserve"> </w:t>
      </w:r>
      <w:proofErr w:type="spellStart"/>
      <w:r w:rsidRPr="008456AB">
        <w:rPr>
          <w:iCs/>
        </w:rPr>
        <w:t>normal</w:t>
      </w:r>
      <w:proofErr w:type="spellEnd"/>
      <w:r w:rsidRPr="008456AB">
        <w:rPr>
          <w:iCs/>
        </w:rPr>
        <w:t xml:space="preserve"> </w:t>
      </w:r>
      <w:proofErr w:type="spellStart"/>
      <w:r w:rsidRPr="008456AB">
        <w:rPr>
          <w:iCs/>
        </w:rPr>
        <w:t>vector</w:t>
      </w:r>
      <w:proofErr w:type="spellEnd"/>
      <w:r w:rsidRPr="008456AB">
        <w:rPr>
          <w:iCs/>
        </w:rPr>
        <w:t xml:space="preserve"> за формулою в статті:</w:t>
      </w:r>
    </w:p>
    <w:p w14:paraId="43BCEAED" w14:textId="3A3240A7" w:rsidR="00440F10" w:rsidRPr="008456AB" w:rsidRDefault="00194FE7" w:rsidP="00440F10">
      <w:pPr>
        <w:ind w:left="360"/>
        <w:rPr>
          <w:rFonts w:eastAsiaTheme="minorEastAsia"/>
          <w:i/>
          <w:iCs/>
        </w:rPr>
      </w:pPr>
      <m:oMathPara>
        <m:oMath>
          <m:acc>
            <m:accPr>
              <m:chr m:val="⃗"/>
              <m:ctrlPr>
                <w:rPr>
                  <w:rFonts w:ascii="Cambria Math" w:hAnsi="Cambria Math"/>
                  <w:i/>
                  <w:iCs/>
                </w:rPr>
              </m:ctrlPr>
            </m:accPr>
            <m:e>
              <m:r>
                <w:rPr>
                  <w:rFonts w:ascii="Cambria Math" w:hAnsi="Cambria Math"/>
                </w:rPr>
                <m:t>un</m:t>
              </m:r>
            </m:e>
          </m:acc>
          <m:r>
            <w:rPr>
              <w:rFonts w:ascii="Cambria Math" w:hAnsi="Cambria Math"/>
            </w:rPr>
            <m:t xml:space="preserve">= </m:t>
          </m:r>
          <m:f>
            <m:fPr>
              <m:ctrlPr>
                <w:rPr>
                  <w:rFonts w:ascii="Cambria Math" w:hAnsi="Cambria Math"/>
                  <w:i/>
                  <w:iCs/>
                </w:rPr>
              </m:ctrlPr>
            </m:fPr>
            <m:num>
              <m:acc>
                <m:accPr>
                  <m:chr m:val="⃗"/>
                  <m:ctrlPr>
                    <w:rPr>
                      <w:rFonts w:ascii="Cambria Math" w:hAnsi="Cambria Math"/>
                      <w:i/>
                      <w:iCs/>
                    </w:rPr>
                  </m:ctrlPr>
                </m:accPr>
                <m:e>
                  <m:r>
                    <w:rPr>
                      <w:rFonts w:ascii="Cambria Math" w:hAnsi="Cambria Math"/>
                    </w:rPr>
                    <m:t>n</m:t>
                  </m:r>
                </m:e>
              </m:acc>
            </m:num>
            <m:den>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y</m:t>
                      </m:r>
                    </m:sub>
                    <m:sup>
                      <m:r>
                        <w:rPr>
                          <w:rFonts w:ascii="Cambria Math" w:hAnsi="Cambria Math"/>
                        </w:rPr>
                        <m:t>2</m:t>
                      </m:r>
                    </m:sup>
                  </m:sSubSup>
                </m:e>
              </m:rad>
            </m:den>
          </m:f>
          <m:r>
            <w:rPr>
              <w:rFonts w:ascii="Cambria Math" w:hAnsi="Cambria Math"/>
            </w:rPr>
            <m:t>;</m:t>
          </m:r>
        </m:oMath>
      </m:oMathPara>
    </w:p>
    <w:p w14:paraId="34E70AA1" w14:textId="341558C4" w:rsidR="00440F10" w:rsidRPr="008456AB" w:rsidRDefault="00440F10" w:rsidP="00440F10">
      <w:pPr>
        <w:ind w:left="360"/>
        <w:rPr>
          <w:rFonts w:eastAsiaTheme="minorEastAsia"/>
        </w:rPr>
      </w:pPr>
      <w:r w:rsidRPr="008456AB">
        <w:rPr>
          <w:rFonts w:eastAsiaTheme="minorEastAsia"/>
        </w:rPr>
        <w:t xml:space="preserve">     Тепер </w:t>
      </w:r>
      <w:proofErr w:type="spellStart"/>
      <w:r w:rsidRPr="008456AB">
        <w:rPr>
          <w:rFonts w:eastAsiaTheme="minorEastAsia"/>
        </w:rPr>
        <w:t>unit</w:t>
      </w:r>
      <w:proofErr w:type="spellEnd"/>
      <w:r w:rsidRPr="008456AB">
        <w:rPr>
          <w:rFonts w:eastAsiaTheme="minorEastAsia"/>
        </w:rPr>
        <w:t xml:space="preserve"> </w:t>
      </w:r>
      <w:proofErr w:type="spellStart"/>
      <w:r w:rsidRPr="008456AB">
        <w:rPr>
          <w:rFonts w:eastAsiaTheme="minorEastAsia"/>
        </w:rPr>
        <w:t>tangent</w:t>
      </w:r>
      <w:proofErr w:type="spellEnd"/>
      <w:r w:rsidRPr="008456AB">
        <w:rPr>
          <w:rFonts w:eastAsiaTheme="minorEastAsia"/>
        </w:rPr>
        <w:t xml:space="preserve"> </w:t>
      </w:r>
      <w:proofErr w:type="spellStart"/>
      <w:r w:rsidRPr="008456AB">
        <w:rPr>
          <w:rFonts w:eastAsiaTheme="minorEastAsia"/>
        </w:rPr>
        <w:t>vector</w:t>
      </w:r>
      <w:proofErr w:type="spellEnd"/>
      <w:r w:rsidRPr="008456AB">
        <w:rPr>
          <w:rFonts w:eastAsiaTheme="minorEastAsia"/>
        </w:rPr>
        <w:t xml:space="preserve">, просто замість значення Х, беремо мінусове     значення Y від </w:t>
      </w:r>
      <w:proofErr w:type="spellStart"/>
      <w:r w:rsidRPr="008456AB">
        <w:rPr>
          <w:rFonts w:eastAsiaTheme="minorEastAsia"/>
        </w:rPr>
        <w:t>unit</w:t>
      </w:r>
      <w:proofErr w:type="spellEnd"/>
      <w:r w:rsidRPr="008456AB">
        <w:rPr>
          <w:rFonts w:eastAsiaTheme="minorEastAsia"/>
        </w:rPr>
        <w:t xml:space="preserve"> </w:t>
      </w:r>
      <w:proofErr w:type="spellStart"/>
      <w:r w:rsidRPr="008456AB">
        <w:rPr>
          <w:rFonts w:eastAsiaTheme="minorEastAsia"/>
        </w:rPr>
        <w:t>normal</w:t>
      </w:r>
      <w:proofErr w:type="spellEnd"/>
      <w:r w:rsidRPr="008456AB">
        <w:rPr>
          <w:rFonts w:eastAsiaTheme="minorEastAsia"/>
        </w:rPr>
        <w:t xml:space="preserve"> </w:t>
      </w:r>
      <w:proofErr w:type="spellStart"/>
      <w:r w:rsidRPr="008456AB">
        <w:rPr>
          <w:rFonts w:eastAsiaTheme="minorEastAsia"/>
        </w:rPr>
        <w:t>vector</w:t>
      </w:r>
      <w:proofErr w:type="spellEnd"/>
      <w:r w:rsidRPr="008456AB">
        <w:rPr>
          <w:rFonts w:eastAsiaTheme="minorEastAsia"/>
        </w:rPr>
        <w:t>, а за Y – X.</w:t>
      </w:r>
    </w:p>
    <w:p w14:paraId="31FB3371" w14:textId="4CFDB8F8" w:rsidR="00440F10" w:rsidRPr="008456AB" w:rsidRDefault="00194FE7" w:rsidP="00440F10">
      <w:pPr>
        <w:ind w:left="36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ut</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un</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un</m:t>
                  </m:r>
                </m:e>
                <m:sub>
                  <m:r>
                    <w:rPr>
                      <w:rFonts w:ascii="Cambria Math" w:eastAsiaTheme="minorEastAsia" w:hAnsi="Cambria Math"/>
                    </w:rPr>
                    <m:t>x</m:t>
                  </m:r>
                </m:sub>
              </m:sSub>
            </m:e>
          </m:d>
          <m:r>
            <w:rPr>
              <w:rFonts w:ascii="Cambria Math" w:eastAsiaTheme="minorEastAsia" w:hAnsi="Cambria Math"/>
            </w:rPr>
            <m:t>.</m:t>
          </m:r>
        </m:oMath>
      </m:oMathPara>
    </w:p>
    <w:p w14:paraId="76A6CB6F" w14:textId="222470EB" w:rsidR="00E26463" w:rsidRPr="008456AB" w:rsidRDefault="00F94887" w:rsidP="00E26463">
      <w:pPr>
        <w:pStyle w:val="a5"/>
        <w:numPr>
          <w:ilvl w:val="0"/>
          <w:numId w:val="3"/>
        </w:numPr>
      </w:pPr>
      <w:r w:rsidRPr="008456AB">
        <w:t>Тепер нам потрібно розв’язати вектори швидкості, так, щоб отримати з них но</w:t>
      </w:r>
      <w:r w:rsidR="00440F10" w:rsidRPr="008456AB">
        <w:t xml:space="preserve">рмальний та тангенціальний компоненти. Для цього проектуємо вектори швидкостей на наші </w:t>
      </w:r>
      <w:proofErr w:type="spellStart"/>
      <w:r w:rsidR="00440F10" w:rsidRPr="008456AB">
        <w:t>unit</w:t>
      </w:r>
      <w:proofErr w:type="spellEnd"/>
      <w:r w:rsidR="00440F10" w:rsidRPr="008456AB">
        <w:t xml:space="preserve"> </w:t>
      </w:r>
      <w:proofErr w:type="spellStart"/>
      <w:r w:rsidR="00440F10" w:rsidRPr="008456AB">
        <w:t>normal</w:t>
      </w:r>
      <w:proofErr w:type="spellEnd"/>
      <w:r w:rsidR="00440F10" w:rsidRPr="008456AB">
        <w:t xml:space="preserve"> та </w:t>
      </w:r>
      <w:proofErr w:type="spellStart"/>
      <w:r w:rsidR="00440F10" w:rsidRPr="008456AB">
        <w:t>unit</w:t>
      </w:r>
      <w:proofErr w:type="spellEnd"/>
      <w:r w:rsidR="00440F10" w:rsidRPr="008456AB">
        <w:t xml:space="preserve"> </w:t>
      </w:r>
      <w:proofErr w:type="spellStart"/>
      <w:r w:rsidR="00440F10" w:rsidRPr="008456AB">
        <w:t>tangent</w:t>
      </w:r>
      <w:proofErr w:type="spellEnd"/>
      <w:r w:rsidR="00440F10" w:rsidRPr="008456AB">
        <w:t xml:space="preserve"> вектори шляхом обчислення скалярного добутку. Нехай v1n буде скаляром (простим числом, а не вектор</w:t>
      </w:r>
      <w:r w:rsidR="00D24000" w:rsidRPr="008456AB">
        <w:t>ом</w:t>
      </w:r>
      <w:r w:rsidR="00440F10" w:rsidRPr="008456AB">
        <w:t xml:space="preserve">) швидкість </w:t>
      </w:r>
      <w:r w:rsidR="00D24000" w:rsidRPr="008456AB">
        <w:t xml:space="preserve">першого об’єкта </w:t>
      </w:r>
      <w:r w:rsidR="00440F10" w:rsidRPr="008456AB">
        <w:t xml:space="preserve">у нормальному напрямку. Нехай v1t — скалярна швидкість </w:t>
      </w:r>
      <w:r w:rsidR="00D24000" w:rsidRPr="008456AB">
        <w:t xml:space="preserve">першого об’єкта  у </w:t>
      </w:r>
      <w:r w:rsidR="00440F10" w:rsidRPr="008456AB">
        <w:t>тангенціальн</w:t>
      </w:r>
      <w:r w:rsidR="00D24000" w:rsidRPr="008456AB">
        <w:t>ому</w:t>
      </w:r>
      <w:r w:rsidR="00440F10" w:rsidRPr="008456AB">
        <w:t xml:space="preserve"> напрям</w:t>
      </w:r>
      <w:r w:rsidR="00D24000" w:rsidRPr="008456AB">
        <w:t>ку</w:t>
      </w:r>
      <w:r w:rsidR="00440F10" w:rsidRPr="008456AB">
        <w:t>. Подібним чином, нехай v2n і v2t будуть для</w:t>
      </w:r>
      <w:r w:rsidR="00D24000" w:rsidRPr="008456AB">
        <w:t xml:space="preserve"> другого </w:t>
      </w:r>
      <w:r w:rsidR="00440F10" w:rsidRPr="008456AB">
        <w:t xml:space="preserve">об’єкта. Ці значення знаходяться за </w:t>
      </w:r>
      <w:r w:rsidR="00D24000" w:rsidRPr="008456AB">
        <w:t xml:space="preserve">допомогою проектування одиничної дотичної нормалі швидкості на </w:t>
      </w:r>
      <w:proofErr w:type="spellStart"/>
      <w:r w:rsidR="00D24000" w:rsidRPr="008456AB">
        <w:t>unit</w:t>
      </w:r>
      <w:proofErr w:type="spellEnd"/>
      <w:r w:rsidR="00D24000" w:rsidRPr="008456AB">
        <w:t xml:space="preserve"> </w:t>
      </w:r>
      <w:proofErr w:type="spellStart"/>
      <w:r w:rsidR="00D24000" w:rsidRPr="008456AB">
        <w:t>normal</w:t>
      </w:r>
      <w:proofErr w:type="spellEnd"/>
      <w:r w:rsidR="00D24000" w:rsidRPr="008456AB">
        <w:t xml:space="preserve"> та </w:t>
      </w:r>
      <w:proofErr w:type="spellStart"/>
      <w:r w:rsidR="00D24000" w:rsidRPr="008456AB">
        <w:t>unit</w:t>
      </w:r>
      <w:proofErr w:type="spellEnd"/>
      <w:r w:rsidR="00D24000" w:rsidRPr="008456AB">
        <w:t xml:space="preserve"> </w:t>
      </w:r>
      <w:proofErr w:type="spellStart"/>
      <w:r w:rsidR="00D24000" w:rsidRPr="008456AB">
        <w:t>tangent</w:t>
      </w:r>
      <w:proofErr w:type="spellEnd"/>
      <w:r w:rsidR="00D24000" w:rsidRPr="008456AB">
        <w:t xml:space="preserve"> вектори, взявши скалярний добуток. Отримуємо наступні формули:</w:t>
      </w:r>
    </w:p>
    <w:p w14:paraId="4DDD70D7" w14:textId="7C51EAD2" w:rsidR="00D24000" w:rsidRPr="008456AB" w:rsidRDefault="00194FE7" w:rsidP="00D24000">
      <w:pPr>
        <w:ind w:left="36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1n</m:t>
              </m:r>
            </m:sub>
          </m:sSub>
          <m:r>
            <w:rPr>
              <w:rFonts w:ascii="Cambria Math" w:hAnsi="Cambria Math"/>
            </w:rPr>
            <m:t xml:space="preserve">= </m:t>
          </m:r>
          <m:acc>
            <m:accPr>
              <m:chr m:val="⃗"/>
              <m:ctrlPr>
                <w:rPr>
                  <w:rFonts w:ascii="Cambria Math" w:hAnsi="Cambria Math"/>
                  <w:i/>
                </w:rPr>
              </m:ctrlPr>
            </m:accPr>
            <m:e>
              <m:r>
                <w:rPr>
                  <w:rFonts w:ascii="Cambria Math" w:hAnsi="Cambria Math"/>
                </w:rPr>
                <m:t>un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1t</m:t>
              </m:r>
            </m:sub>
          </m:sSub>
          <m:r>
            <w:rPr>
              <w:rFonts w:ascii="Cambria Math" w:hAnsi="Cambria Math"/>
            </w:rPr>
            <m:t xml:space="preserve">= </m:t>
          </m:r>
          <m:acc>
            <m:accPr>
              <m:chr m:val="⃗"/>
              <m:ctrlPr>
                <w:rPr>
                  <w:rFonts w:ascii="Cambria Math" w:hAnsi="Cambria Math"/>
                  <w:i/>
                </w:rPr>
              </m:ctrlPr>
            </m:accPr>
            <m:e>
              <m:r>
                <w:rPr>
                  <w:rFonts w:ascii="Cambria Math" w:hAnsi="Cambria Math"/>
                </w:rPr>
                <m:t>ut</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2n</m:t>
              </m:r>
            </m:sub>
          </m:sSub>
          <m:r>
            <w:rPr>
              <w:rFonts w:ascii="Cambria Math" w:hAnsi="Cambria Math"/>
            </w:rPr>
            <m:t xml:space="preserve">= </m:t>
          </m:r>
          <m:acc>
            <m:accPr>
              <m:chr m:val="⃗"/>
              <m:ctrlPr>
                <w:rPr>
                  <w:rFonts w:ascii="Cambria Math" w:hAnsi="Cambria Math"/>
                  <w:i/>
                </w:rPr>
              </m:ctrlPr>
            </m:accPr>
            <m:e>
              <m:r>
                <w:rPr>
                  <w:rFonts w:ascii="Cambria Math" w:hAnsi="Cambria Math"/>
                </w:rPr>
                <m:t>un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2t</m:t>
              </m:r>
            </m:sub>
          </m:sSub>
          <m:r>
            <w:rPr>
              <w:rFonts w:ascii="Cambria Math" w:hAnsi="Cambria Math"/>
            </w:rPr>
            <m:t xml:space="preserve">= </m:t>
          </m:r>
          <m:acc>
            <m:accPr>
              <m:chr m:val="⃗"/>
              <m:ctrlPr>
                <w:rPr>
                  <w:rFonts w:ascii="Cambria Math" w:hAnsi="Cambria Math"/>
                  <w:i/>
                </w:rPr>
              </m:ctrlPr>
            </m:accPr>
            <m:e>
              <m:r>
                <w:rPr>
                  <w:rFonts w:ascii="Cambria Math" w:hAnsi="Cambria Math"/>
                </w:rPr>
                <m:t>ut</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 xml:space="preserve"> ; </m:t>
          </m:r>
        </m:oMath>
      </m:oMathPara>
    </w:p>
    <w:p w14:paraId="6B0CAF00" w14:textId="277C251B" w:rsidR="00D24000" w:rsidRPr="008456AB" w:rsidRDefault="00C86E7D" w:rsidP="00D24000">
      <w:pPr>
        <w:pStyle w:val="a5"/>
        <w:numPr>
          <w:ilvl w:val="0"/>
          <w:numId w:val="3"/>
        </w:numPr>
      </w:pPr>
      <w:r w:rsidRPr="008456AB">
        <w:t>Знаходимо нові тангенціальні швидкості, після зіткнень, тут все просто, бо тангенціальні компоненти не змінюються після зіткнень. Єдине, що ми повинні їх позначити, як ті, що після зіткнень.</w:t>
      </w:r>
    </w:p>
    <w:p w14:paraId="60A84E8E" w14:textId="28E8174A" w:rsidR="00C86E7D" w:rsidRPr="008456AB" w:rsidRDefault="00C86E7D" w:rsidP="00C86E7D">
      <w:pPr>
        <w:pStyle w:val="a5"/>
        <w:numPr>
          <w:ilvl w:val="0"/>
          <w:numId w:val="3"/>
        </w:numPr>
      </w:pPr>
      <w:r w:rsidRPr="008456AB">
        <w:t>Знаходимо нову нормальну швидкість. Тут ми використовуємо формули одновимірного зіткнення. Швидкості двох кіл уздовж нормального напрямку перпендикулярні до поверхонь кіл у точці зіткнення, тому це справді одновимірне зіткнення.</w:t>
      </w:r>
    </w:p>
    <w:p w14:paraId="6AD238B0" w14:textId="0B38203A" w:rsidR="00C86E7D" w:rsidRPr="008456AB" w:rsidRDefault="00194FE7" w:rsidP="00234C42">
      <w:pPr>
        <w:ind w:left="360"/>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1n</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1n</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2n</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 xml:space="preserve"> ; </m:t>
          </m:r>
          <m:sSubSup>
            <m:sSubSupPr>
              <m:ctrlPr>
                <w:rPr>
                  <w:rFonts w:ascii="Cambria Math" w:hAnsi="Cambria Math"/>
                  <w:i/>
                </w:rPr>
              </m:ctrlPr>
            </m:sSubSupPr>
            <m:e>
              <m:r>
                <w:rPr>
                  <w:rFonts w:ascii="Cambria Math" w:hAnsi="Cambria Math"/>
                </w:rPr>
                <m:t>v</m:t>
              </m:r>
            </m:e>
            <m:sub>
              <m:r>
                <w:rPr>
                  <w:rFonts w:ascii="Cambria Math" w:hAnsi="Cambria Math"/>
                </w:rPr>
                <m:t>2n</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2n</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1n</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 xml:space="preserve"> ;</m:t>
          </m:r>
        </m:oMath>
      </m:oMathPara>
    </w:p>
    <w:p w14:paraId="03390320" w14:textId="6EA39B2F" w:rsidR="008456AB" w:rsidRPr="008456AB" w:rsidRDefault="008456AB" w:rsidP="00234C42">
      <w:pPr>
        <w:ind w:left="360"/>
      </w:pPr>
      <w:r w:rsidRPr="008456AB">
        <w:t xml:space="preserve">     При розкритті дужок та скороченні це перейде до такого:</w:t>
      </w:r>
    </w:p>
    <w:p w14:paraId="15854D77" w14:textId="7F0A580B" w:rsidR="008456AB" w:rsidRPr="008456AB" w:rsidRDefault="00194FE7" w:rsidP="00234C42">
      <w:pPr>
        <w:ind w:left="360"/>
        <w:rPr>
          <w:i/>
          <w:lang w:val="en-US"/>
        </w:rPr>
      </w:pPr>
      <m:oMathPara>
        <m:oMath>
          <m:sSubSup>
            <m:sSubSupPr>
              <m:ctrlPr>
                <w:rPr>
                  <w:rFonts w:ascii="Cambria Math" w:hAnsi="Cambria Math"/>
                  <w:i/>
                </w:rPr>
              </m:ctrlPr>
            </m:sSubSupPr>
            <m:e>
              <m:r>
                <w:rPr>
                  <w:rFonts w:ascii="Cambria Math" w:hAnsi="Cambria Math"/>
                </w:rPr>
                <m:t>v</m:t>
              </m:r>
            </m:e>
            <m:sub>
              <m:r>
                <w:rPr>
                  <w:rFonts w:ascii="Cambria Math" w:hAnsi="Cambria Math"/>
                </w:rPr>
                <m:t>1n</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2n</m:t>
              </m:r>
            </m:sub>
          </m:sSub>
          <m:r>
            <w:rPr>
              <w:rFonts w:ascii="Cambria Math" w:hAnsi="Cambria Math"/>
              <w:lang w:val="en-US"/>
            </w:rPr>
            <m:t xml:space="preserve">;  </m:t>
          </m:r>
          <m:sSubSup>
            <m:sSubSupPr>
              <m:ctrlPr>
                <w:rPr>
                  <w:rFonts w:ascii="Cambria Math" w:hAnsi="Cambria Math"/>
                  <w:i/>
                </w:rPr>
              </m:ctrlPr>
            </m:sSubSupPr>
            <m:e>
              <m:r>
                <w:rPr>
                  <w:rFonts w:ascii="Cambria Math" w:hAnsi="Cambria Math"/>
                </w:rPr>
                <m:t>v</m:t>
              </m:r>
            </m:e>
            <m:sub>
              <m:r>
                <w:rPr>
                  <w:rFonts w:ascii="Cambria Math" w:hAnsi="Cambria Math"/>
                </w:rPr>
                <m:t>2n</m:t>
              </m:r>
            </m:sub>
            <m:sup>
              <m:r>
                <w:rPr>
                  <w:rFonts w:ascii="Cambria Math" w:hAnsi="Cambria Math"/>
                </w:rPr>
                <m:t>'</m:t>
              </m:r>
            </m:sup>
          </m:sSubSup>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1n</m:t>
              </m:r>
            </m:sub>
          </m:sSub>
          <m:r>
            <w:rPr>
              <w:rFonts w:ascii="Cambria Math" w:hAnsi="Cambria Math"/>
            </w:rPr>
            <m:t>.</m:t>
          </m:r>
        </m:oMath>
      </m:oMathPara>
    </w:p>
    <w:p w14:paraId="0C42B5C5" w14:textId="2D37C0D2" w:rsidR="00234C42" w:rsidRDefault="00234C42" w:rsidP="00234C42">
      <w:pPr>
        <w:pStyle w:val="a5"/>
        <w:numPr>
          <w:ilvl w:val="0"/>
          <w:numId w:val="3"/>
        </w:numPr>
      </w:pPr>
      <w:r w:rsidRPr="008456AB">
        <w:lastRenderedPageBreak/>
        <w:t>Конвертуємо</w:t>
      </w:r>
      <w:r w:rsidR="008456AB" w:rsidRPr="008456AB">
        <w:rPr>
          <w:lang w:val="ru-RU"/>
        </w:rPr>
        <w:t xml:space="preserve"> </w:t>
      </w:r>
      <w:r w:rsidR="008456AB" w:rsidRPr="002572F4">
        <w:t>скалярну нормальну та тангенціальну швидкості у вектори,</w:t>
      </w:r>
      <w:r w:rsidR="008456AB">
        <w:t xml:space="preserve"> помноживши наш </w:t>
      </w:r>
      <w:r w:rsidR="008456AB">
        <w:rPr>
          <w:lang w:val="en-US"/>
        </w:rPr>
        <w:t>unit</w:t>
      </w:r>
      <w:r w:rsidR="008456AB" w:rsidRPr="008456AB">
        <w:rPr>
          <w:lang w:val="ru-RU"/>
        </w:rPr>
        <w:t xml:space="preserve"> </w:t>
      </w:r>
      <w:r w:rsidR="008456AB">
        <w:rPr>
          <w:lang w:val="en-US"/>
        </w:rPr>
        <w:t>normal</w:t>
      </w:r>
      <w:r w:rsidR="008456AB" w:rsidRPr="008456AB">
        <w:rPr>
          <w:lang w:val="ru-RU"/>
        </w:rPr>
        <w:t xml:space="preserve"> </w:t>
      </w:r>
      <w:r w:rsidR="008456AB">
        <w:rPr>
          <w:lang w:val="en-US"/>
        </w:rPr>
        <w:t>vector</w:t>
      </w:r>
      <w:r w:rsidR="008456AB">
        <w:t xml:space="preserve"> на скалярну нормальну швидкість, отримаємо вектор, що матиме нормальний напрямок</w:t>
      </w:r>
      <w:r w:rsidR="002572F4">
        <w:t xml:space="preserve"> і матиме нормальну швидкість. </w:t>
      </w:r>
      <w:r w:rsidR="002572F4" w:rsidRPr="002572F4">
        <w:t>Аналогічно для тангенціальної складової.</w:t>
      </w:r>
    </w:p>
    <w:p w14:paraId="0256DCFA" w14:textId="440D82E5" w:rsidR="002572F4" w:rsidRPr="002572F4" w:rsidRDefault="00194FE7" w:rsidP="002572F4">
      <w:pPr>
        <w:ind w:left="360"/>
        <w:rPr>
          <w:rFonts w:eastAsiaTheme="minorEastAsia"/>
        </w:rPr>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1n</m:t>
                  </m:r>
                </m:sub>
                <m:sup>
                  <m:r>
                    <w:rPr>
                      <w:rFonts w:ascii="Cambria Math" w:hAnsi="Cambria Math"/>
                    </w:rPr>
                    <m:t>'</m:t>
                  </m:r>
                </m:sup>
              </m:sSubSup>
            </m:e>
          </m:acc>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1n</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lang w:val="en-US"/>
                </w:rPr>
                <m:t>un</m:t>
              </m:r>
            </m:e>
          </m:acc>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1t</m:t>
                  </m:r>
                </m:sub>
                <m:sup>
                  <m:r>
                    <w:rPr>
                      <w:rFonts w:ascii="Cambria Math" w:hAnsi="Cambria Math"/>
                    </w:rPr>
                    <m:t>'</m:t>
                  </m:r>
                </m:sup>
              </m:sSubSup>
            </m:e>
          </m:acc>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1t</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lang w:val="en-US"/>
                </w:rPr>
                <m:t>ut</m:t>
              </m:r>
            </m:e>
          </m:acc>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2n</m:t>
                  </m:r>
                </m:sub>
                <m:sup>
                  <m:r>
                    <w:rPr>
                      <w:rFonts w:ascii="Cambria Math" w:hAnsi="Cambria Math"/>
                    </w:rPr>
                    <m:t>'</m:t>
                  </m:r>
                </m:sup>
              </m:sSubSup>
            </m:e>
          </m:acc>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2n</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lang w:val="en-US"/>
                </w:rPr>
                <m:t>un</m:t>
              </m:r>
            </m:e>
          </m:acc>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2t</m:t>
                  </m:r>
                </m:sub>
                <m:sup>
                  <m:r>
                    <w:rPr>
                      <w:rFonts w:ascii="Cambria Math" w:hAnsi="Cambria Math"/>
                    </w:rPr>
                    <m:t>'</m:t>
                  </m:r>
                </m:sup>
              </m:sSubSup>
            </m:e>
          </m:acc>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2t</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lang w:val="en-US"/>
                </w:rPr>
                <m:t>ut</m:t>
              </m:r>
            </m:e>
          </m:acc>
          <m:r>
            <w:rPr>
              <w:rFonts w:ascii="Cambria Math" w:hAnsi="Cambria Math"/>
            </w:rPr>
            <m:t>;</m:t>
          </m:r>
        </m:oMath>
      </m:oMathPara>
    </w:p>
    <w:p w14:paraId="5563724B" w14:textId="42D7E559" w:rsidR="002572F4" w:rsidRPr="002572F4" w:rsidRDefault="002572F4" w:rsidP="002572F4">
      <w:pPr>
        <w:pStyle w:val="a5"/>
        <w:numPr>
          <w:ilvl w:val="0"/>
          <w:numId w:val="3"/>
        </w:numPr>
        <w:rPr>
          <w:rFonts w:eastAsiaTheme="minorEastAsia"/>
          <w:lang w:val="ru-RU"/>
        </w:rPr>
      </w:pPr>
      <w:r>
        <w:rPr>
          <w:rFonts w:eastAsiaTheme="minorEastAsia"/>
        </w:rPr>
        <w:t>Знаходимо кінцеву векторну швидкість додаючи нормальні та тангенціальні компоненти для двох об’єктів.</w:t>
      </w:r>
    </w:p>
    <w:p w14:paraId="1A780772" w14:textId="152F96EF" w:rsidR="002572F4" w:rsidRPr="002572F4" w:rsidRDefault="00194FE7" w:rsidP="002572F4">
      <w:pPr>
        <w:ind w:left="360"/>
        <w:rPr>
          <w:rFonts w:eastAsiaTheme="minorEastAsia"/>
          <w:i/>
        </w:rPr>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1n</m:t>
                  </m:r>
                </m:sub>
                <m:sup>
                  <m:r>
                    <w:rPr>
                      <w:rFonts w:ascii="Cambria Math" w:hAnsi="Cambria Math"/>
                    </w:rPr>
                    <m:t>'</m:t>
                  </m:r>
                </m:sup>
              </m:sSubSup>
            </m:e>
          </m:acc>
          <m:r>
            <w:rPr>
              <w:rFonts w:ascii="Cambria Math" w:eastAsiaTheme="minorEastAsia"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r>
                    <w:rPr>
                      <w:rFonts w:ascii="Cambria Math" w:hAnsi="Cambria Math"/>
                      <w:lang w:val="en-US"/>
                    </w:rPr>
                    <m:t>t</m:t>
                  </m:r>
                </m:sub>
                <m:sup>
                  <m:r>
                    <w:rPr>
                      <w:rFonts w:ascii="Cambria Math" w:hAnsi="Cambria Math"/>
                    </w:rPr>
                    <m:t>'</m:t>
                  </m:r>
                </m:sup>
              </m:sSubSup>
            </m:e>
          </m:acc>
          <m:r>
            <w:rPr>
              <w:rFonts w:ascii="Cambria Math" w:hAnsi="Cambria Math"/>
            </w:rPr>
            <m:t>;</m:t>
          </m:r>
          <m:r>
            <w:rPr>
              <w:rFonts w:ascii="Cambria Math" w:eastAsiaTheme="minorEastAsia"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2n</m:t>
                  </m:r>
                </m:sub>
                <m:sup>
                  <m:r>
                    <w:rPr>
                      <w:rFonts w:ascii="Cambria Math" w:hAnsi="Cambria Math"/>
                    </w:rPr>
                    <m:t>'</m:t>
                  </m:r>
                </m:sup>
              </m:sSubSup>
            </m:e>
          </m:acc>
          <m:r>
            <w:rPr>
              <w:rFonts w:ascii="Cambria Math" w:eastAsiaTheme="minorEastAsia"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r>
                    <w:rPr>
                      <w:rFonts w:ascii="Cambria Math" w:hAnsi="Cambria Math"/>
                      <w:lang w:val="en-US"/>
                    </w:rPr>
                    <m:t>t</m:t>
                  </m:r>
                </m:sub>
                <m:sup>
                  <m:r>
                    <w:rPr>
                      <w:rFonts w:ascii="Cambria Math" w:hAnsi="Cambria Math"/>
                    </w:rPr>
                    <m:t>'</m:t>
                  </m:r>
                </m:sup>
              </m:sSubSup>
            </m:e>
          </m:acc>
          <m:r>
            <w:rPr>
              <w:rFonts w:ascii="Cambria Math" w:hAnsi="Cambria Math"/>
            </w:rPr>
            <m:t>;</m:t>
          </m:r>
        </m:oMath>
      </m:oMathPara>
    </w:p>
    <w:p w14:paraId="5DBE061F" w14:textId="59536C2C" w:rsidR="002572F4" w:rsidRDefault="002572F4" w:rsidP="002572F4">
      <w:pPr>
        <w:ind w:left="360"/>
        <w:rPr>
          <w:rFonts w:eastAsiaTheme="minorEastAsia"/>
          <w:iCs/>
        </w:rPr>
      </w:pPr>
      <w:r>
        <w:rPr>
          <w:rFonts w:eastAsiaTheme="minorEastAsia"/>
          <w:iCs/>
        </w:rPr>
        <w:t>Саме за цими формулами ми і отримуємо наші фінальну швидкість та напрямок руху куль після зіткнень.</w:t>
      </w:r>
    </w:p>
    <w:p w14:paraId="7069ABA6" w14:textId="38B4EDD8" w:rsidR="002572F4" w:rsidRDefault="002572F4" w:rsidP="002572F4">
      <w:pPr>
        <w:pStyle w:val="1"/>
        <w:rPr>
          <w:rFonts w:ascii="Times New Roman" w:eastAsiaTheme="minorEastAsia" w:hAnsi="Times New Roman" w:cs="Times New Roman"/>
          <w:b/>
          <w:bCs/>
          <w:color w:val="auto"/>
          <w:sz w:val="28"/>
          <w:szCs w:val="28"/>
        </w:rPr>
      </w:pPr>
      <w:r>
        <w:rPr>
          <w:rFonts w:eastAsiaTheme="minorEastAsia"/>
        </w:rPr>
        <w:tab/>
      </w:r>
      <w:r w:rsidRPr="00CD0375">
        <w:rPr>
          <w:rFonts w:ascii="Times New Roman" w:eastAsiaTheme="minorEastAsia" w:hAnsi="Times New Roman" w:cs="Times New Roman"/>
          <w:b/>
          <w:bCs/>
          <w:color w:val="auto"/>
          <w:sz w:val="28"/>
          <w:szCs w:val="28"/>
        </w:rPr>
        <w:t xml:space="preserve">1.4 Алгоритми перевірки м’ячів у лузах, </w:t>
      </w:r>
      <w:r w:rsidR="00CD0375">
        <w:rPr>
          <w:rFonts w:ascii="Times New Roman" w:eastAsiaTheme="minorEastAsia" w:hAnsi="Times New Roman" w:cs="Times New Roman"/>
          <w:b/>
          <w:bCs/>
          <w:color w:val="auto"/>
          <w:sz w:val="28"/>
          <w:szCs w:val="28"/>
        </w:rPr>
        <w:t xml:space="preserve">перевірка та віднімання </w:t>
      </w:r>
      <w:r w:rsidRPr="00CD0375">
        <w:rPr>
          <w:rFonts w:ascii="Times New Roman" w:eastAsiaTheme="minorEastAsia" w:hAnsi="Times New Roman" w:cs="Times New Roman"/>
          <w:b/>
          <w:bCs/>
          <w:color w:val="auto"/>
          <w:sz w:val="28"/>
          <w:szCs w:val="28"/>
        </w:rPr>
        <w:t>життів</w:t>
      </w:r>
      <w:r w:rsidR="00CD0375" w:rsidRPr="00CD0375">
        <w:rPr>
          <w:rFonts w:ascii="Times New Roman" w:eastAsiaTheme="minorEastAsia" w:hAnsi="Times New Roman" w:cs="Times New Roman"/>
          <w:b/>
          <w:bCs/>
          <w:color w:val="auto"/>
          <w:sz w:val="28"/>
          <w:szCs w:val="28"/>
        </w:rPr>
        <w:t>.</w:t>
      </w:r>
    </w:p>
    <w:p w14:paraId="10154852" w14:textId="3046C8D5" w:rsidR="00CD0375" w:rsidRDefault="00CD0375" w:rsidP="00CD0375">
      <w:pPr>
        <w:ind w:firstLine="708"/>
      </w:pPr>
      <w:r>
        <w:t xml:space="preserve">Загнання м’ячів у лузу перевіряється простою формулою відстані, тобто якщо дистанція від точки центру кулі до точки центру лузи менша за радіус лузи, то м’яч у лузі, і наш м’яч, видаляється з масиву м’ячів за своїм індексом, а </w:t>
      </w:r>
      <w:r>
        <w:rPr>
          <w:lang w:val="en-US"/>
        </w:rPr>
        <w:t>Current</w:t>
      </w:r>
      <w:r w:rsidRPr="00CD0375">
        <w:t xml:space="preserve"> </w:t>
      </w:r>
      <w:r>
        <w:rPr>
          <w:lang w:val="en-US"/>
        </w:rPr>
        <w:t>Player</w:t>
      </w:r>
      <w:r w:rsidRPr="00CD0375">
        <w:t xml:space="preserve"> </w:t>
      </w:r>
      <w:r>
        <w:t>отримує +1 очко до свого рахунку. Якщо ж гравець заганяє білого м’яча в лузу, то кількість його життів зменшується, а білий м’яч переставляється на своє початкове положення і по ньому б’є наступний гравець.</w:t>
      </w:r>
    </w:p>
    <w:p w14:paraId="1B2E8E38" w14:textId="476E7FE9" w:rsidR="00CD0375" w:rsidRPr="00CD0375" w:rsidRDefault="00CD0375" w:rsidP="00CD0375">
      <w:pPr>
        <w:pStyle w:val="1"/>
        <w:rPr>
          <w:rFonts w:ascii="Times New Roman" w:hAnsi="Times New Roman" w:cs="Times New Roman"/>
          <w:b/>
          <w:bCs/>
        </w:rPr>
      </w:pPr>
      <w:r>
        <w:tab/>
      </w:r>
      <w:r w:rsidRPr="00CD0375">
        <w:rPr>
          <w:rFonts w:ascii="Times New Roman" w:hAnsi="Times New Roman" w:cs="Times New Roman"/>
          <w:b/>
          <w:bCs/>
          <w:color w:val="auto"/>
          <w:sz w:val="28"/>
          <w:szCs w:val="28"/>
        </w:rPr>
        <w:t>1.5 Алгоритм перевірки витрачених спроб та їх кількості.</w:t>
      </w:r>
    </w:p>
    <w:p w14:paraId="752DDFD7" w14:textId="47FC84F7" w:rsidR="00CD0375" w:rsidRDefault="00CD0375" w:rsidP="00CD0375">
      <w:r>
        <w:tab/>
        <w:t xml:space="preserve">У нас вже написана функція, що робить «постріл» по м’ячу, отже якщо ця функція була викликана, то це означає що поточний гравець вже зробив свою спробу, неважливо чи вона вдала чи ні, тому після виклику цієї функції </w:t>
      </w:r>
      <w:r>
        <w:rPr>
          <w:lang w:val="en-US"/>
        </w:rPr>
        <w:t>Current</w:t>
      </w:r>
      <w:r w:rsidRPr="00CD0375">
        <w:t xml:space="preserve"> </w:t>
      </w:r>
      <w:r>
        <w:rPr>
          <w:lang w:val="en-US"/>
        </w:rPr>
        <w:t>Player</w:t>
      </w:r>
      <w:r w:rsidRPr="00CD0375">
        <w:t xml:space="preserve"> </w:t>
      </w:r>
      <w:r>
        <w:t>втрачає 1 спробу.</w:t>
      </w:r>
    </w:p>
    <w:p w14:paraId="3D85CFC6" w14:textId="58C7A5D8" w:rsidR="00CD0375" w:rsidRDefault="000F3E53" w:rsidP="00CD0375">
      <w:pPr>
        <w:pStyle w:val="1"/>
      </w:pPr>
      <w:r>
        <w:lastRenderedPageBreak/>
        <w:tab/>
      </w:r>
      <w:r w:rsidRPr="000F3E53">
        <w:rPr>
          <w:rFonts w:ascii="Times New Roman" w:hAnsi="Times New Roman" w:cs="Times New Roman"/>
          <w:b/>
          <w:bCs/>
          <w:color w:val="auto"/>
          <w:sz w:val="28"/>
          <w:szCs w:val="28"/>
        </w:rPr>
        <w:t>1.6 Алгоритм перевірки за</w:t>
      </w:r>
      <w:r>
        <w:rPr>
          <w:rFonts w:ascii="Times New Roman" w:hAnsi="Times New Roman" w:cs="Times New Roman"/>
          <w:b/>
          <w:bCs/>
          <w:color w:val="auto"/>
          <w:sz w:val="28"/>
          <w:szCs w:val="28"/>
        </w:rPr>
        <w:t>кінчення</w:t>
      </w:r>
      <w:r w:rsidRPr="000F3E5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ходу</w:t>
      </w:r>
      <w:r w:rsidRPr="000F3E53">
        <w:rPr>
          <w:rFonts w:ascii="Times New Roman" w:hAnsi="Times New Roman" w:cs="Times New Roman"/>
          <w:b/>
          <w:bCs/>
          <w:color w:val="auto"/>
          <w:sz w:val="28"/>
          <w:szCs w:val="28"/>
        </w:rPr>
        <w:t xml:space="preserve"> та зміни гравця</w:t>
      </w:r>
      <w:r>
        <w:t>.</w:t>
      </w:r>
    </w:p>
    <w:p w14:paraId="6EDA6A2F" w14:textId="03552A86" w:rsidR="000F3E53" w:rsidRDefault="000F3E53" w:rsidP="000F3E53">
      <w:r>
        <w:tab/>
        <w:t>Для закінчення</w:t>
      </w:r>
      <w:r w:rsidR="00EF040B">
        <w:t xml:space="preserve"> ходу гравця, повинні статись певні події: була зроблена спроба і ні один з м’ячів не потрапив до лузи, або ж білий потрапив у неї. Отже якщо якась з цих подій відбулася, то ми викликаємо функцію, що змінить поточного гравця. Якщо ж  поточний гравець загнав м’яча у лузу, то його хід продовжується, за умови, що у нього є спроби. Якщо у одного гравця закінчились спроби, а у іншого ні, і у кожного ще є певна кількість життів, то ходить тільки той гравець, що має спроби, поки не витратить їх, або не змарнує усіх своїх життів.</w:t>
      </w:r>
    </w:p>
    <w:p w14:paraId="754D1158" w14:textId="26B6297C" w:rsidR="00EF040B" w:rsidRDefault="00EF040B" w:rsidP="00EF040B">
      <w:pPr>
        <w:pStyle w:val="1"/>
        <w:rPr>
          <w:rFonts w:ascii="Times New Roman" w:hAnsi="Times New Roman" w:cs="Times New Roman"/>
          <w:b/>
          <w:bCs/>
          <w:color w:val="auto"/>
          <w:sz w:val="28"/>
          <w:szCs w:val="28"/>
        </w:rPr>
      </w:pPr>
      <w:r>
        <w:tab/>
      </w:r>
      <w:r w:rsidRPr="00EF040B">
        <w:rPr>
          <w:rFonts w:ascii="Times New Roman" w:hAnsi="Times New Roman" w:cs="Times New Roman"/>
          <w:b/>
          <w:bCs/>
          <w:color w:val="auto"/>
          <w:sz w:val="28"/>
          <w:szCs w:val="28"/>
        </w:rPr>
        <w:t xml:space="preserve">1.7 Перевірка закінчення раунду та визначення переможця. </w:t>
      </w:r>
    </w:p>
    <w:p w14:paraId="35624CC5" w14:textId="1DDA0440" w:rsidR="00EF040B" w:rsidRDefault="00EF040B" w:rsidP="00EF040B">
      <w:r w:rsidRPr="00AB61A1">
        <w:rPr>
          <w:lang w:val="ru-RU"/>
        </w:rPr>
        <w:tab/>
      </w:r>
      <w:r>
        <w:t>Для закінчення раунду потрібно щоб збулась якась з умов: котрийсь гравець втратив всі життя, обидва гравці змарнували всі спроби, всі м’ячі у лузах окрім білого.</w:t>
      </w:r>
      <w:r w:rsidR="008D3547">
        <w:t xml:space="preserve"> Перевірка на можливе закінчення раунду робиться після кожного ходу, одного з гравців.</w:t>
      </w:r>
      <w:r>
        <w:t xml:space="preserve"> Якщо ж хоча б одна умова відбулася</w:t>
      </w:r>
      <w:r w:rsidR="006E286A">
        <w:t xml:space="preserve">, вилітає повідомлення про переможця та дається два вибори, натиснути </w:t>
      </w:r>
      <w:r w:rsidR="006E286A">
        <w:rPr>
          <w:lang w:val="en-US"/>
        </w:rPr>
        <w:t>Esc</w:t>
      </w:r>
      <w:r w:rsidR="006E286A">
        <w:t xml:space="preserve"> щоб продовжити гру в наступному раунді, чи натиснути </w:t>
      </w:r>
      <w:r w:rsidR="006E286A">
        <w:rPr>
          <w:lang w:val="en-US"/>
        </w:rPr>
        <w:t>F</w:t>
      </w:r>
      <w:r w:rsidR="006E286A" w:rsidRPr="006E286A">
        <w:t>5</w:t>
      </w:r>
      <w:r w:rsidR="006E286A">
        <w:t xml:space="preserve"> щоб повністю перезапустити гру. Гра перезапускається сама через 2 секунди після завершення раунду лиш чекає вибору гравця, продовжити, чи перезапуститися повністю. Якщо продовжити, то м’ячі та кий повертаються на місця, скидаються результати гравців, </w:t>
      </w:r>
      <w:r w:rsidR="006E286A">
        <w:rPr>
          <w:lang w:val="en-US"/>
        </w:rPr>
        <w:t>Current</w:t>
      </w:r>
      <w:r w:rsidR="006E286A" w:rsidRPr="006E286A">
        <w:t xml:space="preserve"> </w:t>
      </w:r>
      <w:r w:rsidR="006E286A">
        <w:rPr>
          <w:lang w:val="en-US"/>
        </w:rPr>
        <w:t>Player</w:t>
      </w:r>
      <w:r w:rsidR="006E286A" w:rsidRPr="006E286A">
        <w:t xml:space="preserve"> = </w:t>
      </w:r>
      <w:r w:rsidR="006E286A">
        <w:rPr>
          <w:lang w:val="en-US"/>
        </w:rPr>
        <w:t>Player</w:t>
      </w:r>
      <w:r w:rsidR="006E286A" w:rsidRPr="006E286A">
        <w:t xml:space="preserve"> 1</w:t>
      </w:r>
      <w:r w:rsidR="006E286A">
        <w:t xml:space="preserve">, але кількість спроб зменшується на 1 в наступному раунді, мінімальна кількість спроб – 3, тоді бажано повністю перезапустити гру через </w:t>
      </w:r>
      <w:r w:rsidR="006E286A">
        <w:rPr>
          <w:lang w:val="en-US"/>
        </w:rPr>
        <w:t>F</w:t>
      </w:r>
      <w:r w:rsidR="006E286A" w:rsidRPr="006E286A">
        <w:t>5</w:t>
      </w:r>
      <w:r w:rsidR="006E286A">
        <w:t>, тоді вона коректно почнеться з самого початку, хоча може і сама повернутися до кількості спроб у вигляді 5, після завершення 3 раунду.</w:t>
      </w:r>
    </w:p>
    <w:p w14:paraId="4FE1C013" w14:textId="5F3CA007" w:rsidR="008D3547" w:rsidRDefault="008D3547" w:rsidP="008D3547">
      <w:pPr>
        <w:pStyle w:val="1"/>
        <w:rPr>
          <w:rFonts w:ascii="Times New Roman" w:hAnsi="Times New Roman" w:cs="Times New Roman"/>
          <w:b/>
          <w:bCs/>
          <w:color w:val="auto"/>
          <w:sz w:val="28"/>
          <w:szCs w:val="28"/>
        </w:rPr>
      </w:pPr>
      <w:r>
        <w:tab/>
      </w:r>
      <w:r w:rsidRPr="008D3547">
        <w:rPr>
          <w:rFonts w:ascii="Times New Roman" w:hAnsi="Times New Roman" w:cs="Times New Roman"/>
          <w:b/>
          <w:bCs/>
          <w:color w:val="auto"/>
          <w:sz w:val="28"/>
          <w:szCs w:val="28"/>
        </w:rPr>
        <w:t>Висновок до першого розділу.</w:t>
      </w:r>
    </w:p>
    <w:p w14:paraId="07B5673F" w14:textId="289E6259" w:rsidR="00F54FD6" w:rsidRDefault="008D3547" w:rsidP="008D3547">
      <w:r>
        <w:tab/>
        <w:t xml:space="preserve">Наша гра відрізняється певними правилами від багатьох варіацій гри «Більярд», але багато чого залишається без змін. Певні задані нам умови змусили нас власноруч дописувати певні перевірки, а основні правила гри, знайти певні документації, щодо ігрової механіки руху куль, пострілів та </w:t>
      </w:r>
      <w:r>
        <w:lastRenderedPageBreak/>
        <w:t>визначення напрямку як основної кулі, так і інших після зіткнення з кулями чи з столом. Генерація ігрового поля відбувається через відмалювання картинок на певному полі, виставляючи їх послідовно за певними координатами на полі</w:t>
      </w:r>
      <w:r w:rsidR="00F54FD6">
        <w:t>. Поворот кию чи всі колізії відбуватимуться за рахунок функцій, що обраховуватимуть вище наведені формули. А всі перевірки, що описані вище, будуть описані певною функцією з умовами, що за їх виконання даватиме якусь зміну в нашій грі.</w:t>
      </w:r>
    </w:p>
    <w:p w14:paraId="5F2FB869" w14:textId="2CAC4E68" w:rsidR="00F54FD6" w:rsidRDefault="00F54FD6" w:rsidP="008D3547"/>
    <w:p w14:paraId="6948AE3E" w14:textId="77777777" w:rsidR="00F54FD6" w:rsidRDefault="00F54FD6">
      <w:pPr>
        <w:spacing w:after="0"/>
        <w:ind w:left="142"/>
      </w:pPr>
      <w:r>
        <w:br w:type="page"/>
      </w:r>
    </w:p>
    <w:p w14:paraId="1486E7A1" w14:textId="24EEAB33" w:rsidR="00AB61A1" w:rsidRDefault="00AB61A1" w:rsidP="00AB61A1">
      <w:pPr>
        <w:pStyle w:val="a3"/>
        <w:jc w:val="center"/>
        <w:rPr>
          <w:rFonts w:ascii="Times New Roman" w:hAnsi="Times New Roman" w:cs="Times New Roman"/>
          <w:b/>
          <w:bCs/>
          <w:sz w:val="40"/>
          <w:szCs w:val="40"/>
        </w:rPr>
      </w:pPr>
      <w:r>
        <w:rPr>
          <w:rFonts w:ascii="Times New Roman" w:hAnsi="Times New Roman" w:cs="Times New Roman"/>
          <w:b/>
          <w:bCs/>
          <w:sz w:val="40"/>
          <w:szCs w:val="40"/>
          <w:lang w:val="ru-RU"/>
        </w:rPr>
        <w:lastRenderedPageBreak/>
        <w:t>Розд</w:t>
      </w:r>
      <w:r>
        <w:rPr>
          <w:rFonts w:ascii="Times New Roman" w:hAnsi="Times New Roman" w:cs="Times New Roman"/>
          <w:b/>
          <w:bCs/>
          <w:sz w:val="40"/>
          <w:szCs w:val="40"/>
        </w:rPr>
        <w:t>іл 2. Проектування програмного продукту гри «Більярд»</w:t>
      </w:r>
    </w:p>
    <w:p w14:paraId="732A9798" w14:textId="7C4BFF7A" w:rsidR="00AB61A1" w:rsidRPr="00AB61A1" w:rsidRDefault="00AB61A1" w:rsidP="00AB61A1">
      <w:pPr>
        <w:pStyle w:val="1"/>
        <w:numPr>
          <w:ilvl w:val="1"/>
          <w:numId w:val="2"/>
        </w:numPr>
        <w:rPr>
          <w:rFonts w:ascii="Times New Roman" w:hAnsi="Times New Roman" w:cs="Times New Roman"/>
          <w:b/>
          <w:bCs/>
          <w:color w:val="auto"/>
          <w:sz w:val="28"/>
          <w:szCs w:val="28"/>
        </w:rPr>
      </w:pPr>
      <w:r w:rsidRPr="00AB61A1">
        <w:rPr>
          <w:rFonts w:ascii="Times New Roman" w:hAnsi="Times New Roman" w:cs="Times New Roman"/>
          <w:b/>
          <w:bCs/>
          <w:color w:val="auto"/>
          <w:sz w:val="28"/>
          <w:szCs w:val="28"/>
        </w:rPr>
        <w:t>Загальна концепція майбутньої гри «Більярд».</w:t>
      </w:r>
    </w:p>
    <w:p w14:paraId="68255C1F" w14:textId="3EF51B44" w:rsidR="00AB61A1" w:rsidRDefault="00AB61A1" w:rsidP="00AB61A1">
      <w:pPr>
        <w:ind w:firstLine="705"/>
      </w:pPr>
      <w:r>
        <w:t>Програма матиме реалізацію управління через комп’ютерну мишу, мати графічне зображення поля для взаємодії користувача та гральних об’єктів. Також наш продукт повинен реалізувати всі умови, що були поставлені нам як правила, тобто реалізація нашої гри «Більярд» з усіма потрібними функціями.</w:t>
      </w:r>
    </w:p>
    <w:p w14:paraId="5C23D5B8" w14:textId="6DAE6542" w:rsidR="00AB61A1" w:rsidRDefault="00AB61A1" w:rsidP="00AB61A1">
      <w:pPr>
        <w:ind w:firstLine="705"/>
      </w:pPr>
      <w:r>
        <w:t>Гра повинна містити в собі такі об’єкти:</w:t>
      </w:r>
    </w:p>
    <w:p w14:paraId="566F8717" w14:textId="15FA3A42" w:rsidR="00AB61A1" w:rsidRDefault="00AB61A1" w:rsidP="00AB61A1">
      <w:pPr>
        <w:pStyle w:val="a5"/>
        <w:numPr>
          <w:ilvl w:val="0"/>
          <w:numId w:val="4"/>
        </w:numPr>
      </w:pPr>
      <w:r>
        <w:rPr>
          <w:lang w:val="en-US"/>
        </w:rPr>
        <w:t>Player</w:t>
      </w:r>
      <w:r>
        <w:t>, що матиме такі властивості: номер, кількість життів, кількість спроб та рахунок за раунд.</w:t>
      </w:r>
    </w:p>
    <w:p w14:paraId="3B99A58F" w14:textId="5E492852" w:rsidR="00AB61A1" w:rsidRDefault="00AB61A1" w:rsidP="00AB61A1">
      <w:pPr>
        <w:pStyle w:val="a5"/>
        <w:numPr>
          <w:ilvl w:val="0"/>
          <w:numId w:val="4"/>
        </w:numPr>
      </w:pPr>
      <w:r>
        <w:t>Ігрове поле, що має такі об’єкти: масив м’ячів, кий, та лузи.</w:t>
      </w:r>
    </w:p>
    <w:p w14:paraId="379CBD16" w14:textId="05E231C7" w:rsidR="00E03D99" w:rsidRDefault="00E03D99" w:rsidP="00AB61A1">
      <w:pPr>
        <w:pStyle w:val="a5"/>
        <w:numPr>
          <w:ilvl w:val="0"/>
          <w:numId w:val="4"/>
        </w:numPr>
      </w:pPr>
      <w:r>
        <w:t xml:space="preserve">Систему управління </w:t>
      </w:r>
      <w:proofErr w:type="spellStart"/>
      <w:r>
        <w:t>києм</w:t>
      </w:r>
      <w:proofErr w:type="spellEnd"/>
      <w:r>
        <w:t>, тобто його поворот навколо білої кулі та удар по ній і оновлення до наступної позиції білого м’яча.</w:t>
      </w:r>
    </w:p>
    <w:p w14:paraId="519C60B4" w14:textId="1F5269C0" w:rsidR="00E03D99" w:rsidRDefault="00E03D99" w:rsidP="00AB61A1">
      <w:pPr>
        <w:pStyle w:val="a5"/>
        <w:numPr>
          <w:ilvl w:val="0"/>
          <w:numId w:val="4"/>
        </w:numPr>
      </w:pPr>
      <w:r>
        <w:t>Метод перевірки переможця в раунді, та зміни ходу поточного гравця.</w:t>
      </w:r>
    </w:p>
    <w:p w14:paraId="37AFB8D3" w14:textId="0CA3F1D4" w:rsidR="00E03D99" w:rsidRDefault="00E03D99" w:rsidP="00E03D99">
      <w:pPr>
        <w:pStyle w:val="1"/>
        <w:numPr>
          <w:ilvl w:val="1"/>
          <w:numId w:val="2"/>
        </w:numPr>
        <w:rPr>
          <w:rFonts w:ascii="Times New Roman" w:hAnsi="Times New Roman" w:cs="Times New Roman"/>
          <w:b/>
          <w:bCs/>
          <w:color w:val="auto"/>
          <w:sz w:val="28"/>
          <w:szCs w:val="28"/>
        </w:rPr>
      </w:pPr>
      <w:r w:rsidRPr="00E03D99">
        <w:rPr>
          <w:rFonts w:ascii="Times New Roman" w:hAnsi="Times New Roman" w:cs="Times New Roman"/>
          <w:b/>
          <w:bCs/>
          <w:color w:val="auto"/>
          <w:sz w:val="28"/>
          <w:szCs w:val="28"/>
        </w:rPr>
        <w:t>Опис основних алгоритмів гри «Більярд».</w:t>
      </w:r>
    </w:p>
    <w:p w14:paraId="32AC0761" w14:textId="6295B589" w:rsidR="00E03D99" w:rsidRPr="009B45B1" w:rsidRDefault="00E03D99" w:rsidP="009B45B1">
      <w:pPr>
        <w:pStyle w:val="a5"/>
        <w:numPr>
          <w:ilvl w:val="2"/>
          <w:numId w:val="2"/>
        </w:numPr>
        <w:rPr>
          <w:b/>
          <w:bCs/>
        </w:rPr>
      </w:pPr>
      <w:r w:rsidRPr="009B45B1">
        <w:rPr>
          <w:b/>
          <w:bCs/>
        </w:rPr>
        <w:t>Алгоритм генерації початкових об’єктів.</w:t>
      </w:r>
    </w:p>
    <w:p w14:paraId="24623DF6" w14:textId="441CFB0D" w:rsidR="00E03D99" w:rsidRDefault="00E03D99" w:rsidP="00E03D99">
      <w:pPr>
        <w:ind w:left="1050"/>
      </w:pPr>
      <w:r>
        <w:t xml:space="preserve">Ігрове поле – це певний </w:t>
      </w:r>
      <w:r>
        <w:rPr>
          <w:lang w:val="en-US"/>
        </w:rPr>
        <w:t>canvas</w:t>
      </w:r>
      <w:r>
        <w:t xml:space="preserve">, на якому ми малюємо об’єкти: стіл, м’ячі, кий, в моєму виді вирішення, це будуть картинки формату </w:t>
      </w:r>
      <w:r w:rsidRPr="00E03D99">
        <w:t>.</w:t>
      </w:r>
      <w:r>
        <w:rPr>
          <w:lang w:val="en-US"/>
        </w:rPr>
        <w:t>png</w:t>
      </w:r>
      <w:r w:rsidRPr="00E03D99">
        <w:t>,</w:t>
      </w:r>
      <w:r>
        <w:t xml:space="preserve"> всі вони будуть завантажуватись по черзі, спочатку картинка реального ігрового стола – як задній фон, потім кий, потім всі м’ячі, що будуть представлені одновимірним масивом об’єктів </w:t>
      </w:r>
      <w:r w:rsidR="009B45B1">
        <w:t>класу</w:t>
      </w:r>
      <w:r>
        <w:t xml:space="preserve"> </w:t>
      </w:r>
      <w:r>
        <w:rPr>
          <w:lang w:val="en-US"/>
        </w:rPr>
        <w:t>Ball</w:t>
      </w:r>
      <w:r>
        <w:t>, що має такі властивості: позицію та колір, за позицією буде відмальовуватись картинка м’яча, яка в свою чергу обирається за рахунок кольору, введеного нами при створенні об’єкту цього класу.</w:t>
      </w:r>
    </w:p>
    <w:p w14:paraId="424B7C73" w14:textId="7E83C512" w:rsidR="009B45B1" w:rsidRDefault="009B45B1" w:rsidP="009B45B1">
      <w:pPr>
        <w:ind w:left="1050"/>
      </w:pPr>
      <w:r>
        <w:lastRenderedPageBreak/>
        <w:t xml:space="preserve">Кий же буде об’єктом класу </w:t>
      </w:r>
      <w:r>
        <w:rPr>
          <w:lang w:val="en-US"/>
        </w:rPr>
        <w:t>Stick</w:t>
      </w:r>
      <w:r>
        <w:t>, що матиме 2 параметри, початкову позицію, ідентично до позиції білої кулі, та прив’язку до певного м’яча, в нашому випадку – білого.</w:t>
      </w:r>
    </w:p>
    <w:p w14:paraId="202C3761" w14:textId="5756DE64" w:rsidR="009B45B1" w:rsidRDefault="009B45B1" w:rsidP="009B45B1">
      <w:r>
        <w:tab/>
        <w:t>Всі наступні алгоритми, що виконуватиме наша програма, були описані в Розділі 1. Саме наведені вище рішення і використовуватиме наша програма для реалізації нашого програмного продукту, а саме гри «Більярд».</w:t>
      </w:r>
    </w:p>
    <w:p w14:paraId="3A9E7C9E" w14:textId="32543FDC" w:rsidR="009B45B1" w:rsidRDefault="009B45B1" w:rsidP="009B45B1">
      <w:pPr>
        <w:pStyle w:val="1"/>
        <w:numPr>
          <w:ilvl w:val="1"/>
          <w:numId w:val="2"/>
        </w:numPr>
        <w:rPr>
          <w:rFonts w:ascii="Times New Roman" w:hAnsi="Times New Roman" w:cs="Times New Roman"/>
          <w:b/>
          <w:bCs/>
          <w:color w:val="auto"/>
          <w:sz w:val="28"/>
          <w:szCs w:val="28"/>
        </w:rPr>
      </w:pPr>
      <w:r w:rsidRPr="009B45B1">
        <w:rPr>
          <w:rFonts w:ascii="Times New Roman" w:hAnsi="Times New Roman" w:cs="Times New Roman"/>
          <w:b/>
          <w:bCs/>
          <w:color w:val="auto"/>
          <w:sz w:val="28"/>
          <w:szCs w:val="28"/>
        </w:rPr>
        <w:t>Блок-схеми для основних алгоритмів гри «Більярд».</w:t>
      </w:r>
    </w:p>
    <w:p w14:paraId="339D3DAF" w14:textId="26DB8619" w:rsidR="009B45B1" w:rsidRDefault="00EE3D3A" w:rsidP="00411874">
      <w:pPr>
        <w:jc w:val="center"/>
      </w:pPr>
      <w:r w:rsidRPr="00EE3D3A">
        <w:drawing>
          <wp:inline distT="0" distB="0" distL="0" distR="0" wp14:anchorId="4EB42E1F" wp14:editId="2E47536D">
            <wp:extent cx="4685403" cy="6607834"/>
            <wp:effectExtent l="0" t="0" r="127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6923" cy="6666390"/>
                    </a:xfrm>
                    <a:prstGeom prst="rect">
                      <a:avLst/>
                    </a:prstGeom>
                  </pic:spPr>
                </pic:pic>
              </a:graphicData>
            </a:graphic>
          </wp:inline>
        </w:drawing>
      </w:r>
    </w:p>
    <w:p w14:paraId="0DA2CE07" w14:textId="4F4373CE" w:rsidR="00D4250E" w:rsidRDefault="00411874" w:rsidP="00D4250E">
      <w:pPr>
        <w:jc w:val="center"/>
      </w:pPr>
      <w:r w:rsidRPr="00411874">
        <w:lastRenderedPageBreak/>
        <w:drawing>
          <wp:anchor distT="0" distB="0" distL="114300" distR="114300" simplePos="0" relativeHeight="251658240" behindDoc="0" locked="0" layoutInCell="1" allowOverlap="1" wp14:anchorId="27ED1549" wp14:editId="4BBB124B">
            <wp:simplePos x="0" y="0"/>
            <wp:positionH relativeFrom="column">
              <wp:posOffset>-433226</wp:posOffset>
            </wp:positionH>
            <wp:positionV relativeFrom="paragraph">
              <wp:posOffset>0</wp:posOffset>
            </wp:positionV>
            <wp:extent cx="5940425" cy="3926840"/>
            <wp:effectExtent l="0" t="0" r="317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926840"/>
                    </a:xfrm>
                    <a:prstGeom prst="rect">
                      <a:avLst/>
                    </a:prstGeom>
                  </pic:spPr>
                </pic:pic>
              </a:graphicData>
            </a:graphic>
          </wp:anchor>
        </w:drawing>
      </w:r>
      <w:r w:rsidR="00D4250E">
        <w:t>Блок схема основного алгоритму роботи програми.</w:t>
      </w:r>
    </w:p>
    <w:p w14:paraId="66F8D554" w14:textId="0D6F6298" w:rsidR="00D4250E" w:rsidRDefault="00D4250E" w:rsidP="00411874">
      <w:r>
        <w:tab/>
        <w:t>Як бачимо, гра не завершується, поки гравець чи гравці не закриють її, лише гра переходитиме до наступного раунду, повертаючись на початок, виконання нашої програми. Попередньою блок схемою ми показали умовну роботу нашої програми. Далі опишемо лише перевірки на зміну ходу чи завершення гри, адже всі оновлення станів певних об’єктів, є просто виконанням формул з алгоритмів описаних вище.</w:t>
      </w:r>
    </w:p>
    <w:p w14:paraId="05261E70" w14:textId="0F3E1062" w:rsidR="00D4250E" w:rsidRDefault="00D4250E" w:rsidP="00D4250E">
      <w:pPr>
        <w:jc w:val="center"/>
      </w:pPr>
      <w:r w:rsidRPr="00D4250E">
        <w:lastRenderedPageBreak/>
        <w:drawing>
          <wp:inline distT="0" distB="0" distL="0" distR="0" wp14:anchorId="0EACD097" wp14:editId="009FD86A">
            <wp:extent cx="4632385" cy="5307807"/>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865" cy="5327836"/>
                    </a:xfrm>
                    <a:prstGeom prst="rect">
                      <a:avLst/>
                    </a:prstGeom>
                  </pic:spPr>
                </pic:pic>
              </a:graphicData>
            </a:graphic>
          </wp:inline>
        </w:drawing>
      </w:r>
    </w:p>
    <w:p w14:paraId="5B074A15" w14:textId="31CE3CD5" w:rsidR="00D4250E" w:rsidRDefault="00EE3D3A" w:rsidP="00D4250E">
      <w:pPr>
        <w:jc w:val="center"/>
      </w:pPr>
      <w:r>
        <w:t>Блок-схема операції зміни ходу.</w:t>
      </w:r>
    </w:p>
    <w:p w14:paraId="169D6FDC" w14:textId="5A84AEF7" w:rsidR="00EE3D3A" w:rsidRDefault="00EE3D3A" w:rsidP="00D4250E">
      <w:pPr>
        <w:jc w:val="center"/>
      </w:pPr>
      <w:r w:rsidRPr="00EE3D3A">
        <w:lastRenderedPageBreak/>
        <w:drawing>
          <wp:inline distT="0" distB="0" distL="0" distR="0" wp14:anchorId="7278014C" wp14:editId="1B48FFA9">
            <wp:extent cx="4641011" cy="5893166"/>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2524" cy="5907785"/>
                    </a:xfrm>
                    <a:prstGeom prst="rect">
                      <a:avLst/>
                    </a:prstGeom>
                  </pic:spPr>
                </pic:pic>
              </a:graphicData>
            </a:graphic>
          </wp:inline>
        </w:drawing>
      </w:r>
    </w:p>
    <w:p w14:paraId="2F3918E4" w14:textId="7EC5EE30" w:rsidR="00EE3D3A" w:rsidRDefault="00EE3D3A" w:rsidP="00D4250E">
      <w:pPr>
        <w:jc w:val="center"/>
      </w:pPr>
      <w:r>
        <w:t>Блок-схема визначення переможця та переходу на наступний рівень.</w:t>
      </w:r>
    </w:p>
    <w:p w14:paraId="0A4F955C" w14:textId="7B939CEA" w:rsidR="00EE3D3A" w:rsidRDefault="00EE3D3A" w:rsidP="00EE3D3A">
      <w:pPr>
        <w:pStyle w:val="1"/>
        <w:rPr>
          <w:rFonts w:ascii="Times New Roman" w:hAnsi="Times New Roman" w:cs="Times New Roman"/>
          <w:b/>
          <w:bCs/>
          <w:color w:val="auto"/>
          <w:sz w:val="28"/>
          <w:szCs w:val="28"/>
        </w:rPr>
      </w:pPr>
      <w:r>
        <w:tab/>
      </w:r>
      <w:r w:rsidRPr="00EE3D3A">
        <w:rPr>
          <w:rFonts w:ascii="Times New Roman" w:hAnsi="Times New Roman" w:cs="Times New Roman"/>
          <w:b/>
          <w:bCs/>
          <w:color w:val="auto"/>
          <w:sz w:val="28"/>
          <w:szCs w:val="28"/>
        </w:rPr>
        <w:t>Висновок до другого розділу.</w:t>
      </w:r>
    </w:p>
    <w:p w14:paraId="68F7C407" w14:textId="483F4480" w:rsidR="00EE3D3A" w:rsidRDefault="00EE3D3A" w:rsidP="00EE3D3A">
      <w:r>
        <w:tab/>
        <w:t xml:space="preserve">Опрацювавши всі отримані нам умовою задачі, ми знайшли необхідні для розробки програмного забезпечення нашої гри «Більярд» алгоритми, що чітко та правильно виконають </w:t>
      </w:r>
      <w:r w:rsidR="00C10900">
        <w:t>наші завдання. Тепер подальшою метою є розробити робочий варіант програми та реалізувати її архітектуру інструментами обраної мови програмування.</w:t>
      </w:r>
    </w:p>
    <w:p w14:paraId="3E33B4C6" w14:textId="0FCBD806" w:rsidR="00C10900" w:rsidRDefault="00C10900" w:rsidP="00EE3D3A">
      <w:r>
        <w:tab/>
        <w:t>Мета має собою:</w:t>
      </w:r>
    </w:p>
    <w:p w14:paraId="1A2B1508" w14:textId="0DD31880" w:rsidR="00C10900" w:rsidRDefault="00C10900" w:rsidP="00C10900">
      <w:pPr>
        <w:pStyle w:val="a5"/>
        <w:numPr>
          <w:ilvl w:val="0"/>
          <w:numId w:val="9"/>
        </w:numPr>
      </w:pPr>
      <w:r>
        <w:lastRenderedPageBreak/>
        <w:t>Розробка коду, та кодових абстракцій всіх ігрових об’єктів нашої гри: поле, м’ячі, кий. Та реалізація потрібних для гри алгоритмів, описаних у Розділі 1.</w:t>
      </w:r>
    </w:p>
    <w:p w14:paraId="765F910E" w14:textId="1368E72E" w:rsidR="00C10900" w:rsidRDefault="00C10900" w:rsidP="00C10900">
      <w:pPr>
        <w:pStyle w:val="a5"/>
        <w:numPr>
          <w:ilvl w:val="0"/>
          <w:numId w:val="9"/>
        </w:numPr>
      </w:pPr>
      <w:r>
        <w:t>Розробка правильного керування для взаємодії користувача з програмою.</w:t>
      </w:r>
    </w:p>
    <w:p w14:paraId="3A79873C" w14:textId="4DBB8EF9" w:rsidR="00C10900" w:rsidRDefault="00C10900" w:rsidP="00C10900"/>
    <w:p w14:paraId="2F68BC07" w14:textId="77777777" w:rsidR="00C10900" w:rsidRDefault="00C10900">
      <w:pPr>
        <w:spacing w:after="0"/>
        <w:ind w:left="142"/>
      </w:pPr>
      <w:r>
        <w:br w:type="page"/>
      </w:r>
    </w:p>
    <w:p w14:paraId="30F8A415" w14:textId="77777777" w:rsidR="00C10900" w:rsidRPr="00194FE7" w:rsidRDefault="00C10900" w:rsidP="00194FE7">
      <w:pPr>
        <w:pStyle w:val="a3"/>
        <w:jc w:val="center"/>
        <w:rPr>
          <w:rFonts w:ascii="Times New Roman" w:hAnsi="Times New Roman" w:cs="Times New Roman"/>
          <w:b/>
          <w:bCs/>
          <w:sz w:val="40"/>
          <w:szCs w:val="40"/>
        </w:rPr>
      </w:pPr>
    </w:p>
    <w:sectPr w:rsidR="00C10900" w:rsidRPr="00194F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467"/>
    <w:multiLevelType w:val="hybridMultilevel"/>
    <w:tmpl w:val="01628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A264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95AEF"/>
    <w:multiLevelType w:val="multilevel"/>
    <w:tmpl w:val="15281E70"/>
    <w:lvl w:ilvl="0">
      <w:start w:val="1"/>
      <w:numFmt w:val="decimal"/>
      <w:lvlText w:val="%1."/>
      <w:lvlJc w:val="left"/>
      <w:pPr>
        <w:ind w:left="720" w:hanging="360"/>
      </w:pPr>
      <w:rPr>
        <w:rFonts w:hint="default"/>
      </w:rPr>
    </w:lvl>
    <w:lvl w:ilvl="1">
      <w:start w:val="1"/>
      <w:numFmt w:val="decimal"/>
      <w:isLgl/>
      <w:lvlText w:val="%1.%2"/>
      <w:lvlJc w:val="left"/>
      <w:pPr>
        <w:ind w:left="1185" w:hanging="48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3" w15:restartNumberingAfterBreak="0">
    <w:nsid w:val="0F9E4C32"/>
    <w:multiLevelType w:val="hybridMultilevel"/>
    <w:tmpl w:val="A41690C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1AE44B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2A02F1"/>
    <w:multiLevelType w:val="hybridMultilevel"/>
    <w:tmpl w:val="FEB054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405379E9"/>
    <w:multiLevelType w:val="hybridMultilevel"/>
    <w:tmpl w:val="75FA8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B821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BD2A76"/>
    <w:multiLevelType w:val="hybridMultilevel"/>
    <w:tmpl w:val="88DE32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4"/>
  </w:num>
  <w:num w:numId="6">
    <w:abstractNumId w:val="1"/>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7A"/>
    <w:rsid w:val="0000112C"/>
    <w:rsid w:val="000F3E53"/>
    <w:rsid w:val="00194FE7"/>
    <w:rsid w:val="00234C42"/>
    <w:rsid w:val="002572F4"/>
    <w:rsid w:val="002B2715"/>
    <w:rsid w:val="002B4A05"/>
    <w:rsid w:val="002F1563"/>
    <w:rsid w:val="00411874"/>
    <w:rsid w:val="00440F10"/>
    <w:rsid w:val="004574A4"/>
    <w:rsid w:val="006E286A"/>
    <w:rsid w:val="00720B4A"/>
    <w:rsid w:val="00776CF8"/>
    <w:rsid w:val="007F3AD8"/>
    <w:rsid w:val="008456AB"/>
    <w:rsid w:val="008D3547"/>
    <w:rsid w:val="0090614A"/>
    <w:rsid w:val="009B45B1"/>
    <w:rsid w:val="009C5721"/>
    <w:rsid w:val="00A0147A"/>
    <w:rsid w:val="00AB61A1"/>
    <w:rsid w:val="00C10900"/>
    <w:rsid w:val="00C86E7D"/>
    <w:rsid w:val="00C9130A"/>
    <w:rsid w:val="00CD0375"/>
    <w:rsid w:val="00D24000"/>
    <w:rsid w:val="00D4250E"/>
    <w:rsid w:val="00E03D99"/>
    <w:rsid w:val="00E26463"/>
    <w:rsid w:val="00E84C9B"/>
    <w:rsid w:val="00EE3D3A"/>
    <w:rsid w:val="00EF040B"/>
    <w:rsid w:val="00F54FD6"/>
    <w:rsid w:val="00F94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716B"/>
  <w15:chartTrackingRefBased/>
  <w15:docId w15:val="{40AC1ABF-7E1D-4E13-A71A-0BE79281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line="360" w:lineRule="auto"/>
        <w:ind w:left="142" w:right="14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4A4"/>
    <w:pPr>
      <w:spacing w:after="160"/>
      <w:ind w:left="0"/>
    </w:pPr>
    <w:rPr>
      <w:rFonts w:cs="Times New Roman"/>
      <w:szCs w:val="24"/>
      <w:lang w:val="uk-UA"/>
    </w:rPr>
  </w:style>
  <w:style w:type="paragraph" w:styleId="1">
    <w:name w:val="heading 1"/>
    <w:basedOn w:val="a"/>
    <w:next w:val="a"/>
    <w:link w:val="10"/>
    <w:uiPriority w:val="9"/>
    <w:qFormat/>
    <w:rsid w:val="007F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0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20B4A"/>
    <w:rPr>
      <w:rFonts w:asciiTheme="majorHAnsi" w:eastAsiaTheme="majorEastAsia" w:hAnsiTheme="majorHAnsi" w:cstheme="majorBidi"/>
      <w:spacing w:val="-10"/>
      <w:kern w:val="28"/>
      <w:sz w:val="56"/>
      <w:szCs w:val="56"/>
      <w:lang w:val="uk-UA"/>
    </w:rPr>
  </w:style>
  <w:style w:type="paragraph" w:styleId="a5">
    <w:name w:val="List Paragraph"/>
    <w:basedOn w:val="a"/>
    <w:uiPriority w:val="34"/>
    <w:qFormat/>
    <w:rsid w:val="002F1563"/>
    <w:pPr>
      <w:ind w:left="720"/>
      <w:contextualSpacing/>
    </w:pPr>
  </w:style>
  <w:style w:type="character" w:customStyle="1" w:styleId="10">
    <w:name w:val="Заголовок 1 Знак"/>
    <w:basedOn w:val="a0"/>
    <w:link w:val="1"/>
    <w:uiPriority w:val="9"/>
    <w:rsid w:val="007F3AD8"/>
    <w:rPr>
      <w:rFonts w:asciiTheme="majorHAnsi" w:eastAsiaTheme="majorEastAsia" w:hAnsiTheme="majorHAnsi" w:cstheme="majorBidi"/>
      <w:color w:val="2F5496" w:themeColor="accent1" w:themeShade="BF"/>
      <w:sz w:val="32"/>
      <w:szCs w:val="32"/>
      <w:lang w:val="uk-UA"/>
    </w:rPr>
  </w:style>
  <w:style w:type="character" w:styleId="a6">
    <w:name w:val="Placeholder Text"/>
    <w:basedOn w:val="a0"/>
    <w:uiPriority w:val="99"/>
    <w:semiHidden/>
    <w:rsid w:val="00E264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17</Pages>
  <Words>2471</Words>
  <Characters>14091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Vladleus</dc:creator>
  <cp:keywords/>
  <dc:description/>
  <cp:lastModifiedBy>Vladleus</cp:lastModifiedBy>
  <cp:revision>9</cp:revision>
  <dcterms:created xsi:type="dcterms:W3CDTF">2022-12-12T16:17:00Z</dcterms:created>
  <dcterms:modified xsi:type="dcterms:W3CDTF">2022-12-13T05:35:00Z</dcterms:modified>
</cp:coreProperties>
</file>