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1F06" w14:textId="77777777" w:rsidR="000A4479" w:rsidRDefault="000A4479">
      <w:pPr>
        <w:contextualSpacing w:val="0"/>
      </w:pPr>
      <w:bookmarkStart w:id="0" w:name="bookmark=id.1y810tw" w:colFirst="0" w:colLast="0"/>
      <w:bookmarkStart w:id="1" w:name="bookmark=id.4i7ojhp" w:colFirst="0" w:colLast="0"/>
      <w:bookmarkEnd w:id="0"/>
      <w:bookmarkEnd w:id="1"/>
      <w:r>
        <w:br w:type="page"/>
      </w:r>
    </w:p>
    <w:p w14:paraId="23B099EE" w14:textId="12886F3C" w:rsidR="00A554B4" w:rsidRDefault="00000000">
      <w:pPr>
        <w:spacing w:line="240" w:lineRule="auto"/>
        <w:ind w:firstLine="0"/>
        <w:jc w:val="center"/>
        <w:rPr>
          <w:color w:val="FF0000"/>
        </w:rPr>
      </w:pPr>
      <w:r>
        <w:lastRenderedPageBreak/>
        <w:t>Министерство науки и высшего образования Российской Федерации</w:t>
      </w:r>
    </w:p>
    <w:p w14:paraId="490DF7A8" w14:textId="77777777" w:rsidR="00A554B4" w:rsidRDefault="00000000">
      <w:pPr>
        <w:spacing w:line="240" w:lineRule="auto"/>
        <w:ind w:firstLine="0"/>
        <w:jc w:val="center"/>
      </w:pPr>
      <w:r>
        <w:t xml:space="preserve">Федеральное государственное автономное образовательное </w:t>
      </w:r>
    </w:p>
    <w:p w14:paraId="37E2CAB6" w14:textId="77777777" w:rsidR="00A554B4" w:rsidRDefault="00000000">
      <w:pPr>
        <w:spacing w:line="240" w:lineRule="auto"/>
        <w:ind w:firstLine="0"/>
        <w:jc w:val="center"/>
      </w:pPr>
      <w:r>
        <w:t>учреждение высшего образования</w:t>
      </w:r>
    </w:p>
    <w:p w14:paraId="12878A6D" w14:textId="77777777" w:rsidR="00A554B4" w:rsidRDefault="00000000">
      <w:pPr>
        <w:spacing w:line="240" w:lineRule="auto"/>
        <w:ind w:firstLine="0"/>
        <w:jc w:val="center"/>
      </w:pPr>
      <w:r>
        <w:t>Пермский национальный исследовательский политехнический университет</w:t>
      </w:r>
    </w:p>
    <w:p w14:paraId="74D6370F" w14:textId="77777777" w:rsidR="00A554B4" w:rsidRDefault="00000000">
      <w:pPr>
        <w:spacing w:line="240" w:lineRule="auto"/>
        <w:ind w:firstLine="0"/>
        <w:jc w:val="center"/>
      </w:pPr>
      <w:r>
        <w:t>(ПНИПУ)</w:t>
      </w:r>
    </w:p>
    <w:p w14:paraId="590B34E1" w14:textId="77777777" w:rsidR="00A554B4" w:rsidRDefault="00A554B4">
      <w:pPr>
        <w:spacing w:line="240" w:lineRule="auto"/>
        <w:ind w:firstLine="0"/>
        <w:jc w:val="center"/>
      </w:pPr>
    </w:p>
    <w:p w14:paraId="1DF89473" w14:textId="77777777" w:rsidR="00A554B4" w:rsidRDefault="00A554B4">
      <w:pPr>
        <w:spacing w:line="240" w:lineRule="auto"/>
        <w:ind w:firstLine="0"/>
        <w:jc w:val="center"/>
      </w:pPr>
    </w:p>
    <w:p w14:paraId="6463CB27" w14:textId="77777777" w:rsidR="00A554B4" w:rsidRDefault="00000000">
      <w:pPr>
        <w:spacing w:line="240" w:lineRule="auto"/>
        <w:ind w:firstLine="0"/>
      </w:pPr>
      <w:r>
        <w:t>Факультет: Электротехнический (ЭТФ)</w:t>
      </w:r>
    </w:p>
    <w:p w14:paraId="275D99DA" w14:textId="77777777" w:rsidR="002F07F6" w:rsidRDefault="002F07F6" w:rsidP="002F07F6">
      <w:pPr>
        <w:spacing w:line="240" w:lineRule="auto"/>
        <w:ind w:firstLine="0"/>
      </w:pPr>
      <w:r>
        <w:t>Направление: 09.04.04 – Программная инженерия (ПИ).</w:t>
      </w:r>
    </w:p>
    <w:p w14:paraId="4CE4177C" w14:textId="77777777" w:rsidR="002F07F6" w:rsidRDefault="002F07F6" w:rsidP="002F07F6">
      <w:pPr>
        <w:spacing w:line="240" w:lineRule="auto"/>
        <w:ind w:firstLine="0"/>
      </w:pPr>
      <w:r>
        <w:t>Профиль: Разработка программно-информационных систем (РИС).</w:t>
      </w:r>
    </w:p>
    <w:p w14:paraId="16D5748E" w14:textId="77777777" w:rsidR="00A554B4" w:rsidRDefault="00000000">
      <w:pPr>
        <w:spacing w:line="240" w:lineRule="auto"/>
        <w:ind w:firstLine="0"/>
      </w:pPr>
      <w:r>
        <w:t>Кафедра информационных технологий и автоматизированных систем (ИТАС)</w:t>
      </w:r>
    </w:p>
    <w:p w14:paraId="15E52C7A" w14:textId="77777777" w:rsidR="00A554B4" w:rsidRDefault="00A554B4">
      <w:pPr>
        <w:spacing w:line="240" w:lineRule="auto"/>
        <w:ind w:firstLine="0"/>
      </w:pPr>
    </w:p>
    <w:p w14:paraId="13E80357" w14:textId="77777777" w:rsidR="00A554B4" w:rsidRDefault="00000000">
      <w:pPr>
        <w:spacing w:line="240" w:lineRule="auto"/>
        <w:ind w:left="4395" w:firstLine="0"/>
        <w:jc w:val="left"/>
      </w:pPr>
      <w:r>
        <w:t>УТВЕРЖДАЮ</w:t>
      </w:r>
    </w:p>
    <w:p w14:paraId="46D4CADD" w14:textId="77777777" w:rsidR="00A554B4" w:rsidRDefault="00000000">
      <w:pPr>
        <w:spacing w:line="240" w:lineRule="auto"/>
        <w:ind w:left="4395" w:firstLine="0"/>
        <w:jc w:val="left"/>
      </w:pPr>
      <w:r>
        <w:t>Зав. кафедрой ИТАС: д-р экон. наук, проф.</w:t>
      </w:r>
    </w:p>
    <w:p w14:paraId="6C776B35" w14:textId="77777777" w:rsidR="00A554B4" w:rsidRDefault="00000000">
      <w:pPr>
        <w:spacing w:line="240" w:lineRule="auto"/>
        <w:ind w:left="4395" w:firstLine="0"/>
        <w:jc w:val="left"/>
      </w:pPr>
      <w:r>
        <w:t xml:space="preserve">________________________ Р.А. Файзрахманов </w:t>
      </w:r>
    </w:p>
    <w:p w14:paraId="3C58B1D0" w14:textId="44F652F2" w:rsidR="00A554B4" w:rsidRDefault="00000000">
      <w:pPr>
        <w:spacing w:line="240" w:lineRule="auto"/>
        <w:ind w:left="4395" w:firstLine="0"/>
        <w:jc w:val="left"/>
      </w:pPr>
      <w:r w:rsidRPr="00580D0C">
        <w:rPr>
          <w:u w:val="single"/>
        </w:rPr>
        <w:t xml:space="preserve">«_________»_______________________  </w:t>
      </w:r>
      <w:r>
        <w:t>20</w:t>
      </w:r>
      <w:r>
        <w:rPr>
          <w:color w:val="FF0000"/>
        </w:rPr>
        <w:t>2</w:t>
      </w:r>
      <w:r w:rsidR="006F38EC">
        <w:rPr>
          <w:color w:val="FF0000"/>
        </w:rPr>
        <w:t>4</w:t>
      </w:r>
      <w:r>
        <w:t xml:space="preserve"> г.</w:t>
      </w:r>
    </w:p>
    <w:p w14:paraId="31AA3F39" w14:textId="77777777" w:rsidR="00A554B4" w:rsidRDefault="00A554B4">
      <w:pPr>
        <w:spacing w:line="240" w:lineRule="auto"/>
        <w:ind w:firstLine="0"/>
        <w:jc w:val="left"/>
        <w:rPr>
          <w:b/>
        </w:rPr>
      </w:pPr>
    </w:p>
    <w:p w14:paraId="6B482C32" w14:textId="77777777" w:rsidR="00A554B4" w:rsidRDefault="00000000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AD466BC" w14:textId="77777777" w:rsidR="00A554B4" w:rsidRDefault="0000000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выполнение выпускной квалификационной работы магистра</w:t>
      </w:r>
    </w:p>
    <w:p w14:paraId="51761BC7" w14:textId="77777777" w:rsidR="00A554B4" w:rsidRDefault="00A554B4">
      <w:pPr>
        <w:spacing w:line="240" w:lineRule="auto"/>
        <w:ind w:firstLine="0"/>
        <w:jc w:val="center"/>
        <w:rPr>
          <w:sz w:val="28"/>
          <w:szCs w:val="28"/>
        </w:rPr>
      </w:pPr>
    </w:p>
    <w:p w14:paraId="3B148732" w14:textId="26CF641A" w:rsidR="00A554B4" w:rsidRDefault="00000000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Фамилия, имя, отчество</w:t>
      </w:r>
      <w:r w:rsidRPr="006F38EC">
        <w:rPr>
          <w:sz w:val="28"/>
          <w:szCs w:val="28"/>
        </w:rPr>
        <w:t xml:space="preserve">: </w:t>
      </w:r>
      <w:r w:rsidR="002F07F6" w:rsidRPr="006F38EC">
        <w:rPr>
          <w:sz w:val="28"/>
          <w:szCs w:val="28"/>
        </w:rPr>
        <w:t>Мехоношин Владислав Антонович</w:t>
      </w:r>
    </w:p>
    <w:p w14:paraId="1D936434" w14:textId="0FFF76FE" w:rsidR="00A554B4" w:rsidRPr="006F38EC" w:rsidRDefault="00000000">
      <w:pPr>
        <w:spacing w:line="240" w:lineRule="auto"/>
        <w:ind w:firstLine="0"/>
        <w:rPr>
          <w:sz w:val="28"/>
          <w:szCs w:val="28"/>
        </w:rPr>
      </w:pPr>
      <w:r w:rsidRPr="006F38EC">
        <w:rPr>
          <w:sz w:val="28"/>
          <w:szCs w:val="28"/>
        </w:rPr>
        <w:t xml:space="preserve">Группа: </w:t>
      </w:r>
      <w:r w:rsidR="002F07F6" w:rsidRPr="006F38EC">
        <w:rPr>
          <w:sz w:val="28"/>
          <w:szCs w:val="28"/>
        </w:rPr>
        <w:t>РИС-24-1м</w:t>
      </w:r>
    </w:p>
    <w:p w14:paraId="3A77ECF7" w14:textId="4A7CBDFF" w:rsidR="00A554B4" w:rsidRDefault="00000000">
      <w:pPr>
        <w:spacing w:line="240" w:lineRule="auto"/>
        <w:ind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>Начало выполнения работы</w:t>
      </w:r>
      <w:r w:rsidRPr="00580D0C">
        <w:rPr>
          <w:sz w:val="28"/>
          <w:szCs w:val="28"/>
        </w:rPr>
        <w:t xml:space="preserve">: </w:t>
      </w:r>
      <w:r w:rsidR="002F07F6" w:rsidRPr="00580D0C">
        <w:rPr>
          <w:sz w:val="28"/>
          <w:szCs w:val="28"/>
        </w:rPr>
        <w:t>01.</w:t>
      </w:r>
      <w:r w:rsidR="00A0048C" w:rsidRPr="00580D0C">
        <w:rPr>
          <w:sz w:val="28"/>
          <w:szCs w:val="28"/>
        </w:rPr>
        <w:t>10</w:t>
      </w:r>
      <w:r w:rsidR="002F07F6" w:rsidRPr="00580D0C">
        <w:rPr>
          <w:sz w:val="28"/>
          <w:szCs w:val="28"/>
        </w:rPr>
        <w:t>.2024</w:t>
      </w:r>
    </w:p>
    <w:p w14:paraId="25CAA3E9" w14:textId="77777777" w:rsidR="00A554B4" w:rsidRDefault="00000000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Контрольные сроки просмотра работы кафедрой:</w:t>
      </w:r>
    </w:p>
    <w:p w14:paraId="69FEF5DD" w14:textId="4F8AE906" w:rsidR="00A554B4" w:rsidRPr="00580D0C" w:rsidRDefault="00000000">
      <w:pPr>
        <w:spacing w:line="240" w:lineRule="auto"/>
        <w:ind w:firstLine="0"/>
        <w:rPr>
          <w:sz w:val="28"/>
          <w:szCs w:val="28"/>
        </w:rPr>
      </w:pPr>
      <w:r w:rsidRPr="00580D0C">
        <w:rPr>
          <w:sz w:val="28"/>
          <w:szCs w:val="28"/>
        </w:rPr>
        <w:t>1) 10.04.2</w:t>
      </w:r>
      <w:r w:rsidR="00580D0C" w:rsidRPr="00580D0C">
        <w:rPr>
          <w:sz w:val="28"/>
          <w:szCs w:val="28"/>
        </w:rPr>
        <w:t>5</w:t>
      </w:r>
      <w:r w:rsidRPr="00580D0C">
        <w:rPr>
          <w:sz w:val="28"/>
          <w:szCs w:val="28"/>
        </w:rPr>
        <w:t>, 2) 24.04.2</w:t>
      </w:r>
      <w:r w:rsidR="00580D0C" w:rsidRPr="00580D0C">
        <w:rPr>
          <w:sz w:val="28"/>
          <w:szCs w:val="28"/>
        </w:rPr>
        <w:t>5</w:t>
      </w:r>
      <w:r w:rsidRPr="00580D0C">
        <w:rPr>
          <w:sz w:val="28"/>
          <w:szCs w:val="28"/>
        </w:rPr>
        <w:t>, 3) 15.05.2</w:t>
      </w:r>
      <w:r w:rsidR="00580D0C" w:rsidRPr="00580D0C">
        <w:rPr>
          <w:sz w:val="28"/>
          <w:szCs w:val="28"/>
        </w:rPr>
        <w:t>5</w:t>
      </w:r>
    </w:p>
    <w:p w14:paraId="752AFF6A" w14:textId="609EF877" w:rsidR="00A554B4" w:rsidRDefault="00000000">
      <w:pPr>
        <w:spacing w:line="240" w:lineRule="auto"/>
        <w:ind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>Срок предоставления работы на рецензию:</w:t>
      </w:r>
    </w:p>
    <w:p w14:paraId="0D958770" w14:textId="79160D46" w:rsidR="00A554B4" w:rsidRDefault="00000000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Защита работы на заседании ГЭК:</w:t>
      </w:r>
    </w:p>
    <w:p w14:paraId="3C7985F7" w14:textId="512C0D8B" w:rsidR="00A554B4" w:rsidRDefault="00000000">
      <w:pPr>
        <w:tabs>
          <w:tab w:val="left" w:pos="0"/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1. Наименование темы: </w:t>
      </w:r>
      <w:r w:rsidRPr="008D0563">
        <w:rPr>
          <w:sz w:val="28"/>
          <w:szCs w:val="28"/>
        </w:rPr>
        <w:t>«</w:t>
      </w:r>
      <w:r w:rsidR="001525C9" w:rsidRPr="008D0563">
        <w:rPr>
          <w:sz w:val="28"/>
          <w:szCs w:val="28"/>
        </w:rPr>
        <w:t>Разработка интерактивной модели электроэрозионного станка</w:t>
      </w:r>
      <w:r w:rsidR="00C17434" w:rsidRPr="008D0563">
        <w:rPr>
          <w:sz w:val="28"/>
          <w:szCs w:val="28"/>
        </w:rPr>
        <w:t xml:space="preserve"> на базе </w:t>
      </w:r>
      <w:r w:rsidR="00C17434" w:rsidRPr="008D0563">
        <w:rPr>
          <w:sz w:val="28"/>
          <w:szCs w:val="28"/>
          <w:lang w:val="en-US"/>
        </w:rPr>
        <w:t>Unreal</w:t>
      </w:r>
      <w:r w:rsidR="00C17434" w:rsidRPr="008D0563">
        <w:rPr>
          <w:sz w:val="28"/>
          <w:szCs w:val="28"/>
        </w:rPr>
        <w:t xml:space="preserve"> </w:t>
      </w:r>
      <w:r w:rsidR="00C17434" w:rsidRPr="008D0563">
        <w:rPr>
          <w:sz w:val="28"/>
          <w:szCs w:val="28"/>
          <w:lang w:val="en-US"/>
        </w:rPr>
        <w:t>Engine</w:t>
      </w:r>
      <w:r w:rsidRPr="008D0563">
        <w:rPr>
          <w:sz w:val="28"/>
          <w:szCs w:val="28"/>
        </w:rPr>
        <w:t>»</w:t>
      </w:r>
    </w:p>
    <w:p w14:paraId="18CB73C1" w14:textId="77777777" w:rsidR="008D0563" w:rsidRDefault="00000000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="006F38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Исходные данные к работе: </w:t>
      </w:r>
    </w:p>
    <w:p w14:paraId="1D152A00" w14:textId="7FC80A53" w:rsidR="00A554B4" w:rsidRPr="008D0563" w:rsidRDefault="008D0563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 w:rsidRPr="008D0563">
        <w:rPr>
          <w:sz w:val="28"/>
          <w:szCs w:val="28"/>
        </w:rPr>
        <w:t>а) Техническое задание от центра робототехники</w:t>
      </w:r>
    </w:p>
    <w:p w14:paraId="5A335EC8" w14:textId="2F4DEECE" w:rsidR="008D0563" w:rsidRPr="008D0563" w:rsidRDefault="008D0563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 w:rsidRPr="008D0563">
        <w:rPr>
          <w:sz w:val="28"/>
          <w:szCs w:val="28"/>
        </w:rPr>
        <w:t>б) Описание станка</w:t>
      </w:r>
    </w:p>
    <w:p w14:paraId="4FF91099" w14:textId="77777777" w:rsidR="00A554B4" w:rsidRDefault="00000000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3. Содержание пояснительной записки: </w:t>
      </w:r>
    </w:p>
    <w:p w14:paraId="20FEAC2E" w14:textId="5BC305E5" w:rsidR="00A554B4" w:rsidRPr="001525C9" w:rsidRDefault="00000000">
      <w:pPr>
        <w:tabs>
          <w:tab w:val="left" w:pos="0"/>
          <w:tab w:val="left" w:pos="284"/>
        </w:tabs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</w:t>
      </w:r>
      <w:r>
        <w:rPr>
          <w:color w:val="000000"/>
          <w:sz w:val="28"/>
          <w:szCs w:val="28"/>
        </w:rPr>
        <w:tab/>
        <w:t>цель исследования</w:t>
      </w:r>
      <w:r w:rsidR="002F07F6" w:rsidRPr="002F07F6">
        <w:rPr>
          <w:color w:val="000000"/>
          <w:sz w:val="28"/>
          <w:szCs w:val="28"/>
        </w:rPr>
        <w:t xml:space="preserve">: </w:t>
      </w:r>
      <w:r w:rsidR="002F07F6">
        <w:rPr>
          <w:color w:val="000000"/>
          <w:sz w:val="28"/>
          <w:szCs w:val="28"/>
        </w:rPr>
        <w:t>разработ</w:t>
      </w:r>
      <w:r w:rsidR="006F38EC">
        <w:rPr>
          <w:color w:val="000000"/>
          <w:sz w:val="28"/>
          <w:szCs w:val="28"/>
        </w:rPr>
        <w:t>ка</w:t>
      </w:r>
      <w:r w:rsidR="002F07F6">
        <w:rPr>
          <w:color w:val="000000"/>
          <w:sz w:val="28"/>
          <w:szCs w:val="28"/>
        </w:rPr>
        <w:t xml:space="preserve"> </w:t>
      </w:r>
      <w:r w:rsidR="00790780">
        <w:rPr>
          <w:color w:val="000000"/>
          <w:sz w:val="28"/>
          <w:szCs w:val="28"/>
        </w:rPr>
        <w:t xml:space="preserve">фотореалистичного </w:t>
      </w:r>
      <w:r w:rsidR="002F07F6">
        <w:rPr>
          <w:color w:val="000000"/>
          <w:sz w:val="28"/>
          <w:szCs w:val="28"/>
        </w:rPr>
        <w:t>симулятора электроэрозионного станка</w:t>
      </w:r>
      <w:r w:rsidR="001525C9" w:rsidRPr="001525C9">
        <w:rPr>
          <w:color w:val="000000"/>
          <w:sz w:val="28"/>
          <w:szCs w:val="28"/>
        </w:rPr>
        <w:t>;</w:t>
      </w:r>
    </w:p>
    <w:p w14:paraId="65201815" w14:textId="2A1FEE82" w:rsidR="00A554B4" w:rsidRPr="002F07F6" w:rsidRDefault="00000000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  <w:t>задачи</w:t>
      </w:r>
      <w:r w:rsidR="002F07F6" w:rsidRPr="002F07F6">
        <w:rPr>
          <w:sz w:val="28"/>
          <w:szCs w:val="28"/>
        </w:rPr>
        <w:t xml:space="preserve">: </w:t>
      </w:r>
      <w:r w:rsidR="00A33D1F">
        <w:rPr>
          <w:sz w:val="28"/>
          <w:szCs w:val="28"/>
        </w:rPr>
        <w:t>изучить</w:t>
      </w:r>
      <w:r w:rsidR="002F07F6">
        <w:rPr>
          <w:sz w:val="28"/>
          <w:szCs w:val="28"/>
        </w:rPr>
        <w:t xml:space="preserve"> существующие исследования по данной теме</w:t>
      </w:r>
      <w:r w:rsidR="002F07F6" w:rsidRPr="002F07F6">
        <w:rPr>
          <w:sz w:val="28"/>
          <w:szCs w:val="28"/>
        </w:rPr>
        <w:t xml:space="preserve">, </w:t>
      </w:r>
      <w:r w:rsidR="002F07F6">
        <w:rPr>
          <w:sz w:val="28"/>
          <w:szCs w:val="28"/>
        </w:rPr>
        <w:t>проанализировать работу электроэрозионного станка</w:t>
      </w:r>
      <w:r w:rsidR="002F07F6" w:rsidRPr="002F07F6">
        <w:rPr>
          <w:sz w:val="28"/>
          <w:szCs w:val="28"/>
        </w:rPr>
        <w:t>, сформулировать требования к систем</w:t>
      </w:r>
      <w:r w:rsidR="002F07F6">
        <w:rPr>
          <w:sz w:val="28"/>
          <w:szCs w:val="28"/>
        </w:rPr>
        <w:t>е</w:t>
      </w:r>
      <w:r w:rsidR="002F07F6" w:rsidRPr="002F07F6">
        <w:rPr>
          <w:sz w:val="28"/>
          <w:szCs w:val="28"/>
        </w:rPr>
        <w:t xml:space="preserve">, </w:t>
      </w:r>
      <w:r w:rsidR="00983906" w:rsidRPr="006F38EC">
        <w:rPr>
          <w:sz w:val="28"/>
          <w:szCs w:val="28"/>
        </w:rPr>
        <w:t>разработка алгоритмов и моделей, необходимых для</w:t>
      </w:r>
      <w:r w:rsidR="00983906">
        <w:rPr>
          <w:sz w:val="28"/>
          <w:szCs w:val="28"/>
        </w:rPr>
        <w:t xml:space="preserve"> </w:t>
      </w:r>
      <w:r w:rsidR="00983906" w:rsidRPr="006F38EC">
        <w:rPr>
          <w:sz w:val="28"/>
          <w:szCs w:val="28"/>
        </w:rPr>
        <w:t>создания реалистичного симулятора</w:t>
      </w:r>
      <w:r w:rsidR="00983906">
        <w:rPr>
          <w:sz w:val="28"/>
          <w:szCs w:val="28"/>
        </w:rPr>
        <w:t xml:space="preserve">, </w:t>
      </w:r>
      <w:r w:rsidR="002F07F6" w:rsidRPr="002F07F6">
        <w:rPr>
          <w:sz w:val="28"/>
          <w:szCs w:val="28"/>
        </w:rPr>
        <w:t>разработать прототип системы, выполнить модульное и функциональное тестирование его работоспособности;</w:t>
      </w:r>
    </w:p>
    <w:p w14:paraId="1B48C063" w14:textId="256BE4BD" w:rsidR="00A554B4" w:rsidRPr="006F38EC" w:rsidRDefault="00000000" w:rsidP="006F38EC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в)</w:t>
      </w:r>
      <w:r>
        <w:rPr>
          <w:sz w:val="28"/>
          <w:szCs w:val="28"/>
        </w:rPr>
        <w:tab/>
        <w:t>объект исследования</w:t>
      </w:r>
      <w:r w:rsidR="006F38EC" w:rsidRPr="006F38EC">
        <w:rPr>
          <w:sz w:val="28"/>
          <w:szCs w:val="28"/>
        </w:rPr>
        <w:t>:</w:t>
      </w:r>
      <w:r w:rsidR="006F38EC">
        <w:rPr>
          <w:sz w:val="28"/>
          <w:szCs w:val="28"/>
        </w:rPr>
        <w:t xml:space="preserve"> о</w:t>
      </w:r>
      <w:r w:rsidR="006F38EC" w:rsidRPr="006F38EC">
        <w:rPr>
          <w:sz w:val="28"/>
          <w:szCs w:val="28"/>
        </w:rPr>
        <w:t>бъектом исследования являетс</w:t>
      </w:r>
      <w:r w:rsidR="003B166F">
        <w:rPr>
          <w:sz w:val="28"/>
          <w:szCs w:val="28"/>
        </w:rPr>
        <w:t>я</w:t>
      </w:r>
      <w:r w:rsidR="006F38EC" w:rsidRPr="006F38EC">
        <w:rPr>
          <w:sz w:val="28"/>
          <w:szCs w:val="28"/>
        </w:rPr>
        <w:t xml:space="preserve">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</w:t>
      </w:r>
      <w:r w:rsidR="001525C9" w:rsidRPr="001525C9">
        <w:rPr>
          <w:sz w:val="28"/>
          <w:szCs w:val="28"/>
        </w:rPr>
        <w:t>;</w:t>
      </w:r>
      <w:r w:rsidR="006F38EC" w:rsidRPr="006F38EC">
        <w:rPr>
          <w:sz w:val="28"/>
          <w:szCs w:val="28"/>
        </w:rPr>
        <w:t xml:space="preserve"> </w:t>
      </w:r>
    </w:p>
    <w:p w14:paraId="612DDA57" w14:textId="5738B992" w:rsidR="006F38EC" w:rsidRPr="001525C9" w:rsidRDefault="00000000" w:rsidP="006F38EC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г) предмет исследования</w:t>
      </w:r>
      <w:r w:rsidR="006F38EC" w:rsidRPr="006F38EC">
        <w:rPr>
          <w:sz w:val="28"/>
          <w:szCs w:val="28"/>
        </w:rPr>
        <w:t xml:space="preserve">: </w:t>
      </w:r>
      <w:r w:rsidR="006F38EC">
        <w:rPr>
          <w:sz w:val="28"/>
          <w:szCs w:val="28"/>
        </w:rPr>
        <w:t>п</w:t>
      </w:r>
      <w:r w:rsidR="006F38EC" w:rsidRPr="006F38EC">
        <w:rPr>
          <w:sz w:val="28"/>
          <w:szCs w:val="28"/>
        </w:rPr>
        <w:t>редметом исследования является разработка алгоритмов и моделей, необходимых для</w:t>
      </w:r>
      <w:r w:rsidR="006F38EC">
        <w:rPr>
          <w:sz w:val="28"/>
          <w:szCs w:val="28"/>
        </w:rPr>
        <w:t xml:space="preserve"> </w:t>
      </w:r>
      <w:r w:rsidR="006F38EC" w:rsidRPr="006F38EC">
        <w:rPr>
          <w:sz w:val="28"/>
          <w:szCs w:val="28"/>
        </w:rPr>
        <w:t xml:space="preserve">создания реалистичного симулятора </w:t>
      </w:r>
      <w:r w:rsidR="006F38EC" w:rsidRPr="006F38EC">
        <w:rPr>
          <w:sz w:val="28"/>
          <w:szCs w:val="28"/>
        </w:rPr>
        <w:lastRenderedPageBreak/>
        <w:t>электроэрозионного станка, включая физические</w:t>
      </w:r>
      <w:r w:rsidR="006F38EC">
        <w:rPr>
          <w:sz w:val="28"/>
          <w:szCs w:val="28"/>
        </w:rPr>
        <w:t xml:space="preserve"> </w:t>
      </w:r>
      <w:r w:rsidR="006F38EC" w:rsidRPr="006F38EC">
        <w:rPr>
          <w:sz w:val="28"/>
          <w:szCs w:val="28"/>
        </w:rPr>
        <w:t>процессы, интерфейс пользователя и взаимодействие с виртуальным оборудованием</w:t>
      </w:r>
      <w:r w:rsidR="001525C9" w:rsidRPr="001525C9">
        <w:rPr>
          <w:sz w:val="28"/>
          <w:szCs w:val="28"/>
        </w:rPr>
        <w:t>;</w:t>
      </w:r>
    </w:p>
    <w:p w14:paraId="45DC6A83" w14:textId="299CF54A" w:rsidR="006F38EC" w:rsidRDefault="00000000" w:rsidP="006F38EC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д) ожидаемые результаты</w:t>
      </w:r>
      <w:r w:rsidR="006F38EC" w:rsidRPr="006F38EC">
        <w:rPr>
          <w:sz w:val="28"/>
          <w:szCs w:val="28"/>
        </w:rPr>
        <w:t>:</w:t>
      </w:r>
      <w:r w:rsidR="006F38EC">
        <w:rPr>
          <w:sz w:val="28"/>
          <w:szCs w:val="28"/>
        </w:rPr>
        <w:t xml:space="preserve"> </w:t>
      </w:r>
      <w:r w:rsidR="006F38EC" w:rsidRPr="006F38EC">
        <w:rPr>
          <w:sz w:val="28"/>
          <w:szCs w:val="28"/>
        </w:rPr>
        <w:t>результатом будет создание интерактивного симулятора</w:t>
      </w:r>
      <w:r w:rsidR="00452250">
        <w:rPr>
          <w:sz w:val="28"/>
          <w:szCs w:val="28"/>
        </w:rPr>
        <w:t xml:space="preserve"> на </w:t>
      </w:r>
      <w:r w:rsidR="00F76F22">
        <w:rPr>
          <w:sz w:val="28"/>
          <w:szCs w:val="28"/>
        </w:rPr>
        <w:t xml:space="preserve">базе </w:t>
      </w:r>
      <w:r w:rsidR="00452250">
        <w:rPr>
          <w:sz w:val="28"/>
          <w:szCs w:val="28"/>
          <w:lang w:val="en-US"/>
        </w:rPr>
        <w:t>Unreal</w:t>
      </w:r>
      <w:r w:rsidR="00452250" w:rsidRPr="00452250">
        <w:rPr>
          <w:sz w:val="28"/>
          <w:szCs w:val="28"/>
        </w:rPr>
        <w:t xml:space="preserve"> </w:t>
      </w:r>
      <w:r w:rsidR="008421CD">
        <w:rPr>
          <w:sz w:val="28"/>
          <w:szCs w:val="28"/>
          <w:lang w:val="en-US"/>
        </w:rPr>
        <w:t>Engine</w:t>
      </w:r>
      <w:r w:rsidR="006F38EC" w:rsidRPr="006F38EC">
        <w:rPr>
          <w:sz w:val="28"/>
          <w:szCs w:val="28"/>
        </w:rPr>
        <w:t>, который позволит</w:t>
      </w:r>
      <w:r w:rsidR="006F38EC">
        <w:rPr>
          <w:sz w:val="28"/>
          <w:szCs w:val="28"/>
        </w:rPr>
        <w:t xml:space="preserve"> </w:t>
      </w:r>
      <w:r w:rsidR="00190E64">
        <w:rPr>
          <w:sz w:val="28"/>
          <w:szCs w:val="28"/>
        </w:rPr>
        <w:t>наблюдать за работой станка в зависимости от заданных параметров. Что в свою очередь может позволить исследователям и молодым специалистам экспериментировать с параметрами работы станка без необходимости использования дорогостоящего оборудования.</w:t>
      </w:r>
    </w:p>
    <w:p w14:paraId="28477CA7" w14:textId="305F081F" w:rsidR="00A554B4" w:rsidRDefault="00000000">
      <w:pPr>
        <w:widowControl w:val="0"/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4. Рекомендуемая литература:</w:t>
      </w:r>
    </w:p>
    <w:p w14:paraId="659175EF" w14:textId="77777777" w:rsidR="004B0311" w:rsidRPr="00F30D99" w:rsidRDefault="004B0311" w:rsidP="00D85C4D">
      <w:pPr>
        <w:pStyle w:val="af4"/>
        <w:widowControl w:val="0"/>
        <w:numPr>
          <w:ilvl w:val="0"/>
          <w:numId w:val="5"/>
        </w:numPr>
        <w:tabs>
          <w:tab w:val="left" w:pos="284"/>
        </w:tabs>
        <w:spacing w:line="240" w:lineRule="auto"/>
        <w:rPr>
          <w:sz w:val="28"/>
          <w:szCs w:val="28"/>
        </w:rPr>
      </w:pPr>
      <w:r w:rsidRPr="004B0311">
        <w:rPr>
          <w:sz w:val="28"/>
          <w:szCs w:val="28"/>
        </w:rPr>
        <w:t>Хомченко В. Г. Робототехнические системы: учебное пособие / В. Г. Хомченко; рец.: И.В. Брейдо, Е. А. Воронов. – Омск: Омский государственный технический университет, 2016. – 195 с.</w:t>
      </w:r>
    </w:p>
    <w:p w14:paraId="3C3295AC" w14:textId="3E5F8CF6" w:rsidR="004B0311" w:rsidRPr="00F30D99" w:rsidRDefault="00274039" w:rsidP="00D85C4D">
      <w:pPr>
        <w:pStyle w:val="af4"/>
        <w:widowControl w:val="0"/>
        <w:numPr>
          <w:ilvl w:val="0"/>
          <w:numId w:val="5"/>
        </w:numPr>
        <w:tabs>
          <w:tab w:val="left" w:pos="284"/>
        </w:tabs>
        <w:spacing w:line="240" w:lineRule="auto"/>
        <w:rPr>
          <w:sz w:val="28"/>
          <w:szCs w:val="28"/>
        </w:rPr>
      </w:pPr>
      <w:r w:rsidRPr="00F30D99">
        <w:rPr>
          <w:sz w:val="28"/>
          <w:szCs w:val="28"/>
        </w:rPr>
        <w:t>Савицкий В.В. Электроэрозионные методы обработки материалов: учебное пособие для вузов. – Витебск: УО "ВГТУ", 2006. – 276 с.</w:t>
      </w:r>
    </w:p>
    <w:p w14:paraId="51E61EEB" w14:textId="6ECCF621" w:rsidR="00274039" w:rsidRPr="00F30D99" w:rsidRDefault="00452250" w:rsidP="00D85C4D">
      <w:pPr>
        <w:pStyle w:val="af4"/>
        <w:widowControl w:val="0"/>
        <w:numPr>
          <w:ilvl w:val="0"/>
          <w:numId w:val="5"/>
        </w:numPr>
        <w:tabs>
          <w:tab w:val="left" w:pos="284"/>
        </w:tabs>
        <w:spacing w:line="240" w:lineRule="auto"/>
        <w:rPr>
          <w:sz w:val="28"/>
          <w:szCs w:val="28"/>
        </w:rPr>
      </w:pPr>
      <w:r w:rsidRPr="00F30D99">
        <w:rPr>
          <w:sz w:val="28"/>
          <w:szCs w:val="28"/>
          <w:lang w:val="en-US"/>
        </w:rPr>
        <w:t xml:space="preserve">Unreal Engine 5.5 Documentation. Epic Games. </w:t>
      </w:r>
      <w:r w:rsidRPr="00F30D99">
        <w:rPr>
          <w:sz w:val="28"/>
          <w:szCs w:val="28"/>
        </w:rPr>
        <w:t xml:space="preserve">[Электронный ресурс]. – Доступно на: https://dev.epicgames.com/documentation/en-us/unreal-engine/unreal-engine-5-5-documentation (дата обращения: </w:t>
      </w:r>
      <w:r w:rsidR="00FC7D78">
        <w:rPr>
          <w:sz w:val="28"/>
          <w:szCs w:val="28"/>
        </w:rPr>
        <w:t>01</w:t>
      </w:r>
      <w:r w:rsidRPr="00F30D99">
        <w:rPr>
          <w:sz w:val="28"/>
          <w:szCs w:val="28"/>
        </w:rPr>
        <w:t>.</w:t>
      </w:r>
      <w:r w:rsidR="00FC7D78">
        <w:rPr>
          <w:sz w:val="28"/>
          <w:szCs w:val="28"/>
        </w:rPr>
        <w:t>10</w:t>
      </w:r>
      <w:r w:rsidRPr="00F30D99">
        <w:rPr>
          <w:sz w:val="28"/>
          <w:szCs w:val="28"/>
        </w:rPr>
        <w:t>.202</w:t>
      </w:r>
      <w:r w:rsidR="00FC7D78">
        <w:rPr>
          <w:sz w:val="28"/>
          <w:szCs w:val="28"/>
        </w:rPr>
        <w:t>4</w:t>
      </w:r>
      <w:r w:rsidRPr="00F30D99">
        <w:rPr>
          <w:sz w:val="28"/>
          <w:szCs w:val="28"/>
        </w:rPr>
        <w:t>).</w:t>
      </w:r>
    </w:p>
    <w:p w14:paraId="4D8E98F2" w14:textId="74A47EF7" w:rsidR="00452250" w:rsidRPr="004B0311" w:rsidRDefault="003229BB" w:rsidP="00D85C4D">
      <w:pPr>
        <w:pStyle w:val="af4"/>
        <w:widowControl w:val="0"/>
        <w:numPr>
          <w:ilvl w:val="0"/>
          <w:numId w:val="5"/>
        </w:numPr>
        <w:tabs>
          <w:tab w:val="left" w:pos="284"/>
        </w:tabs>
        <w:spacing w:line="240" w:lineRule="auto"/>
        <w:rPr>
          <w:sz w:val="28"/>
          <w:szCs w:val="28"/>
        </w:rPr>
      </w:pPr>
      <w:r w:rsidRPr="00F30D99">
        <w:rPr>
          <w:sz w:val="28"/>
          <w:szCs w:val="28"/>
        </w:rPr>
        <w:t>Нгуен Т.З., Волгин В.М. Моделирование электроэрозионного прошивания микроотверстий // Известия Тульского государственного университета. Технические науки. 2018. № 12. С. 275-281.</w:t>
      </w:r>
    </w:p>
    <w:tbl>
      <w:tblPr>
        <w:tblStyle w:val="af1"/>
        <w:tblW w:w="99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43"/>
        <w:gridCol w:w="2923"/>
        <w:gridCol w:w="4036"/>
      </w:tblGrid>
      <w:tr w:rsidR="00A554B4" w14:paraId="3D0BFEBE" w14:textId="77777777">
        <w:tc>
          <w:tcPr>
            <w:tcW w:w="2943" w:type="dxa"/>
            <w:vMerge w:val="restart"/>
          </w:tcPr>
          <w:p w14:paraId="631AF44D" w14:textId="77777777" w:rsidR="00A554B4" w:rsidRDefault="00000000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14:paraId="1C1B1035" w14:textId="77777777" w:rsidR="00A554B4" w:rsidRDefault="00A554B4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23" w:type="dxa"/>
            <w:tcBorders>
              <w:bottom w:val="single" w:sz="4" w:space="0" w:color="000000"/>
            </w:tcBorders>
          </w:tcPr>
          <w:p w14:paraId="55498537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00885F28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036" w:type="dxa"/>
            <w:vMerge w:val="restart"/>
          </w:tcPr>
          <w:p w14:paraId="0AB742A6" w14:textId="6D68D7FD" w:rsidR="00A554B4" w:rsidRPr="00F30D99" w:rsidRDefault="00FA5BC5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>Доктор экономических наук, профессор кафедры ИТАС</w:t>
            </w:r>
          </w:p>
          <w:p w14:paraId="338487DD" w14:textId="04E2152E" w:rsidR="00A554B4" w:rsidRPr="00F30D99" w:rsidRDefault="00FA5BC5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>Долгова Е.В.</w:t>
            </w:r>
          </w:p>
          <w:p w14:paraId="7E5CF90B" w14:textId="77777777" w:rsidR="00A554B4" w:rsidRPr="00F30D99" w:rsidRDefault="00A554B4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4FCB15B1" w14:textId="77777777" w:rsidR="00A554B4" w:rsidRPr="00F30D99" w:rsidRDefault="00A554B4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554B4" w14:paraId="0DFBCD49" w14:textId="77777777">
        <w:tc>
          <w:tcPr>
            <w:tcW w:w="2943" w:type="dxa"/>
            <w:vMerge/>
          </w:tcPr>
          <w:p w14:paraId="103897E4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23" w:type="dxa"/>
            <w:tcBorders>
              <w:top w:val="single" w:sz="4" w:space="0" w:color="000000"/>
            </w:tcBorders>
          </w:tcPr>
          <w:p w14:paraId="6627C9A3" w14:textId="77777777" w:rsidR="00A554B4" w:rsidRDefault="0000000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036" w:type="dxa"/>
            <w:vMerge/>
          </w:tcPr>
          <w:p w14:paraId="1F6F5AD1" w14:textId="77777777" w:rsidR="00A554B4" w:rsidRPr="00F30D99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A554B4" w14:paraId="4E99CE68" w14:textId="77777777">
        <w:tc>
          <w:tcPr>
            <w:tcW w:w="2943" w:type="dxa"/>
            <w:vMerge w:val="restart"/>
          </w:tcPr>
          <w:p w14:paraId="0FFF1654" w14:textId="46CEBABD" w:rsidR="00A554B4" w:rsidRDefault="00000000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Консультант по предметной области: </w:t>
            </w:r>
          </w:p>
        </w:tc>
        <w:tc>
          <w:tcPr>
            <w:tcW w:w="2923" w:type="dxa"/>
            <w:tcBorders>
              <w:bottom w:val="single" w:sz="4" w:space="0" w:color="000000"/>
            </w:tcBorders>
          </w:tcPr>
          <w:p w14:paraId="48085FD2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0450C3D3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036" w:type="dxa"/>
            <w:vMerge w:val="restart"/>
          </w:tcPr>
          <w:p w14:paraId="29752289" w14:textId="1C673A53" w:rsidR="00A554B4" w:rsidRPr="00F30D99" w:rsidRDefault="00FA5BC5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 xml:space="preserve">Кандидат технических наук, доцент кафедры ИТАС </w:t>
            </w:r>
          </w:p>
          <w:p w14:paraId="0DBAB40B" w14:textId="016982E9" w:rsidR="00A554B4" w:rsidRPr="00F30D99" w:rsidRDefault="00FA5BC5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 xml:space="preserve">Курушин Д.С. </w:t>
            </w:r>
          </w:p>
        </w:tc>
      </w:tr>
      <w:tr w:rsidR="00A554B4" w14:paraId="44B4AEBF" w14:textId="77777777">
        <w:tc>
          <w:tcPr>
            <w:tcW w:w="2943" w:type="dxa"/>
            <w:vMerge/>
          </w:tcPr>
          <w:p w14:paraId="7D903F66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23" w:type="dxa"/>
            <w:tcBorders>
              <w:top w:val="single" w:sz="4" w:space="0" w:color="000000"/>
            </w:tcBorders>
          </w:tcPr>
          <w:p w14:paraId="21DD212B" w14:textId="77777777" w:rsidR="00A554B4" w:rsidRDefault="0000000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036" w:type="dxa"/>
            <w:vMerge/>
          </w:tcPr>
          <w:p w14:paraId="3B4E44DD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A554B4" w14:paraId="2AC1F45B" w14:textId="77777777">
        <w:tc>
          <w:tcPr>
            <w:tcW w:w="2943" w:type="dxa"/>
            <w:vAlign w:val="bottom"/>
          </w:tcPr>
          <w:p w14:paraId="62A0B4C5" w14:textId="77777777" w:rsidR="00A554B4" w:rsidRDefault="00000000">
            <w:pPr>
              <w:spacing w:line="240" w:lineRule="auto"/>
              <w:ind w:right="-108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получил:</w:t>
            </w:r>
          </w:p>
        </w:tc>
        <w:tc>
          <w:tcPr>
            <w:tcW w:w="2923" w:type="dxa"/>
          </w:tcPr>
          <w:p w14:paraId="4A43CC2C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036" w:type="dxa"/>
          </w:tcPr>
          <w:p w14:paraId="25FC8F53" w14:textId="77777777" w:rsidR="00A554B4" w:rsidRDefault="00A554B4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651326BC" w14:textId="58C59697" w:rsidR="00A554B4" w:rsidRDefault="001525C9" w:rsidP="008356A5">
            <w:pPr>
              <w:tabs>
                <w:tab w:val="right" w:pos="9356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Мехоношин Владислав Антонович</w:t>
            </w:r>
          </w:p>
        </w:tc>
      </w:tr>
      <w:tr w:rsidR="00A554B4" w14:paraId="04F934D1" w14:textId="77777777">
        <w:tc>
          <w:tcPr>
            <w:tcW w:w="2943" w:type="dxa"/>
          </w:tcPr>
          <w:p w14:paraId="6DC81CC6" w14:textId="77777777" w:rsidR="00A554B4" w:rsidRDefault="00A554B4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23" w:type="dxa"/>
            <w:tcBorders>
              <w:top w:val="single" w:sz="4" w:space="0" w:color="000000"/>
            </w:tcBorders>
          </w:tcPr>
          <w:p w14:paraId="3104D057" w14:textId="77777777" w:rsidR="00A554B4" w:rsidRDefault="0000000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036" w:type="dxa"/>
          </w:tcPr>
          <w:p w14:paraId="20B96F8D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676BD911" w14:textId="77777777" w:rsidR="00A554B4" w:rsidRDefault="00A554B4">
      <w:pPr>
        <w:widowControl w:val="0"/>
        <w:tabs>
          <w:tab w:val="left" w:pos="284"/>
        </w:tabs>
        <w:spacing w:line="240" w:lineRule="auto"/>
        <w:ind w:firstLine="0"/>
        <w:rPr>
          <w:color w:val="FF0000"/>
        </w:rPr>
      </w:pPr>
    </w:p>
    <w:p w14:paraId="2F734249" w14:textId="77777777" w:rsidR="00A554B4" w:rsidRDefault="00000000">
      <w:pPr>
        <w:spacing w:line="276" w:lineRule="auto"/>
        <w:ind w:firstLine="0"/>
        <w:jc w:val="center"/>
      </w:pPr>
      <w:r>
        <w:br w:type="page"/>
      </w:r>
      <w:r>
        <w:lastRenderedPageBreak/>
        <w:t>КАЛЕНДАРНЫЙ ГРАФИК ВЫПОЛНЕНИЯ</w:t>
      </w:r>
    </w:p>
    <w:p w14:paraId="73C2AD94" w14:textId="77777777" w:rsidR="00A554B4" w:rsidRDefault="00000000">
      <w:pPr>
        <w:tabs>
          <w:tab w:val="left" w:pos="284"/>
        </w:tabs>
        <w:spacing w:line="240" w:lineRule="auto"/>
        <w:ind w:firstLine="0"/>
        <w:jc w:val="center"/>
      </w:pPr>
      <w:r>
        <w:t>ВЫПУСКНОЙ КВАЛИФИКАЦИОННОЙ РАБОТЫ</w:t>
      </w:r>
    </w:p>
    <w:p w14:paraId="0E89F66A" w14:textId="77777777" w:rsidR="00A554B4" w:rsidRDefault="00A554B4">
      <w:pPr>
        <w:tabs>
          <w:tab w:val="left" w:pos="284"/>
        </w:tabs>
        <w:spacing w:line="240" w:lineRule="auto"/>
        <w:ind w:firstLine="0"/>
        <w:jc w:val="center"/>
      </w:pPr>
    </w:p>
    <w:tbl>
      <w:tblPr>
        <w:tblStyle w:val="af2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879"/>
        <w:gridCol w:w="992"/>
        <w:gridCol w:w="1071"/>
      </w:tblGrid>
      <w:tr w:rsidR="00A554B4" w14:paraId="71CF54E2" w14:textId="77777777">
        <w:trPr>
          <w:trHeight w:val="407"/>
        </w:trPr>
        <w:tc>
          <w:tcPr>
            <w:tcW w:w="6629" w:type="dxa"/>
            <w:vAlign w:val="center"/>
          </w:tcPr>
          <w:p w14:paraId="5DBEE67F" w14:textId="77777777" w:rsidR="00A554B4" w:rsidRDefault="00000000">
            <w:pPr>
              <w:tabs>
                <w:tab w:val="left" w:pos="3663"/>
              </w:tabs>
              <w:spacing w:line="240" w:lineRule="auto"/>
              <w:ind w:firstLine="0"/>
              <w:jc w:val="left"/>
            </w:pPr>
            <w:r>
              <w:t>Наименование этапа</w:t>
            </w:r>
          </w:p>
        </w:tc>
        <w:tc>
          <w:tcPr>
            <w:tcW w:w="879" w:type="dxa"/>
            <w:vAlign w:val="center"/>
          </w:tcPr>
          <w:p w14:paraId="7F9D737E" w14:textId="77777777" w:rsidR="00A554B4" w:rsidRDefault="00000000">
            <w:pPr>
              <w:spacing w:line="283" w:lineRule="auto"/>
              <w:ind w:left="-108" w:right="-52" w:firstLine="0"/>
              <w:jc w:val="center"/>
            </w:pPr>
            <w:r>
              <w:t xml:space="preserve">Объем </w:t>
            </w:r>
            <w:r>
              <w:rPr>
                <w:highlight w:val="white"/>
              </w:rPr>
              <w:t>(в%)</w:t>
            </w:r>
          </w:p>
        </w:tc>
        <w:tc>
          <w:tcPr>
            <w:tcW w:w="992" w:type="dxa"/>
            <w:vAlign w:val="center"/>
          </w:tcPr>
          <w:p w14:paraId="5664B56A" w14:textId="77777777" w:rsidR="00A554B4" w:rsidRDefault="00000000">
            <w:pPr>
              <w:spacing w:line="240" w:lineRule="auto"/>
              <w:ind w:left="-108" w:right="-52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Сроки выполнения</w:t>
            </w:r>
          </w:p>
        </w:tc>
        <w:tc>
          <w:tcPr>
            <w:tcW w:w="1071" w:type="dxa"/>
            <w:vAlign w:val="center"/>
          </w:tcPr>
          <w:p w14:paraId="70907B19" w14:textId="77777777" w:rsidR="00A554B4" w:rsidRDefault="00000000">
            <w:pPr>
              <w:spacing w:line="240" w:lineRule="auto"/>
              <w:ind w:left="-108" w:right="-52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отметка о выполнении</w:t>
            </w:r>
          </w:p>
        </w:tc>
      </w:tr>
      <w:tr w:rsidR="00A554B4" w14:paraId="31E26182" w14:textId="77777777">
        <w:trPr>
          <w:trHeight w:val="223"/>
        </w:trPr>
        <w:tc>
          <w:tcPr>
            <w:tcW w:w="6629" w:type="dxa"/>
            <w:vAlign w:val="center"/>
          </w:tcPr>
          <w:p w14:paraId="39F84409" w14:textId="77777777" w:rsidR="00A554B4" w:rsidRDefault="00000000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Сбор и анализ исходных данных, постановка задачи</w:t>
            </w:r>
          </w:p>
        </w:tc>
        <w:tc>
          <w:tcPr>
            <w:tcW w:w="879" w:type="dxa"/>
            <w:vAlign w:val="center"/>
          </w:tcPr>
          <w:p w14:paraId="0456D056" w14:textId="77777777" w:rsidR="00A554B4" w:rsidRDefault="00000000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992" w:type="dxa"/>
            <w:vAlign w:val="center"/>
          </w:tcPr>
          <w:p w14:paraId="11831629" w14:textId="2D3ED5B4" w:rsidR="00A554B4" w:rsidRDefault="00F30D9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01.09.24-31.10.24</w:t>
            </w:r>
          </w:p>
        </w:tc>
        <w:tc>
          <w:tcPr>
            <w:tcW w:w="1071" w:type="dxa"/>
            <w:vAlign w:val="center"/>
          </w:tcPr>
          <w:p w14:paraId="6CF5EF18" w14:textId="77777777" w:rsidR="00A554B4" w:rsidRDefault="00A554B4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A554B4" w14:paraId="4A1FBA70" w14:textId="77777777">
        <w:trPr>
          <w:trHeight w:val="223"/>
        </w:trPr>
        <w:tc>
          <w:tcPr>
            <w:tcW w:w="6629" w:type="dxa"/>
            <w:vAlign w:val="center"/>
          </w:tcPr>
          <w:p w14:paraId="54C38062" w14:textId="77777777" w:rsidR="00A554B4" w:rsidRDefault="00000000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 xml:space="preserve">Изучение </w:t>
            </w:r>
            <w:r>
              <w:t>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879" w:type="dxa"/>
            <w:vAlign w:val="center"/>
          </w:tcPr>
          <w:p w14:paraId="6B21065E" w14:textId="77777777" w:rsidR="00A554B4" w:rsidRDefault="00000000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992" w:type="dxa"/>
            <w:vAlign w:val="center"/>
          </w:tcPr>
          <w:p w14:paraId="6CFE2B06" w14:textId="04777695" w:rsidR="00A554B4" w:rsidRDefault="00F30D9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01.11.24-31.12.24</w:t>
            </w:r>
          </w:p>
        </w:tc>
        <w:tc>
          <w:tcPr>
            <w:tcW w:w="1071" w:type="dxa"/>
            <w:vAlign w:val="center"/>
          </w:tcPr>
          <w:p w14:paraId="6DC56E27" w14:textId="77777777" w:rsidR="00A554B4" w:rsidRDefault="00A554B4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8D3229" w14:paraId="084D1937" w14:textId="77777777">
        <w:trPr>
          <w:trHeight w:val="210"/>
        </w:trPr>
        <w:tc>
          <w:tcPr>
            <w:tcW w:w="6629" w:type="dxa"/>
            <w:vAlign w:val="center"/>
          </w:tcPr>
          <w:p w14:paraId="3E4046A9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879" w:type="dxa"/>
            <w:vAlign w:val="center"/>
          </w:tcPr>
          <w:p w14:paraId="42E3916B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992" w:type="dxa"/>
            <w:vAlign w:val="center"/>
          </w:tcPr>
          <w:p w14:paraId="2F4E8F69" w14:textId="3E2F8194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01.01.25-31.08.25</w:t>
            </w:r>
          </w:p>
        </w:tc>
        <w:tc>
          <w:tcPr>
            <w:tcW w:w="1071" w:type="dxa"/>
            <w:vAlign w:val="center"/>
          </w:tcPr>
          <w:p w14:paraId="73E08B4E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8D3229" w14:paraId="551D4503" w14:textId="77777777">
        <w:trPr>
          <w:trHeight w:val="210"/>
        </w:trPr>
        <w:tc>
          <w:tcPr>
            <w:tcW w:w="6629" w:type="dxa"/>
            <w:vAlign w:val="center"/>
          </w:tcPr>
          <w:p w14:paraId="10CCF96C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Тестирование разработки, постановка экспериментов, формулировка выводов</w:t>
            </w:r>
          </w:p>
        </w:tc>
        <w:tc>
          <w:tcPr>
            <w:tcW w:w="879" w:type="dxa"/>
            <w:vAlign w:val="center"/>
          </w:tcPr>
          <w:p w14:paraId="22895EAE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992" w:type="dxa"/>
            <w:vAlign w:val="center"/>
          </w:tcPr>
          <w:p w14:paraId="0B0206C4" w14:textId="7F41046B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01.09.25-31.12.25</w:t>
            </w:r>
          </w:p>
        </w:tc>
        <w:tc>
          <w:tcPr>
            <w:tcW w:w="1071" w:type="dxa"/>
            <w:vAlign w:val="center"/>
          </w:tcPr>
          <w:p w14:paraId="67CA409A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8D3229" w14:paraId="6A71F928" w14:textId="77777777">
        <w:trPr>
          <w:trHeight w:val="210"/>
        </w:trPr>
        <w:tc>
          <w:tcPr>
            <w:tcW w:w="6629" w:type="dxa"/>
            <w:vAlign w:val="center"/>
          </w:tcPr>
          <w:p w14:paraId="5EED6199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Оформление пояснительной записки</w:t>
            </w:r>
          </w:p>
        </w:tc>
        <w:tc>
          <w:tcPr>
            <w:tcW w:w="879" w:type="dxa"/>
            <w:vAlign w:val="center"/>
          </w:tcPr>
          <w:p w14:paraId="53C61ECC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992" w:type="dxa"/>
            <w:vAlign w:val="center"/>
          </w:tcPr>
          <w:p w14:paraId="72984761" w14:textId="00C67F28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01.01.26-31.05.26</w:t>
            </w:r>
          </w:p>
        </w:tc>
        <w:tc>
          <w:tcPr>
            <w:tcW w:w="1071" w:type="dxa"/>
            <w:vAlign w:val="center"/>
          </w:tcPr>
          <w:p w14:paraId="56F75B2F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8D3229" w14:paraId="16FCE817" w14:textId="77777777">
        <w:trPr>
          <w:trHeight w:val="395"/>
        </w:trPr>
        <w:tc>
          <w:tcPr>
            <w:tcW w:w="6629" w:type="dxa"/>
            <w:vAlign w:val="center"/>
          </w:tcPr>
          <w:p w14:paraId="317060A1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879" w:type="dxa"/>
            <w:vAlign w:val="center"/>
          </w:tcPr>
          <w:p w14:paraId="3F37C5F2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59B1BD5D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  <w:tc>
          <w:tcPr>
            <w:tcW w:w="1071" w:type="dxa"/>
            <w:vAlign w:val="center"/>
          </w:tcPr>
          <w:p w14:paraId="12BA7A92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8D3229" w14:paraId="5D6E9E06" w14:textId="77777777">
        <w:trPr>
          <w:trHeight w:val="395"/>
        </w:trPr>
        <w:tc>
          <w:tcPr>
            <w:tcW w:w="6629" w:type="dxa"/>
            <w:vAlign w:val="center"/>
          </w:tcPr>
          <w:p w14:paraId="7F6084E8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Предварительная защита работы</w:t>
            </w:r>
          </w:p>
        </w:tc>
        <w:tc>
          <w:tcPr>
            <w:tcW w:w="879" w:type="dxa"/>
            <w:vAlign w:val="center"/>
          </w:tcPr>
          <w:p w14:paraId="34D7AE38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51437096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1071" w:type="dxa"/>
            <w:vAlign w:val="center"/>
          </w:tcPr>
          <w:p w14:paraId="234306F5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</w:tr>
      <w:tr w:rsidR="008D3229" w14:paraId="4F2933FE" w14:textId="77777777">
        <w:trPr>
          <w:trHeight w:val="395"/>
        </w:trPr>
        <w:tc>
          <w:tcPr>
            <w:tcW w:w="6629" w:type="dxa"/>
            <w:vAlign w:val="center"/>
          </w:tcPr>
          <w:p w14:paraId="77B12EC8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Прохождение нормоконтроля</w:t>
            </w:r>
          </w:p>
        </w:tc>
        <w:tc>
          <w:tcPr>
            <w:tcW w:w="879" w:type="dxa"/>
            <w:vAlign w:val="center"/>
          </w:tcPr>
          <w:p w14:paraId="635CB05B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75E67D14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1071" w:type="dxa"/>
            <w:vAlign w:val="center"/>
          </w:tcPr>
          <w:p w14:paraId="2659694B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</w:tr>
      <w:tr w:rsidR="008D3229" w14:paraId="3EBEED5E" w14:textId="77777777">
        <w:trPr>
          <w:trHeight w:val="395"/>
        </w:trPr>
        <w:tc>
          <w:tcPr>
            <w:tcW w:w="6629" w:type="dxa"/>
            <w:vAlign w:val="center"/>
          </w:tcPr>
          <w:p w14:paraId="7ABC77A1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</w:pPr>
            <w:r>
              <w:t>Представление работы на кафедру</w:t>
            </w:r>
          </w:p>
        </w:tc>
        <w:tc>
          <w:tcPr>
            <w:tcW w:w="879" w:type="dxa"/>
            <w:vAlign w:val="center"/>
          </w:tcPr>
          <w:p w14:paraId="2B464BF5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42DCC235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1071" w:type="dxa"/>
            <w:vAlign w:val="center"/>
          </w:tcPr>
          <w:p w14:paraId="2A133AAE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</w:tr>
      <w:tr w:rsidR="008D3229" w14:paraId="210BF21F" w14:textId="77777777">
        <w:trPr>
          <w:trHeight w:val="150"/>
        </w:trPr>
        <w:tc>
          <w:tcPr>
            <w:tcW w:w="6629" w:type="dxa"/>
            <w:vAlign w:val="center"/>
          </w:tcPr>
          <w:p w14:paraId="3DA505EA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</w:tabs>
              <w:spacing w:line="240" w:lineRule="auto"/>
              <w:ind w:left="0" w:firstLine="425"/>
            </w:pPr>
            <w:r>
              <w:t>Защита на заседании ГЭК</w:t>
            </w:r>
          </w:p>
        </w:tc>
        <w:tc>
          <w:tcPr>
            <w:tcW w:w="879" w:type="dxa"/>
            <w:vAlign w:val="center"/>
          </w:tcPr>
          <w:p w14:paraId="7EE0C8E1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10876F01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1071" w:type="dxa"/>
            <w:vAlign w:val="center"/>
          </w:tcPr>
          <w:p w14:paraId="36BA383B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</w:tr>
    </w:tbl>
    <w:p w14:paraId="62545C10" w14:textId="77777777" w:rsidR="00A554B4" w:rsidRDefault="00A554B4">
      <w:pPr>
        <w:spacing w:line="240" w:lineRule="auto"/>
        <w:ind w:firstLine="0"/>
      </w:pPr>
    </w:p>
    <w:tbl>
      <w:tblPr>
        <w:tblStyle w:val="af3"/>
        <w:tblW w:w="936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A554B4" w14:paraId="36DAE05B" w14:textId="77777777">
        <w:trPr>
          <w:jc w:val="center"/>
        </w:trPr>
        <w:tc>
          <w:tcPr>
            <w:tcW w:w="2235" w:type="dxa"/>
            <w:vMerge w:val="restart"/>
          </w:tcPr>
          <w:p w14:paraId="595CB29E" w14:textId="77777777" w:rsidR="00A554B4" w:rsidRDefault="00000000">
            <w:pPr>
              <w:widowControl w:val="0"/>
              <w:spacing w:line="240" w:lineRule="auto"/>
              <w:ind w:firstLine="0"/>
              <w:jc w:val="left"/>
            </w:pPr>
            <w:r>
              <w:t>Научный руководитель:</w:t>
            </w:r>
          </w:p>
          <w:p w14:paraId="543D4B50" w14:textId="77777777" w:rsidR="00A554B4" w:rsidRDefault="00A554B4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4E7F15D3" w14:textId="77777777" w:rsidR="00A554B4" w:rsidRDefault="00A554B4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14:paraId="7631E8F3" w14:textId="77777777" w:rsidR="007A5F72" w:rsidRPr="00F30D99" w:rsidRDefault="007A5F72" w:rsidP="007A5F72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>Доктор экономических наук, профессор кафедры ИТАС</w:t>
            </w:r>
          </w:p>
          <w:p w14:paraId="73C2B493" w14:textId="77777777" w:rsidR="007A5F72" w:rsidRPr="00F30D99" w:rsidRDefault="007A5F72" w:rsidP="007A5F72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>Долгова Е.В.</w:t>
            </w:r>
          </w:p>
          <w:p w14:paraId="7C7530B7" w14:textId="39726FA5" w:rsidR="00A554B4" w:rsidRDefault="00A554B4">
            <w:pPr>
              <w:widowControl w:val="0"/>
              <w:tabs>
                <w:tab w:val="right" w:pos="9356"/>
              </w:tabs>
              <w:spacing w:line="240" w:lineRule="auto"/>
              <w:ind w:firstLine="0"/>
            </w:pPr>
          </w:p>
        </w:tc>
      </w:tr>
      <w:tr w:rsidR="00A554B4" w14:paraId="11F61BA7" w14:textId="77777777">
        <w:trPr>
          <w:jc w:val="center"/>
        </w:trPr>
        <w:tc>
          <w:tcPr>
            <w:tcW w:w="2235" w:type="dxa"/>
            <w:vMerge/>
          </w:tcPr>
          <w:p w14:paraId="05DDD0EA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9A449EC" w14:textId="77777777" w:rsidR="00A554B4" w:rsidRDefault="00000000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14:paraId="1EB49CF5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A554B4" w14:paraId="3D9DF4EA" w14:textId="77777777">
        <w:trPr>
          <w:trHeight w:val="70"/>
          <w:jc w:val="center"/>
        </w:trPr>
        <w:tc>
          <w:tcPr>
            <w:tcW w:w="2235" w:type="dxa"/>
            <w:vMerge w:val="restart"/>
          </w:tcPr>
          <w:p w14:paraId="298F956F" w14:textId="77777777" w:rsidR="00A554B4" w:rsidRDefault="00000000">
            <w:pPr>
              <w:widowControl w:val="0"/>
              <w:spacing w:line="240" w:lineRule="auto"/>
              <w:ind w:firstLine="0"/>
              <w:jc w:val="left"/>
            </w:pPr>
            <w:r>
              <w:t>Задание получил:</w:t>
            </w:r>
          </w:p>
          <w:p w14:paraId="04648CE8" w14:textId="77777777" w:rsidR="00A554B4" w:rsidRDefault="00A554B4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207E61FF" w14:textId="77777777" w:rsidR="00A554B4" w:rsidRDefault="00A554B4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2B823294" w14:textId="77777777" w:rsidR="00A554B4" w:rsidRDefault="00A554B4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14:paraId="3CDB216C" w14:textId="46619F7B" w:rsidR="00A554B4" w:rsidRDefault="008356A5" w:rsidP="008356A5">
            <w:pPr>
              <w:widowControl w:val="0"/>
              <w:tabs>
                <w:tab w:val="right" w:pos="9356"/>
              </w:tabs>
              <w:spacing w:line="240" w:lineRule="auto"/>
              <w:ind w:firstLine="0"/>
              <w:jc w:val="left"/>
            </w:pPr>
            <w:r>
              <w:rPr>
                <w:sz w:val="28"/>
                <w:szCs w:val="28"/>
              </w:rPr>
              <w:t>Мехоношин Владислав Антонович</w:t>
            </w:r>
          </w:p>
        </w:tc>
      </w:tr>
      <w:tr w:rsidR="00A554B4" w14:paraId="28C841B6" w14:textId="77777777">
        <w:trPr>
          <w:jc w:val="center"/>
        </w:trPr>
        <w:tc>
          <w:tcPr>
            <w:tcW w:w="2235" w:type="dxa"/>
            <w:vMerge/>
          </w:tcPr>
          <w:p w14:paraId="6FC99630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3939FD5" w14:textId="77777777" w:rsidR="00A554B4" w:rsidRDefault="00000000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14:paraId="71677389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65CEF009" w14:textId="7FD67023" w:rsidR="00A554B4" w:rsidRDefault="00A554B4" w:rsidP="006F38EC">
      <w:pPr>
        <w:spacing w:line="276" w:lineRule="auto"/>
        <w:ind w:firstLine="0"/>
      </w:pPr>
      <w:bookmarkStart w:id="2" w:name="bookmark=id.2xcytpi" w:colFirst="0" w:colLast="0"/>
      <w:bookmarkStart w:id="3" w:name="bookmark=id.1ci93xb" w:colFirst="0" w:colLast="0"/>
      <w:bookmarkStart w:id="4" w:name="_heading=h.gjdgxs" w:colFirst="0" w:colLast="0"/>
      <w:bookmarkEnd w:id="2"/>
      <w:bookmarkEnd w:id="3"/>
      <w:bookmarkEnd w:id="4"/>
    </w:p>
    <w:sectPr w:rsidR="00A554B4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BC848" w14:textId="77777777" w:rsidR="009E1A97" w:rsidRDefault="009E1A97">
      <w:pPr>
        <w:spacing w:line="240" w:lineRule="auto"/>
      </w:pPr>
      <w:r>
        <w:separator/>
      </w:r>
    </w:p>
  </w:endnote>
  <w:endnote w:type="continuationSeparator" w:id="0">
    <w:p w14:paraId="7A131BCC" w14:textId="77777777" w:rsidR="009E1A97" w:rsidRDefault="009E1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D0CF1" w14:textId="77777777" w:rsidR="00A554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661F">
      <w:rPr>
        <w:noProof/>
        <w:color w:val="000000"/>
      </w:rPr>
      <w:t>2</w:t>
    </w:r>
    <w:r>
      <w:rPr>
        <w:color w:val="000000"/>
      </w:rPr>
      <w:fldChar w:fldCharType="end"/>
    </w:r>
  </w:p>
  <w:p w14:paraId="60D65077" w14:textId="77777777" w:rsidR="00A554B4" w:rsidRDefault="00A554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030F8" w14:textId="77777777" w:rsidR="009E1A97" w:rsidRDefault="009E1A97">
      <w:pPr>
        <w:spacing w:line="240" w:lineRule="auto"/>
      </w:pPr>
      <w:r>
        <w:separator/>
      </w:r>
    </w:p>
  </w:footnote>
  <w:footnote w:type="continuationSeparator" w:id="0">
    <w:p w14:paraId="4781C8D9" w14:textId="77777777" w:rsidR="009E1A97" w:rsidRDefault="009E1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136B8"/>
    <w:multiLevelType w:val="multilevel"/>
    <w:tmpl w:val="F670B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F762A"/>
    <w:multiLevelType w:val="multilevel"/>
    <w:tmpl w:val="D9A8A8AA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4567972"/>
    <w:multiLevelType w:val="hybridMultilevel"/>
    <w:tmpl w:val="DCF2B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D70DC"/>
    <w:multiLevelType w:val="multilevel"/>
    <w:tmpl w:val="007E2B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E395A"/>
    <w:multiLevelType w:val="multilevel"/>
    <w:tmpl w:val="E458C45E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num w:numId="1" w16cid:durableId="1314675187">
    <w:abstractNumId w:val="3"/>
  </w:num>
  <w:num w:numId="2" w16cid:durableId="1497260917">
    <w:abstractNumId w:val="0"/>
  </w:num>
  <w:num w:numId="3" w16cid:durableId="1693606466">
    <w:abstractNumId w:val="4"/>
  </w:num>
  <w:num w:numId="4" w16cid:durableId="2077825361">
    <w:abstractNumId w:val="1"/>
  </w:num>
  <w:num w:numId="5" w16cid:durableId="854730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4B4"/>
    <w:rsid w:val="00014E9C"/>
    <w:rsid w:val="00061DF5"/>
    <w:rsid w:val="0009086A"/>
    <w:rsid w:val="000A4479"/>
    <w:rsid w:val="000A5B2D"/>
    <w:rsid w:val="000F3D5A"/>
    <w:rsid w:val="00115455"/>
    <w:rsid w:val="001236DA"/>
    <w:rsid w:val="001525C9"/>
    <w:rsid w:val="00190E64"/>
    <w:rsid w:val="001A062A"/>
    <w:rsid w:val="001C4FD7"/>
    <w:rsid w:val="001F17FF"/>
    <w:rsid w:val="0025661F"/>
    <w:rsid w:val="00274039"/>
    <w:rsid w:val="002F07F6"/>
    <w:rsid w:val="003229BB"/>
    <w:rsid w:val="003366EE"/>
    <w:rsid w:val="00387381"/>
    <w:rsid w:val="003B166F"/>
    <w:rsid w:val="00412650"/>
    <w:rsid w:val="00452250"/>
    <w:rsid w:val="004B0311"/>
    <w:rsid w:val="005339E8"/>
    <w:rsid w:val="00580D0C"/>
    <w:rsid w:val="006416DB"/>
    <w:rsid w:val="006A4517"/>
    <w:rsid w:val="006F38EC"/>
    <w:rsid w:val="00742565"/>
    <w:rsid w:val="00790780"/>
    <w:rsid w:val="007A5F72"/>
    <w:rsid w:val="008356A5"/>
    <w:rsid w:val="008421CD"/>
    <w:rsid w:val="008D0563"/>
    <w:rsid w:val="008D3229"/>
    <w:rsid w:val="008E5A74"/>
    <w:rsid w:val="008F49B2"/>
    <w:rsid w:val="0090506C"/>
    <w:rsid w:val="00934633"/>
    <w:rsid w:val="00983906"/>
    <w:rsid w:val="009E1A97"/>
    <w:rsid w:val="00A0048C"/>
    <w:rsid w:val="00A33D1F"/>
    <w:rsid w:val="00A554B4"/>
    <w:rsid w:val="00A95265"/>
    <w:rsid w:val="00B024F4"/>
    <w:rsid w:val="00C17434"/>
    <w:rsid w:val="00CD0A2F"/>
    <w:rsid w:val="00D85C4D"/>
    <w:rsid w:val="00EE66FF"/>
    <w:rsid w:val="00F30D99"/>
    <w:rsid w:val="00F76F22"/>
    <w:rsid w:val="00FA5BC5"/>
    <w:rsid w:val="00FC7D78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D005"/>
  <w15:docId w15:val="{880A2E85-FA9B-4DA4-8EAF-49046AC0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F72"/>
    <w:pPr>
      <w:contextualSpacing/>
    </w:pPr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0">
    <w:name w:val="Список нумерованный 1"/>
    <w:uiPriority w:val="99"/>
    <w:rsid w:val="0076489F"/>
  </w:style>
  <w:style w:type="paragraph" w:styleId="a4">
    <w:name w:val="header"/>
    <w:basedOn w:val="a"/>
    <w:link w:val="a5"/>
    <w:uiPriority w:val="99"/>
    <w:semiHidden/>
    <w:unhideWhenUsed/>
    <w:rsid w:val="00C815E6"/>
    <w:pPr>
      <w:tabs>
        <w:tab w:val="center" w:pos="4677"/>
        <w:tab w:val="right" w:pos="9355"/>
      </w:tabs>
      <w:spacing w:line="240" w:lineRule="auto"/>
    </w:pPr>
    <w:rPr>
      <w:lang w:val="x-none" w:eastAsia="x-none"/>
    </w:rPr>
  </w:style>
  <w:style w:type="character" w:customStyle="1" w:styleId="a5">
    <w:name w:val="Верхний колонтитул Знак"/>
    <w:link w:val="a4"/>
    <w:uiPriority w:val="99"/>
    <w:semiHidden/>
    <w:rsid w:val="00C815E6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815E6"/>
    <w:pPr>
      <w:tabs>
        <w:tab w:val="center" w:pos="4677"/>
        <w:tab w:val="right" w:pos="9355"/>
      </w:tabs>
      <w:spacing w:line="240" w:lineRule="auto"/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rsid w:val="00C815E6"/>
    <w:rPr>
      <w:rFonts w:ascii="Times New Roman" w:hAnsi="Times New Roman" w:cs="Times New Roman"/>
      <w:sz w:val="24"/>
      <w:szCs w:val="24"/>
    </w:rPr>
  </w:style>
  <w:style w:type="paragraph" w:customStyle="1" w:styleId="3">
    <w:name w:val="Список нумерованный &quot;3&quot;"/>
    <w:basedOn w:val="a"/>
    <w:qFormat/>
    <w:rsid w:val="00BC1DE8"/>
    <w:pPr>
      <w:numPr>
        <w:numId w:val="4"/>
      </w:numPr>
      <w:tabs>
        <w:tab w:val="left" w:pos="993"/>
      </w:tabs>
      <w:ind w:left="0"/>
    </w:pPr>
  </w:style>
  <w:style w:type="table" w:styleId="a8">
    <w:name w:val="Table Grid"/>
    <w:basedOn w:val="a1"/>
    <w:uiPriority w:val="59"/>
    <w:rsid w:val="00807C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List Paragraph"/>
    <w:basedOn w:val="a"/>
    <w:uiPriority w:val="34"/>
    <w:qFormat/>
    <w:rsid w:val="001C4FD7"/>
    <w:pPr>
      <w:ind w:left="720"/>
    </w:pPr>
  </w:style>
  <w:style w:type="character" w:styleId="af5">
    <w:name w:val="Hyperlink"/>
    <w:basedOn w:val="a0"/>
    <w:uiPriority w:val="99"/>
    <w:unhideWhenUsed/>
    <w:rsid w:val="00452250"/>
    <w:rPr>
      <w:color w:val="0000FF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45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Sy+VfVZDSYBOmy/qf6P4RXmDhg==">CgMxLjAyCmlkLjMwajB6bGwyCWlkLmdqZGd4czIKaWQuMWZvYjl0ZTIKaWQuM3pueXNoNzIKaWQuMmV0OTJwMDIJaWQudHlqY3d0MgppZC4zZHk2dmttMgppZC4xdDNoNXNmMgppZC4yczhleW8xMgppZC40ZDM0b2c4MgppZC4yNmluMXJnMgppZC4xN2RwOHZ1MgppZC4zcmRjcmpuMgppZC4zNW5rdW4yMglpZC5sbnhiejkyCmlkLjFrc3Y0dXYyCmlkLjQ0c2luaW8yCWlkLnozMzd5YTIKaWQuM2oycXFtMzIKaWQuMXk4MTB0dzIKaWQuNGk3b2pocDIKaWQuMnhjeXRwaTIKaWQuMWNpOTN4YjIIaC5namRneHM4AHIhMUs4T2FqMlpqNjU3STFfUjFnV1ZhVUlBbEFFc1ZPRG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Мехоношин А.С.</dc:creator>
  <cp:lastModifiedBy>Владислав Мехоношин</cp:lastModifiedBy>
  <cp:revision>33</cp:revision>
  <dcterms:created xsi:type="dcterms:W3CDTF">2025-01-12T13:53:00Z</dcterms:created>
  <dcterms:modified xsi:type="dcterms:W3CDTF">2025-08-22T14:02:00Z</dcterms:modified>
</cp:coreProperties>
</file>