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D60AA" w14:textId="19D13F04" w:rsidR="002B0D66" w:rsidRPr="002B0D66" w:rsidRDefault="002B0D66" w:rsidP="002B0D66">
      <w:pPr>
        <w:ind w:hanging="142"/>
        <w:jc w:val="center"/>
      </w:pPr>
      <w:r w:rsidRPr="002B0D66">
        <w:rPr>
          <w:b/>
          <w:bCs/>
        </w:rPr>
        <w:t>ОТЗЫВ</w:t>
      </w:r>
    </w:p>
    <w:p w14:paraId="09B25073" w14:textId="10188AB5" w:rsidR="002B0D66" w:rsidRPr="002B0D66" w:rsidRDefault="002B0D66" w:rsidP="002B0D66">
      <w:r>
        <w:t xml:space="preserve">Отзыв </w:t>
      </w:r>
      <w:r w:rsidRPr="002B0D66">
        <w:t>на курсовую работу студента группы РИС-24-1м Мехоношина Владислава Антоновича на тему: «Создание математической модели процесса электроэрозионной обработки для симулятора электроэрозионного станка»</w:t>
      </w:r>
    </w:p>
    <w:p w14:paraId="56E344E8" w14:textId="77777777" w:rsidR="002B0D66" w:rsidRPr="002B0D66" w:rsidRDefault="002B0D66" w:rsidP="002B0D66">
      <w:r w:rsidRPr="002B0D66">
        <w:t xml:space="preserve">В ходе выполнения работы студент продемонстрировал хорошее понимание предметной области. Им был проведен достаточно полный анализ процесса электроэрозионной обработки, рассмотрены его физические основы, этапы, ключевые параметры и существующие подходы к моделированию. Особое внимание было уделено проблемам и ограничениям, связанным с моделированием </w:t>
      </w:r>
      <w:proofErr w:type="spellStart"/>
      <w:r w:rsidRPr="002B0D66">
        <w:t>мультифизической</w:t>
      </w:r>
      <w:proofErr w:type="spellEnd"/>
      <w:r w:rsidRPr="002B0D66">
        <w:t xml:space="preserve"> и стохастической природы ЭЭО, а также требованиям к производительности моделей для симуляторов, работающих в реальном времени.</w:t>
      </w:r>
    </w:p>
    <w:p w14:paraId="67D763A7" w14:textId="2B8AEB47" w:rsidR="002B0D66" w:rsidRPr="002B0D66" w:rsidRDefault="002B0D66" w:rsidP="002B0D66">
      <w:r w:rsidRPr="002B0D66">
        <w:t xml:space="preserve">Поставленные в работе задачи в целом выполнены. Студентом изучены существующие методы решения проблемы, предложен и обоснован выбор конкретной модели, основанной на энергетическом балансе единичного разряда. Практическая часть работы заключалась в реализации прототипа выбранной модели на языке Python, позволяющего рассчитывать объем удаленного материала и генерировать данные для последующей 3D-визуализации процесса в САПР </w:t>
      </w:r>
      <w:proofErr w:type="spellStart"/>
      <w:r w:rsidRPr="002B0D66">
        <w:t>OpenSCAD</w:t>
      </w:r>
      <w:proofErr w:type="spellEnd"/>
      <w:r w:rsidRPr="002B0D66">
        <w:t>.</w:t>
      </w:r>
    </w:p>
    <w:p w14:paraId="4D16E2AC" w14:textId="77777777" w:rsidR="002B0D66" w:rsidRPr="002B0D66" w:rsidRDefault="002B0D66" w:rsidP="002B0D66">
      <w:r w:rsidRPr="002B0D66">
        <w:t>За время работы над курсовым проектом В.А. Мехоношин проявил себя как инициативный и самостоятельный исследователь. Он продемонстрировал умение работать с научной литературой, анализировать и систематизировать информацию. Работа над прототипом программной реализации потребовала от него освоения принципов моделирования и базовых навыков программирования.</w:t>
      </w:r>
    </w:p>
    <w:p w14:paraId="0202B4A2" w14:textId="77777777" w:rsidR="002B0D66" w:rsidRPr="002B0D66" w:rsidRDefault="002B0D66" w:rsidP="002B0D66">
      <w:r w:rsidRPr="002B0D66">
        <w:t>Текст курсовой работы структурирован, изложен логично и последовательно, соответствует предъявляемым требованиям. В работе присутствует аналитическая часть, описание выбранного метода и подходов к реализации.</w:t>
      </w:r>
    </w:p>
    <w:p w14:paraId="68429E77" w14:textId="3BB1D293" w:rsidR="004F38E0" w:rsidRDefault="002B0D66">
      <w:r>
        <w:t>Рекомендуемая оценка -</w:t>
      </w:r>
      <w:r w:rsidRPr="002B0D66">
        <w:t xml:space="preserve"> </w:t>
      </w:r>
      <w:r>
        <w:t>отлично.</w:t>
      </w:r>
    </w:p>
    <w:p w14:paraId="3EA6A13B" w14:textId="0A4D2F54" w:rsidR="002B0D66" w:rsidRPr="002B0D66" w:rsidRDefault="002B0D66" w:rsidP="002B0D66">
      <w:pPr>
        <w:rPr>
          <w:szCs w:val="28"/>
        </w:rPr>
      </w:pPr>
      <w:r w:rsidRPr="002B0D66">
        <w:rPr>
          <w:szCs w:val="28"/>
        </w:rPr>
        <w:t>«___</w:t>
      </w:r>
      <w:proofErr w:type="gramStart"/>
      <w:r w:rsidRPr="002B0D66">
        <w:rPr>
          <w:szCs w:val="28"/>
        </w:rPr>
        <w:t>_»_</w:t>
      </w:r>
      <w:proofErr w:type="gramEnd"/>
      <w:r w:rsidRPr="002B0D66">
        <w:rPr>
          <w:szCs w:val="28"/>
        </w:rPr>
        <w:t>_________202</w:t>
      </w:r>
      <w:r w:rsidRPr="006C478B">
        <w:rPr>
          <w:szCs w:val="28"/>
        </w:rPr>
        <w:t>5 г</w:t>
      </w:r>
      <w:r w:rsidRPr="002B0D66">
        <w:rPr>
          <w:szCs w:val="28"/>
        </w:rPr>
        <w:t>.</w:t>
      </w:r>
      <w:r w:rsidRPr="006C478B">
        <w:rPr>
          <w:szCs w:val="28"/>
        </w:rPr>
        <w:t xml:space="preserve"> Проф. Каф. ИТАС Е.В. Долгова </w:t>
      </w:r>
      <w:r w:rsidRPr="002B0D66">
        <w:rPr>
          <w:szCs w:val="28"/>
        </w:rPr>
        <w:t>___________</w:t>
      </w:r>
    </w:p>
    <w:p w14:paraId="1B65B7BE" w14:textId="77777777" w:rsidR="007A61F5" w:rsidRDefault="007A61F5" w:rsidP="007A61F5">
      <w:pPr>
        <w:spacing w:line="240" w:lineRule="auto"/>
        <w:ind w:left="6663"/>
        <w:jc w:val="center"/>
        <w:rPr>
          <w:color w:val="000000"/>
        </w:rPr>
      </w:pPr>
      <w:r>
        <w:rPr>
          <w:color w:val="000000"/>
        </w:rPr>
        <w:t>(</w:t>
      </w:r>
      <w:r>
        <w:rPr>
          <w:i/>
          <w:color w:val="000000"/>
        </w:rPr>
        <w:t>подпись</w:t>
      </w:r>
      <w:r>
        <w:rPr>
          <w:color w:val="000000"/>
        </w:rPr>
        <w:t>)</w:t>
      </w:r>
    </w:p>
    <w:p w14:paraId="78991DA6" w14:textId="77777777" w:rsidR="002B0D66" w:rsidRPr="002B0D66" w:rsidRDefault="002B0D66"/>
    <w:sectPr w:rsidR="002B0D66" w:rsidRPr="002B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66"/>
    <w:rsid w:val="002B0D66"/>
    <w:rsid w:val="003711F8"/>
    <w:rsid w:val="003C6354"/>
    <w:rsid w:val="004F38E0"/>
    <w:rsid w:val="00633577"/>
    <w:rsid w:val="006C478B"/>
    <w:rsid w:val="007A61F5"/>
    <w:rsid w:val="00AB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AEC9"/>
  <w15:chartTrackingRefBased/>
  <w15:docId w15:val="{018534C2-0715-4A37-A98A-4029DB9D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F68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0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D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D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D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D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D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D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D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0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0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0D6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0D66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B0D6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B0D6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B0D6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B0D6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B0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D6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0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0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0D66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B0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0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0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0D6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B0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3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2025-05-20T13:58:00Z</dcterms:created>
  <dcterms:modified xsi:type="dcterms:W3CDTF">2025-05-20T14:08:00Z</dcterms:modified>
</cp:coreProperties>
</file>