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№9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Тема: Строковый ввод-вывод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 работу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группы РИС-20-1б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Мехоношин В. А.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 Полякова О. А.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102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bidi w:val="0"/>
        <w:spacing w:lineRule="auto" w:line="240" w:before="0" w:after="0"/>
        <w:ind w:firstLine="709"/>
        <w:jc w:val="left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Web"/>
        <w:bidi w:val="0"/>
        <w:spacing w:before="280" w:after="28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(Вариант </w:t>
      </w:r>
      <w:r>
        <w:rPr>
          <w:rFonts w:eastAsia="Times New Roman" w:cs="Times New Roman"/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 xml:space="preserve">)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1) Скопировать из файла F1 в файл F2 все строки,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начинающиеся на букву «А» и Заканчивающиеся на букву «С», расположенные между строками с номерами N1 и N2.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2) Определить количество слов в первой строке файла F2.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NormalWeb"/>
        <w:bidi w:val="0"/>
        <w:spacing w:lineRule="auto" w:line="240" w:before="280" w:after="280"/>
        <w:jc w:val="center"/>
        <w:rPr>
          <w:b/>
          <w:b/>
          <w:bCs/>
          <w:color w:val="000000"/>
          <w:sz w:val="36"/>
          <w:szCs w:val="36"/>
        </w:rPr>
      </w:pPr>
      <w:r>
        <w:rPr>
          <w:rFonts w:cs="Times New Roman"/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bidi w:val="0"/>
        <w:spacing w:before="280" w:after="280"/>
        <w:jc w:val="left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>
      <w:pPr>
        <w:pStyle w:val="NormalWeb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1.1.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>П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роверить,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/>
        </w:rPr>
        <w:t>открыты ли файлы для ввода и вывода и в случае ошибки вывести сообщение и завершить выполнение программы.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color w:val="0000FF"/>
          <w:sz w:val="19"/>
          <w:szCs w:val="28"/>
          <w:lang w:val="ru-RU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firstLine="709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Получить числа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 консоли.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1.3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Считать строки из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F1.txt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те, что подходят по условию перенести в файл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F2.txt.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for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(</w:t>
      </w:r>
      <w:r>
        <w:rPr>
          <w:rFonts w:ascii="Consolas" w:hAnsi="Consolas"/>
          <w:b/>
          <w:bCs/>
          <w:color w:val="0000FF"/>
          <w:sz w:val="19"/>
          <w:lang w:val="en-US"/>
        </w:rPr>
        <w:t>int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i = 1; !file1.eof();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&gt;= N2 + 3)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lang w:val="en-US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/>
          <w:bCs/>
          <w:lang w:val="en-US"/>
        </w:rPr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1.4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Реализовать подсчёт слов в последней строке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len = safe2.length();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A31515"/>
          <w:sz w:val="19"/>
          <w:lang w:val="en-US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words;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В ходе работы были использованы следующие типы данных: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2.1.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получения данных из файла используется класс ifstream: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ifstream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file1(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"F1.txt"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Consolas" w:hAnsi="Consolas"/>
          <w:b w:val="false"/>
          <w:bCs/>
          <w:color w:val="000000"/>
          <w:sz w:val="19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вывода данных в файл используется класс ofstream: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ofstream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file2(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"F2.txt"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ru-RU"/>
        </w:rPr>
        <w:t>Для решения задачи данные были представлены в следующем виде: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3.1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Данные из файла считывались построчно и хранились в переменных типа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string.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Для операций ввода и вывода использовались следующие операторы и функции: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ввода через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cin.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cin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N1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N2;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4.2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Для вывода в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cout.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ru-RU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words;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4.3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Получение данных из файла реализовано через функцию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getline().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ab/>
        <w:t>getline(file1, safe);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4.5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данных в файл реализован с помощью оператора вывода.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file2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safe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endl;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5.</w:t>
      </w: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 xml:space="preserve"> Поставленные задачи будут решены следующими действиями: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5.1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Чтение информации из файла происходит построчно. В ветвлениях у каждой строки проверяется её номер(по счёту), а также проверяются первая и последняя буквы.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b/>
          <w:bCs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i = 1; !file1.eof(); i++)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&gt;= N2 + 3)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5.2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проверке количества слов во втором файле повторное его открытие(уже на чтение) является не обязательным, т.к данной программе последняя строка второго файла резервируется заранее.</w:t>
      </w:r>
      <w:r>
        <w:br w:type="page"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Блок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-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схема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программы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170815</wp:posOffset>
            </wp:positionV>
            <wp:extent cx="4418965" cy="8858885"/>
            <wp:effectExtent l="0" t="0" r="0" b="0"/>
            <wp:wrapSquare wrapText="bothSides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Решение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b/>
          <w:bCs/>
          <w:color w:val="808080"/>
          <w:sz w:val="19"/>
          <w:szCs w:val="28"/>
          <w:lang w:val="ru-RU"/>
        </w:rPr>
        <w:t>#include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N1, N2, len, words;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safe, safe2;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file1(</w:t>
      </w:r>
      <w:r>
        <w:rPr>
          <w:rFonts w:ascii="Consolas" w:hAnsi="Consolas"/>
          <w:color w:val="A31515"/>
          <w:sz w:val="19"/>
        </w:rPr>
        <w:t>"F1.txt"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file2(</w:t>
      </w:r>
      <w:r>
        <w:rPr>
          <w:rFonts w:ascii="Consolas" w:hAnsi="Consolas"/>
          <w:color w:val="A31515"/>
          <w:sz w:val="19"/>
        </w:rPr>
        <w:t>"F2.txt"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!file1.eof();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&gt;= N2 + 3)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file1.close();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file2.close();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len = safe2.length();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"Количество слов в последней строке в F2.txt: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words;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638175</wp:posOffset>
            </wp:positionV>
            <wp:extent cx="5940425" cy="357441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С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криншоты результатов работы программы</w:t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bidi w:val="0"/>
      <w:spacing w:lineRule="auto" w:line="240" w:before="0" w:after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830" cy="215900"/>
              <wp:effectExtent l="0" t="0" r="1905" b="13335"/>
              <wp:wrapNone/>
              <wp:docPr id="1" name="Прямоугольник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2360" cy="21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2" stroked="f" style="position:absolute;margin-left:-32.25pt;margin-top:789.3pt;width:182.8pt;height:16.9pt;v-text-anchor:middl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1905" simplePos="0" locked="0" layoutInCell="0" allowOverlap="1" relativeHeight="3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830" cy="215900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2830" cy="2159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20"/>
                            <w:bidi w:val="0"/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2.9pt;height:17pt;mso-wrap-distance-left:0pt;mso-wrap-distance-right:0.15pt;mso-wrap-distance-top:5.7pt;mso-wrap-distance-bottom:5.7pt;margin-top:789.3pt;mso-position-vertical-relative:page;margin-left:-32.25pt;mso-position-horizontal-relative:text">
              <v:textbox inset="0in,0in,0in,0in">
                <w:txbxContent>
                  <w:p>
                    <w:pPr>
                      <w:pStyle w:val="Style20"/>
                      <w:bidi w:val="0"/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6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19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  <w:p>
    <w:pPr>
      <w:pStyle w:val="Style19"/>
      <w:bidi w:val="0"/>
      <w:jc w:val="left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LibreOffice/7.0.1.2$Windows_X86_64 LibreOffice_project/7cbcfc562f6eb6708b5ff7d7397325de9e764452</Application>
  <Pages>8</Pages>
  <Words>775</Words>
  <Characters>3723</Characters>
  <CharactersWithSpaces>4954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2021-02-09T20:45:07Z</dcterms:created>
  <dc:creator/>
  <dc:description/>
  <dc:language>ru-RU</dc:language>
  <cp:lastModifiedBy/>
  <dcterms:modified xsi:type="dcterms:W3CDTF">2021-02-09T22:48:54Z</dcterms:modified>
  <cp:revision>3</cp:revision>
  <dc:subject/>
  <dc:title/>
</cp:coreProperties>
</file>