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9C" w:rsidRPr="008E729C" w:rsidRDefault="008E729C" w:rsidP="00E64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E729C">
        <w:rPr>
          <w:rFonts w:ascii="Times New Roman" w:hAnsi="Times New Roman" w:cs="Times New Roman"/>
          <w:sz w:val="24"/>
          <w:szCs w:val="24"/>
          <w:u w:val="single"/>
        </w:rPr>
        <w:t>Задача 5</w:t>
      </w:r>
      <w:r w:rsidR="00D10F3E">
        <w:rPr>
          <w:rFonts w:ascii="Times New Roman" w:hAnsi="Times New Roman" w:cs="Times New Roman"/>
          <w:sz w:val="24"/>
          <w:szCs w:val="24"/>
          <w:u w:val="single"/>
        </w:rPr>
        <w:t xml:space="preserve"> и 6</w:t>
      </w:r>
    </w:p>
    <w:p w:rsidR="008E729C" w:rsidRPr="008E729C" w:rsidRDefault="008E729C" w:rsidP="00E64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E729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8E729C" w:rsidRPr="008E729C" w:rsidRDefault="008E729C" w:rsidP="00E64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29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8E729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gtFrame="_blank" w:history="1">
        <w:r w:rsidRPr="008E729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https://www.kaggle.com/new-york-city/ny-2015-street-tree-census-tree-data?select=2015-street-tree-census-tree-data.csv</w:t>
        </w:r>
      </w:hyperlink>
    </w:p>
    <w:p w:rsidR="008E729C" w:rsidRPr="008E729C" w:rsidRDefault="008E729C" w:rsidP="00E64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29C">
        <w:rPr>
          <w:rFonts w:ascii="Times New Roman" w:hAnsi="Times New Roman" w:cs="Times New Roman"/>
          <w:sz w:val="24"/>
          <w:szCs w:val="24"/>
        </w:rPr>
        <w:t xml:space="preserve">Задача: </w:t>
      </w:r>
      <w:r w:rsidR="00D10F3E">
        <w:rPr>
          <w:rFonts w:ascii="Times New Roman" w:hAnsi="Times New Roman" w:cs="Times New Roman"/>
          <w:sz w:val="24"/>
          <w:szCs w:val="24"/>
        </w:rPr>
        <w:t xml:space="preserve">Провести анализ </w:t>
      </w:r>
      <w:proofErr w:type="spellStart"/>
      <w:r w:rsidR="00D10F3E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="00D10F3E">
        <w:rPr>
          <w:rFonts w:ascii="Times New Roman" w:hAnsi="Times New Roman" w:cs="Times New Roman"/>
          <w:sz w:val="24"/>
          <w:szCs w:val="24"/>
        </w:rPr>
        <w:t xml:space="preserve"> и сделать обработку данных. Также ответить на следующие вопросы: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Сколько в </w:t>
      </w:r>
      <w:proofErr w:type="spell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датасете</w:t>
      </w:r>
      <w:proofErr w:type="spell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объектов и признаков? Дать описание каждому признаку, если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 есть.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Сколько категориальных признаков, какие?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Столбец с </w:t>
      </w:r>
      <w:proofErr w:type="spell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макимальным</w:t>
      </w:r>
      <w:proofErr w:type="spell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количеством уникальных значений категориального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признака?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 Есть ли бинарные признаки?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Какие числовые признаки?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 Есть ли пропуски?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 Сколько объектов с пропусками?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Столбец с максимальным количеством пропусков?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 Есть ли на ваш взгляд выбросы, аномальные значения?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Столбец с максимальным средним значением после нормировки признаков через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стандартное отклонение?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 Столбец с целевым признаком?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 Сколько объектов попадает в тренировочную выборку при использовании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train_test_split</w:t>
      </w:r>
      <w:proofErr w:type="spellEnd"/>
      <w:proofErr w:type="gram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параметрами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test_size</w:t>
      </w:r>
      <w:proofErr w:type="spell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0.3, </w:t>
      </w:r>
      <w:proofErr w:type="spell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random_state</w:t>
      </w:r>
      <w:proofErr w:type="spell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42?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 Между какими признаками наблюдается линейная зависимость (корреляция)?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 Сколько признаков достаточно для объяснения 90% дисперсии после применения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 PCA?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 Какой признак вносит наибольший вклад в первую компоненту?</w:t>
      </w:r>
    </w:p>
    <w:p w:rsidR="008E729C" w:rsidRDefault="008E729C" w:rsidP="00E64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4C4D" w:rsidRDefault="00E64C4D" w:rsidP="00E64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64C4D">
        <w:rPr>
          <w:rFonts w:ascii="Times New Roman" w:hAnsi="Times New Roman" w:cs="Times New Roman"/>
          <w:sz w:val="24"/>
          <w:szCs w:val="24"/>
          <w:u w:val="single"/>
        </w:rPr>
        <w:t>Решение</w:t>
      </w:r>
      <w:bookmarkStart w:id="0" w:name="_GoBack"/>
      <w:bookmarkEnd w:id="0"/>
      <w:r w:rsidRPr="00E64C4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10F3E" w:rsidRPr="00D10F3E" w:rsidRDefault="00D10F3E" w:rsidP="00E64C4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Установим необходимые для анализа данных библиотеки:</w:t>
      </w:r>
      <w:r w:rsidRPr="00D10F3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10F3E" w:rsidRPr="00D10F3E" w:rsidRDefault="00D10F3E" w:rsidP="00D10F3E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0F3E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D10F3E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D10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3E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D10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3E">
        <w:rPr>
          <w:rFonts w:ascii="Times New Roman" w:hAnsi="Times New Roman" w:cs="Times New Roman"/>
          <w:sz w:val="24"/>
          <w:szCs w:val="24"/>
        </w:rPr>
        <w:t>pandas</w:t>
      </w:r>
      <w:proofErr w:type="spellEnd"/>
    </w:p>
    <w:p w:rsidR="00D10F3E" w:rsidRDefault="00D10F3E" w:rsidP="00D10F3E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0F3E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D10F3E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D10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3E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D10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3E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:rsidR="00F42D66" w:rsidRPr="00F42D66" w:rsidRDefault="00F42D66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Отвечаем на вопрос 1 - </w:t>
      </w:r>
      <w:r w:rsidRPr="00F42D66">
        <w:rPr>
          <w:rFonts w:ascii="Times New Roman" w:hAnsi="Times New Roman" w:cs="Times New Roman"/>
          <w:sz w:val="24"/>
          <w:szCs w:val="24"/>
        </w:rPr>
        <w:t xml:space="preserve">Сколько в </w:t>
      </w:r>
      <w:proofErr w:type="spellStart"/>
      <w:r w:rsidRPr="00F42D66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Pr="00F42D66">
        <w:rPr>
          <w:rFonts w:ascii="Times New Roman" w:hAnsi="Times New Roman" w:cs="Times New Roman"/>
          <w:sz w:val="24"/>
          <w:szCs w:val="24"/>
        </w:rPr>
        <w:t xml:space="preserve"> объектов и признаков? Дать описание каждому признаку, если оно есть.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1)</w:t>
      </w:r>
      <w:proofErr w:type="spellStart"/>
      <w:r>
        <w:rPr>
          <w:rFonts w:ascii="Segoe UI" w:hAnsi="Segoe UI" w:cs="Segoe UI"/>
          <w:sz w:val="21"/>
          <w:szCs w:val="21"/>
        </w:rPr>
        <w:t>tree_id</w:t>
      </w:r>
      <w:proofErr w:type="spellEnd"/>
      <w:r>
        <w:rPr>
          <w:rFonts w:ascii="Segoe UI" w:hAnsi="Segoe UI" w:cs="Segoe UI"/>
          <w:sz w:val="21"/>
          <w:szCs w:val="21"/>
        </w:rPr>
        <w:t xml:space="preserve"> - уникальный идентификационный номер дерева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2)</w:t>
      </w:r>
      <w:proofErr w:type="spellStart"/>
      <w:r>
        <w:rPr>
          <w:rFonts w:ascii="Segoe UI" w:hAnsi="Segoe UI" w:cs="Segoe UI"/>
          <w:sz w:val="21"/>
          <w:szCs w:val="21"/>
        </w:rPr>
        <w:t>block_id</w:t>
      </w:r>
      <w:proofErr w:type="spellEnd"/>
      <w:r>
        <w:rPr>
          <w:rFonts w:ascii="Segoe UI" w:hAnsi="Segoe UI" w:cs="Segoe UI"/>
          <w:sz w:val="21"/>
          <w:szCs w:val="21"/>
        </w:rPr>
        <w:t xml:space="preserve"> - Идентификационный номер блок-фасада, на который отображено дерево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3)</w:t>
      </w:r>
      <w:proofErr w:type="spellStart"/>
      <w:r>
        <w:rPr>
          <w:rFonts w:ascii="Segoe UI" w:hAnsi="Segoe UI" w:cs="Segoe UI"/>
          <w:sz w:val="21"/>
          <w:szCs w:val="21"/>
        </w:rPr>
        <w:t>created_at</w:t>
      </w:r>
      <w:proofErr w:type="spellEnd"/>
      <w:r>
        <w:rPr>
          <w:rFonts w:ascii="Segoe UI" w:hAnsi="Segoe UI" w:cs="Segoe UI"/>
          <w:sz w:val="21"/>
          <w:szCs w:val="21"/>
        </w:rPr>
        <w:t xml:space="preserve"> - Дата нанесения деревьев на карту (дата)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4)</w:t>
      </w:r>
      <w:proofErr w:type="spellStart"/>
      <w:r>
        <w:rPr>
          <w:rFonts w:ascii="Segoe UI" w:hAnsi="Segoe UI" w:cs="Segoe UI"/>
          <w:sz w:val="21"/>
          <w:szCs w:val="21"/>
        </w:rPr>
        <w:t>tree_dbh</w:t>
      </w:r>
      <w:proofErr w:type="spellEnd"/>
      <w:r>
        <w:rPr>
          <w:rFonts w:ascii="Segoe UI" w:hAnsi="Segoe UI" w:cs="Segoe UI"/>
          <w:sz w:val="21"/>
          <w:szCs w:val="21"/>
        </w:rPr>
        <w:t xml:space="preserve"> - Диаметр на высоте груди дерева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5)</w:t>
      </w:r>
      <w:proofErr w:type="spellStart"/>
      <w:r>
        <w:rPr>
          <w:rFonts w:ascii="Segoe UI" w:hAnsi="Segoe UI" w:cs="Segoe UI"/>
          <w:sz w:val="21"/>
          <w:szCs w:val="21"/>
        </w:rPr>
        <w:t>stump_diam</w:t>
      </w:r>
      <w:proofErr w:type="spellEnd"/>
      <w:r>
        <w:rPr>
          <w:rFonts w:ascii="Segoe UI" w:hAnsi="Segoe UI" w:cs="Segoe UI"/>
          <w:sz w:val="21"/>
          <w:szCs w:val="21"/>
        </w:rPr>
        <w:t xml:space="preserve"> - Диаметр пня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6)</w:t>
      </w:r>
      <w:proofErr w:type="spellStart"/>
      <w:r>
        <w:rPr>
          <w:rFonts w:ascii="Segoe UI" w:hAnsi="Segoe UI" w:cs="Segoe UI"/>
          <w:sz w:val="21"/>
          <w:szCs w:val="21"/>
        </w:rPr>
        <w:t>curb_loc</w:t>
      </w:r>
      <w:proofErr w:type="spellEnd"/>
      <w:r>
        <w:rPr>
          <w:rFonts w:ascii="Segoe UI" w:hAnsi="Segoe UI" w:cs="Segoe UI"/>
          <w:sz w:val="21"/>
          <w:szCs w:val="21"/>
        </w:rPr>
        <w:t xml:space="preserve"> - Расположено ли дерево вдоль бордюра или со смещением от него (Текст Значения домена: </w:t>
      </w:r>
      <w:proofErr w:type="spellStart"/>
      <w:r>
        <w:rPr>
          <w:rFonts w:ascii="Segoe UI" w:hAnsi="Segoe UI" w:cs="Segoe UI"/>
          <w:sz w:val="21"/>
          <w:szCs w:val="21"/>
        </w:rPr>
        <w:t>OnCurb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OffsetFromCurb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7)</w:t>
      </w:r>
      <w:proofErr w:type="spellStart"/>
      <w:r>
        <w:rPr>
          <w:rFonts w:ascii="Segoe UI" w:hAnsi="Segoe UI" w:cs="Segoe UI"/>
          <w:sz w:val="21"/>
          <w:szCs w:val="21"/>
        </w:rPr>
        <w:t>status</w:t>
      </w:r>
      <w:proofErr w:type="spellEnd"/>
      <w:r>
        <w:rPr>
          <w:rFonts w:ascii="Segoe UI" w:hAnsi="Segoe UI" w:cs="Segoe UI"/>
          <w:sz w:val="21"/>
          <w:szCs w:val="21"/>
        </w:rPr>
        <w:t xml:space="preserve"> - Статус дерева (Текст Доменные значения: Живой, Пень, Мертвый)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8)</w:t>
      </w:r>
      <w:proofErr w:type="spellStart"/>
      <w:r>
        <w:rPr>
          <w:rFonts w:ascii="Segoe UI" w:hAnsi="Segoe UI" w:cs="Segoe UI"/>
          <w:sz w:val="21"/>
          <w:szCs w:val="21"/>
        </w:rPr>
        <w:t>health</w:t>
      </w:r>
      <w:proofErr w:type="spellEnd"/>
      <w:r>
        <w:rPr>
          <w:rFonts w:ascii="Segoe UI" w:hAnsi="Segoe UI" w:cs="Segoe UI"/>
          <w:sz w:val="21"/>
          <w:szCs w:val="21"/>
        </w:rPr>
        <w:t xml:space="preserve"> - Здоровье деревьев (Текст Доменные ценности: Хорошо, </w:t>
      </w:r>
      <w:proofErr w:type="gramStart"/>
      <w:r>
        <w:rPr>
          <w:rFonts w:ascii="Segoe UI" w:hAnsi="Segoe UI" w:cs="Segoe UI"/>
          <w:sz w:val="21"/>
          <w:szCs w:val="21"/>
        </w:rPr>
        <w:t>Неплохо</w:t>
      </w:r>
      <w:proofErr w:type="gramEnd"/>
      <w:r>
        <w:rPr>
          <w:rFonts w:ascii="Segoe UI" w:hAnsi="Segoe UI" w:cs="Segoe UI"/>
          <w:sz w:val="21"/>
          <w:szCs w:val="21"/>
        </w:rPr>
        <w:t>, Плохо)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9)</w:t>
      </w:r>
      <w:proofErr w:type="spellStart"/>
      <w:r>
        <w:rPr>
          <w:rFonts w:ascii="Segoe UI" w:hAnsi="Segoe UI" w:cs="Segoe UI"/>
          <w:sz w:val="21"/>
          <w:szCs w:val="21"/>
        </w:rPr>
        <w:t>spc_latin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Научное / латинское название вида дерева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10)</w:t>
      </w:r>
      <w:proofErr w:type="spellStart"/>
      <w:r>
        <w:rPr>
          <w:rFonts w:ascii="Segoe UI" w:hAnsi="Segoe UI" w:cs="Segoe UI"/>
          <w:sz w:val="21"/>
          <w:szCs w:val="21"/>
        </w:rPr>
        <w:t>spc_common</w:t>
      </w:r>
      <w:proofErr w:type="spellEnd"/>
      <w:r>
        <w:rPr>
          <w:rFonts w:ascii="Segoe UI" w:hAnsi="Segoe UI" w:cs="Segoe UI"/>
          <w:sz w:val="21"/>
          <w:szCs w:val="21"/>
        </w:rPr>
        <w:t xml:space="preserve"> - Общее название породы деревьев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11)</w:t>
      </w:r>
      <w:proofErr w:type="spellStart"/>
      <w:r>
        <w:rPr>
          <w:rFonts w:ascii="Segoe UI" w:hAnsi="Segoe UI" w:cs="Segoe UI"/>
          <w:sz w:val="21"/>
          <w:szCs w:val="21"/>
        </w:rPr>
        <w:t>steward</w:t>
      </w:r>
      <w:proofErr w:type="spellEnd"/>
      <w:r>
        <w:rPr>
          <w:rFonts w:ascii="Segoe UI" w:hAnsi="Segoe UI" w:cs="Segoe UI"/>
          <w:sz w:val="21"/>
          <w:szCs w:val="21"/>
        </w:rPr>
        <w:t xml:space="preserve"> - Количество замеченных признаков управления (Текст Значения доменов: 1 или 2 ,3 или 4, 4 или больше, </w:t>
      </w:r>
      <w:proofErr w:type="gramStart"/>
      <w:r>
        <w:rPr>
          <w:rFonts w:ascii="Segoe UI" w:hAnsi="Segoe UI" w:cs="Segoe UI"/>
          <w:sz w:val="21"/>
          <w:szCs w:val="21"/>
        </w:rPr>
        <w:t>Ничего</w:t>
      </w:r>
      <w:proofErr w:type="gramEnd"/>
      <w:r>
        <w:rPr>
          <w:rFonts w:ascii="Segoe UI" w:hAnsi="Segoe UI" w:cs="Segoe UI"/>
          <w:sz w:val="21"/>
          <w:szCs w:val="21"/>
        </w:rPr>
        <w:t>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12)</w:t>
      </w:r>
      <w:proofErr w:type="spellStart"/>
      <w:r>
        <w:rPr>
          <w:rFonts w:ascii="Segoe UI" w:hAnsi="Segoe UI" w:cs="Segoe UI"/>
          <w:sz w:val="21"/>
          <w:szCs w:val="21"/>
        </w:rPr>
        <w:t>guards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и тип охраны деревьев (Текст Доменные ценности: Вредные Полезно Нет Не уверен)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13)</w:t>
      </w:r>
      <w:proofErr w:type="spellStart"/>
      <w:r>
        <w:rPr>
          <w:rFonts w:ascii="Segoe UI" w:hAnsi="Segoe UI" w:cs="Segoe UI"/>
          <w:sz w:val="21"/>
          <w:szCs w:val="21"/>
        </w:rPr>
        <w:t>sidewalk</w:t>
      </w:r>
      <w:proofErr w:type="spellEnd"/>
      <w:r>
        <w:rPr>
          <w:rFonts w:ascii="Segoe UI" w:hAnsi="Segoe UI" w:cs="Segoe UI"/>
          <w:sz w:val="21"/>
          <w:szCs w:val="21"/>
        </w:rPr>
        <w:t xml:space="preserve"> - Повреждение тротуара в непосредственной близости от дерева (Текст Значения домена: Повреждение, </w:t>
      </w:r>
      <w:proofErr w:type="gramStart"/>
      <w:r>
        <w:rPr>
          <w:rFonts w:ascii="Segoe UI" w:hAnsi="Segoe UI" w:cs="Segoe UI"/>
          <w:sz w:val="21"/>
          <w:szCs w:val="21"/>
        </w:rPr>
        <w:t>Не</w:t>
      </w:r>
      <w:proofErr w:type="gramEnd"/>
      <w:r>
        <w:rPr>
          <w:rFonts w:ascii="Segoe UI" w:hAnsi="Segoe UI" w:cs="Segoe UI"/>
          <w:sz w:val="21"/>
          <w:szCs w:val="21"/>
        </w:rPr>
        <w:t xml:space="preserve"> повреждено)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14)</w:t>
      </w:r>
      <w:proofErr w:type="spellStart"/>
      <w:r>
        <w:rPr>
          <w:rFonts w:ascii="Segoe UI" w:hAnsi="Segoe UI" w:cs="Segoe UI"/>
          <w:sz w:val="21"/>
          <w:szCs w:val="21"/>
        </w:rPr>
        <w:t>user_type</w:t>
      </w:r>
      <w:proofErr w:type="spellEnd"/>
      <w:r>
        <w:rPr>
          <w:rFonts w:ascii="Segoe UI" w:hAnsi="Segoe UI" w:cs="Segoe UI"/>
          <w:sz w:val="21"/>
          <w:szCs w:val="21"/>
        </w:rPr>
        <w:t xml:space="preserve"> - Категория пользователя, который собрал эту точку дерева (Текст Доменные ценности: Волонтер, </w:t>
      </w:r>
      <w:proofErr w:type="spellStart"/>
      <w:r>
        <w:rPr>
          <w:rFonts w:ascii="Segoe UI" w:hAnsi="Segoe UI" w:cs="Segoe UI"/>
          <w:sz w:val="21"/>
          <w:szCs w:val="21"/>
        </w:rPr>
        <w:t>TreesCount</w:t>
      </w:r>
      <w:proofErr w:type="spellEnd"/>
      <w:r>
        <w:rPr>
          <w:rFonts w:ascii="Segoe UI" w:hAnsi="Segoe UI" w:cs="Segoe UI"/>
          <w:sz w:val="21"/>
          <w:szCs w:val="21"/>
        </w:rPr>
        <w:t xml:space="preserve"> Персонал, Персонал NYC </w:t>
      </w:r>
      <w:proofErr w:type="spellStart"/>
      <w:r>
        <w:rPr>
          <w:rFonts w:ascii="Segoe UI" w:hAnsi="Segoe UI" w:cs="Segoe UI"/>
          <w:sz w:val="21"/>
          <w:szCs w:val="21"/>
        </w:rPr>
        <w:t>Parks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15)</w:t>
      </w:r>
      <w:proofErr w:type="spellStart"/>
      <w:r>
        <w:rPr>
          <w:rFonts w:ascii="Segoe UI" w:hAnsi="Segoe UI" w:cs="Segoe UI"/>
          <w:sz w:val="21"/>
          <w:szCs w:val="21"/>
        </w:rPr>
        <w:t>root_stone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корнями, вызванные брусчаткой в ложе дерева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16)</w:t>
      </w:r>
      <w:proofErr w:type="spellStart"/>
      <w:r>
        <w:rPr>
          <w:rFonts w:ascii="Segoe UI" w:hAnsi="Segoe UI" w:cs="Segoe UI"/>
          <w:sz w:val="21"/>
          <w:szCs w:val="21"/>
        </w:rPr>
        <w:t>root_grate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корнями, вызванные металлическими решетками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17)</w:t>
      </w:r>
      <w:proofErr w:type="spellStart"/>
      <w:r>
        <w:rPr>
          <w:rFonts w:ascii="Segoe UI" w:hAnsi="Segoe UI" w:cs="Segoe UI"/>
          <w:sz w:val="21"/>
          <w:szCs w:val="21"/>
        </w:rPr>
        <w:t>root_other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 корнями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18)</w:t>
      </w:r>
      <w:proofErr w:type="spellStart"/>
      <w:r>
        <w:rPr>
          <w:rFonts w:ascii="Segoe UI" w:hAnsi="Segoe UI" w:cs="Segoe UI"/>
          <w:sz w:val="21"/>
          <w:szCs w:val="21"/>
        </w:rPr>
        <w:t>trunk_wire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со стволом, вызванные тросом или проводами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19)</w:t>
      </w:r>
      <w:proofErr w:type="spellStart"/>
      <w:r>
        <w:rPr>
          <w:rFonts w:ascii="Segoe UI" w:hAnsi="Segoe UI" w:cs="Segoe UI"/>
          <w:sz w:val="21"/>
          <w:szCs w:val="21"/>
        </w:rPr>
        <w:t>trnk_light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со стволом, вызванные освещением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20)</w:t>
      </w:r>
      <w:proofErr w:type="spellStart"/>
      <w:r>
        <w:rPr>
          <w:rFonts w:ascii="Segoe UI" w:hAnsi="Segoe UI" w:cs="Segoe UI"/>
          <w:sz w:val="21"/>
          <w:szCs w:val="21"/>
        </w:rPr>
        <w:t>trnk_other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со стволом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21)</w:t>
      </w:r>
      <w:proofErr w:type="spellStart"/>
      <w:r>
        <w:rPr>
          <w:rFonts w:ascii="Segoe UI" w:hAnsi="Segoe UI" w:cs="Segoe UI"/>
          <w:sz w:val="21"/>
          <w:szCs w:val="21"/>
        </w:rPr>
        <w:t>brch_light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ветками, вызванные освещением или проводами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22)</w:t>
      </w:r>
      <w:proofErr w:type="spellStart"/>
      <w:r>
        <w:rPr>
          <w:rFonts w:ascii="Segoe UI" w:hAnsi="Segoe UI" w:cs="Segoe UI"/>
          <w:sz w:val="21"/>
          <w:szCs w:val="21"/>
        </w:rPr>
        <w:t>brch_shoe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ветвями, вызванные обувью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23)</w:t>
      </w:r>
      <w:proofErr w:type="spellStart"/>
      <w:r>
        <w:rPr>
          <w:rFonts w:ascii="Segoe UI" w:hAnsi="Segoe UI" w:cs="Segoe UI"/>
          <w:sz w:val="21"/>
          <w:szCs w:val="21"/>
        </w:rPr>
        <w:t>brch_other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 ветвями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24)</w:t>
      </w:r>
      <w:proofErr w:type="spellStart"/>
      <w:r>
        <w:rPr>
          <w:rFonts w:ascii="Segoe UI" w:hAnsi="Segoe UI" w:cs="Segoe UI"/>
          <w:sz w:val="21"/>
          <w:szCs w:val="21"/>
        </w:rPr>
        <w:t>address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Предполагаемый уличный адрес дерева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25)</w:t>
      </w:r>
      <w:proofErr w:type="spellStart"/>
      <w:r>
        <w:rPr>
          <w:rFonts w:ascii="Segoe UI" w:hAnsi="Segoe UI" w:cs="Segoe UI"/>
          <w:sz w:val="21"/>
          <w:szCs w:val="21"/>
        </w:rPr>
        <w:t>zipcode</w:t>
      </w:r>
      <w:proofErr w:type="spellEnd"/>
      <w:r>
        <w:rPr>
          <w:rFonts w:ascii="Segoe UI" w:hAnsi="Segoe UI" w:cs="Segoe UI"/>
          <w:sz w:val="21"/>
          <w:szCs w:val="21"/>
        </w:rPr>
        <w:t xml:space="preserve"> - Почтовый индекс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26)</w:t>
      </w:r>
      <w:proofErr w:type="spellStart"/>
      <w:r>
        <w:rPr>
          <w:rFonts w:ascii="Segoe UI" w:hAnsi="Segoe UI" w:cs="Segoe UI"/>
          <w:sz w:val="21"/>
          <w:szCs w:val="21"/>
        </w:rPr>
        <w:t>zip_city</w:t>
      </w:r>
      <w:proofErr w:type="spellEnd"/>
      <w:r>
        <w:rPr>
          <w:rFonts w:ascii="Segoe UI" w:hAnsi="Segoe UI" w:cs="Segoe UI"/>
          <w:sz w:val="21"/>
          <w:szCs w:val="21"/>
        </w:rPr>
        <w:t xml:space="preserve"> - Город, полученный из почтового индекса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27)</w:t>
      </w:r>
      <w:proofErr w:type="spellStart"/>
      <w:r>
        <w:rPr>
          <w:rFonts w:ascii="Segoe UI" w:hAnsi="Segoe UI" w:cs="Segoe UI"/>
          <w:sz w:val="21"/>
          <w:szCs w:val="21"/>
        </w:rPr>
        <w:t>cb_num</w:t>
      </w:r>
      <w:proofErr w:type="spellEnd"/>
      <w:r>
        <w:rPr>
          <w:rFonts w:ascii="Segoe UI" w:hAnsi="Segoe UI" w:cs="Segoe UI"/>
          <w:sz w:val="21"/>
          <w:szCs w:val="21"/>
        </w:rPr>
        <w:t xml:space="preserve"> - Общественный совет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28)</w:t>
      </w:r>
      <w:proofErr w:type="spellStart"/>
      <w:r>
        <w:rPr>
          <w:rFonts w:ascii="Segoe UI" w:hAnsi="Segoe UI" w:cs="Segoe UI"/>
          <w:sz w:val="21"/>
          <w:szCs w:val="21"/>
        </w:rPr>
        <w:t>borocode</w:t>
      </w:r>
      <w:proofErr w:type="spellEnd"/>
      <w:r>
        <w:rPr>
          <w:rFonts w:ascii="Segoe UI" w:hAnsi="Segoe UI" w:cs="Segoe UI"/>
          <w:sz w:val="21"/>
          <w:szCs w:val="21"/>
        </w:rPr>
        <w:t xml:space="preserve"> - </w:t>
      </w:r>
      <w:proofErr w:type="spellStart"/>
      <w:r>
        <w:rPr>
          <w:rFonts w:ascii="Segoe UI" w:hAnsi="Segoe UI" w:cs="Segoe UI"/>
          <w:sz w:val="21"/>
          <w:szCs w:val="21"/>
        </w:rPr>
        <w:t>Геокодирование</w:t>
      </w:r>
      <w:proofErr w:type="spellEnd"/>
      <w:r>
        <w:rPr>
          <w:rFonts w:ascii="Segoe UI" w:hAnsi="Segoe UI" w:cs="Segoe UI"/>
          <w:sz w:val="21"/>
          <w:szCs w:val="21"/>
        </w:rPr>
        <w:t xml:space="preserve"> на основе местоположения точки дерева (Целое число Доменные значения: 1 (Манхэттен) 2 (</w:t>
      </w:r>
      <w:proofErr w:type="spellStart"/>
      <w:r>
        <w:rPr>
          <w:rFonts w:ascii="Segoe UI" w:hAnsi="Segoe UI" w:cs="Segoe UI"/>
          <w:sz w:val="21"/>
          <w:szCs w:val="21"/>
        </w:rPr>
        <w:t>Бронкс</w:t>
      </w:r>
      <w:proofErr w:type="spellEnd"/>
      <w:r>
        <w:rPr>
          <w:rFonts w:ascii="Segoe UI" w:hAnsi="Segoe UI" w:cs="Segoe UI"/>
          <w:sz w:val="21"/>
          <w:szCs w:val="21"/>
        </w:rPr>
        <w:t>) 3 (Бруклин) 4 (</w:t>
      </w:r>
      <w:proofErr w:type="spellStart"/>
      <w:r>
        <w:rPr>
          <w:rFonts w:ascii="Segoe UI" w:hAnsi="Segoe UI" w:cs="Segoe UI"/>
          <w:sz w:val="21"/>
          <w:szCs w:val="21"/>
        </w:rPr>
        <w:t>Квинс</w:t>
      </w:r>
      <w:proofErr w:type="spellEnd"/>
      <w:r>
        <w:rPr>
          <w:rFonts w:ascii="Segoe UI" w:hAnsi="Segoe UI" w:cs="Segoe UI"/>
          <w:sz w:val="21"/>
          <w:szCs w:val="21"/>
        </w:rPr>
        <w:t>) 5 (Статен-</w:t>
      </w:r>
      <w:proofErr w:type="spellStart"/>
      <w:r>
        <w:rPr>
          <w:rFonts w:ascii="Segoe UI" w:hAnsi="Segoe UI" w:cs="Segoe UI"/>
          <w:sz w:val="21"/>
          <w:szCs w:val="21"/>
        </w:rPr>
        <w:t>Айленд</w:t>
      </w:r>
      <w:proofErr w:type="spellEnd"/>
      <w:r>
        <w:rPr>
          <w:rFonts w:ascii="Segoe UI" w:hAnsi="Segoe UI" w:cs="Segoe UI"/>
          <w:sz w:val="21"/>
          <w:szCs w:val="21"/>
        </w:rPr>
        <w:t>))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29)</w:t>
      </w:r>
      <w:proofErr w:type="spellStart"/>
      <w:r>
        <w:rPr>
          <w:rFonts w:ascii="Segoe UI" w:hAnsi="Segoe UI" w:cs="Segoe UI"/>
          <w:sz w:val="21"/>
          <w:szCs w:val="21"/>
        </w:rPr>
        <w:t>boroname</w:t>
      </w:r>
      <w:proofErr w:type="spellEnd"/>
      <w:r>
        <w:rPr>
          <w:rFonts w:ascii="Segoe UI" w:hAnsi="Segoe UI" w:cs="Segoe UI"/>
          <w:sz w:val="21"/>
          <w:szCs w:val="21"/>
        </w:rPr>
        <w:t xml:space="preserve"> - </w:t>
      </w:r>
      <w:proofErr w:type="spellStart"/>
      <w:r>
        <w:rPr>
          <w:rFonts w:ascii="Segoe UI" w:hAnsi="Segoe UI" w:cs="Segoe UI"/>
          <w:sz w:val="21"/>
          <w:szCs w:val="21"/>
        </w:rPr>
        <w:t>Геокодирование</w:t>
      </w:r>
      <w:proofErr w:type="spellEnd"/>
      <w:r>
        <w:rPr>
          <w:rFonts w:ascii="Segoe UI" w:hAnsi="Segoe UI" w:cs="Segoe UI"/>
          <w:sz w:val="21"/>
          <w:szCs w:val="21"/>
        </w:rPr>
        <w:t xml:space="preserve"> на основе местоположения точки дерева (Текст Доменные ценности: Манхэттен </w:t>
      </w:r>
      <w:proofErr w:type="spellStart"/>
      <w:r>
        <w:rPr>
          <w:rFonts w:ascii="Segoe UI" w:hAnsi="Segoe UI" w:cs="Segoe UI"/>
          <w:sz w:val="21"/>
          <w:szCs w:val="21"/>
        </w:rPr>
        <w:t>Бронкс</w:t>
      </w:r>
      <w:proofErr w:type="spellEnd"/>
      <w:r>
        <w:rPr>
          <w:rFonts w:ascii="Segoe UI" w:hAnsi="Segoe UI" w:cs="Segoe UI"/>
          <w:sz w:val="21"/>
          <w:szCs w:val="21"/>
        </w:rPr>
        <w:t xml:space="preserve">, Бруклин </w:t>
      </w:r>
      <w:proofErr w:type="spellStart"/>
      <w:r>
        <w:rPr>
          <w:rFonts w:ascii="Segoe UI" w:hAnsi="Segoe UI" w:cs="Segoe UI"/>
          <w:sz w:val="21"/>
          <w:szCs w:val="21"/>
        </w:rPr>
        <w:t>Квинс</w:t>
      </w:r>
      <w:proofErr w:type="spellEnd"/>
      <w:r>
        <w:rPr>
          <w:rFonts w:ascii="Segoe UI" w:hAnsi="Segoe UI" w:cs="Segoe UI"/>
          <w:sz w:val="21"/>
          <w:szCs w:val="21"/>
        </w:rPr>
        <w:t>, Статен-</w:t>
      </w:r>
      <w:proofErr w:type="spellStart"/>
      <w:r>
        <w:rPr>
          <w:rFonts w:ascii="Segoe UI" w:hAnsi="Segoe UI" w:cs="Segoe UI"/>
          <w:sz w:val="21"/>
          <w:szCs w:val="21"/>
        </w:rPr>
        <w:t>Айленд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30)</w:t>
      </w:r>
      <w:proofErr w:type="spellStart"/>
      <w:r>
        <w:rPr>
          <w:rFonts w:ascii="Segoe UI" w:hAnsi="Segoe UI" w:cs="Segoe UI"/>
          <w:sz w:val="21"/>
          <w:szCs w:val="21"/>
        </w:rPr>
        <w:t>cncldist</w:t>
      </w:r>
      <w:proofErr w:type="spellEnd"/>
      <w:r>
        <w:rPr>
          <w:rFonts w:ascii="Segoe UI" w:hAnsi="Segoe UI" w:cs="Segoe UI"/>
          <w:sz w:val="21"/>
          <w:szCs w:val="21"/>
        </w:rPr>
        <w:t xml:space="preserve"> - Округ совета Нью-Йорка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31)</w:t>
      </w:r>
      <w:proofErr w:type="spellStart"/>
      <w:r>
        <w:rPr>
          <w:rFonts w:ascii="Segoe UI" w:hAnsi="Segoe UI" w:cs="Segoe UI"/>
          <w:sz w:val="21"/>
          <w:szCs w:val="21"/>
        </w:rPr>
        <w:t>st_assem</w:t>
      </w:r>
      <w:proofErr w:type="spellEnd"/>
      <w:r>
        <w:rPr>
          <w:rFonts w:ascii="Segoe UI" w:hAnsi="Segoe UI" w:cs="Segoe UI"/>
          <w:sz w:val="21"/>
          <w:szCs w:val="21"/>
        </w:rPr>
        <w:t xml:space="preserve"> - Округ Ассамблеи штата Нью-Йорк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32)</w:t>
      </w:r>
      <w:proofErr w:type="spellStart"/>
      <w:r>
        <w:rPr>
          <w:rFonts w:ascii="Segoe UI" w:hAnsi="Segoe UI" w:cs="Segoe UI"/>
          <w:sz w:val="21"/>
          <w:szCs w:val="21"/>
        </w:rPr>
        <w:t>st_senate</w:t>
      </w:r>
      <w:proofErr w:type="spellEnd"/>
      <w:r>
        <w:rPr>
          <w:rFonts w:ascii="Segoe UI" w:hAnsi="Segoe UI" w:cs="Segoe UI"/>
          <w:sz w:val="21"/>
          <w:szCs w:val="21"/>
        </w:rPr>
        <w:t xml:space="preserve"> - Сенатский округ штата Нью-Йорк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33)</w:t>
      </w:r>
      <w:proofErr w:type="spellStart"/>
      <w:r>
        <w:rPr>
          <w:rFonts w:ascii="Segoe UI" w:hAnsi="Segoe UI" w:cs="Segoe UI"/>
          <w:sz w:val="21"/>
          <w:szCs w:val="21"/>
        </w:rPr>
        <w:t>nta</w:t>
      </w:r>
      <w:proofErr w:type="spellEnd"/>
      <w:r>
        <w:rPr>
          <w:rFonts w:ascii="Segoe UI" w:hAnsi="Segoe UI" w:cs="Segoe UI"/>
          <w:sz w:val="21"/>
          <w:szCs w:val="21"/>
        </w:rPr>
        <w:t xml:space="preserve"> - Код района табуляции соседей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34)</w:t>
      </w:r>
      <w:proofErr w:type="spellStart"/>
      <w:r>
        <w:rPr>
          <w:rFonts w:ascii="Segoe UI" w:hAnsi="Segoe UI" w:cs="Segoe UI"/>
          <w:sz w:val="21"/>
          <w:szCs w:val="21"/>
        </w:rPr>
        <w:t>nta_name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Название зоны табуляции соседей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35)</w:t>
      </w:r>
      <w:proofErr w:type="spellStart"/>
      <w:r>
        <w:rPr>
          <w:rFonts w:ascii="Segoe UI" w:hAnsi="Segoe UI" w:cs="Segoe UI"/>
          <w:sz w:val="21"/>
          <w:szCs w:val="21"/>
        </w:rPr>
        <w:t>boro_ct</w:t>
      </w:r>
      <w:proofErr w:type="spellEnd"/>
      <w:r>
        <w:rPr>
          <w:rFonts w:ascii="Segoe UI" w:hAnsi="Segoe UI" w:cs="Segoe UI"/>
          <w:sz w:val="21"/>
          <w:szCs w:val="21"/>
        </w:rPr>
        <w:t xml:space="preserve"> - Переписной участок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36)</w:t>
      </w:r>
      <w:proofErr w:type="spellStart"/>
      <w:r>
        <w:rPr>
          <w:rFonts w:ascii="Segoe UI" w:hAnsi="Segoe UI" w:cs="Segoe UI"/>
          <w:sz w:val="21"/>
          <w:szCs w:val="21"/>
        </w:rPr>
        <w:t>state</w:t>
      </w:r>
      <w:proofErr w:type="spellEnd"/>
      <w:r>
        <w:rPr>
          <w:rFonts w:ascii="Segoe UI" w:hAnsi="Segoe UI" w:cs="Segoe UI"/>
          <w:sz w:val="21"/>
          <w:szCs w:val="21"/>
        </w:rPr>
        <w:t xml:space="preserve"> - Государство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37)</w:t>
      </w:r>
      <w:proofErr w:type="spellStart"/>
      <w:r>
        <w:rPr>
          <w:rFonts w:ascii="Segoe UI" w:hAnsi="Segoe UI" w:cs="Segoe UI"/>
          <w:sz w:val="21"/>
          <w:szCs w:val="21"/>
        </w:rPr>
        <w:t>latitude</w:t>
      </w:r>
      <w:proofErr w:type="spellEnd"/>
      <w:r>
        <w:rPr>
          <w:rFonts w:ascii="Segoe UI" w:hAnsi="Segoe UI" w:cs="Segoe UI"/>
          <w:sz w:val="21"/>
          <w:szCs w:val="21"/>
        </w:rPr>
        <w:t xml:space="preserve"> - Широта точки дерева (Двойной)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38)</w:t>
      </w:r>
      <w:proofErr w:type="spellStart"/>
      <w:r>
        <w:rPr>
          <w:rFonts w:ascii="Segoe UI" w:hAnsi="Segoe UI" w:cs="Segoe UI"/>
          <w:sz w:val="21"/>
          <w:szCs w:val="21"/>
        </w:rPr>
        <w:t>longitude</w:t>
      </w:r>
      <w:proofErr w:type="spellEnd"/>
      <w:r>
        <w:rPr>
          <w:rFonts w:ascii="Segoe UI" w:hAnsi="Segoe UI" w:cs="Segoe UI"/>
          <w:sz w:val="21"/>
          <w:szCs w:val="21"/>
        </w:rPr>
        <w:t xml:space="preserve"> - Долгота точки дерева (Двойной)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39)</w:t>
      </w:r>
      <w:proofErr w:type="spellStart"/>
      <w:r>
        <w:rPr>
          <w:rFonts w:ascii="Segoe UI" w:hAnsi="Segoe UI" w:cs="Segoe UI"/>
          <w:sz w:val="21"/>
          <w:szCs w:val="21"/>
        </w:rPr>
        <w:t>x_sp</w:t>
      </w:r>
      <w:proofErr w:type="spellEnd"/>
      <w:r>
        <w:rPr>
          <w:rFonts w:ascii="Segoe UI" w:hAnsi="Segoe UI" w:cs="Segoe UI"/>
          <w:sz w:val="21"/>
          <w:szCs w:val="21"/>
        </w:rPr>
        <w:t xml:space="preserve"> - X координата точки дерева (Двойной)</w:t>
      </w:r>
    </w:p>
    <w:p w:rsidR="00D10F3E" w:rsidRP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40)</w:t>
      </w:r>
      <w:proofErr w:type="spellStart"/>
      <w:r>
        <w:rPr>
          <w:rFonts w:ascii="Segoe UI" w:hAnsi="Segoe UI" w:cs="Segoe UI"/>
          <w:sz w:val="21"/>
          <w:szCs w:val="21"/>
        </w:rPr>
        <w:t>y_sp</w:t>
      </w:r>
      <w:proofErr w:type="spellEnd"/>
      <w:r>
        <w:rPr>
          <w:rFonts w:ascii="Segoe UI" w:hAnsi="Segoe UI" w:cs="Segoe UI"/>
          <w:sz w:val="21"/>
          <w:szCs w:val="21"/>
        </w:rPr>
        <w:t xml:space="preserve"> - Y координата точки дерева (Двойной)</w:t>
      </w:r>
      <w:r w:rsidR="00D10F3E" w:rsidRPr="00F42D66"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2. Сколько категориальных признаков, какие?</w:t>
      </w:r>
    </w:p>
    <w:p w:rsidR="00F42D66" w:rsidRDefault="00F42D66" w:rsidP="00F42D66">
      <w:pPr>
        <w:pStyle w:val="a4"/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Всего 9 категориальных признаков: </w:t>
      </w:r>
    </w:p>
    <w:p w:rsid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status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Статус дерева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health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Здоровье деревьев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steward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Количество замеченных признаков управления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guards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Наличие и тип охраны деревьев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user_type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Категория пользователя, который собрал эту точку дерева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borocode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Геокодирование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на основе местоположения точки дерева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boroname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Геокодирование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на основе местоположения точки дерева</w:t>
      </w:r>
    </w:p>
    <w:p w:rsidR="00F42D66" w:rsidRPr="00F42D66" w:rsidRDefault="00F42D66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ВОПРОС 3. Столбец с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макимальным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количеством уникальных значений категориального признака?</w:t>
      </w:r>
    </w:p>
    <w:p w:rsidR="00F42D66" w:rsidRPr="00F42D66" w:rsidRDefault="00F42D66" w:rsidP="00F42D66">
      <w:pPr>
        <w:spacing w:line="360" w:lineRule="auto"/>
        <w:ind w:left="720" w:firstLine="69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Максимальное число категориальных признаков у столбца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borocode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borough</w:t>
      </w:r>
      <w:proofErr w:type="spellEnd"/>
    </w:p>
    <w:p w:rsidR="00F42D66" w:rsidRPr="00F42D66" w:rsidRDefault="00F42D66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4. Есть ли бинарные признаки?</w:t>
      </w:r>
    </w:p>
    <w:p w:rsidR="00F42D66" w:rsidRDefault="00F42D66" w:rsidP="00F42D66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есть: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curb_loc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sidewalk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root_stone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root_grate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root_other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trunk_wire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trnk_light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trnk_other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brch_light</w:t>
      </w:r>
      <w:proofErr w:type="spellEnd"/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brch_shoe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brch_other</w:t>
      </w:r>
      <w:proofErr w:type="spellEnd"/>
    </w:p>
    <w:p w:rsidR="00F908ED" w:rsidRPr="00F908ED" w:rsidRDefault="00F908ED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5. Какие числовые признаки?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tree_id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block_id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created_at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tree_dbh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stump_diam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zipcode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cb_num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cncldist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st_assem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st_senate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latitude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longitude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x_sp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y_sp</w:t>
      </w:r>
      <w:proofErr w:type="spellEnd"/>
    </w:p>
    <w:p w:rsidR="00F908ED" w:rsidRPr="00F908ED" w:rsidRDefault="00F908ED" w:rsidP="00F908E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Исключим столбцы с уникальными значениями и включающие результат других столбцов: 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D10F3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0F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Pr="00D10F3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10F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08ED" w:rsidRPr="00F908ED" w:rsidRDefault="00F908ED" w:rsidP="00F908E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6. Есть ли пропуски?</w:t>
      </w:r>
      <w:r w:rsidRPr="00F908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Воспользуемся командой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info</w:t>
      </w:r>
      <w:r w:rsidRPr="00F908ED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 w:rsidRPr="00F908ED"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чтобы увидеть общую информацию 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датасете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F908ED" w:rsidRDefault="00F908ED" w:rsidP="00F908ED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F908ED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6290D4C9" wp14:editId="127D5675">
            <wp:extent cx="3686689" cy="668748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ED" w:rsidRPr="00F908ED" w:rsidRDefault="00F908ED" w:rsidP="00F908ED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Информация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4B5C" w:rsidRDefault="00F908ED" w:rsidP="00F908E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можем наблюдать из Рисунка 1 – у нас есть пропуски.</w:t>
      </w:r>
    </w:p>
    <w:p w:rsidR="00F908ED" w:rsidRDefault="00F908ED" w:rsidP="00F908E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7. Сколько объектов с пропусками?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908ED" w:rsidRDefault="00F908ED" w:rsidP="00F908ED">
      <w:pPr>
        <w:pStyle w:val="a4"/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Основываясь на результате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info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- видим, что у 6-ти объектов есть пропуски.</w:t>
      </w:r>
    </w:p>
    <w:p w:rsidR="00F908ED" w:rsidRDefault="00F908ED" w:rsidP="00F908E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8. Столбец с максимальным количеством пропусков?</w:t>
      </w:r>
    </w:p>
    <w:p w:rsidR="00C53887" w:rsidRDefault="00F908ED" w:rsidP="00F908ED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Воспользуемся командой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isnull</w:t>
      </w:r>
      <w:proofErr w:type="spellEnd"/>
      <w:r w:rsidRPr="00F90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08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для подсчет</w:t>
      </w:r>
      <w:r w:rsidR="00C53887">
        <w:rPr>
          <w:rFonts w:ascii="Times New Roman" w:hAnsi="Times New Roman" w:cs="Times New Roman"/>
          <w:sz w:val="24"/>
          <w:szCs w:val="24"/>
        </w:rPr>
        <w:t>а максимального числа пропусков.</w:t>
      </w:r>
    </w:p>
    <w:p w:rsidR="00C53887" w:rsidRDefault="00C53887" w:rsidP="00F908ED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C53887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0E8D4240" wp14:editId="39168041">
            <wp:extent cx="2229161" cy="6458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ED" w:rsidRPr="00433356" w:rsidRDefault="00C53887" w:rsidP="00C53887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C53887">
        <w:rPr>
          <w:rFonts w:ascii="Times New Roman" w:hAnsi="Times New Roman" w:cs="Times New Roman"/>
          <w:sz w:val="24"/>
          <w:szCs w:val="24"/>
        </w:rPr>
        <w:t xml:space="preserve">Рисунок 2. Результат работы </w:t>
      </w:r>
      <w:proofErr w:type="spellStart"/>
      <w:proofErr w:type="gramStart"/>
      <w:r w:rsidRPr="00C53887">
        <w:rPr>
          <w:rFonts w:ascii="Times New Roman" w:hAnsi="Times New Roman" w:cs="Times New Roman"/>
          <w:sz w:val="24"/>
          <w:szCs w:val="24"/>
          <w:lang w:val="en-US"/>
        </w:rPr>
        <w:t>isnull</w:t>
      </w:r>
      <w:proofErr w:type="spellEnd"/>
      <w:r w:rsidRPr="004333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356">
        <w:rPr>
          <w:rFonts w:ascii="Times New Roman" w:hAnsi="Times New Roman" w:cs="Times New Roman"/>
          <w:sz w:val="24"/>
          <w:szCs w:val="24"/>
        </w:rPr>
        <w:t>)</w:t>
      </w:r>
    </w:p>
    <w:p w:rsidR="00C53887" w:rsidRPr="00C53887" w:rsidRDefault="00C53887" w:rsidP="00C53887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Следовательно, столбец/столбцы с наибольшим/им числом/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ами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пропусков - это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spc_latin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31619 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spc_common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31619</w:t>
      </w:r>
    </w:p>
    <w:p w:rsidR="00C53887" w:rsidRPr="00C53887" w:rsidRDefault="00C53887" w:rsidP="00C538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ВОПРОС 9. Есть ли на ваш взгляд выбросы, аномальные значения?</w:t>
      </w:r>
    </w:p>
    <w:p w:rsidR="00C53887" w:rsidRDefault="00C53887" w:rsidP="00C53887">
      <w:pPr>
        <w:pStyle w:val="a4"/>
        <w:spacing w:line="360" w:lineRule="auto"/>
        <w:ind w:left="1636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Аномальных значений и выбросов не замечено. Смотри приложение 1.</w:t>
      </w:r>
    </w:p>
    <w:p w:rsidR="00C53887" w:rsidRPr="00191178" w:rsidRDefault="00C53887" w:rsidP="00191178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53887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ВОПРОС 10. Столбец с максимальным средним значением после нормировки признаков через стандартное отклонение?</w:t>
      </w:r>
      <w:r w:rsidR="00191178" w:rsidRPr="00191178">
        <w:rPr>
          <w:noProof/>
          <w:lang w:eastAsia="ru-RU"/>
        </w:rPr>
        <w:t xml:space="preserve"> </w:t>
      </w:r>
      <w:r w:rsidR="00191178" w:rsidRPr="00191178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 wp14:anchorId="22BDB1B5" wp14:editId="2AA5D3A1">
            <wp:extent cx="5940425" cy="1750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78" w:rsidRDefault="00191178" w:rsidP="00191178">
      <w:pPr>
        <w:pStyle w:val="a4"/>
        <w:spacing w:line="360" w:lineRule="auto"/>
        <w:ind w:left="36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  <w:lang w:eastAsia="ru-RU"/>
        </w:rPr>
        <w:t>Рисунок 3. Поиск столбца с максимальным средним значением после нормировки признаков, через стандартное отклонение.</w:t>
      </w:r>
    </w:p>
    <w:p w:rsidR="00191178" w:rsidRDefault="00191178" w:rsidP="00C53887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11. Столбец с целевым признаком?</w:t>
      </w:r>
    </w:p>
    <w:p w:rsidR="00191178" w:rsidRDefault="00191178" w:rsidP="00191178">
      <w:pPr>
        <w:pStyle w:val="a5"/>
        <w:shd w:val="clear" w:color="auto" w:fill="FFFFFF"/>
        <w:spacing w:before="0" w:beforeAutospacing="0" w:after="240" w:afterAutospacing="0"/>
        <w:ind w:firstLine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Так как, мне надо выделить районы, в которых состояние деревьев аномально хорошее или плохое; выделить наилучший район по состоянию деревьев; выделить виды деревьев (или более общие элементы классификации), обладающие наилучшими показателями «здоровья», то будем оценивать столбцы: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1)</w:t>
      </w:r>
      <w:proofErr w:type="spellStart"/>
      <w:r>
        <w:rPr>
          <w:rFonts w:ascii="Segoe UI" w:hAnsi="Segoe UI" w:cs="Segoe UI"/>
          <w:sz w:val="21"/>
          <w:szCs w:val="21"/>
        </w:rPr>
        <w:t>status</w:t>
      </w:r>
      <w:proofErr w:type="spellEnd"/>
      <w:r>
        <w:rPr>
          <w:rFonts w:ascii="Segoe UI" w:hAnsi="Segoe UI" w:cs="Segoe UI"/>
          <w:sz w:val="21"/>
          <w:szCs w:val="21"/>
        </w:rPr>
        <w:t xml:space="preserve"> - Указывает, является ли дерево живым, стоящим мертвым или пнем.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zip_city</w:t>
      </w:r>
      <w:proofErr w:type="spellEnd"/>
      <w:r>
        <w:rPr>
          <w:rFonts w:ascii="Segoe UI" w:hAnsi="Segoe UI" w:cs="Segoe UI"/>
          <w:sz w:val="21"/>
          <w:szCs w:val="21"/>
        </w:rPr>
        <w:t xml:space="preserve"> - Город, полученный из почтового индекса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3)</w:t>
      </w:r>
      <w:proofErr w:type="spellStart"/>
      <w:r>
        <w:rPr>
          <w:rFonts w:ascii="Segoe UI" w:hAnsi="Segoe UI" w:cs="Segoe UI"/>
          <w:sz w:val="21"/>
          <w:szCs w:val="21"/>
        </w:rPr>
        <w:t>root_stone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корнями, вызванные брусчаткой в ложе дерева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4)</w:t>
      </w:r>
      <w:proofErr w:type="spellStart"/>
      <w:r>
        <w:rPr>
          <w:rFonts w:ascii="Segoe UI" w:hAnsi="Segoe UI" w:cs="Segoe UI"/>
          <w:sz w:val="21"/>
          <w:szCs w:val="21"/>
        </w:rPr>
        <w:t>root_grate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корнями, вызванные металлическими решетками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5)</w:t>
      </w:r>
      <w:proofErr w:type="spellStart"/>
      <w:r>
        <w:rPr>
          <w:rFonts w:ascii="Segoe UI" w:hAnsi="Segoe UI" w:cs="Segoe UI"/>
          <w:sz w:val="21"/>
          <w:szCs w:val="21"/>
        </w:rPr>
        <w:t>root_other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 корнями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6)</w:t>
      </w:r>
      <w:proofErr w:type="spellStart"/>
      <w:r>
        <w:rPr>
          <w:rFonts w:ascii="Segoe UI" w:hAnsi="Segoe UI" w:cs="Segoe UI"/>
          <w:sz w:val="21"/>
          <w:szCs w:val="21"/>
        </w:rPr>
        <w:t>trunk_wire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со стволом, вызванные тросом или проводами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7)</w:t>
      </w:r>
      <w:proofErr w:type="spellStart"/>
      <w:r>
        <w:rPr>
          <w:rFonts w:ascii="Segoe UI" w:hAnsi="Segoe UI" w:cs="Segoe UI"/>
          <w:sz w:val="21"/>
          <w:szCs w:val="21"/>
        </w:rPr>
        <w:t>trnk_light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со стволом, вызванные освещением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8)</w:t>
      </w:r>
      <w:proofErr w:type="spellStart"/>
      <w:r>
        <w:rPr>
          <w:rFonts w:ascii="Segoe UI" w:hAnsi="Segoe UI" w:cs="Segoe UI"/>
          <w:sz w:val="21"/>
          <w:szCs w:val="21"/>
        </w:rPr>
        <w:t>trnk_other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со стволом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9)</w:t>
      </w:r>
      <w:proofErr w:type="spellStart"/>
      <w:r>
        <w:rPr>
          <w:rFonts w:ascii="Segoe UI" w:hAnsi="Segoe UI" w:cs="Segoe UI"/>
          <w:sz w:val="21"/>
          <w:szCs w:val="21"/>
        </w:rPr>
        <w:t>brch_light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ветками, вызванные освещением или проводами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10)</w:t>
      </w:r>
      <w:proofErr w:type="spellStart"/>
      <w:r>
        <w:rPr>
          <w:rFonts w:ascii="Segoe UI" w:hAnsi="Segoe UI" w:cs="Segoe UI"/>
          <w:sz w:val="21"/>
          <w:szCs w:val="21"/>
        </w:rPr>
        <w:t>brch_shoe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ветвями, вызванные обувью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11)</w:t>
      </w:r>
      <w:proofErr w:type="spellStart"/>
      <w:r>
        <w:rPr>
          <w:rFonts w:ascii="Segoe UI" w:hAnsi="Segoe UI" w:cs="Segoe UI"/>
          <w:sz w:val="21"/>
          <w:szCs w:val="21"/>
        </w:rPr>
        <w:t>brch_other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 ветвями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12)</w:t>
      </w:r>
      <w:proofErr w:type="spellStart"/>
      <w:r>
        <w:rPr>
          <w:rFonts w:ascii="Segoe UI" w:hAnsi="Segoe UI" w:cs="Segoe UI"/>
          <w:sz w:val="21"/>
          <w:szCs w:val="21"/>
        </w:rPr>
        <w:t>spc_common</w:t>
      </w:r>
      <w:proofErr w:type="spellEnd"/>
      <w:r>
        <w:rPr>
          <w:rFonts w:ascii="Segoe UI" w:hAnsi="Segoe UI" w:cs="Segoe UI"/>
          <w:sz w:val="21"/>
          <w:szCs w:val="21"/>
        </w:rPr>
        <w:t xml:space="preserve"> - Общее название породы деревьев</w:t>
      </w:r>
    </w:p>
    <w:p w:rsidR="00191178" w:rsidRDefault="00191178" w:rsidP="00191178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191178" w:rsidRDefault="00191178" w:rsidP="00191178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Обрабатываем категориальные и бинарные признаки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датасета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Смотри приложение 1.</w:t>
      </w:r>
    </w:p>
    <w:p w:rsidR="00191178" w:rsidRDefault="00191178" w:rsidP="00191178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ВОПРОС 12. Сколько объектов попадает в тренировочную выборку при использовании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train_test_split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с параметрами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test_size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0.3,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random_state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42?</w:t>
      </w:r>
    </w:p>
    <w:p w:rsidR="00191178" w:rsidRPr="004C3DA2" w:rsidRDefault="00191178" w:rsidP="004C3DA2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191178">
        <w:rPr>
          <w:noProof/>
          <w:shd w:val="clear" w:color="auto" w:fill="FFFFFF"/>
          <w:lang w:eastAsia="ru-RU"/>
        </w:rPr>
        <w:lastRenderedPageBreak/>
        <w:drawing>
          <wp:inline distT="0" distB="0" distL="0" distR="0" wp14:anchorId="03DDB72B" wp14:editId="296EA8C1">
            <wp:extent cx="5191850" cy="5496692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78" w:rsidRDefault="004C3DA2" w:rsidP="00191178">
      <w:pPr>
        <w:pStyle w:val="a4"/>
        <w:spacing w:line="360" w:lineRule="auto"/>
        <w:ind w:left="1636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Рисунок 4. Исключаем столбце с целевыми признаками из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датасета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для тренировки</w:t>
      </w:r>
      <w:r w:rsidR="00191178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4C3DA2" w:rsidRDefault="004C3DA2" w:rsidP="004C3DA2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4C3DA2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 wp14:anchorId="7A64CE12" wp14:editId="54817EBB">
            <wp:extent cx="5940425" cy="647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A2" w:rsidRDefault="004C3DA2" w:rsidP="004C3DA2">
      <w:pPr>
        <w:spacing w:line="36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Рисунок 5. Разделение данных на тренировочные и тестовые.</w:t>
      </w:r>
    </w:p>
    <w:p w:rsidR="00191178" w:rsidRDefault="004C3DA2" w:rsidP="004C3DA2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 тренировочную выборку попадет 478651 объектов.</w:t>
      </w:r>
    </w:p>
    <w:p w:rsidR="004C3DA2" w:rsidRDefault="004C3DA2" w:rsidP="004C3DA2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13. Между какими признаками наблюдается линейная зависимость (корреляция)?</w:t>
      </w:r>
    </w:p>
    <w:p w:rsidR="004C3DA2" w:rsidRDefault="004C3DA2" w:rsidP="004C3DA2">
      <w:pPr>
        <w:spacing w:line="360" w:lineRule="auto"/>
        <w:ind w:firstLine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Проверим коэффициент VIF (</w:t>
      </w:r>
      <w:proofErr w:type="spellStart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Variable</w:t>
      </w:r>
      <w:proofErr w:type="spellEnd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Inflation</w:t>
      </w:r>
      <w:proofErr w:type="spellEnd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Factors</w:t>
      </w:r>
      <w:proofErr w:type="spellEnd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) для всех признаков. Если </w:t>
      </w:r>
      <w:proofErr w:type="gramStart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VIF &gt;</w:t>
      </w:r>
      <w:proofErr w:type="gramEnd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10, то есть четкая линейная зависимость.</w:t>
      </w:r>
    </w:p>
    <w:p w:rsidR="004C3DA2" w:rsidRDefault="004C3DA2" w:rsidP="004C3DA2">
      <w:pPr>
        <w:spacing w:line="360" w:lineRule="auto"/>
        <w:ind w:firstLine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4C3DA2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 wp14:anchorId="6A3DF2A4" wp14:editId="79C59353">
            <wp:extent cx="5940425" cy="3571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A2" w:rsidRPr="004C3DA2" w:rsidRDefault="004C3DA2" w:rsidP="004C3DA2">
      <w:pPr>
        <w:spacing w:line="360" w:lineRule="auto"/>
        <w:ind w:firstLine="36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Рисунок 5. Поиск признаков с коэффициентов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VIF</w:t>
      </w:r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больше 10.</w:t>
      </w:r>
    </w:p>
    <w:p w:rsidR="004C3DA2" w:rsidRDefault="004C3DA2" w:rsidP="004C3DA2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14. Сколько признаков достаточно для объяснения 90% дисперсии после применения метода PCA?</w:t>
      </w:r>
    </w:p>
    <w:p w:rsidR="004C3DA2" w:rsidRDefault="009146A4" w:rsidP="009146A4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9146A4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 wp14:anchorId="025D4F26" wp14:editId="23A2B088">
            <wp:extent cx="4659465" cy="446024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286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A4" w:rsidRPr="009146A4" w:rsidRDefault="009146A4" w:rsidP="009146A4">
      <w:pPr>
        <w:spacing w:line="36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Рисунок 6. Применение метода главных компонентов.</w:t>
      </w:r>
    </w:p>
    <w:p w:rsidR="004C3DA2" w:rsidRDefault="009146A4" w:rsidP="009146A4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15. Какой признак вносит наибольший вклад в первую компоненту?</w:t>
      </w:r>
    </w:p>
    <w:p w:rsidR="009146A4" w:rsidRPr="009146A4" w:rsidRDefault="009146A4" w:rsidP="009146A4">
      <w:pPr>
        <w:pStyle w:val="a4"/>
        <w:spacing w:line="360" w:lineRule="auto"/>
        <w:ind w:left="36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Наибольший вклад в первую компоненту вносит 11-ый признак 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borocode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Смотри</w:t>
      </w: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приложение</w:t>
      </w: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1.</w:t>
      </w:r>
    </w:p>
    <w:p w:rsidR="009146A4" w:rsidRPr="009146A4" w:rsidRDefault="009146A4" w:rsidP="009146A4">
      <w:pPr>
        <w:pStyle w:val="a4"/>
        <w:spacing w:line="360" w:lineRule="auto"/>
        <w:ind w:left="360"/>
        <w:jc w:val="center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Приложение</w:t>
      </w: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1.</w:t>
      </w:r>
    </w:p>
    <w:p w:rsidR="009146A4" w:rsidRPr="009146A4" w:rsidRDefault="009146A4" w:rsidP="009146A4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!pip install pandas</w:t>
      </w:r>
    </w:p>
    <w:p w:rsidR="009146A4" w:rsidRPr="009146A4" w:rsidRDefault="009146A4" w:rsidP="009146A4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!pip install </w:t>
      </w:r>
      <w:proofErr w:type="spellStart"/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sklearn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pandas as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warnings</w:t>
      </w:r>
    </w:p>
    <w:p w:rsidR="009146A4" w:rsidRPr="00433356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3356">
        <w:rPr>
          <w:rFonts w:ascii="Times New Roman" w:hAnsi="Times New Roman" w:cs="Times New Roman"/>
          <w:sz w:val="24"/>
          <w:szCs w:val="24"/>
          <w:lang w:val="en-US"/>
        </w:rPr>
        <w:t>warnings.filterwarnings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3356">
        <w:rPr>
          <w:rFonts w:ascii="Times New Roman" w:hAnsi="Times New Roman" w:cs="Times New Roman"/>
          <w:sz w:val="24"/>
          <w:szCs w:val="24"/>
          <w:lang w:val="en-US"/>
        </w:rPr>
        <w:t>'ignore')</w:t>
      </w:r>
    </w:p>
    <w:p w:rsidR="00C53887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('2015-street-tree-census-tree-data.csv')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9146A4">
        <w:rPr>
          <w:rFonts w:ascii="Times New Roman" w:hAnsi="Times New Roman" w:cs="Times New Roman"/>
          <w:sz w:val="24"/>
          <w:szCs w:val="24"/>
        </w:rPr>
        <w:t>_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tree_id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#исключим столбец, включающий результаты других столбцов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('problems',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исключим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столбец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индивидуальными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параметрами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#исключим столбец с индивидуальными параметрами</w:t>
      </w:r>
    </w:p>
    <w:p w:rsidR="009146A4" w:rsidRPr="00433356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4333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drop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axis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 xml:space="preserve"> = 1)</w:t>
      </w:r>
    </w:p>
    <w:p w:rsidR="009146A4" w:rsidRPr="00433356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#исключим столбцы с признаками, которые отсутствуют в документации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('council district',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('census tract',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('bin',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bbl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ctgrl_priz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['status','health','steward','guards','user_type','borocode','borough']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column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data.columns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column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ctgrl_priz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column, data[column].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nunique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data.info()</w:t>
      </w:r>
      <w:proofErr w:type="gram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data.isnull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).sum(axis =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column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data.columns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data[column].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value_counts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math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['block_id','tree_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dbh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','stump_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diam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postcode','community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board','cncldist','st_assem','st_senate','boro_ct','latitude','longitude','x_sp','y_sp']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column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column] = (data[column] - data[column].mean())/(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(data[column].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avrg</w:t>
      </w:r>
      <w:proofErr w:type="spellEnd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-math.inf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column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data[column].mean() &gt;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avrg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avrg</w:t>
      </w:r>
      <w:proofErr w:type="spellEnd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data[column].mean()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avrg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, column)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'state']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(data['state'] == 'New York',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data.spc_latin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data.steward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'steward']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data.guards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'guards']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data.sidewalk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'sidewalk']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#Расположено ли дерево вдоль бордюра или со смещением от него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curb_loc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curb_loc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OnCurb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 xml:space="preserve">#Повреждение </w:t>
      </w:r>
      <w:proofErr w:type="spellStart"/>
      <w:r w:rsidRPr="009146A4">
        <w:rPr>
          <w:rFonts w:ascii="Times New Roman" w:hAnsi="Times New Roman" w:cs="Times New Roman"/>
          <w:sz w:val="24"/>
          <w:szCs w:val="24"/>
        </w:rPr>
        <w:t>тратуара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в непосредственной близости от дерева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'sidewalk']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(data['sidewalk'] == 'Damage',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брусчаткой в ложе дерева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металлическими решетками в ложе дерева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других корневых проблем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проблемы со стволом, вызванной проволокой или веревкой, обмотанной вокруг ствола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lastRenderedPageBreak/>
        <w:t>#Указывает на наличие проблем со стволом, вызванных установленным на дереве освещением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других проблем с магистралью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проблемы с ветвями, вызванной светильниками (обычно струнными) или проводами в ветвях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проблемы с ветками, вызванной кроссовками в ветках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других проблем с ветвями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#Город, полученный из почтового индекса</w:t>
      </w:r>
    </w:p>
    <w:p w:rsidR="009146A4" w:rsidRPr="00433356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city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 xml:space="preserve">#Это название 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9146A4">
        <w:rPr>
          <w:rFonts w:ascii="Times New Roman" w:hAnsi="Times New Roman" w:cs="Times New Roman"/>
          <w:sz w:val="24"/>
          <w:szCs w:val="24"/>
        </w:rPr>
        <w:t>, соответствующее области табуляции района по переписи населения США 2010 года, в которую попадает точка дерева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data.nta_name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nta_name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nta_name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 xml:space="preserve">#Это код 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9146A4">
        <w:rPr>
          <w:rFonts w:ascii="Times New Roman" w:hAnsi="Times New Roman" w:cs="Times New Roman"/>
          <w:sz w:val="24"/>
          <w:szCs w:val="24"/>
        </w:rPr>
        <w:t>, соответствующий району, в который попадает точка дерева, согласно переписи населения США 2010 года.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data.nta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#Название района, в котором находится точка произрастания деревьев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data.borough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'borough'] = data['borough'].replace(item,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#Город, полученный из почтового индекса. Часто (но не всегда) это то же самое, что и район.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data.postcode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'postcode'] = data['postcode'].replace(item,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#Указывает, присутствует ли ограждение, и считает ли пользователь, что это полезное или вредное ограждение. Не регистрируется для мертвых деревьев и пней.</w:t>
      </w:r>
    </w:p>
    <w:p w:rsidR="009146A4" w:rsidRPr="00433356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guards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'guards'] = data['guards'].replace(item,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#Это поле описывает категорию пользователя, который собрал данные этой точки дерева.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data.user_type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user_type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user_type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    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количество уникальных признаков бережного отношения, отмеченных для данного дерева. Не регистрируется для пней или мертвых деревьев.</w:t>
      </w:r>
    </w:p>
    <w:p w:rsidR="009146A4" w:rsidRPr="00433356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steward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'steward'] = data['steward'].replace(item,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lastRenderedPageBreak/>
        <w:t>#Общее название вида, например, "красный клен"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#Научное название вида, например, "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Acer</w:t>
      </w:r>
      <w:r w:rsidRPr="0091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rubrum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>".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data.spc_latin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#Указывает, является ли дерево живым, стоящим мертвым или пнем.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'Alive', 'status'] = 2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'Stump', 'status'] =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'Dead', 'status']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Здоровье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деревьев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'Good', 'health'] = 2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'Fair', 'health'] =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'Poor', 'health']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'health']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data_training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['health',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'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borough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axis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data_target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['health',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borough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training.info()</w:t>
      </w:r>
      <w:proofErr w:type="gram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data_training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data_target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=.3,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statsmodels.stats.outliers_influence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variance_inflation_factor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vif_data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vif_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"]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data_training.columns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vif_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"VIF"] = [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variance_inflation_factor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data_training.values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) for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data_training.columns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))]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vif_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vif_data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['VIF'] &gt; 10.0]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import preprocessing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std_data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preprocessing.scale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),columns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x_train.columns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sklearn.decomposition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import PCA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in range(1,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std_data.columns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pca</w:t>
      </w:r>
      <w:proofErr w:type="spellEnd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PCA(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n_components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pca.fit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std_data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, sum(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pca.explained_variance_ratio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_))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pca</w:t>
      </w:r>
      <w:proofErr w:type="spellEnd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PCA(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n_components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=12)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pca.fit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std_data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pca.components</w:t>
      </w:r>
      <w:proofErr w:type="spellEnd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_[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answ</w:t>
      </w:r>
      <w:proofErr w:type="spellEnd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j in range(0,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if  abs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[j]) &gt;  abs(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answ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answ</w:t>
      </w:r>
      <w:proofErr w:type="spellEnd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[j]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j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answ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std_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data.iloc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:, 11]</w:t>
      </w:r>
    </w:p>
    <w:sectPr w:rsidR="009146A4" w:rsidRPr="00914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303"/>
    <w:multiLevelType w:val="hybridMultilevel"/>
    <w:tmpl w:val="6E949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0AB4"/>
    <w:multiLevelType w:val="hybridMultilevel"/>
    <w:tmpl w:val="75A82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E3F"/>
    <w:multiLevelType w:val="hybridMultilevel"/>
    <w:tmpl w:val="5064A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23D6E"/>
    <w:multiLevelType w:val="hybridMultilevel"/>
    <w:tmpl w:val="A58C63E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E41463"/>
    <w:multiLevelType w:val="hybridMultilevel"/>
    <w:tmpl w:val="8CA639E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AB20BC"/>
    <w:multiLevelType w:val="hybridMultilevel"/>
    <w:tmpl w:val="897E141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014505"/>
    <w:multiLevelType w:val="hybridMultilevel"/>
    <w:tmpl w:val="0D467A36"/>
    <w:lvl w:ilvl="0" w:tplc="04190019">
      <w:start w:val="1"/>
      <w:numFmt w:val="lowerLetter"/>
      <w:lvlText w:val="%1."/>
      <w:lvlJc w:val="left"/>
      <w:pPr>
        <w:ind w:left="2223" w:hanging="360"/>
      </w:pPr>
    </w:lvl>
    <w:lvl w:ilvl="1" w:tplc="04190019" w:tentative="1">
      <w:start w:val="1"/>
      <w:numFmt w:val="lowerLetter"/>
      <w:lvlText w:val="%2."/>
      <w:lvlJc w:val="left"/>
      <w:pPr>
        <w:ind w:left="2943" w:hanging="360"/>
      </w:pPr>
    </w:lvl>
    <w:lvl w:ilvl="2" w:tplc="0419001B" w:tentative="1">
      <w:start w:val="1"/>
      <w:numFmt w:val="lowerRoman"/>
      <w:lvlText w:val="%3."/>
      <w:lvlJc w:val="right"/>
      <w:pPr>
        <w:ind w:left="3663" w:hanging="180"/>
      </w:pPr>
    </w:lvl>
    <w:lvl w:ilvl="3" w:tplc="0419000F" w:tentative="1">
      <w:start w:val="1"/>
      <w:numFmt w:val="decimal"/>
      <w:lvlText w:val="%4."/>
      <w:lvlJc w:val="left"/>
      <w:pPr>
        <w:ind w:left="4383" w:hanging="360"/>
      </w:pPr>
    </w:lvl>
    <w:lvl w:ilvl="4" w:tplc="04190019" w:tentative="1">
      <w:start w:val="1"/>
      <w:numFmt w:val="lowerLetter"/>
      <w:lvlText w:val="%5."/>
      <w:lvlJc w:val="left"/>
      <w:pPr>
        <w:ind w:left="5103" w:hanging="360"/>
      </w:pPr>
    </w:lvl>
    <w:lvl w:ilvl="5" w:tplc="0419001B" w:tentative="1">
      <w:start w:val="1"/>
      <w:numFmt w:val="lowerRoman"/>
      <w:lvlText w:val="%6."/>
      <w:lvlJc w:val="right"/>
      <w:pPr>
        <w:ind w:left="5823" w:hanging="180"/>
      </w:pPr>
    </w:lvl>
    <w:lvl w:ilvl="6" w:tplc="0419000F" w:tentative="1">
      <w:start w:val="1"/>
      <w:numFmt w:val="decimal"/>
      <w:lvlText w:val="%7."/>
      <w:lvlJc w:val="left"/>
      <w:pPr>
        <w:ind w:left="6543" w:hanging="360"/>
      </w:pPr>
    </w:lvl>
    <w:lvl w:ilvl="7" w:tplc="04190019" w:tentative="1">
      <w:start w:val="1"/>
      <w:numFmt w:val="lowerLetter"/>
      <w:lvlText w:val="%8."/>
      <w:lvlJc w:val="left"/>
      <w:pPr>
        <w:ind w:left="7263" w:hanging="360"/>
      </w:pPr>
    </w:lvl>
    <w:lvl w:ilvl="8" w:tplc="041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7" w15:restartNumberingAfterBreak="0">
    <w:nsid w:val="56D271DE"/>
    <w:multiLevelType w:val="hybridMultilevel"/>
    <w:tmpl w:val="C94294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636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33ADC"/>
    <w:multiLevelType w:val="hybridMultilevel"/>
    <w:tmpl w:val="9B2ED00E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6C3B5E9E"/>
    <w:multiLevelType w:val="hybridMultilevel"/>
    <w:tmpl w:val="17C2CFAA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C7437E8"/>
    <w:multiLevelType w:val="hybridMultilevel"/>
    <w:tmpl w:val="1A26659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5C"/>
    <w:rsid w:val="00191178"/>
    <w:rsid w:val="00433356"/>
    <w:rsid w:val="004C3DA2"/>
    <w:rsid w:val="008E729C"/>
    <w:rsid w:val="009146A4"/>
    <w:rsid w:val="00C53887"/>
    <w:rsid w:val="00D10F3E"/>
    <w:rsid w:val="00DD4B5C"/>
    <w:rsid w:val="00E64C4D"/>
    <w:rsid w:val="00F42D66"/>
    <w:rsid w:val="00F9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2FEA"/>
  <w15:chartTrackingRefBased/>
  <w15:docId w15:val="{D0060643-5D26-4EE3-9982-4BE5A146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2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72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64C4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4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new-york-city/ny-2015-street-tree-census-tree-data?select=2015-street-tree-census-tree-data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2501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5</cp:revision>
  <dcterms:created xsi:type="dcterms:W3CDTF">2021-06-01T06:35:00Z</dcterms:created>
  <dcterms:modified xsi:type="dcterms:W3CDTF">2021-06-01T20:20:00Z</dcterms:modified>
</cp:coreProperties>
</file>