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E37B3" w:rsidRDefault="00C06556">
      <w:pPr>
        <w:pStyle w:val="Title"/>
        <w:jc w:val="left"/>
        <w:rPr>
          <w:rFonts w:ascii="Arial" w:eastAsia="Arial" w:hAnsi="Arial" w:cs="Arial"/>
          <w:sz w:val="40"/>
          <w:szCs w:val="40"/>
        </w:rPr>
      </w:pPr>
      <w:bookmarkStart w:id="0" w:name="_c40bjinrqlg4" w:colFirst="0" w:colLast="0"/>
      <w:bookmarkEnd w:id="0"/>
      <w:r>
        <w:rPr>
          <w:rFonts w:ascii="Arial" w:eastAsia="Arial" w:hAnsi="Arial" w:cs="Arial"/>
          <w:color w:val="000000"/>
          <w:sz w:val="36"/>
          <w:szCs w:val="36"/>
        </w:rPr>
        <w:t>Project Requirements Document: Google Fiber</w:t>
      </w:r>
    </w:p>
    <w:p w14:paraId="00000002" w14:textId="77777777" w:rsidR="001E37B3" w:rsidRDefault="00C06556">
      <w:pPr>
        <w:spacing w:after="200"/>
        <w:jc w:val="left"/>
        <w:rPr>
          <w:rFonts w:ascii="Arial" w:eastAsia="Arial" w:hAnsi="Arial" w:cs="Arial"/>
          <w:color w:val="000000"/>
        </w:rPr>
      </w:pPr>
      <w:r>
        <w:rPr>
          <w:rFonts w:ascii="Arial" w:eastAsia="Arial" w:hAnsi="Arial" w:cs="Arial"/>
          <w:color w:val="000000"/>
        </w:rPr>
        <w:t xml:space="preserve">                                                                                        </w:t>
      </w:r>
    </w:p>
    <w:p w14:paraId="00000003" w14:textId="7C698007" w:rsidR="001E37B3" w:rsidRDefault="00C06556">
      <w:pPr>
        <w:pStyle w:val="Heading2"/>
        <w:widowControl w:val="0"/>
        <w:spacing w:before="200" w:after="200" w:line="360" w:lineRule="auto"/>
        <w:rPr>
          <w:rFonts w:ascii="Arial" w:eastAsia="Arial" w:hAnsi="Arial" w:cs="Arial"/>
          <w:color w:val="3C4043"/>
          <w:sz w:val="22"/>
          <w:szCs w:val="22"/>
        </w:rPr>
      </w:pPr>
      <w:r>
        <w:rPr>
          <w:rFonts w:ascii="Arial" w:eastAsia="Arial" w:hAnsi="Arial" w:cs="Arial"/>
          <w:b/>
          <w:color w:val="4285F4"/>
          <w:sz w:val="22"/>
          <w:szCs w:val="22"/>
        </w:rPr>
        <w:t xml:space="preserve">BI Analyst: </w:t>
      </w:r>
      <w:r w:rsidRPr="00A569C9">
        <w:rPr>
          <w:rFonts w:ascii="Arial" w:eastAsia="Arial" w:hAnsi="Arial" w:cs="Arial"/>
          <w:color w:val="auto"/>
          <w:sz w:val="22"/>
          <w:szCs w:val="22"/>
        </w:rPr>
        <w:t>V</w:t>
      </w:r>
      <w:r w:rsidR="00FB509F" w:rsidRPr="00A569C9">
        <w:rPr>
          <w:rFonts w:ascii="Arial" w:eastAsia="Arial" w:hAnsi="Arial" w:cs="Arial"/>
          <w:color w:val="auto"/>
          <w:sz w:val="22"/>
          <w:szCs w:val="22"/>
        </w:rPr>
        <w:t>ladislav P</w:t>
      </w:r>
      <w:r w:rsidR="00A569C9">
        <w:rPr>
          <w:rFonts w:ascii="Arial" w:eastAsia="Arial" w:hAnsi="Arial" w:cs="Arial"/>
          <w:color w:val="auto"/>
          <w:sz w:val="22"/>
          <w:szCs w:val="22"/>
        </w:rPr>
        <w:t>l</w:t>
      </w:r>
      <w:r w:rsidR="00FB509F" w:rsidRPr="00A569C9">
        <w:rPr>
          <w:rFonts w:ascii="Arial" w:eastAsia="Arial" w:hAnsi="Arial" w:cs="Arial"/>
          <w:color w:val="auto"/>
          <w:sz w:val="22"/>
          <w:szCs w:val="22"/>
        </w:rPr>
        <w:t>yusnin</w:t>
      </w:r>
    </w:p>
    <w:p w14:paraId="00000004" w14:textId="77777777" w:rsidR="001E37B3" w:rsidRDefault="00C06556">
      <w:pPr>
        <w:pStyle w:val="Heading2"/>
        <w:widowControl w:val="0"/>
        <w:spacing w:before="200" w:after="200" w:line="360" w:lineRule="auto"/>
        <w:rPr>
          <w:rFonts w:ascii="Arial" w:eastAsia="Arial" w:hAnsi="Arial" w:cs="Arial"/>
          <w:color w:val="3C4043"/>
          <w:sz w:val="22"/>
          <w:szCs w:val="22"/>
        </w:rPr>
      </w:pPr>
      <w:r>
        <w:rPr>
          <w:rFonts w:ascii="Arial" w:eastAsia="Arial" w:hAnsi="Arial" w:cs="Arial"/>
          <w:b/>
          <w:color w:val="4285F4"/>
          <w:sz w:val="22"/>
          <w:szCs w:val="22"/>
        </w:rPr>
        <w:t>Client/Sponsor:</w:t>
      </w:r>
      <w:r>
        <w:rPr>
          <w:rFonts w:ascii="Arial" w:eastAsia="Arial" w:hAnsi="Arial" w:cs="Arial"/>
          <w:color w:val="4285F4"/>
          <w:sz w:val="22"/>
          <w:szCs w:val="22"/>
        </w:rPr>
        <w:t xml:space="preserve"> </w:t>
      </w:r>
      <w:r>
        <w:rPr>
          <w:rFonts w:ascii="Arial" w:eastAsia="Arial" w:hAnsi="Arial" w:cs="Arial"/>
          <w:color w:val="1F1F1F"/>
          <w:sz w:val="24"/>
          <w:szCs w:val="24"/>
          <w:highlight w:val="white"/>
        </w:rPr>
        <w:t>Google Fiber customer service team</w:t>
      </w:r>
    </w:p>
    <w:p w14:paraId="00000005" w14:textId="77777777" w:rsidR="001E37B3" w:rsidRDefault="00C06556">
      <w:pPr>
        <w:pStyle w:val="Heading2"/>
        <w:widowControl w:val="0"/>
        <w:spacing w:before="200" w:after="200" w:line="360" w:lineRule="auto"/>
        <w:rPr>
          <w:rFonts w:ascii="Arial" w:eastAsia="Arial" w:hAnsi="Arial" w:cs="Arial"/>
          <w:color w:val="000000"/>
          <w:sz w:val="22"/>
          <w:szCs w:val="22"/>
        </w:rPr>
      </w:pPr>
      <w:r>
        <w:rPr>
          <w:rFonts w:ascii="Arial" w:eastAsia="Arial" w:hAnsi="Arial" w:cs="Arial"/>
          <w:b/>
          <w:color w:val="4285F4"/>
          <w:sz w:val="22"/>
          <w:szCs w:val="22"/>
        </w:rPr>
        <w:t>Purpose:</w:t>
      </w:r>
      <w:r>
        <w:rPr>
          <w:rFonts w:ascii="Arial" w:eastAsia="Arial" w:hAnsi="Arial" w:cs="Arial"/>
          <w:color w:val="000000"/>
          <w:sz w:val="22"/>
          <w:szCs w:val="22"/>
        </w:rPr>
        <w:t xml:space="preserve"> Company want to reduce</w:t>
      </w:r>
      <w:r>
        <w:rPr>
          <w:rFonts w:ascii="Arial" w:eastAsia="Arial" w:hAnsi="Arial" w:cs="Arial"/>
          <w:color w:val="1F1F1F"/>
          <w:sz w:val="24"/>
          <w:szCs w:val="24"/>
          <w:highlight w:val="white"/>
        </w:rPr>
        <w:t xml:space="preserve"> call volume by increasing customer satisfaction and improving operational optimization.</w:t>
      </w:r>
    </w:p>
    <w:p w14:paraId="00000006" w14:textId="77777777" w:rsidR="001E37B3" w:rsidRDefault="00C06556">
      <w:pPr>
        <w:pStyle w:val="Heading2"/>
        <w:widowControl w:val="0"/>
        <w:spacing w:before="200" w:after="200" w:line="360" w:lineRule="auto"/>
        <w:rPr>
          <w:rFonts w:ascii="Arial" w:eastAsia="Arial" w:hAnsi="Arial" w:cs="Arial"/>
          <w:b/>
          <w:color w:val="000000"/>
          <w:sz w:val="22"/>
          <w:szCs w:val="22"/>
        </w:rPr>
      </w:pPr>
      <w:r>
        <w:rPr>
          <w:rFonts w:ascii="Arial" w:eastAsia="Arial" w:hAnsi="Arial" w:cs="Arial"/>
          <w:b/>
          <w:color w:val="4285F4"/>
          <w:sz w:val="22"/>
          <w:szCs w:val="22"/>
        </w:rPr>
        <w:t>Key dependencies:</w:t>
      </w:r>
      <w:r>
        <w:rPr>
          <w:rFonts w:ascii="Arial" w:eastAsia="Arial" w:hAnsi="Arial" w:cs="Arial"/>
          <w:b/>
          <w:color w:val="000000"/>
          <w:sz w:val="22"/>
          <w:szCs w:val="22"/>
        </w:rPr>
        <w:t xml:space="preserve"> </w:t>
      </w:r>
    </w:p>
    <w:p w14:paraId="00000007" w14:textId="77777777" w:rsidR="001E37B3" w:rsidRDefault="00C06556">
      <w:pPr>
        <w:pStyle w:val="Heading2"/>
        <w:widowControl w:val="0"/>
        <w:spacing w:before="200" w:after="200" w:line="360" w:lineRule="auto"/>
        <w:rPr>
          <w:rFonts w:ascii="Arial" w:eastAsia="Arial" w:hAnsi="Arial" w:cs="Arial"/>
          <w:b/>
          <w:color w:val="1F1F1F"/>
          <w:sz w:val="22"/>
          <w:szCs w:val="22"/>
        </w:rPr>
      </w:pPr>
      <w:r>
        <w:rPr>
          <w:rFonts w:ascii="Arial" w:eastAsia="Arial" w:hAnsi="Arial" w:cs="Arial"/>
          <w:b/>
          <w:color w:val="1F1F1F"/>
          <w:sz w:val="22"/>
          <w:szCs w:val="22"/>
        </w:rPr>
        <w:t xml:space="preserve">Team members: </w:t>
      </w:r>
    </w:p>
    <w:p w14:paraId="00000008" w14:textId="77777777" w:rsidR="001E37B3" w:rsidRDefault="00C06556">
      <w:pPr>
        <w:pStyle w:val="Heading2"/>
        <w:widowControl w:val="0"/>
        <w:shd w:val="clear" w:color="auto" w:fill="FFFFFF"/>
        <w:spacing w:before="0" w:after="280" w:line="360" w:lineRule="auto"/>
        <w:rPr>
          <w:rFonts w:ascii="Arial" w:eastAsia="Arial" w:hAnsi="Arial" w:cs="Arial"/>
          <w:b/>
          <w:color w:val="1F1F1F"/>
          <w:sz w:val="22"/>
          <w:szCs w:val="22"/>
        </w:rPr>
      </w:pPr>
      <w:r>
        <w:rPr>
          <w:rFonts w:ascii="Arial" w:eastAsia="Arial" w:hAnsi="Arial" w:cs="Arial"/>
          <w:b/>
          <w:color w:val="1F1F1F"/>
          <w:sz w:val="22"/>
          <w:szCs w:val="22"/>
        </w:rPr>
        <w:t>Ian Ortega, BI Analyst</w:t>
      </w:r>
    </w:p>
    <w:p w14:paraId="00000009" w14:textId="77777777" w:rsidR="001E37B3" w:rsidRDefault="00C06556">
      <w:pPr>
        <w:pStyle w:val="Heading2"/>
        <w:widowControl w:val="0"/>
        <w:shd w:val="clear" w:color="auto" w:fill="FFFFFF"/>
        <w:spacing w:before="0" w:after="280" w:line="360" w:lineRule="auto"/>
        <w:rPr>
          <w:rFonts w:ascii="Arial" w:eastAsia="Arial" w:hAnsi="Arial" w:cs="Arial"/>
          <w:b/>
          <w:color w:val="1F1F1F"/>
          <w:sz w:val="22"/>
          <w:szCs w:val="22"/>
        </w:rPr>
      </w:pPr>
      <w:r>
        <w:rPr>
          <w:rFonts w:ascii="Arial" w:eastAsia="Arial" w:hAnsi="Arial" w:cs="Arial"/>
          <w:b/>
          <w:color w:val="1F1F1F"/>
          <w:sz w:val="22"/>
          <w:szCs w:val="22"/>
        </w:rPr>
        <w:t>Sylvie Essa, BI Analyst</w:t>
      </w:r>
    </w:p>
    <w:p w14:paraId="0000000A" w14:textId="77777777" w:rsidR="001E37B3" w:rsidRDefault="00C06556">
      <w:pPr>
        <w:pStyle w:val="Heading2"/>
        <w:widowControl w:val="0"/>
        <w:shd w:val="clear" w:color="auto" w:fill="FFFFFF"/>
        <w:spacing w:before="0" w:after="240" w:line="360" w:lineRule="auto"/>
        <w:rPr>
          <w:rFonts w:ascii="Arial" w:eastAsia="Arial" w:hAnsi="Arial" w:cs="Arial"/>
          <w:b/>
          <w:color w:val="1F1F1F"/>
          <w:sz w:val="22"/>
          <w:szCs w:val="22"/>
        </w:rPr>
      </w:pPr>
      <w:r>
        <w:rPr>
          <w:rFonts w:ascii="Arial" w:eastAsia="Arial" w:hAnsi="Arial" w:cs="Arial"/>
          <w:b/>
          <w:color w:val="1F1F1F"/>
          <w:sz w:val="22"/>
          <w:szCs w:val="22"/>
        </w:rPr>
        <w:t>*Primary contacts are Emma and Keith</w:t>
      </w:r>
    </w:p>
    <w:p w14:paraId="0000000B" w14:textId="77777777" w:rsidR="001E37B3" w:rsidRDefault="00C06556">
      <w:pPr>
        <w:pStyle w:val="Heading2"/>
        <w:widowControl w:val="0"/>
        <w:shd w:val="clear" w:color="auto" w:fill="FFFFFF"/>
        <w:spacing w:before="0" w:after="240" w:line="360" w:lineRule="auto"/>
        <w:rPr>
          <w:rFonts w:ascii="Arial" w:eastAsia="Arial" w:hAnsi="Arial" w:cs="Arial"/>
          <w:b/>
          <w:color w:val="1F1F1F"/>
          <w:sz w:val="22"/>
          <w:szCs w:val="22"/>
        </w:rPr>
      </w:pPr>
      <w:bookmarkStart w:id="1" w:name="_59g5t2rwoysk" w:colFirst="0" w:colLast="0"/>
      <w:bookmarkEnd w:id="1"/>
      <w:r>
        <w:rPr>
          <w:rFonts w:ascii="Arial" w:eastAsia="Arial" w:hAnsi="Arial" w:cs="Arial"/>
          <w:b/>
          <w:color w:val="1F1F1F"/>
          <w:sz w:val="22"/>
          <w:szCs w:val="22"/>
        </w:rPr>
        <w:t>Per Minna: Dashboard needs to be accessible, with large print and text-to-speech alternatives.</w:t>
      </w:r>
    </w:p>
    <w:p w14:paraId="0000000C" w14:textId="77777777" w:rsidR="001E37B3" w:rsidRDefault="00C06556">
      <w:r>
        <w:rPr>
          <w:rFonts w:ascii="Arial" w:eastAsia="Arial" w:hAnsi="Arial" w:cs="Arial"/>
          <w:color w:val="1F1F1F"/>
          <w:highlight w:val="white"/>
        </w:rPr>
        <w:t>I need to make sure stakeholders have access to all datasets so they can explore the steps I’ve taken.</w:t>
      </w:r>
    </w:p>
    <w:p w14:paraId="0000000D" w14:textId="77777777" w:rsidR="001E37B3" w:rsidRDefault="00C06556">
      <w:pPr>
        <w:rPr>
          <w:rFonts w:ascii="Arial" w:eastAsia="Arial" w:hAnsi="Arial" w:cs="Arial"/>
          <w:b/>
          <w:color w:val="000000"/>
          <w:sz w:val="22"/>
          <w:szCs w:val="22"/>
        </w:rPr>
      </w:pPr>
      <w:r>
        <w:rPr>
          <w:rFonts w:ascii="Arial" w:eastAsia="Arial" w:hAnsi="Arial" w:cs="Arial"/>
          <w:b/>
          <w:color w:val="4285F4"/>
          <w:sz w:val="22"/>
          <w:szCs w:val="22"/>
        </w:rPr>
        <w:t>Stakeholder requirements:</w:t>
      </w:r>
      <w:r>
        <w:rPr>
          <w:rFonts w:ascii="Arial" w:eastAsia="Arial" w:hAnsi="Arial" w:cs="Arial"/>
          <w:b/>
          <w:color w:val="000000"/>
          <w:sz w:val="22"/>
          <w:szCs w:val="22"/>
        </w:rPr>
        <w:t xml:space="preserve"> </w:t>
      </w:r>
    </w:p>
    <w:p w14:paraId="0000000E" w14:textId="77777777" w:rsidR="001E37B3" w:rsidRDefault="00C06556">
      <w:pPr>
        <w:rPr>
          <w:rFonts w:ascii="Arial" w:eastAsia="Arial" w:hAnsi="Arial" w:cs="Arial"/>
          <w:b/>
          <w:color w:val="1F1F1F"/>
          <w:sz w:val="22"/>
          <w:szCs w:val="22"/>
        </w:rPr>
      </w:pPr>
      <w:r>
        <w:rPr>
          <w:rFonts w:ascii="Arial" w:eastAsia="Arial" w:hAnsi="Arial" w:cs="Arial"/>
          <w:b/>
          <w:color w:val="1F1F1F"/>
          <w:sz w:val="22"/>
          <w:szCs w:val="22"/>
        </w:rPr>
        <w:t xml:space="preserve">Understand how often customers </w:t>
      </w:r>
      <w:r>
        <w:rPr>
          <w:rFonts w:ascii="Arial" w:eastAsia="Arial" w:hAnsi="Arial" w:cs="Arial"/>
          <w:b/>
          <w:color w:val="1F1F1F"/>
          <w:sz w:val="22"/>
          <w:szCs w:val="22"/>
        </w:rPr>
        <w:t>are calling customer support after their first inquiry; this will help leaders understand how effectively the team is able to answer customer questions the first time R</w:t>
      </w:r>
    </w:p>
    <w:p w14:paraId="0000000F" w14:textId="77777777" w:rsidR="001E37B3" w:rsidRDefault="00C06556">
      <w:pPr>
        <w:rPr>
          <w:rFonts w:ascii="Arial" w:eastAsia="Arial" w:hAnsi="Arial" w:cs="Arial"/>
          <w:b/>
          <w:color w:val="1F1F1F"/>
          <w:sz w:val="22"/>
          <w:szCs w:val="22"/>
        </w:rPr>
      </w:pPr>
      <w:r>
        <w:rPr>
          <w:rFonts w:ascii="Arial" w:eastAsia="Arial" w:hAnsi="Arial" w:cs="Arial"/>
          <w:b/>
          <w:color w:val="1F1F1F"/>
          <w:sz w:val="22"/>
          <w:szCs w:val="22"/>
        </w:rPr>
        <w:t>Provide insights into the types of customer issues that seem to generate more repeat ca</w:t>
      </w:r>
      <w:r>
        <w:rPr>
          <w:rFonts w:ascii="Arial" w:eastAsia="Arial" w:hAnsi="Arial" w:cs="Arial"/>
          <w:b/>
          <w:color w:val="1F1F1F"/>
          <w:sz w:val="22"/>
          <w:szCs w:val="22"/>
        </w:rPr>
        <w:t>lls R</w:t>
      </w:r>
    </w:p>
    <w:p w14:paraId="00000010" w14:textId="77777777" w:rsidR="001E37B3" w:rsidRDefault="00C06556">
      <w:pPr>
        <w:rPr>
          <w:rFonts w:ascii="Arial" w:eastAsia="Arial" w:hAnsi="Arial" w:cs="Arial"/>
          <w:b/>
          <w:color w:val="1F1F1F"/>
          <w:sz w:val="22"/>
          <w:szCs w:val="22"/>
        </w:rPr>
      </w:pPr>
      <w:r>
        <w:rPr>
          <w:rFonts w:ascii="Arial" w:eastAsia="Arial" w:hAnsi="Arial" w:cs="Arial"/>
          <w:b/>
          <w:color w:val="1F1F1F"/>
          <w:sz w:val="22"/>
          <w:szCs w:val="22"/>
        </w:rPr>
        <w:t>Explore repeat caller trends in the three different market cities D</w:t>
      </w:r>
    </w:p>
    <w:p w14:paraId="00000011" w14:textId="77777777" w:rsidR="001E37B3" w:rsidRDefault="00C06556">
      <w:pPr>
        <w:rPr>
          <w:rFonts w:ascii="Arial" w:eastAsia="Arial" w:hAnsi="Arial" w:cs="Arial"/>
          <w:b/>
          <w:color w:val="1F1F1F"/>
          <w:sz w:val="22"/>
          <w:szCs w:val="22"/>
        </w:rPr>
      </w:pPr>
      <w:r>
        <w:rPr>
          <w:rFonts w:ascii="Arial" w:eastAsia="Arial" w:hAnsi="Arial" w:cs="Arial"/>
          <w:b/>
          <w:color w:val="1F1F1F"/>
          <w:sz w:val="22"/>
          <w:szCs w:val="22"/>
        </w:rPr>
        <w:t>Design charts so that stakeholders can view trends by week, month, quarter, and year R</w:t>
      </w:r>
    </w:p>
    <w:p w14:paraId="00000012" w14:textId="77777777" w:rsidR="001E37B3" w:rsidRDefault="001E37B3">
      <w:pPr>
        <w:rPr>
          <w:rFonts w:ascii="Arial" w:eastAsia="Arial" w:hAnsi="Arial" w:cs="Arial"/>
          <w:b/>
          <w:color w:val="4285F4"/>
          <w:sz w:val="22"/>
          <w:szCs w:val="22"/>
        </w:rPr>
      </w:pPr>
    </w:p>
    <w:p w14:paraId="00000013" w14:textId="77777777" w:rsidR="001E37B3" w:rsidRDefault="00C06556">
      <w:pPr>
        <w:rPr>
          <w:rFonts w:ascii="Arial" w:eastAsia="Arial" w:hAnsi="Arial" w:cs="Arial"/>
          <w:color w:val="000000"/>
          <w:sz w:val="22"/>
          <w:szCs w:val="22"/>
        </w:rPr>
      </w:pPr>
      <w:r>
        <w:rPr>
          <w:rFonts w:ascii="Arial" w:eastAsia="Arial" w:hAnsi="Arial" w:cs="Arial"/>
          <w:b/>
          <w:color w:val="4285F4"/>
          <w:sz w:val="22"/>
          <w:szCs w:val="22"/>
        </w:rPr>
        <w:t>Success criteria:</w:t>
      </w:r>
      <w:r>
        <w:rPr>
          <w:rFonts w:ascii="Arial" w:eastAsia="Arial" w:hAnsi="Arial" w:cs="Arial"/>
          <w:b/>
          <w:color w:val="000000"/>
          <w:sz w:val="22"/>
          <w:szCs w:val="22"/>
        </w:rPr>
        <w:t xml:space="preserve"> </w:t>
      </w:r>
    </w:p>
    <w:p w14:paraId="00000014" w14:textId="77777777" w:rsidR="001E37B3" w:rsidRDefault="00C06556">
      <w:pPr>
        <w:rPr>
          <w:rFonts w:ascii="Arial" w:eastAsia="Arial" w:hAnsi="Arial" w:cs="Arial"/>
          <w:color w:val="1F1F1F"/>
          <w:highlight w:val="white"/>
        </w:rPr>
      </w:pPr>
      <w:r>
        <w:rPr>
          <w:rFonts w:ascii="Arial" w:eastAsia="Arial" w:hAnsi="Arial" w:cs="Arial"/>
          <w:color w:val="1F1F1F"/>
          <w:highlight w:val="white"/>
        </w:rPr>
        <w:t>The team’s ultimate goal is to reduce call volume by increasing customer satisfaction and improving operational optimization. Dashboard should demonstrate an understanding of this goal and provide stakeholders with insights about repeat caller volumes in d</w:t>
      </w:r>
      <w:r>
        <w:rPr>
          <w:rFonts w:ascii="Arial" w:eastAsia="Arial" w:hAnsi="Arial" w:cs="Arial"/>
          <w:color w:val="1F1F1F"/>
          <w:highlight w:val="white"/>
        </w:rPr>
        <w:t>ifferent markets and the types of problems they represent.</w:t>
      </w:r>
    </w:p>
    <w:p w14:paraId="00000015" w14:textId="77777777" w:rsidR="001E37B3" w:rsidRDefault="00C06556">
      <w:pPr>
        <w:rPr>
          <w:rFonts w:ascii="Arial" w:eastAsia="Arial" w:hAnsi="Arial" w:cs="Arial"/>
          <w:b/>
          <w:color w:val="1F1F1F"/>
          <w:highlight w:val="white"/>
        </w:rPr>
      </w:pPr>
      <w:r>
        <w:rPr>
          <w:rFonts w:ascii="Arial" w:eastAsia="Arial" w:hAnsi="Arial" w:cs="Arial"/>
          <w:b/>
          <w:color w:val="1F1F1F"/>
          <w:highlight w:val="white"/>
        </w:rPr>
        <w:t>Specific: The insides  should identify why customers do more than one call.</w:t>
      </w:r>
    </w:p>
    <w:p w14:paraId="00000016" w14:textId="77777777" w:rsidR="001E37B3" w:rsidRDefault="00C06556">
      <w:pPr>
        <w:rPr>
          <w:rFonts w:ascii="Arial" w:eastAsia="Arial" w:hAnsi="Arial" w:cs="Arial"/>
          <w:color w:val="1F1F1F"/>
          <w:highlight w:val="white"/>
        </w:rPr>
      </w:pPr>
      <w:r>
        <w:rPr>
          <w:rFonts w:ascii="Arial" w:eastAsia="Arial" w:hAnsi="Arial" w:cs="Arial"/>
          <w:b/>
          <w:color w:val="1F1F1F"/>
          <w:highlight w:val="white"/>
        </w:rPr>
        <w:lastRenderedPageBreak/>
        <w:t xml:space="preserve">Measurable: </w:t>
      </w:r>
      <w:r>
        <w:rPr>
          <w:rFonts w:ascii="Arial" w:eastAsia="Arial" w:hAnsi="Arial" w:cs="Arial"/>
          <w:color w:val="1F1F1F"/>
          <w:highlight w:val="white"/>
        </w:rPr>
        <w:t>Each call should evaluated number all calls, number of repeated calls and type of call, city, date. Can reque</w:t>
      </w:r>
      <w:r>
        <w:rPr>
          <w:rFonts w:ascii="Arial" w:eastAsia="Arial" w:hAnsi="Arial" w:cs="Arial"/>
          <w:color w:val="1F1F1F"/>
          <w:highlight w:val="white"/>
        </w:rPr>
        <w:t>st be solved from first call? How multiple calls effect customer experience?</w:t>
      </w:r>
    </w:p>
    <w:p w14:paraId="00000017" w14:textId="77777777" w:rsidR="001E37B3" w:rsidRDefault="00C06556">
      <w:pPr>
        <w:rPr>
          <w:rFonts w:ascii="Arial" w:eastAsia="Arial" w:hAnsi="Arial" w:cs="Arial"/>
          <w:color w:val="1F1F1F"/>
          <w:highlight w:val="white"/>
        </w:rPr>
      </w:pPr>
      <w:r>
        <w:rPr>
          <w:rFonts w:ascii="Arial" w:eastAsia="Arial" w:hAnsi="Arial" w:cs="Arial"/>
          <w:b/>
          <w:color w:val="1F1F1F"/>
          <w:highlight w:val="white"/>
        </w:rPr>
        <w:t xml:space="preserve">Action-Oriented: </w:t>
      </w:r>
      <w:r>
        <w:rPr>
          <w:rFonts w:ascii="Arial" w:eastAsia="Arial" w:hAnsi="Arial" w:cs="Arial"/>
          <w:color w:val="1F1F1F"/>
          <w:highlight w:val="white"/>
        </w:rPr>
        <w:t xml:space="preserve">The outcome must provide information how effective customer support team to help customers after first call. </w:t>
      </w:r>
      <w:proofErr w:type="spellStart"/>
      <w:r>
        <w:rPr>
          <w:rFonts w:ascii="Arial" w:eastAsia="Arial" w:hAnsi="Arial" w:cs="Arial"/>
          <w:color w:val="1F1F1F"/>
          <w:highlight w:val="white"/>
        </w:rPr>
        <w:t>Auderstand</w:t>
      </w:r>
      <w:proofErr w:type="spellEnd"/>
      <w:r>
        <w:rPr>
          <w:rFonts w:ascii="Arial" w:eastAsia="Arial" w:hAnsi="Arial" w:cs="Arial"/>
          <w:color w:val="1F1F1F"/>
          <w:highlight w:val="white"/>
        </w:rPr>
        <w:t xml:space="preserve"> trends and pick of customer activities. And prepare instructions to solve the most common customers issues.</w:t>
      </w:r>
    </w:p>
    <w:p w14:paraId="00000018" w14:textId="77777777" w:rsidR="001E37B3" w:rsidRDefault="00C06556">
      <w:pPr>
        <w:rPr>
          <w:rFonts w:ascii="Arial" w:eastAsia="Arial" w:hAnsi="Arial" w:cs="Arial"/>
          <w:color w:val="1F1F1F"/>
          <w:highlight w:val="white"/>
        </w:rPr>
      </w:pPr>
      <w:r>
        <w:rPr>
          <w:rFonts w:ascii="Arial" w:eastAsia="Arial" w:hAnsi="Arial" w:cs="Arial"/>
          <w:b/>
          <w:color w:val="1F1F1F"/>
          <w:highlight w:val="white"/>
        </w:rPr>
        <w:t>Relevant:</w:t>
      </w:r>
      <w:r>
        <w:rPr>
          <w:rFonts w:ascii="Arial" w:eastAsia="Arial" w:hAnsi="Arial" w:cs="Arial"/>
          <w:color w:val="1F1F1F"/>
          <w:highlight w:val="white"/>
        </w:rPr>
        <w:t xml:space="preserve"> all Metrics should</w:t>
      </w:r>
      <w:r>
        <w:rPr>
          <w:rFonts w:ascii="Arial" w:eastAsia="Arial" w:hAnsi="Arial" w:cs="Arial"/>
          <w:color w:val="1F1F1F"/>
          <w:highlight w:val="white"/>
        </w:rPr>
        <w:t xml:space="preserve"> show reasons for multiple calls</w:t>
      </w:r>
    </w:p>
    <w:p w14:paraId="00000019" w14:textId="77777777" w:rsidR="001E37B3" w:rsidRDefault="00C06556">
      <w:pPr>
        <w:rPr>
          <w:rFonts w:ascii="Arial" w:eastAsia="Arial" w:hAnsi="Arial" w:cs="Arial"/>
          <w:color w:val="1F1F1F"/>
          <w:highlight w:val="white"/>
        </w:rPr>
      </w:pPr>
      <w:proofErr w:type="spellStart"/>
      <w:r>
        <w:rPr>
          <w:rFonts w:ascii="Arial" w:eastAsia="Arial" w:hAnsi="Arial" w:cs="Arial"/>
          <w:b/>
          <w:color w:val="1F1F1F"/>
          <w:highlight w:val="white"/>
        </w:rPr>
        <w:t>Time-bound:</w:t>
      </w:r>
      <w:r>
        <w:rPr>
          <w:rFonts w:ascii="Arial" w:eastAsia="Arial" w:hAnsi="Arial" w:cs="Arial"/>
          <w:color w:val="1F1F1F"/>
          <w:highlight w:val="white"/>
        </w:rPr>
        <w:t>the</w:t>
      </w:r>
      <w:proofErr w:type="spellEnd"/>
      <w:r>
        <w:rPr>
          <w:rFonts w:ascii="Arial" w:eastAsia="Arial" w:hAnsi="Arial" w:cs="Arial"/>
          <w:color w:val="1F1F1F"/>
          <w:highlight w:val="white"/>
        </w:rPr>
        <w:t xml:space="preserve"> dataset records repeat calls over seven-day periods</w:t>
      </w:r>
    </w:p>
    <w:p w14:paraId="0000001A" w14:textId="77777777" w:rsidR="001E37B3" w:rsidRDefault="00C06556">
      <w:pPr>
        <w:pStyle w:val="Heading2"/>
        <w:widowControl w:val="0"/>
        <w:spacing w:before="200" w:after="200" w:line="360" w:lineRule="auto"/>
        <w:rPr>
          <w:rFonts w:ascii="Arial" w:eastAsia="Arial" w:hAnsi="Arial" w:cs="Arial"/>
          <w:color w:val="000000"/>
          <w:sz w:val="22"/>
          <w:szCs w:val="22"/>
        </w:rPr>
      </w:pPr>
      <w:r>
        <w:rPr>
          <w:rFonts w:ascii="Arial" w:eastAsia="Arial" w:hAnsi="Arial" w:cs="Arial"/>
          <w:b/>
          <w:color w:val="4285F4"/>
          <w:sz w:val="22"/>
          <w:szCs w:val="22"/>
        </w:rPr>
        <w:t>User journeys:</w:t>
      </w:r>
      <w:r>
        <w:rPr>
          <w:rFonts w:ascii="Arial" w:eastAsia="Arial" w:hAnsi="Arial" w:cs="Arial"/>
          <w:color w:val="000000"/>
          <w:sz w:val="22"/>
          <w:szCs w:val="22"/>
        </w:rPr>
        <w:t xml:space="preserve"> </w:t>
      </w:r>
      <w:r>
        <w:rPr>
          <w:rFonts w:ascii="Arial" w:eastAsia="Arial" w:hAnsi="Arial" w:cs="Arial"/>
          <w:color w:val="1F1F1F"/>
          <w:sz w:val="22"/>
          <w:szCs w:val="22"/>
        </w:rPr>
        <w:t xml:space="preserve">Explore trends in repeat callers to provide better customer experience </w:t>
      </w:r>
    </w:p>
    <w:p w14:paraId="0000001B" w14:textId="77777777" w:rsidR="001E37B3" w:rsidRDefault="00C06556">
      <w:pPr>
        <w:pStyle w:val="Heading2"/>
        <w:widowControl w:val="0"/>
        <w:spacing w:before="200" w:after="200" w:line="360" w:lineRule="auto"/>
        <w:rPr>
          <w:rFonts w:ascii="Arial" w:eastAsia="Arial" w:hAnsi="Arial" w:cs="Arial"/>
          <w:color w:val="1F1F1F"/>
          <w:sz w:val="22"/>
          <w:szCs w:val="22"/>
        </w:rPr>
      </w:pPr>
      <w:r>
        <w:rPr>
          <w:rFonts w:ascii="Arial" w:eastAsia="Arial" w:hAnsi="Arial" w:cs="Arial"/>
          <w:b/>
          <w:color w:val="4285F4"/>
          <w:sz w:val="22"/>
          <w:szCs w:val="22"/>
        </w:rPr>
        <w:t>Assumptions:</w:t>
      </w:r>
      <w:r>
        <w:rPr>
          <w:rFonts w:ascii="Arial" w:eastAsia="Arial" w:hAnsi="Arial" w:cs="Arial"/>
          <w:color w:val="000000"/>
          <w:sz w:val="22"/>
          <w:szCs w:val="22"/>
        </w:rPr>
        <w:t xml:space="preserve"> </w:t>
      </w:r>
      <w:r>
        <w:rPr>
          <w:rFonts w:ascii="Arial" w:eastAsia="Arial" w:hAnsi="Arial" w:cs="Arial"/>
          <w:color w:val="1F1F1F"/>
          <w:sz w:val="22"/>
          <w:szCs w:val="22"/>
        </w:rPr>
        <w:t>The data also lists five problem types:</w:t>
      </w:r>
    </w:p>
    <w:p w14:paraId="0000001C" w14:textId="77777777" w:rsidR="001E37B3" w:rsidRDefault="00C06556">
      <w:pPr>
        <w:pStyle w:val="Heading2"/>
        <w:widowControl w:val="0"/>
        <w:numPr>
          <w:ilvl w:val="0"/>
          <w:numId w:val="1"/>
        </w:numPr>
        <w:shd w:val="clear" w:color="auto" w:fill="FFFFFF"/>
        <w:spacing w:before="0" w:after="0" w:line="360" w:lineRule="auto"/>
        <w:rPr>
          <w:sz w:val="22"/>
          <w:szCs w:val="22"/>
        </w:rPr>
      </w:pPr>
      <w:r>
        <w:rPr>
          <w:rFonts w:ascii="Arial" w:eastAsia="Arial" w:hAnsi="Arial" w:cs="Arial"/>
          <w:color w:val="1F1F1F"/>
          <w:sz w:val="22"/>
          <w:szCs w:val="22"/>
        </w:rPr>
        <w:t>Type_1 is accoun</w:t>
      </w:r>
      <w:r>
        <w:rPr>
          <w:rFonts w:ascii="Arial" w:eastAsia="Arial" w:hAnsi="Arial" w:cs="Arial"/>
          <w:color w:val="1F1F1F"/>
          <w:sz w:val="22"/>
          <w:szCs w:val="22"/>
        </w:rPr>
        <w:t>t management</w:t>
      </w:r>
    </w:p>
    <w:p w14:paraId="0000001D" w14:textId="77777777" w:rsidR="001E37B3" w:rsidRDefault="00C06556">
      <w:pPr>
        <w:pStyle w:val="Heading2"/>
        <w:widowControl w:val="0"/>
        <w:numPr>
          <w:ilvl w:val="0"/>
          <w:numId w:val="1"/>
        </w:numPr>
        <w:shd w:val="clear" w:color="auto" w:fill="FFFFFF"/>
        <w:spacing w:before="0" w:after="0" w:line="360" w:lineRule="auto"/>
        <w:rPr>
          <w:sz w:val="22"/>
          <w:szCs w:val="22"/>
        </w:rPr>
      </w:pPr>
      <w:r>
        <w:rPr>
          <w:rFonts w:ascii="Arial" w:eastAsia="Arial" w:hAnsi="Arial" w:cs="Arial"/>
          <w:color w:val="1F1F1F"/>
          <w:sz w:val="22"/>
          <w:szCs w:val="22"/>
        </w:rPr>
        <w:t>Type_2 is technician troubleshooting</w:t>
      </w:r>
    </w:p>
    <w:p w14:paraId="0000001E" w14:textId="77777777" w:rsidR="001E37B3" w:rsidRDefault="00C06556">
      <w:pPr>
        <w:pStyle w:val="Heading2"/>
        <w:widowControl w:val="0"/>
        <w:numPr>
          <w:ilvl w:val="0"/>
          <w:numId w:val="1"/>
        </w:numPr>
        <w:shd w:val="clear" w:color="auto" w:fill="FFFFFF"/>
        <w:spacing w:before="0" w:after="0" w:line="360" w:lineRule="auto"/>
        <w:rPr>
          <w:sz w:val="22"/>
          <w:szCs w:val="22"/>
        </w:rPr>
      </w:pPr>
      <w:r>
        <w:rPr>
          <w:rFonts w:ascii="Arial" w:eastAsia="Arial" w:hAnsi="Arial" w:cs="Arial"/>
          <w:color w:val="1F1F1F"/>
          <w:sz w:val="22"/>
          <w:szCs w:val="22"/>
        </w:rPr>
        <w:t>Type_3 is scheduling</w:t>
      </w:r>
    </w:p>
    <w:p w14:paraId="0000001F" w14:textId="77777777" w:rsidR="001E37B3" w:rsidRDefault="00C06556">
      <w:pPr>
        <w:pStyle w:val="Heading2"/>
        <w:widowControl w:val="0"/>
        <w:numPr>
          <w:ilvl w:val="0"/>
          <w:numId w:val="1"/>
        </w:numPr>
        <w:shd w:val="clear" w:color="auto" w:fill="FFFFFF"/>
        <w:spacing w:before="0" w:after="0" w:line="360" w:lineRule="auto"/>
        <w:rPr>
          <w:sz w:val="22"/>
          <w:szCs w:val="22"/>
        </w:rPr>
      </w:pPr>
      <w:r>
        <w:rPr>
          <w:rFonts w:ascii="Arial" w:eastAsia="Arial" w:hAnsi="Arial" w:cs="Arial"/>
          <w:color w:val="1F1F1F"/>
          <w:sz w:val="22"/>
          <w:szCs w:val="22"/>
        </w:rPr>
        <w:t>Type_4 is construction</w:t>
      </w:r>
    </w:p>
    <w:p w14:paraId="00000020" w14:textId="77777777" w:rsidR="001E37B3" w:rsidRDefault="00C06556">
      <w:pPr>
        <w:pStyle w:val="Heading2"/>
        <w:widowControl w:val="0"/>
        <w:numPr>
          <w:ilvl w:val="0"/>
          <w:numId w:val="1"/>
        </w:numPr>
        <w:shd w:val="clear" w:color="auto" w:fill="FFFFFF"/>
        <w:spacing w:before="0" w:after="280" w:line="360" w:lineRule="auto"/>
        <w:rPr>
          <w:sz w:val="22"/>
          <w:szCs w:val="22"/>
        </w:rPr>
      </w:pPr>
      <w:r>
        <w:rPr>
          <w:rFonts w:ascii="Arial" w:eastAsia="Arial" w:hAnsi="Arial" w:cs="Arial"/>
          <w:color w:val="1F1F1F"/>
          <w:sz w:val="22"/>
          <w:szCs w:val="22"/>
        </w:rPr>
        <w:t xml:space="preserve">Type_5 is internet and </w:t>
      </w:r>
      <w:proofErr w:type="spellStart"/>
      <w:r>
        <w:rPr>
          <w:rFonts w:ascii="Arial" w:eastAsia="Arial" w:hAnsi="Arial" w:cs="Arial"/>
          <w:color w:val="1F1F1F"/>
          <w:sz w:val="22"/>
          <w:szCs w:val="22"/>
        </w:rPr>
        <w:t>wifi</w:t>
      </w:r>
      <w:proofErr w:type="spellEnd"/>
    </w:p>
    <w:p w14:paraId="00000021" w14:textId="77777777" w:rsidR="001E37B3" w:rsidRDefault="00C06556">
      <w:pPr>
        <w:pStyle w:val="Heading2"/>
        <w:widowControl w:val="0"/>
        <w:shd w:val="clear" w:color="auto" w:fill="FFFFFF"/>
        <w:spacing w:before="0" w:after="240" w:line="360" w:lineRule="auto"/>
        <w:rPr>
          <w:rFonts w:ascii="Arial" w:eastAsia="Arial" w:hAnsi="Arial" w:cs="Arial"/>
          <w:color w:val="1F1F1F"/>
          <w:sz w:val="22"/>
          <w:szCs w:val="22"/>
        </w:rPr>
      </w:pPr>
      <w:r>
        <w:rPr>
          <w:rFonts w:ascii="Arial" w:eastAsia="Arial" w:hAnsi="Arial" w:cs="Arial"/>
          <w:color w:val="1F1F1F"/>
          <w:sz w:val="22"/>
          <w:szCs w:val="22"/>
        </w:rPr>
        <w:t xml:space="preserve">Additionally, the dataset records repeat calls over seven-day periods. The initial contact date is listed as </w:t>
      </w:r>
      <w:proofErr w:type="spellStart"/>
      <w:r>
        <w:rPr>
          <w:rFonts w:ascii="Arial" w:eastAsia="Arial" w:hAnsi="Arial" w:cs="Arial"/>
          <w:color w:val="1F1F1F"/>
          <w:sz w:val="22"/>
          <w:szCs w:val="22"/>
        </w:rPr>
        <w:t>contacts_n</w:t>
      </w:r>
      <w:proofErr w:type="spellEnd"/>
      <w:r>
        <w:rPr>
          <w:rFonts w:ascii="Arial" w:eastAsia="Arial" w:hAnsi="Arial" w:cs="Arial"/>
          <w:color w:val="1F1F1F"/>
          <w:sz w:val="22"/>
          <w:szCs w:val="22"/>
        </w:rPr>
        <w:t xml:space="preserve">. The other call columns are then </w:t>
      </w:r>
      <w:proofErr w:type="spellStart"/>
      <w:r>
        <w:rPr>
          <w:rFonts w:ascii="Arial" w:eastAsia="Arial" w:hAnsi="Arial" w:cs="Arial"/>
          <w:color w:val="1F1F1F"/>
          <w:sz w:val="22"/>
          <w:szCs w:val="22"/>
        </w:rPr>
        <w:t>contacts_n_number</w:t>
      </w:r>
      <w:proofErr w:type="spellEnd"/>
      <w:r>
        <w:rPr>
          <w:rFonts w:ascii="Arial" w:eastAsia="Arial" w:hAnsi="Arial" w:cs="Arial"/>
          <w:color w:val="1F1F1F"/>
          <w:sz w:val="22"/>
          <w:szCs w:val="22"/>
        </w:rPr>
        <w:t xml:space="preserve"> of days since first call. For example, contacts_n_6 indicates six days since first co</w:t>
      </w:r>
      <w:r>
        <w:rPr>
          <w:rFonts w:ascii="Arial" w:eastAsia="Arial" w:hAnsi="Arial" w:cs="Arial"/>
          <w:color w:val="1F1F1F"/>
          <w:sz w:val="22"/>
          <w:szCs w:val="22"/>
        </w:rPr>
        <w:t xml:space="preserve">ntact. </w:t>
      </w:r>
    </w:p>
    <w:p w14:paraId="00000022" w14:textId="77777777" w:rsidR="001E37B3" w:rsidRDefault="001E37B3">
      <w:pPr>
        <w:pStyle w:val="Heading2"/>
        <w:widowControl w:val="0"/>
        <w:spacing w:before="200" w:after="200" w:line="360" w:lineRule="auto"/>
        <w:rPr>
          <w:rFonts w:ascii="Arial" w:eastAsia="Arial" w:hAnsi="Arial" w:cs="Arial"/>
          <w:color w:val="000000"/>
          <w:sz w:val="22"/>
          <w:szCs w:val="22"/>
        </w:rPr>
      </w:pPr>
      <w:bookmarkStart w:id="2" w:name="_c3ln8sx7occw" w:colFirst="0" w:colLast="0"/>
      <w:bookmarkEnd w:id="2"/>
    </w:p>
    <w:p w14:paraId="00000023" w14:textId="77777777" w:rsidR="001E37B3" w:rsidRDefault="001E37B3">
      <w:pPr>
        <w:pStyle w:val="Heading2"/>
        <w:widowControl w:val="0"/>
        <w:spacing w:before="200" w:after="200" w:line="360" w:lineRule="auto"/>
        <w:rPr>
          <w:rFonts w:ascii="Arial" w:eastAsia="Arial" w:hAnsi="Arial" w:cs="Arial"/>
          <w:color w:val="000000"/>
          <w:sz w:val="22"/>
          <w:szCs w:val="22"/>
        </w:rPr>
      </w:pPr>
    </w:p>
    <w:p w14:paraId="00000024" w14:textId="77777777" w:rsidR="001E37B3" w:rsidRDefault="00C06556">
      <w:pPr>
        <w:pStyle w:val="Heading2"/>
        <w:widowControl w:val="0"/>
        <w:spacing w:before="200" w:after="200" w:line="360" w:lineRule="auto"/>
        <w:rPr>
          <w:rFonts w:ascii="Arial" w:eastAsia="Arial" w:hAnsi="Arial" w:cs="Arial"/>
          <w:color w:val="4285F4"/>
          <w:sz w:val="22"/>
          <w:szCs w:val="22"/>
        </w:rPr>
      </w:pPr>
      <w:r>
        <w:rPr>
          <w:rFonts w:ascii="Arial" w:eastAsia="Arial" w:hAnsi="Arial" w:cs="Arial"/>
          <w:b/>
          <w:color w:val="4285F4"/>
          <w:sz w:val="22"/>
          <w:szCs w:val="22"/>
        </w:rPr>
        <w:t>Compliance and privacy:</w:t>
      </w:r>
      <w:r>
        <w:rPr>
          <w:rFonts w:ascii="Arial" w:eastAsia="Arial" w:hAnsi="Arial" w:cs="Arial"/>
          <w:color w:val="4285F4"/>
          <w:sz w:val="22"/>
          <w:szCs w:val="22"/>
        </w:rPr>
        <w:t xml:space="preserve"> </w:t>
      </w:r>
    </w:p>
    <w:p w14:paraId="00000025" w14:textId="77777777" w:rsidR="001E37B3" w:rsidRDefault="00C06556">
      <w:pPr>
        <w:pStyle w:val="Heading2"/>
        <w:widowControl w:val="0"/>
        <w:spacing w:before="200" w:after="200" w:line="360" w:lineRule="auto"/>
        <w:rPr>
          <w:rFonts w:ascii="Arial" w:eastAsia="Arial" w:hAnsi="Arial" w:cs="Arial"/>
          <w:color w:val="1F1F1F"/>
          <w:sz w:val="22"/>
          <w:szCs w:val="22"/>
        </w:rPr>
      </w:pPr>
      <w:r>
        <w:rPr>
          <w:rFonts w:ascii="Arial" w:eastAsia="Arial" w:hAnsi="Arial" w:cs="Arial"/>
          <w:color w:val="1F1F1F"/>
          <w:sz w:val="22"/>
          <w:szCs w:val="22"/>
        </w:rPr>
        <w:t xml:space="preserve">In order to anonymize and fictionalize the data, the datasets the columns market_1, market_2, and market_3 to indicate three different city service areas the data represents. </w:t>
      </w:r>
    </w:p>
    <w:p w14:paraId="00000026" w14:textId="77777777" w:rsidR="001E37B3" w:rsidRDefault="001E37B3">
      <w:pPr>
        <w:pStyle w:val="Heading2"/>
        <w:widowControl w:val="0"/>
        <w:spacing w:before="200" w:after="200" w:line="360" w:lineRule="auto"/>
        <w:rPr>
          <w:rFonts w:ascii="Arial" w:eastAsia="Arial" w:hAnsi="Arial" w:cs="Arial"/>
          <w:color w:val="000000"/>
          <w:sz w:val="22"/>
          <w:szCs w:val="22"/>
        </w:rPr>
      </w:pPr>
    </w:p>
    <w:p w14:paraId="00000027" w14:textId="77777777" w:rsidR="001E37B3" w:rsidRDefault="00C06556">
      <w:pPr>
        <w:pStyle w:val="Heading2"/>
        <w:widowControl w:val="0"/>
        <w:spacing w:before="200" w:after="200" w:line="360" w:lineRule="auto"/>
        <w:rPr>
          <w:rFonts w:ascii="Arial" w:eastAsia="Arial" w:hAnsi="Arial" w:cs="Arial"/>
          <w:color w:val="000000"/>
          <w:sz w:val="22"/>
          <w:szCs w:val="22"/>
        </w:rPr>
      </w:pPr>
      <w:r>
        <w:rPr>
          <w:rFonts w:ascii="Arial" w:eastAsia="Arial" w:hAnsi="Arial" w:cs="Arial"/>
          <w:b/>
          <w:color w:val="4285F4"/>
          <w:sz w:val="22"/>
          <w:szCs w:val="22"/>
        </w:rPr>
        <w:t>Accessibility:</w:t>
      </w:r>
      <w:r>
        <w:rPr>
          <w:rFonts w:ascii="Arial" w:eastAsia="Arial" w:hAnsi="Arial" w:cs="Arial"/>
          <w:color w:val="4285F4"/>
          <w:sz w:val="22"/>
          <w:szCs w:val="22"/>
        </w:rPr>
        <w:t xml:space="preserve"> </w:t>
      </w:r>
      <w:r>
        <w:rPr>
          <w:rFonts w:ascii="Arial" w:eastAsia="Arial" w:hAnsi="Arial" w:cs="Arial"/>
          <w:color w:val="000000"/>
          <w:sz w:val="22"/>
          <w:szCs w:val="22"/>
        </w:rPr>
        <w:t xml:space="preserve">(List key considerations for </w:t>
      </w:r>
      <w:r>
        <w:rPr>
          <w:rFonts w:ascii="Arial" w:eastAsia="Arial" w:hAnsi="Arial" w:cs="Arial"/>
          <w:color w:val="000000"/>
          <w:sz w:val="22"/>
          <w:szCs w:val="22"/>
        </w:rPr>
        <w:t>creating accessible reports for all users.)</w:t>
      </w:r>
    </w:p>
    <w:p w14:paraId="00000028" w14:textId="77777777" w:rsidR="001E37B3" w:rsidRDefault="00C06556">
      <w:r>
        <w:rPr>
          <w:rFonts w:ascii="Arial" w:eastAsia="Arial" w:hAnsi="Arial" w:cs="Arial"/>
          <w:color w:val="1F1F1F"/>
          <w:highlight w:val="white"/>
        </w:rPr>
        <w:t>Dashboard needs to be accessible, with large print and text-to-speech alternatives.</w:t>
      </w:r>
    </w:p>
    <w:p w14:paraId="00000029" w14:textId="77777777" w:rsidR="001E37B3" w:rsidRDefault="00C06556">
      <w:pPr>
        <w:widowControl w:val="0"/>
        <w:spacing w:line="360" w:lineRule="auto"/>
        <w:jc w:val="left"/>
        <w:rPr>
          <w:rFonts w:ascii="Arial" w:eastAsia="Arial" w:hAnsi="Arial" w:cs="Arial"/>
          <w:color w:val="000000"/>
          <w:sz w:val="22"/>
          <w:szCs w:val="22"/>
        </w:rPr>
      </w:pPr>
      <w:r>
        <w:rPr>
          <w:rFonts w:ascii="Arial" w:eastAsia="Arial" w:hAnsi="Arial" w:cs="Arial"/>
          <w:b/>
          <w:color w:val="4285F4"/>
          <w:sz w:val="22"/>
          <w:szCs w:val="22"/>
        </w:rPr>
        <w:t>Roll-out plan:</w:t>
      </w:r>
      <w:r>
        <w:rPr>
          <w:rFonts w:ascii="Arial" w:eastAsia="Arial" w:hAnsi="Arial" w:cs="Arial"/>
          <w:color w:val="4285F4"/>
          <w:sz w:val="22"/>
          <w:szCs w:val="22"/>
        </w:rPr>
        <w:t xml:space="preserve"> </w:t>
      </w:r>
      <w:r>
        <w:rPr>
          <w:rFonts w:ascii="Arial" w:eastAsia="Arial" w:hAnsi="Arial" w:cs="Arial"/>
          <w:color w:val="000000"/>
          <w:sz w:val="22"/>
          <w:szCs w:val="22"/>
        </w:rPr>
        <w:t>(Detail the expected scope, priorities and timeline.)</w:t>
      </w:r>
      <w:r>
        <w:rPr>
          <w:rFonts w:ascii="Arial" w:eastAsia="Arial" w:hAnsi="Arial" w:cs="Arial"/>
          <w:color w:val="000000"/>
          <w:sz w:val="22"/>
          <w:szCs w:val="22"/>
        </w:rPr>
        <w:br/>
        <w:t>Week 1: Dataset assigned. Initial design for fields and Goo</w:t>
      </w:r>
      <w:r>
        <w:rPr>
          <w:rFonts w:ascii="Arial" w:eastAsia="Arial" w:hAnsi="Arial" w:cs="Arial"/>
          <w:color w:val="000000"/>
          <w:sz w:val="22"/>
          <w:szCs w:val="22"/>
        </w:rPr>
        <w:t>gle Fiber validated to fit the</w:t>
      </w:r>
    </w:p>
    <w:p w14:paraId="0000002A" w14:textId="77777777" w:rsidR="001E37B3" w:rsidRDefault="00C06556">
      <w:pPr>
        <w:widowControl w:val="0"/>
        <w:spacing w:line="360" w:lineRule="auto"/>
        <w:jc w:val="left"/>
        <w:rPr>
          <w:rFonts w:ascii="Arial" w:eastAsia="Arial" w:hAnsi="Arial" w:cs="Arial"/>
          <w:color w:val="000000"/>
          <w:sz w:val="22"/>
          <w:szCs w:val="22"/>
        </w:rPr>
      </w:pPr>
      <w:r>
        <w:rPr>
          <w:rFonts w:ascii="Arial" w:eastAsia="Arial" w:hAnsi="Arial" w:cs="Arial"/>
          <w:color w:val="000000"/>
          <w:sz w:val="22"/>
          <w:szCs w:val="22"/>
        </w:rPr>
        <w:t>requirements.</w:t>
      </w:r>
    </w:p>
    <w:p w14:paraId="0000002B" w14:textId="77777777" w:rsidR="001E37B3" w:rsidRDefault="00C06556">
      <w:pPr>
        <w:widowControl w:val="0"/>
        <w:spacing w:line="360" w:lineRule="auto"/>
        <w:jc w:val="left"/>
        <w:rPr>
          <w:rFonts w:ascii="Arial" w:eastAsia="Arial" w:hAnsi="Arial" w:cs="Arial"/>
          <w:color w:val="000000"/>
          <w:sz w:val="22"/>
          <w:szCs w:val="22"/>
        </w:rPr>
      </w:pPr>
      <w:r>
        <w:rPr>
          <w:rFonts w:ascii="Arial" w:eastAsia="Arial" w:hAnsi="Arial" w:cs="Arial"/>
          <w:color w:val="000000"/>
          <w:sz w:val="22"/>
          <w:szCs w:val="22"/>
        </w:rPr>
        <w:lastRenderedPageBreak/>
        <w:t>● Weeks 2-3: SQL &amp; ETL development</w:t>
      </w:r>
    </w:p>
    <w:p w14:paraId="0000002C" w14:textId="77777777" w:rsidR="001E37B3" w:rsidRDefault="00C06556">
      <w:pPr>
        <w:widowControl w:val="0"/>
        <w:spacing w:line="360" w:lineRule="auto"/>
        <w:jc w:val="left"/>
        <w:rPr>
          <w:rFonts w:ascii="Arial" w:eastAsia="Arial" w:hAnsi="Arial" w:cs="Arial"/>
          <w:color w:val="000000"/>
          <w:sz w:val="22"/>
          <w:szCs w:val="22"/>
        </w:rPr>
      </w:pPr>
      <w:r>
        <w:rPr>
          <w:rFonts w:ascii="Arial" w:eastAsia="Arial" w:hAnsi="Arial" w:cs="Arial"/>
          <w:color w:val="000000"/>
          <w:sz w:val="22"/>
          <w:szCs w:val="22"/>
        </w:rPr>
        <w:t>● Weeks 3-4: Finalize SQL. Dashboard design. 1st draft review with peers.</w:t>
      </w:r>
    </w:p>
    <w:p w14:paraId="0000002D" w14:textId="77777777" w:rsidR="001E37B3" w:rsidRDefault="00C06556">
      <w:pPr>
        <w:widowControl w:val="0"/>
        <w:spacing w:line="360" w:lineRule="auto"/>
        <w:jc w:val="left"/>
        <w:rPr>
          <w:rFonts w:ascii="Arial" w:eastAsia="Arial" w:hAnsi="Arial" w:cs="Arial"/>
          <w:color w:val="000000"/>
          <w:sz w:val="22"/>
          <w:szCs w:val="22"/>
        </w:rPr>
      </w:pPr>
      <w:r>
        <w:rPr>
          <w:rFonts w:ascii="Arial" w:eastAsia="Arial" w:hAnsi="Arial" w:cs="Arial"/>
          <w:color w:val="000000"/>
          <w:sz w:val="22"/>
          <w:szCs w:val="22"/>
        </w:rPr>
        <w:t>● Weeks 5-6: Dashboard development and testing</w:t>
      </w:r>
    </w:p>
    <w:p w14:paraId="0000002E" w14:textId="77777777" w:rsidR="001E37B3" w:rsidRDefault="001E37B3">
      <w:pPr>
        <w:widowControl w:val="0"/>
        <w:spacing w:line="360" w:lineRule="auto"/>
        <w:jc w:val="left"/>
        <w:rPr>
          <w:rFonts w:ascii="Arial" w:eastAsia="Arial" w:hAnsi="Arial" w:cs="Arial"/>
          <w:color w:val="000000"/>
          <w:sz w:val="22"/>
          <w:szCs w:val="22"/>
        </w:rPr>
      </w:pPr>
    </w:p>
    <w:p w14:paraId="0000002F" w14:textId="77777777" w:rsidR="001E37B3" w:rsidRDefault="001E37B3">
      <w:pPr>
        <w:widowControl w:val="0"/>
        <w:spacing w:line="360" w:lineRule="auto"/>
        <w:jc w:val="left"/>
        <w:rPr>
          <w:rFonts w:ascii="Arial" w:eastAsia="Arial" w:hAnsi="Arial" w:cs="Arial"/>
          <w:color w:val="000000"/>
          <w:sz w:val="22"/>
          <w:szCs w:val="22"/>
        </w:rPr>
      </w:pPr>
    </w:p>
    <w:p w14:paraId="00000030" w14:textId="77777777" w:rsidR="001E37B3" w:rsidRDefault="001E37B3">
      <w:pPr>
        <w:jc w:val="left"/>
        <w:rPr>
          <w:rFonts w:ascii="Arial" w:eastAsia="Arial" w:hAnsi="Arial" w:cs="Arial"/>
          <w:sz w:val="21"/>
          <w:szCs w:val="21"/>
        </w:rPr>
      </w:pPr>
    </w:p>
    <w:sectPr w:rsidR="001E37B3">
      <w:headerReference w:type="default" r:id="rId7"/>
      <w:footerReference w:type="default" r:id="rId8"/>
      <w:headerReference w:type="first" r:id="rId9"/>
      <w:footerReference w:type="firs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644D8" w14:textId="77777777" w:rsidR="00C06556" w:rsidRDefault="00C06556">
      <w:pPr>
        <w:spacing w:line="240" w:lineRule="auto"/>
      </w:pPr>
      <w:r>
        <w:separator/>
      </w:r>
    </w:p>
  </w:endnote>
  <w:endnote w:type="continuationSeparator" w:id="0">
    <w:p w14:paraId="6090169B" w14:textId="77777777" w:rsidR="00C06556" w:rsidRDefault="00C065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Condensed">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4" w14:textId="77777777" w:rsidR="001E37B3" w:rsidRDefault="001E37B3">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3" w14:textId="77777777" w:rsidR="001E37B3" w:rsidRDefault="00C06556">
    <w:pPr>
      <w:jc w:val="right"/>
    </w:pPr>
    <w:r>
      <w:fldChar w:fldCharType="begin"/>
    </w:r>
    <w:r>
      <w:instrText>PAGE</w:instrText>
    </w:r>
    <w:r>
      <w:fldChar w:fldCharType="separate"/>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71B0F" w14:textId="77777777" w:rsidR="00C06556" w:rsidRDefault="00C06556">
      <w:pPr>
        <w:spacing w:line="240" w:lineRule="auto"/>
      </w:pPr>
      <w:r>
        <w:separator/>
      </w:r>
    </w:p>
  </w:footnote>
  <w:footnote w:type="continuationSeparator" w:id="0">
    <w:p w14:paraId="1CEA50B0" w14:textId="77777777" w:rsidR="00C06556" w:rsidRDefault="00C065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1" w14:textId="77777777" w:rsidR="001E37B3" w:rsidRDefault="001E37B3">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2" w14:textId="77777777" w:rsidR="001E37B3" w:rsidRDefault="001E37B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7B3EF3"/>
    <w:multiLevelType w:val="multilevel"/>
    <w:tmpl w:val="58F658D6"/>
    <w:lvl w:ilvl="0">
      <w:start w:val="1"/>
      <w:numFmt w:val="bullet"/>
      <w:lvlText w:val="●"/>
      <w:lvlJc w:val="left"/>
      <w:pPr>
        <w:ind w:left="720" w:hanging="360"/>
      </w:pPr>
      <w:rPr>
        <w:rFonts w:ascii="Arial" w:eastAsia="Arial" w:hAnsi="Arial" w:cs="Arial"/>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7B3"/>
    <w:rsid w:val="001E37B3"/>
    <w:rsid w:val="00A569C9"/>
    <w:rsid w:val="00C06556"/>
    <w:rsid w:val="00FB509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59D75"/>
  <w15:docId w15:val="{DFCCEA69-E20A-4E17-8584-52C8DD9AD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Condensed" w:eastAsia="Roboto Condensed" w:hAnsi="Roboto Condensed" w:cs="Roboto Condensed"/>
        <w:color w:val="666666"/>
        <w:sz w:val="24"/>
        <w:szCs w:val="24"/>
        <w:lang w:val="en" w:eastAsia="en-NZ"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ind w:left="810" w:hanging="540"/>
      <w:outlineLvl w:val="0"/>
    </w:pPr>
    <w:rPr>
      <w:b/>
      <w:color w:val="1C4587"/>
      <w:sz w:val="40"/>
      <w:szCs w:val="40"/>
    </w:rPr>
  </w:style>
  <w:style w:type="paragraph" w:styleId="Heading2">
    <w:name w:val="heading 2"/>
    <w:basedOn w:val="Normal"/>
    <w:next w:val="Normal"/>
    <w:uiPriority w:val="9"/>
    <w:unhideWhenUsed/>
    <w:qFormat/>
    <w:pPr>
      <w:keepNext/>
      <w:keepLines/>
      <w:spacing w:before="100" w:after="120" w:line="342" w:lineRule="auto"/>
      <w:jc w:val="left"/>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style>
  <w:style w:type="paragraph" w:styleId="Heading5">
    <w:name w:val="heading 5"/>
    <w:basedOn w:val="Normal"/>
    <w:next w:val="Normal"/>
    <w:uiPriority w:val="9"/>
    <w:semiHidden/>
    <w:unhideWhenUsed/>
    <w:qFormat/>
    <w:pPr>
      <w:keepNext/>
      <w:keepLines/>
      <w:spacing w:before="240" w:after="80"/>
      <w:outlineLvl w:val="4"/>
    </w:pPr>
    <w:rPr>
      <w:sz w:val="22"/>
      <w:szCs w:val="22"/>
    </w:rPr>
  </w:style>
  <w:style w:type="paragraph" w:styleId="Heading6">
    <w:name w:val="heading 6"/>
    <w:basedOn w:val="Normal"/>
    <w:next w:val="Normal"/>
    <w:uiPriority w:val="9"/>
    <w:semiHidden/>
    <w:unhideWhenUsed/>
    <w:qFormat/>
    <w:pPr>
      <w:keepNext/>
      <w:keepLines/>
      <w:spacing w:before="240" w:after="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center"/>
    </w:pPr>
    <w:rPr>
      <w:b/>
      <w:color w:val="1C4587"/>
      <w:sz w:val="52"/>
      <w:szCs w:val="52"/>
    </w:rPr>
  </w:style>
  <w:style w:type="paragraph" w:styleId="Subtitle">
    <w:name w:val="Subtitle"/>
    <w:basedOn w:val="Normal"/>
    <w:next w:val="Normal"/>
    <w:uiPriority w:val="11"/>
    <w:qFormat/>
    <w:pPr>
      <w:keepNext/>
      <w:keepLines/>
      <w:spacing w:after="320"/>
    </w:pPr>
    <w:rPr>
      <w:rFonts w:ascii="Arial" w:eastAsia="Arial" w:hAnsi="Arial" w:cs="Arial"/>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501</Words>
  <Characters>2857</Characters>
  <Application>Microsoft Office Word</Application>
  <DocSecurity>0</DocSecurity>
  <Lines>23</Lines>
  <Paragraphs>6</Paragraphs>
  <ScaleCrop>false</ScaleCrop>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Vladislav Plyusnin</cp:lastModifiedBy>
  <cp:revision>3</cp:revision>
  <dcterms:created xsi:type="dcterms:W3CDTF">2023-12-10T07:09:00Z</dcterms:created>
  <dcterms:modified xsi:type="dcterms:W3CDTF">2023-12-10T07:09:00Z</dcterms:modified>
</cp:coreProperties>
</file>