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4 SAC on Dense Reach: Off-Policy Learning with Maximum Entropy</w:t>
      </w:r>
    </w:p>
    <w:p>
      <w:pPr>
        <w:pStyle w:val="Author"/>
      </w:pPr>
      <w:r>
        <w:t xml:space="preserve">Vlad Prytula</w:t>
      </w:r>
    </w:p>
    <w:p>
      <w:pPr>
        <w:pStyle w:val="Date"/>
      </w:pPr>
      <w:r>
        <w:t xml:space="preserve">2026-02-27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3" w:name="X8f37689f9d929d4672bedbb286f1c21086b198c"/>
    <w:p>
      <w:pPr>
        <w:pStyle w:val="Heading1"/>
      </w:pPr>
      <w:r>
        <w:t xml:space="preserve">4 SAC on Dense Reach: Off-Policy Learning with Maximum Entropy</w:t>
      </w:r>
    </w:p>
    <w:p>
      <w:pPr>
        <w:pStyle w:val="BlockText"/>
      </w:pPr>
      <w:r>
        <w:rPr>
          <w:bCs/>
          <w:b/>
        </w:rPr>
        <w:t xml:space="preserve">This chapter covers:</w:t>
      </w:r>
    </w:p>
    <w:p>
      <w:pPr>
        <w:numPr>
          <w:ilvl w:val="0"/>
          <w:numId w:val="1001"/>
        </w:numPr>
        <w:pStyle w:val="Compact"/>
      </w:pPr>
      <w:r>
        <w:t xml:space="preserve">Why deterministic policies are brittle -- and how the maximum entropy objective keeps exploration alive by rewarding high-entropy action distributions alongside high reward</w:t>
      </w:r>
    </w:p>
    <w:p>
      <w:pPr>
        <w:numPr>
          <w:ilvl w:val="0"/>
          <w:numId w:val="1001"/>
        </w:numPr>
        <w:pStyle w:val="Compact"/>
      </w:pPr>
      <w:r>
        <w:t xml:space="preserve">Implementing SAC from scratch: replay buffer, twin Q-networks with clipped double Q-learning, squashed Gaussian policy with tanh bounds, automatic temperature tuning, and the full update loop</w:t>
      </w:r>
    </w:p>
    <w:p>
      <w:pPr>
        <w:numPr>
          <w:ilvl w:val="0"/>
          <w:numId w:val="1001"/>
        </w:numPr>
        <w:pStyle w:val="Compact"/>
      </w:pPr>
      <w:r>
        <w:t xml:space="preserve">Verifying each component with concrete checks (tensor shapes, Q-value ranges, log-probability correctness) before assembling the complete algorithm</w:t>
      </w:r>
    </w:p>
    <w:p>
      <w:pPr>
        <w:numPr>
          <w:ilvl w:val="0"/>
          <w:numId w:val="1001"/>
        </w:numPr>
        <w:pStyle w:val="Compact"/>
      </w:pPr>
      <w:r>
        <w:t xml:space="preserve">Bridging from-scratch code to Stable Baselines 3 (SB3): confirming that both implementations compute the same squashed Gaussian log-probabilities, and mapping SB3 TensorBoard metrics to the code you wrote</w:t>
      </w:r>
    </w:p>
    <w:p>
      <w:pPr>
        <w:numPr>
          <w:ilvl w:val="0"/>
          <w:numId w:val="1001"/>
        </w:numPr>
        <w:pStyle w:val="Compact"/>
      </w:pPr>
      <w:r>
        <w:t xml:space="preserve">Training SAC on FetchReachDense-v4 to 100% success rate, matching PPO's performance while establishing the off-policy replay machinery that Chapter 5 (HER) requires</w:t>
      </w:r>
    </w:p>
    <w:p>
      <w:pPr>
        <w:pStyle w:val="FirstParagraph"/>
      </w:pPr>
      <w:r>
        <w:t xml:space="preserve">In Chapter 3, you derived the PPO clipped surrogate objective, implemented it from scratch, bridged to SB3, and trained a policy to 100% success on FetchReachDense-v4. The entire pipeline -- environment, network, training loop, evaluation -- is validated and working.</w:t>
      </w:r>
    </w:p>
    <w:p>
      <w:pPr>
        <w:pStyle w:val="BodyText"/>
      </w:pPr>
      <w:r>
        <w:t xml:space="preserve">But PPO has a structural limitation that matters for what comes next. PPO is on-policy: every transition is used for a handful of gradient steps, then discarded. For FetchReachDense, where dense rewards provide continuous feedback at every timestep, this wastefulness is tolerable -- PPO still reaches 100% success in about 5 minutes. But each MuJoCo simulation step costs real CPU time. PPO achieves roughly 1,300 steps per second yet uses each frame only once. For harder tasks with sparser signal (coming in Chapter 5), reusing data becomes essential.</w:t>
      </w:r>
    </w:p>
    <w:p>
      <w:pPr>
        <w:pStyle w:val="BodyText"/>
      </w:pPr>
      <w:r>
        <w:t xml:space="preserve">This chapter introduces SAC (Soft Actor-Critic), an off-policy algorithm that stores every transition in a replay buffer and reuses it across many updates. SAC adds a maximum entropy bonus that keeps the policy exploratory early in training and lets it become deterministic as it converges. You will derive the maximum entropy objective, implement SAC from scratch (replay buffer, twin Q-networks, squashed Gaussian policy, automatic temperature tuning), verify each component, bridge to SB3, and match PPO's 100% success on FetchReachDense-v4 -- validating the off-policy stack.</w:t>
      </w:r>
    </w:p>
    <w:p>
      <w:pPr>
        <w:pStyle w:val="BodyText"/>
      </w:pPr>
      <w:r>
        <w:t xml:space="preserve">One note on why this matters beyond sample efficiency: SAC's replay buffer also enables a technique we will need in Chapter 5. HER (Hindsight Experience Replay) relabels failed transitions with alternative goals -- manufacturing success signal from failure. HER requires off-policy learning because relabeled data did not come from the current policy. The off-policy machinery you build in this chapter is the foundation HER needs.</w:t>
      </w:r>
    </w:p>
    <w:bookmarkStart w:id="27" w:name="Xb89f376a2ccbb9dbf7aeda29dd06936d3c74aa0"/>
    <w:p>
      <w:pPr>
        <w:pStyle w:val="Heading2"/>
      </w:pPr>
      <w:r>
        <w:t xml:space="preserve">4.1 WHY: The sample efficiency problem</w:t>
      </w:r>
    </w:p>
    <w:bookmarkStart w:id="20" w:name="the-standard-rl-objective-review"/>
    <w:p>
      <w:pPr>
        <w:pStyle w:val="Heading3"/>
      </w:pPr>
      <w:r>
        <w:t xml:space="preserve">The standard RL objective (review)</w:t>
      </w:r>
    </w:p>
    <w:p>
      <w:pPr>
        <w:pStyle w:val="FirstParagraph"/>
      </w:pPr>
      <w:r>
        <w:t xml:space="preserve">Recall from Chapter 3 that standard RL maximizes expected return:</w:t>
      </w:r>
    </w:p>
    <w:p>
      <w:pPr>
        <w:pStyle w:val="BodyText"/>
      </w:pPr>
      <m:oMathPara>
        <m:oMathParaPr>
          <m:jc m:val="center"/>
        </m:oMathParaPr>
        <m:oMath>
          <m:r>
            <m:t>J</m:t>
          </m:r>
          <m:d>
            <m:dPr>
              <m:begChr m:val="("/>
              <m:endChr m:val=")"/>
              <m:sepChr m:val=""/>
              <m:grow/>
            </m:dPr>
            <m:e>
              <m:r>
                <m:t>θ</m:t>
              </m:r>
            </m:e>
          </m:d>
          <m:r>
            <m:rPr>
              <m:sty m:val="p"/>
            </m:rPr>
            <m:t>=</m:t>
          </m:r>
          <m:r>
            <m:rPr>
              <m:sty m:val="p"/>
              <m:scr m:val="double-struck"/>
            </m:rPr>
            <m:t>E</m:t>
          </m:r>
          <m:d>
            <m:dPr>
              <m:begChr m:val="["/>
              <m:endChr m:val="]"/>
              <m:sepChr m:val=""/>
              <m:grow/>
            </m:dPr>
            <m:e>
              <m:nary>
                <m:naryPr>
                  <m:chr m:val="∑"/>
                  <m:limLoc m:val="undOvr"/>
                  <m:subHide m:val="off"/>
                  <m:supHide m:val="off"/>
                </m:naryPr>
                <m:sub>
                  <m:r>
                    <m:t>t</m:t>
                  </m:r>
                  <m:r>
                    <m:rPr>
                      <m:sty m:val="p"/>
                    </m:rPr>
                    <m:t>=</m:t>
                  </m:r>
                  <m:r>
                    <m:t>0</m:t>
                  </m:r>
                </m:sub>
                <m:sup>
                  <m:r>
                    <m:t>T</m:t>
                  </m:r>
                  <m:r>
                    <m:rPr>
                      <m:sty m:val="p"/>
                    </m:rPr>
                    <m:t>−</m:t>
                  </m:r>
                  <m:r>
                    <m:t>1</m:t>
                  </m:r>
                </m:sup>
                <m:e>
                  <m:sSup>
                    <m:e>
                      <m:r>
                        <m:t>γ</m:t>
                      </m:r>
                    </m:e>
                    <m:sup>
                      <m:r>
                        <m:t>t</m:t>
                      </m:r>
                    </m:sup>
                  </m:sSup>
                </m:e>
              </m:nary>
              <m:sSub>
                <m:e>
                  <m:r>
                    <m:t>r</m:t>
                  </m:r>
                </m:e>
                <m:sub>
                  <m:r>
                    <m:t>t</m:t>
                  </m:r>
                </m:sub>
              </m:sSub>
            </m:e>
          </m:d>
        </m:oMath>
      </m:oMathPara>
    </w:p>
    <w:p>
      <w:pPr>
        <w:pStyle w:val="FirstParagraph"/>
      </w:pPr>
      <w:r>
        <w:t xml:space="preserve">where</w:t>
      </w:r>
      <w:r>
        <w:t xml:space="preserve"> </w:t>
      </w:r>
      <m:oMath>
        <m:sSub>
          <m:e>
            <m:r>
              <m:t>π</m:t>
            </m:r>
          </m:e>
          <m:sub>
            <m:r>
              <m:t>θ</m:t>
            </m:r>
          </m:sub>
        </m:sSub>
      </m:oMath>
      <w:r>
        <w:t xml:space="preserve"> </w:t>
      </w:r>
      <w:r>
        <w:t xml:space="preserve">is the policy with parameters</w:t>
      </w:r>
      <w:r>
        <w:t xml:space="preserve"> </w:t>
      </w:r>
      <m:oMath>
        <m:r>
          <m:t>θ</m:t>
        </m:r>
      </m:oMath>
      <w:r>
        <w:t xml:space="preserve">,</w:t>
      </w:r>
      <w:r>
        <w:t xml:space="preserve"> </w:t>
      </w:r>
      <m:oMath>
        <m:sSub>
          <m:e>
            <m:r>
              <m:t>r</m:t>
            </m:r>
          </m:e>
          <m:sub>
            <m:r>
              <m:t>t</m:t>
            </m:r>
          </m:sub>
        </m:sSub>
      </m:oMath>
      <w:r>
        <w:t xml:space="preserve"> </w:t>
      </w:r>
      <w:r>
        <w:t xml:space="preserve">is the reward at timestep</w:t>
      </w:r>
      <w:r>
        <w:t xml:space="preserve"> </w:t>
      </w:r>
      <m:oMath>
        <m:r>
          <m:t>t</m:t>
        </m:r>
      </m:oMath>
      <w:r>
        <w:t xml:space="preserve">,</w:t>
      </w:r>
      <w:r>
        <w:t xml:space="preserve"> </w:t>
      </w:r>
      <m:oMath>
        <m:r>
          <m:t>γ</m:t>
        </m:r>
        <m:r>
          <m:rPr>
            <m:sty m:val="p"/>
          </m:rPr>
          <m:t>∈</m:t>
        </m:r>
        <m:r>
          <m:rPr>
            <m:sty m:val="p"/>
          </m:rPr>
          <m:t>[</m:t>
        </m:r>
        <m:r>
          <m:t>0</m:t>
        </m:r>
        <m:r>
          <m:rPr>
            <m:sty m:val="p"/>
          </m:rPr>
          <m:t>,</m:t>
        </m:r>
        <m:r>
          <m:t>1</m:t>
        </m:r>
        <m:r>
          <m:rPr>
            <m:sty m:val="p"/>
          </m:rPr>
          <m:t>)</m:t>
        </m:r>
      </m:oMath>
      <w:r>
        <w:t xml:space="preserve"> </w:t>
      </w:r>
      <w:r>
        <w:t xml:space="preserve">is the discount factor (0.99 in our experiments), and</w:t>
      </w:r>
      <w:r>
        <w:t xml:space="preserve"> </w:t>
      </w:r>
      <m:oMath>
        <m:r>
          <m:t>T</m:t>
        </m:r>
        <m:r>
          <m:rPr>
            <m:sty m:val="p"/>
          </m:rPr>
          <m:t>=</m:t>
        </m:r>
        <m:r>
          <m:t>50</m:t>
        </m:r>
      </m:oMath>
      <w:r>
        <w:t xml:space="preserve"> </w:t>
      </w:r>
      <w:r>
        <w:t xml:space="preserve">is the episode horizon. This finds a policy that accumulates high reward. But the optimal policy under this objective is deterministic -- once you know the best action for each state, there is no reason to do anything else.</w:t>
      </w:r>
    </w:p>
    <w:bookmarkEnd w:id="20"/>
    <w:bookmarkStart w:id="21" w:name="why-determinism-is-a-problem"/>
    <w:p>
      <w:pPr>
        <w:pStyle w:val="Heading3"/>
      </w:pPr>
      <w:r>
        <w:t xml:space="preserve">Why determinism is a problem</w:t>
      </w:r>
    </w:p>
    <w:p>
      <w:pPr>
        <w:pStyle w:val="FirstParagraph"/>
      </w:pPr>
      <w:r>
        <w:t xml:space="preserve">In theory, a deterministic optimal policy is fine. In practice, it causes three problems that matter for robotics.</w:t>
      </w:r>
    </w:p>
    <w:p>
      <w:pPr>
        <w:pStyle w:val="BodyText"/>
      </w:pPr>
      <w:r>
        <w:rPr>
          <w:bCs/>
          <w:b/>
        </w:rPr>
        <w:t xml:space="preserve">Problem 1: exploration dies.</w:t>
      </w:r>
      <w:r>
        <w:t xml:space="preserve"> </w:t>
      </w:r>
      <w:r>
        <w:t xml:space="preserve">A deterministic policy exploits what it knows. If the current best action gets reward -0.1, the policy commits to it. But what if there is an action that would get reward -0.01 which the policy has never tried because it stopped exploring? With continuous action spaces (4D in Fetch), the chance of stumbling onto a good action by noise alone is small. The policy gets stuck in a local optimum.</w:t>
      </w:r>
    </w:p>
    <w:p>
      <w:pPr>
        <w:pStyle w:val="BodyText"/>
      </w:pPr>
      <w:r>
        <w:rPr>
          <w:bCs/>
          <w:b/>
        </w:rPr>
        <w:t xml:space="preserve">Problem 2: brittleness.</w:t>
      </w:r>
      <w:r>
        <w:t xml:space="preserve"> </w:t>
      </w:r>
      <w:r>
        <w:t xml:space="preserve">A policy that commits fully to one action per state is fragile. Small perturbations -- observation noise, model mismatch between simulation and hardware -- can push it into unfamiliar states where it has no idea what to do. In robotics, sim-to-real transfer regularly exposes this failure mode: a policy that works perfectly in simulation often fails on real hardware.</w:t>
      </w:r>
    </w:p>
    <w:p>
      <w:pPr>
        <w:pStyle w:val="BodyText"/>
      </w:pPr>
      <w:r>
        <w:rPr>
          <w:bCs/>
          <w:b/>
        </w:rPr>
        <w:t xml:space="preserve">Problem 3: training instability.</w:t>
      </w:r>
      <w:r>
        <w:t xml:space="preserve"> </w:t>
      </w:r>
      <w:r>
        <w:t xml:space="preserve">When the policy is nearly deterministic, small changes in value estimates cause large behavioral changes (the "winning" action flips). This amplifies noise in the training process and can lead to oscillating or diverging training curves.</w:t>
      </w:r>
    </w:p>
    <w:bookmarkEnd w:id="21"/>
    <w:bookmarkStart w:id="22" w:name="the-maximum-entropy-objective"/>
    <w:p>
      <w:pPr>
        <w:pStyle w:val="Heading3"/>
      </w:pPr>
      <w:r>
        <w:t xml:space="preserve">The maximum entropy objective</w:t>
      </w:r>
    </w:p>
    <w:p>
      <w:pPr>
        <w:pStyle w:val="FirstParagraph"/>
      </w:pPr>
      <w:r>
        <w:t xml:space="preserve">SAC addresses these problems by modifying the objective. Instead of maximizing reward alone, we maximize reward plus an entropy bonus:</w:t>
      </w:r>
    </w:p>
    <w:p>
      <w:pPr>
        <w:pStyle w:val="BlockText"/>
      </w:pPr>
      <w:r>
        <w:rPr>
          <w:bCs/>
          <w:b/>
        </w:rPr>
        <w:t xml:space="preserve">Definition (Maximum entropy objective).</w:t>
      </w:r>
    </w:p>
    <w:p>
      <w:pPr>
        <w:pStyle w:val="BlockText"/>
      </w:pPr>
      <w:r>
        <w:rPr>
          <w:iCs/>
          <w:i/>
        </w:rPr>
        <w:t xml:space="preserve">Motivating problem.</w:t>
      </w:r>
      <w:r>
        <w:t xml:space="preserve"> </w:t>
      </w:r>
      <w:r>
        <w:t xml:space="preserve">The standard RL objective produces deterministic policies that stop exploring, are brittle to perturbations, and cause training instability. We need a way to keep the policy stochastic -- preferring a spread of actions -- while still pursuing high reward.</w:t>
      </w:r>
    </w:p>
    <w:p>
      <w:pPr>
        <w:pStyle w:val="BlockText"/>
      </w:pPr>
      <w:r>
        <w:rPr>
          <w:iCs/>
          <w:i/>
        </w:rPr>
        <w:t xml:space="preserve">Intuitive description.</w:t>
      </w:r>
      <w:r>
        <w:t xml:space="preserve"> </w:t>
      </w:r>
      <w:r>
        <w:t xml:space="preserve">Instead of asking "which single action is best?", we ask "which distribution over actions gives the best tradeoff between reward and keeping our options open?" The policy prefers actions proportionally to how good they are, rather than committing entirely to the single best one.</w:t>
      </w:r>
    </w:p>
    <w:p>
      <w:pPr>
        <w:pStyle w:val="BlockText"/>
      </w:pPr>
      <w:r>
        <w:rPr>
          <w:iCs/>
          <w:i/>
        </w:rPr>
        <w:t xml:space="preserve">Formal definition.</w:t>
      </w:r>
      <w:r>
        <w:t xml:space="preserve"> </w:t>
      </w:r>
      <w:r>
        <w:t xml:space="preserve">The maximum entropy objective augments the standard return with an entropy bonus:</w:t>
      </w:r>
    </w:p>
    <w:p>
      <w:pPr>
        <w:pStyle w:val="BlockText"/>
      </w:pPr>
      <m:oMathPara>
        <m:oMathParaPr>
          <m:jc m:val="center"/>
        </m:oMathParaPr>
        <m:oMath>
          <m:sSub>
            <m:e>
              <m:r>
                <m:t>J</m:t>
              </m:r>
            </m:e>
            <m:sub>
              <m:r>
                <m:rPr>
                  <m:nor/>
                  <m:sty m:val="p"/>
                </m:rPr>
                <m:t>MaxEnt</m:t>
              </m:r>
            </m:sub>
          </m:sSub>
          <m:d>
            <m:dPr>
              <m:begChr m:val="("/>
              <m:endChr m:val=")"/>
              <m:sepChr m:val=""/>
              <m:grow/>
            </m:dPr>
            <m:e>
              <m:r>
                <m:t>θ</m:t>
              </m:r>
            </m:e>
          </m:d>
          <m:r>
            <m:rPr>
              <m:sty m:val="p"/>
            </m:rPr>
            <m:t>=</m:t>
          </m:r>
          <m:r>
            <m:rPr>
              <m:sty m:val="p"/>
              <m:scr m:val="double-struck"/>
            </m:rPr>
            <m:t>E</m:t>
          </m:r>
          <m:d>
            <m:dPr>
              <m:begChr m:val="["/>
              <m:endChr m:val="]"/>
              <m:sepChr m:val=""/>
              <m:grow/>
            </m:dPr>
            <m:e>
              <m:nary>
                <m:naryPr>
                  <m:chr m:val="∑"/>
                  <m:limLoc m:val="undOvr"/>
                  <m:subHide m:val="off"/>
                  <m:supHide m:val="off"/>
                </m:naryPr>
                <m:sub>
                  <m:r>
                    <m:t>t</m:t>
                  </m:r>
                  <m:r>
                    <m:rPr>
                      <m:sty m:val="p"/>
                    </m:rPr>
                    <m:t>=</m:t>
                  </m:r>
                  <m:r>
                    <m:t>0</m:t>
                  </m:r>
                </m:sub>
                <m:sup>
                  <m:r>
                    <m:t>T</m:t>
                  </m:r>
                  <m:r>
                    <m:rPr>
                      <m:sty m:val="p"/>
                    </m:rPr>
                    <m:t>−</m:t>
                  </m:r>
                  <m:r>
                    <m:t>1</m:t>
                  </m:r>
                </m:sup>
                <m:e>
                  <m:sSup>
                    <m:e>
                      <m:r>
                        <m:t>γ</m:t>
                      </m:r>
                    </m:e>
                    <m:sup>
                      <m:r>
                        <m:t>t</m:t>
                      </m:r>
                    </m:sup>
                  </m:sSup>
                </m:e>
              </m:nary>
              <m:d>
                <m:dPr>
                  <m:begChr m:val="("/>
                  <m:endChr m:val=")"/>
                  <m:sepChr m:val=""/>
                  <m:grow/>
                </m:dPr>
                <m:e>
                  <m:sSub>
                    <m:e>
                      <m:r>
                        <m:t>r</m:t>
                      </m:r>
                    </m:e>
                    <m:sub>
                      <m:r>
                        <m:t>t</m:t>
                      </m:r>
                    </m:sub>
                  </m:sSub>
                  <m:r>
                    <m:rPr>
                      <m:sty m:val="p"/>
                    </m:rPr>
                    <m:t>+</m:t>
                  </m:r>
                  <m:r>
                    <m:t>α</m:t>
                  </m:r>
                  <m:r>
                    <m:rPr>
                      <m:sty m:val="p"/>
                      <m:scr m:val="script"/>
                    </m:rPr>
                    <m:t>H</m:t>
                  </m:r>
                  <m:d>
                    <m:dPr>
                      <m:begChr m:val="("/>
                      <m:endChr m:val=")"/>
                      <m:sepChr m:val=""/>
                      <m:grow/>
                    </m:dPr>
                    <m:e>
                      <m:sSub>
                        <m:e>
                          <m:r>
                            <m:t>π</m:t>
                          </m:r>
                        </m:e>
                        <m:sub>
                          <m:r>
                            <m:t>θ</m:t>
                          </m:r>
                        </m:sub>
                      </m:sSub>
                      <m:d>
                        <m:dPr>
                          <m:begChr m:val="("/>
                          <m:endChr m:val=")"/>
                          <m:sepChr m:val=""/>
                          <m:grow/>
                        </m:dPr>
                        <m:e>
                          <m:r>
                            <m:rPr>
                              <m:sty m:val="p"/>
                            </m:rPr>
                            <m:t>⋅</m:t>
                          </m:r>
                          <m:r>
                            <m:rPr>
                              <m:sty m:val="p"/>
                            </m:rPr>
                            <m:t>∣</m:t>
                          </m:r>
                          <m:sSub>
                            <m:e>
                              <m:r>
                                <m:t>s</m:t>
                              </m:r>
                            </m:e>
                            <m:sub>
                              <m:r>
                                <m:t>t</m:t>
                              </m:r>
                            </m:sub>
                          </m:sSub>
                        </m:e>
                      </m:d>
                    </m:e>
                  </m:d>
                </m:e>
              </m:d>
            </m:e>
          </m:d>
        </m:oMath>
      </m:oMathPara>
    </w:p>
    <w:p>
      <w:pPr>
        <w:pStyle w:val="BlockText"/>
      </w:pPr>
      <w:r>
        <w:t xml:space="preserve">where</w:t>
      </w:r>
      <w:r>
        <w:t xml:space="preserve"> </w:t>
      </w:r>
      <m:oMath>
        <m:r>
          <m:rPr>
            <m:sty m:val="p"/>
            <m:scr m:val="script"/>
          </m:rPr>
          <m:t>H</m:t>
        </m:r>
        <m:d>
          <m:dPr>
            <m:begChr m:val="("/>
            <m:endChr m:val=")"/>
            <m:sepChr m:val=""/>
            <m:grow/>
          </m:dPr>
          <m:e>
            <m:sSub>
              <m:e>
                <m:r>
                  <m:t>π</m:t>
                </m:r>
              </m:e>
              <m:sub>
                <m:r>
                  <m:t>θ</m:t>
                </m:r>
              </m:sub>
            </m:sSub>
            <m:d>
              <m:dPr>
                <m:begChr m:val="("/>
                <m:endChr m:val=")"/>
                <m:sepChr m:val=""/>
                <m:grow/>
              </m:dPr>
              <m:e>
                <m:r>
                  <m:rPr>
                    <m:sty m:val="p"/>
                  </m:rPr>
                  <m:t>⋅</m:t>
                </m:r>
                <m:r>
                  <m:rPr>
                    <m:sty m:val="p"/>
                  </m:rPr>
                  <m:t>∣</m:t>
                </m:r>
                <m:sSub>
                  <m:e>
                    <m:r>
                      <m:t>s</m:t>
                    </m:r>
                  </m:e>
                  <m:sub>
                    <m:r>
                      <m:t>t</m:t>
                    </m:r>
                  </m:sub>
                </m:sSub>
              </m:e>
            </m:d>
          </m:e>
        </m:d>
        <m:r>
          <m:rPr>
            <m:sty m:val="p"/>
          </m:rPr>
          <m:t>=</m:t>
        </m:r>
        <m:r>
          <m:rPr>
            <m:sty m:val="p"/>
          </m:rPr>
          <m:t>−</m:t>
        </m:r>
        <m:sSub>
          <m:e>
            <m:r>
              <m:rPr>
                <m:sty m:val="p"/>
                <m:scr m:val="double-struck"/>
              </m:rPr>
              <m:t>E</m:t>
            </m:r>
          </m:e>
          <m:sub>
            <m:r>
              <m:t>a</m:t>
            </m:r>
            <m:r>
              <m:rPr>
                <m:sty m:val="p"/>
              </m:rPr>
              <m:t>∼</m:t>
            </m:r>
            <m:sSub>
              <m:e>
                <m:r>
                  <m:t>π</m:t>
                </m:r>
              </m:e>
              <m:sub>
                <m:r>
                  <m:t>θ</m:t>
                </m:r>
              </m:sub>
            </m:sSub>
          </m:sub>
        </m:sSub>
        <m:d>
          <m:dPr>
            <m:begChr m:val="["/>
            <m:endChr m:val="]"/>
            <m:sepChr m:val=""/>
            <m:grow/>
          </m:dPr>
          <m:e>
            <m:r>
              <m:rPr>
                <m:sty m:val="p"/>
              </m:rPr>
              <m:t>log</m:t>
            </m:r>
            <m:sSub>
              <m:e>
                <m:r>
                  <m:t>π</m:t>
                </m:r>
              </m:e>
              <m:sub>
                <m:r>
                  <m:t>θ</m:t>
                </m:r>
              </m:sub>
            </m:sSub>
            <m:d>
              <m:dPr>
                <m:begChr m:val="("/>
                <m:endChr m:val=")"/>
                <m:sepChr m:val=""/>
                <m:grow/>
              </m:dPr>
              <m:e>
                <m:r>
                  <m:t>a</m:t>
                </m:r>
                <m:r>
                  <m:rPr>
                    <m:sty m:val="p"/>
                  </m:rPr>
                  <m:t>∣</m:t>
                </m:r>
                <m:sSub>
                  <m:e>
                    <m:r>
                      <m:t>s</m:t>
                    </m:r>
                  </m:e>
                  <m:sub>
                    <m:r>
                      <m:t>t</m:t>
                    </m:r>
                  </m:sub>
                </m:sSub>
              </m:e>
            </m:d>
          </m:e>
        </m:d>
      </m:oMath>
      <w:r>
        <w:t xml:space="preserve"> </w:t>
      </w:r>
      <w:r>
        <w:t xml:space="preserve">is the</w:t>
      </w:r>
      <w:r>
        <w:t xml:space="preserve"> </w:t>
      </w:r>
      <w:r>
        <w:rPr>
          <w:bCs/>
          <w:b/>
        </w:rPr>
        <w:t xml:space="preserve">entropy</w:t>
      </w:r>
      <w:r>
        <w:t xml:space="preserve"> </w:t>
      </w:r>
      <w:r>
        <w:t xml:space="preserve">of the policy at state</w:t>
      </w:r>
      <w:r>
        <w:t xml:space="preserve"> </w:t>
      </w:r>
      <m:oMath>
        <m:sSub>
          <m:e>
            <m:r>
              <m:t>s</m:t>
            </m:r>
          </m:e>
          <m:sub>
            <m:r>
              <m:t>t</m:t>
            </m:r>
          </m:sub>
        </m:sSub>
      </m:oMath>
      <w:r>
        <w:t xml:space="preserve"> </w:t>
      </w:r>
      <w:r>
        <w:t xml:space="preserve">-- a measure of how "spread out" the action distribution is. The</w:t>
      </w:r>
      <w:r>
        <w:t xml:space="preserve"> </w:t>
      </w:r>
      <w:r>
        <w:rPr>
          <w:bCs/>
          <w:b/>
        </w:rPr>
        <w:t xml:space="preserve">temperature parameter</w:t>
      </w:r>
      <w:r>
        <w:t xml:space="preserve"> </w:t>
      </w:r>
      <m:oMath>
        <m:r>
          <m:t>α</m:t>
        </m:r>
        <m:r>
          <m:rPr>
            <m:sty m:val="p"/>
          </m:rPr>
          <m:t>&gt;</m:t>
        </m:r>
        <m:r>
          <m:t>0</m:t>
        </m:r>
      </m:oMath>
      <w:r>
        <w:t xml:space="preserve"> </w:t>
      </w:r>
      <w:r>
        <w:t xml:space="preserve">controls the tradeoff: higher</w:t>
      </w:r>
      <w:r>
        <w:t xml:space="preserve"> </w:t>
      </w:r>
      <m:oMath>
        <m:r>
          <m:t>α</m:t>
        </m:r>
      </m:oMath>
      <w:r>
        <w:t xml:space="preserve"> </w:t>
      </w:r>
      <w:r>
        <w:t xml:space="preserve">favors exploration (high entropy), lower</w:t>
      </w:r>
      <w:r>
        <w:t xml:space="preserve"> </w:t>
      </w:r>
      <m:oMath>
        <m:r>
          <m:t>α</m:t>
        </m:r>
      </m:oMath>
      <w:r>
        <w:t xml:space="preserve"> </w:t>
      </w:r>
      <w:r>
        <w:t xml:space="preserve">favors exploitation (high reward). Setting</w:t>
      </w:r>
      <w:r>
        <w:t xml:space="preserve"> </w:t>
      </w:r>
      <m:oMath>
        <m:r>
          <m:t>α</m:t>
        </m:r>
        <m:r>
          <m:rPr>
            <m:sty m:val="p"/>
          </m:rPr>
          <m:t>=</m:t>
        </m:r>
        <m:r>
          <m:t>0</m:t>
        </m:r>
      </m:oMath>
      <w:r>
        <w:t xml:space="preserve"> </w:t>
      </w:r>
      <w:r>
        <w:t xml:space="preserve">recovers the standard objective.</w:t>
      </w:r>
    </w:p>
    <w:p>
      <w:pPr>
        <w:pStyle w:val="BlockText"/>
      </w:pPr>
      <w:r>
        <w:rPr>
          <w:iCs/>
          <w:i/>
        </w:rPr>
        <w:t xml:space="preserve">Grounding example.</w:t>
      </w:r>
      <w:r>
        <w:t xml:space="preserve"> </w:t>
      </w:r>
      <w:r>
        <w:t xml:space="preserve">Consider a state where two actions have Q-values</w:t>
      </w:r>
      <w:r>
        <w:t xml:space="preserve"> </w:t>
      </w:r>
      <m:oMath>
        <m:r>
          <m:t>Q</m:t>
        </m:r>
        <m:d>
          <m:dPr>
            <m:begChr m:val="("/>
            <m:endChr m:val=")"/>
            <m:sepChr m:val=""/>
            <m:grow/>
          </m:dPr>
          <m:e>
            <m:r>
              <m:t>s</m:t>
            </m:r>
            <m:r>
              <m:rPr>
                <m:sty m:val="p"/>
              </m:rPr>
              <m:t>,</m:t>
            </m:r>
            <m:sSub>
              <m:e>
                <m:r>
                  <m:t>a</m:t>
                </m:r>
              </m:e>
              <m:sub>
                <m:r>
                  <m:t>1</m:t>
                </m:r>
              </m:sub>
            </m:sSub>
          </m:e>
        </m:d>
        <m:r>
          <m:rPr>
            <m:sty m:val="p"/>
          </m:rPr>
          <m:t>=</m:t>
        </m:r>
        <m:r>
          <m:rPr>
            <m:sty m:val="p"/>
          </m:rPr>
          <m:t>−</m:t>
        </m:r>
        <m:r>
          <m:t>0.1</m:t>
        </m:r>
      </m:oMath>
      <w:r>
        <w:t xml:space="preserve"> </w:t>
      </w:r>
      <w:r>
        <w:t xml:space="preserve">and</w:t>
      </w:r>
      <w:r>
        <w:t xml:space="preserve"> </w:t>
      </w:r>
      <m:oMath>
        <m:r>
          <m:t>Q</m:t>
        </m:r>
        <m:d>
          <m:dPr>
            <m:begChr m:val="("/>
            <m:endChr m:val=")"/>
            <m:sepChr m:val=""/>
            <m:grow/>
          </m:dPr>
          <m:e>
            <m:r>
              <m:t>s</m:t>
            </m:r>
            <m:r>
              <m:rPr>
                <m:sty m:val="p"/>
              </m:rPr>
              <m:t>,</m:t>
            </m:r>
            <m:sSub>
              <m:e>
                <m:r>
                  <m:t>a</m:t>
                </m:r>
              </m:e>
              <m:sub>
                <m:r>
                  <m:t>2</m:t>
                </m:r>
              </m:sub>
            </m:sSub>
          </m:e>
        </m:d>
        <m:r>
          <m:rPr>
            <m:sty m:val="p"/>
          </m:rPr>
          <m:t>=</m:t>
        </m:r>
        <m:r>
          <m:rPr>
            <m:sty m:val="p"/>
          </m:rPr>
          <m:t>−</m:t>
        </m:r>
        <m:r>
          <m:t>0.3</m:t>
        </m:r>
      </m:oMath>
      <w:r>
        <w:t xml:space="preserve">. Under the standard objective, the policy assigns all probability to</w:t>
      </w:r>
      <w:r>
        <w:t xml:space="preserve"> </w:t>
      </w:r>
      <m:oMath>
        <m:sSub>
          <m:e>
            <m:r>
              <m:t>a</m:t>
            </m:r>
          </m:e>
          <m:sub>
            <m:r>
              <m:t>1</m:t>
            </m:r>
          </m:sub>
        </m:sSub>
      </m:oMath>
      <w:r>
        <w:t xml:space="preserve">. Under maximum entropy with</w:t>
      </w:r>
      <w:r>
        <w:t xml:space="preserve"> </w:t>
      </w:r>
      <m:oMath>
        <m:r>
          <m:t>α</m:t>
        </m:r>
        <m:r>
          <m:rPr>
            <m:sty m:val="p"/>
          </m:rPr>
          <m:t>=</m:t>
        </m:r>
        <m:r>
          <m:t>0.2</m:t>
        </m:r>
      </m:oMath>
      <w:r>
        <w:t xml:space="preserve">, the policy assigns probabilities proportional to</w:t>
      </w:r>
      <w:r>
        <w:t xml:space="preserve"> </w:t>
      </w:r>
      <m:oMath>
        <m:r>
          <m:rPr>
            <m:sty m:val="p"/>
          </m:rPr>
          <m:t>exp</m:t>
        </m:r>
        <m:d>
          <m:dPr>
            <m:begChr m:val="("/>
            <m:endChr m:val=")"/>
            <m:sepChr m:val=""/>
            <m:grow/>
          </m:dPr>
          <m:e>
            <m:r>
              <m:t>Q</m:t>
            </m:r>
            <m:r>
              <m:rPr>
                <m:sty m:val="p"/>
              </m:rPr>
              <m:t>/</m:t>
            </m:r>
            <m:r>
              <m:t>α</m:t>
            </m:r>
          </m:e>
        </m:d>
      </m:oMath>
      <w:r>
        <w:t xml:space="preserve">:</w:t>
      </w:r>
      <w:r>
        <w:t xml:space="preserve"> </w:t>
      </w:r>
      <m:oMath>
        <m:r>
          <m:t>π</m:t>
        </m:r>
        <m:d>
          <m:dPr>
            <m:begChr m:val="("/>
            <m:endChr m:val=")"/>
            <m:sepChr m:val=""/>
            <m:grow/>
          </m:dPr>
          <m:e>
            <m:sSub>
              <m:e>
                <m:r>
                  <m:t>a</m:t>
                </m:r>
              </m:e>
              <m:sub>
                <m:r>
                  <m:t>1</m:t>
                </m:r>
              </m:sub>
            </m:sSub>
          </m:e>
        </m:d>
        <m:r>
          <m:rPr>
            <m:sty m:val="p"/>
          </m:rPr>
          <m:t>∝</m:t>
        </m:r>
        <m:r>
          <m:rPr>
            <m:sty m:val="p"/>
          </m:rPr>
          <m:t>exp</m:t>
        </m:r>
        <m:d>
          <m:dPr>
            <m:begChr m:val="("/>
            <m:endChr m:val=")"/>
            <m:sepChr m:val=""/>
            <m:grow/>
          </m:dPr>
          <m:e>
            <m:r>
              <m:rPr>
                <m:sty m:val="p"/>
              </m:rPr>
              <m:t>−</m:t>
            </m:r>
            <m:r>
              <m:t>0.1</m:t>
            </m:r>
            <m:r>
              <m:rPr>
                <m:sty m:val="p"/>
              </m:rPr>
              <m:t>/</m:t>
            </m:r>
            <m:r>
              <m:t>0.2</m:t>
            </m:r>
          </m:e>
        </m:d>
        <m:r>
          <m:rPr>
            <m:sty m:val="p"/>
          </m:rPr>
          <m:t>=</m:t>
        </m:r>
        <m:r>
          <m:rPr>
            <m:sty m:val="p"/>
          </m:rPr>
          <m:t>exp</m:t>
        </m:r>
        <m:d>
          <m:dPr>
            <m:begChr m:val="("/>
            <m:endChr m:val=")"/>
            <m:sepChr m:val=""/>
            <m:grow/>
          </m:dPr>
          <m:e>
            <m:r>
              <m:rPr>
                <m:sty m:val="p"/>
              </m:rPr>
              <m:t>−</m:t>
            </m:r>
            <m:r>
              <m:t>0.5</m:t>
            </m:r>
          </m:e>
        </m:d>
        <m:r>
          <m:rPr>
            <m:sty m:val="p"/>
          </m:rPr>
          <m:t>≈</m:t>
        </m:r>
        <m:r>
          <m:t>0.61</m:t>
        </m:r>
      </m:oMath>
      <w:r>
        <w:t xml:space="preserve"> </w:t>
      </w:r>
      <w:r>
        <w:t xml:space="preserve">and</w:t>
      </w:r>
      <w:r>
        <w:t xml:space="preserve"> </w:t>
      </w:r>
      <m:oMath>
        <m:r>
          <m:t>π</m:t>
        </m:r>
        <m:d>
          <m:dPr>
            <m:begChr m:val="("/>
            <m:endChr m:val=")"/>
            <m:sepChr m:val=""/>
            <m:grow/>
          </m:dPr>
          <m:e>
            <m:sSub>
              <m:e>
                <m:r>
                  <m:t>a</m:t>
                </m:r>
              </m:e>
              <m:sub>
                <m:r>
                  <m:t>2</m:t>
                </m:r>
              </m:sub>
            </m:sSub>
          </m:e>
        </m:d>
        <m:r>
          <m:rPr>
            <m:sty m:val="p"/>
          </m:rPr>
          <m:t>∝</m:t>
        </m:r>
        <m:r>
          <m:rPr>
            <m:sty m:val="p"/>
          </m:rPr>
          <m:t>exp</m:t>
        </m:r>
        <m:d>
          <m:dPr>
            <m:begChr m:val="("/>
            <m:endChr m:val=")"/>
            <m:sepChr m:val=""/>
            <m:grow/>
          </m:dPr>
          <m:e>
            <m:r>
              <m:rPr>
                <m:sty m:val="p"/>
              </m:rPr>
              <m:t>−</m:t>
            </m:r>
            <m:r>
              <m:t>0.3</m:t>
            </m:r>
            <m:r>
              <m:rPr>
                <m:sty m:val="p"/>
              </m:rPr>
              <m:t>/</m:t>
            </m:r>
            <m:r>
              <m:t>0.2</m:t>
            </m:r>
          </m:e>
        </m:d>
        <m:r>
          <m:rPr>
            <m:sty m:val="p"/>
          </m:rPr>
          <m:t>=</m:t>
        </m:r>
        <m:r>
          <m:rPr>
            <m:sty m:val="p"/>
          </m:rPr>
          <m:t>exp</m:t>
        </m:r>
        <m:d>
          <m:dPr>
            <m:begChr m:val="("/>
            <m:endChr m:val=")"/>
            <m:sepChr m:val=""/>
            <m:grow/>
          </m:dPr>
          <m:e>
            <m:r>
              <m:rPr>
                <m:sty m:val="p"/>
              </m:rPr>
              <m:t>−</m:t>
            </m:r>
            <m:r>
              <m:t>1.5</m:t>
            </m:r>
          </m:e>
        </m:d>
        <m:r>
          <m:rPr>
            <m:sty m:val="p"/>
          </m:rPr>
          <m:t>≈</m:t>
        </m:r>
        <m:r>
          <m:t>0.22</m:t>
        </m:r>
      </m:oMath>
      <w:r>
        <w:t xml:space="preserve">. After normalizing:</w:t>
      </w:r>
      <w:r>
        <w:t xml:space="preserve"> </w:t>
      </w:r>
      <m:oMath>
        <m:r>
          <m:t>π</m:t>
        </m:r>
        <m:d>
          <m:dPr>
            <m:begChr m:val="("/>
            <m:endChr m:val=")"/>
            <m:sepChr m:val=""/>
            <m:grow/>
          </m:dPr>
          <m:e>
            <m:sSub>
              <m:e>
                <m:r>
                  <m:t>a</m:t>
                </m:r>
              </m:e>
              <m:sub>
                <m:r>
                  <m:t>1</m:t>
                </m:r>
              </m:sub>
            </m:sSub>
          </m:e>
        </m:d>
        <m:r>
          <m:rPr>
            <m:sty m:val="p"/>
          </m:rPr>
          <m:t>≈</m:t>
        </m:r>
        <m:r>
          <m:t>0.73</m:t>
        </m:r>
      </m:oMath>
      <w:r>
        <w:t xml:space="preserve"> </w:t>
      </w:r>
      <w:r>
        <w:t xml:space="preserve">and</w:t>
      </w:r>
      <w:r>
        <w:t xml:space="preserve"> </w:t>
      </w:r>
      <m:oMath>
        <m:r>
          <m:t>π</m:t>
        </m:r>
        <m:d>
          <m:dPr>
            <m:begChr m:val="("/>
            <m:endChr m:val=")"/>
            <m:sepChr m:val=""/>
            <m:grow/>
          </m:dPr>
          <m:e>
            <m:sSub>
              <m:e>
                <m:r>
                  <m:t>a</m:t>
                </m:r>
              </m:e>
              <m:sub>
                <m:r>
                  <m:t>2</m:t>
                </m:r>
              </m:sub>
            </m:sSub>
          </m:e>
        </m:d>
        <m:r>
          <m:rPr>
            <m:sty m:val="p"/>
          </m:rPr>
          <m:t>≈</m:t>
        </m:r>
        <m:r>
          <m:t>0.27</m:t>
        </m:r>
      </m:oMath>
      <w:r>
        <w:t xml:space="preserve">. The better action is more likely, but the worse action is not eliminated -- the policy retains the ability to discover it was wrong about</w:t>
      </w:r>
      <w:r>
        <w:t xml:space="preserve"> </w:t>
      </w:r>
      <m:oMath>
        <m:sSub>
          <m:e>
            <m:r>
              <m:t>a</m:t>
            </m:r>
          </m:e>
          <m:sub>
            <m:r>
              <m:t>1</m:t>
            </m:r>
          </m:sub>
        </m:sSub>
      </m:oMath>
      <w:r>
        <w:t xml:space="preserve">.</w:t>
      </w:r>
    </w:p>
    <w:p>
      <w:pPr>
        <w:pStyle w:val="BlockText"/>
      </w:pPr>
      <w:r>
        <w:rPr>
          <w:iCs/>
          <w:i/>
        </w:rPr>
        <w:t xml:space="preserve">Non-example.</w:t>
      </w:r>
      <w:r>
        <w:t xml:space="preserve"> </w:t>
      </w:r>
      <w:r>
        <w:t xml:space="preserve">High entropy does NOT mean random. A policy with</w:t>
      </w:r>
      <w:r>
        <w:t xml:space="preserve"> </w:t>
      </w:r>
      <m:oMath>
        <m:r>
          <m:t>α</m:t>
        </m:r>
        <m:r>
          <m:rPr>
            <m:sty m:val="p"/>
          </m:rPr>
          <m:t>&gt;</m:t>
        </m:r>
        <m:r>
          <m:t>0</m:t>
        </m:r>
      </m:oMath>
      <w:r>
        <w:t xml:space="preserve"> </w:t>
      </w:r>
      <w:r>
        <w:t xml:space="preserve">still strongly prefers high-Q actions -- it just does not go all-in on the single best one. As training proceeds and Q-estimates become accurate,</w:t>
      </w:r>
      <w:r>
        <w:t xml:space="preserve"> </w:t>
      </w:r>
      <m:oMath>
        <m:r>
          <m:t>α</m:t>
        </m:r>
      </m:oMath>
      <w:r>
        <w:t xml:space="preserve"> </w:t>
      </w:r>
      <w:r>
        <w:t xml:space="preserve">decreases toward zero and the policy becomes nearly deterministic. The entropy bonus is a training aid, not a permanent handicap.</w:t>
      </w:r>
    </w:p>
    <w:bookmarkEnd w:id="22"/>
    <w:bookmarkStart w:id="23" w:name="the-boltzmann-policy"/>
    <w:p>
      <w:pPr>
        <w:pStyle w:val="Heading3"/>
      </w:pPr>
      <w:r>
        <w:t xml:space="preserve">The Boltzmann policy</w:t>
      </w:r>
    </w:p>
    <w:p>
      <w:pPr>
        <w:pStyle w:val="FirstParagraph"/>
      </w:pPr>
      <w:r>
        <w:t xml:space="preserve">The maximum entropy objective has a clean solution. The optimal policy under this objective assigns action probabilities proportional to exponentiated Q-values:</w:t>
      </w:r>
    </w:p>
    <w:p>
      <w:pPr>
        <w:pStyle w:val="BodyText"/>
      </w:pPr>
      <m:oMathPara>
        <m:oMathParaPr>
          <m:jc m:val="center"/>
        </m:oMathParaPr>
        <m:oMath>
          <m:sSup>
            <m:e>
              <m:r>
                <m:t>π</m:t>
              </m:r>
            </m:e>
            <m:sup>
              <m:r>
                <m:rPr>
                  <m:sty m:val="p"/>
                </m:rPr>
                <m:t>*</m:t>
              </m:r>
            </m:sup>
          </m:sSup>
          <m:d>
            <m:dPr>
              <m:begChr m:val="("/>
              <m:endChr m:val=")"/>
              <m:sepChr m:val=""/>
              <m:grow/>
            </m:dPr>
            <m:e>
              <m:r>
                <m:t>a</m:t>
              </m:r>
              <m:r>
                <m:rPr>
                  <m:sty m:val="p"/>
                </m:rPr>
                <m:t>∣</m:t>
              </m:r>
              <m:r>
                <m:t>s</m:t>
              </m:r>
            </m:e>
          </m:d>
          <m:r>
            <m:rPr>
              <m:sty m:val="p"/>
            </m:rPr>
            <m:t>∝</m:t>
          </m:r>
          <m:r>
            <m:rPr>
              <m:sty m:val="p"/>
            </m:rPr>
            <m:t>exp</m:t>
          </m:r>
          <m:d>
            <m:dPr>
              <m:begChr m:val="("/>
              <m:endChr m:val=")"/>
              <m:sepChr m:val=""/>
              <m:grow/>
            </m:dPr>
            <m:e>
              <m:sSup>
                <m:e>
                  <m:r>
                    <m:t>Q</m:t>
                  </m:r>
                </m:e>
                <m:sup>
                  <m:r>
                    <m:rPr>
                      <m:sty m:val="p"/>
                    </m:rPr>
                    <m:t>*</m:t>
                  </m:r>
                </m:sup>
              </m:sSup>
              <m:d>
                <m:dPr>
                  <m:begChr m:val="("/>
                  <m:endChr m:val=")"/>
                  <m:sepChr m:val=""/>
                  <m:grow/>
                </m:dPr>
                <m:e>
                  <m:r>
                    <m:t>s</m:t>
                  </m:r>
                  <m:r>
                    <m:rPr>
                      <m:sty m:val="p"/>
                    </m:rPr>
                    <m:t>,</m:t>
                  </m:r>
                  <m:r>
                    <m:t>a</m:t>
                  </m:r>
                </m:e>
              </m:d>
              <m:r>
                <m:rPr>
                  <m:sty m:val="p"/>
                </m:rPr>
                <m:t>/</m:t>
              </m:r>
              <m:r>
                <m:t>α</m:t>
              </m:r>
            </m:e>
          </m:d>
        </m:oMath>
      </m:oMathPara>
    </w:p>
    <w:p>
      <w:pPr>
        <w:pStyle w:val="FirstParagraph"/>
      </w:pPr>
      <w:r>
        <w:t xml:space="preserve">This is a</w:t>
      </w:r>
      <w:r>
        <w:t xml:space="preserve"> </w:t>
      </w:r>
      <w:r>
        <w:rPr>
          <w:bCs/>
          <w:b/>
        </w:rPr>
        <w:t xml:space="preserve">Boltzmann distribution</w:t>
      </w:r>
      <w:r>
        <w:t xml:space="preserve"> </w:t>
      </w:r>
      <w:r>
        <w:t xml:space="preserve">(sometimes called a "softmax" over continuous actions). The temperature</w:t>
      </w:r>
      <w:r>
        <w:t xml:space="preserve"> </w:t>
      </w:r>
      <m:oMath>
        <m:r>
          <m:t>α</m:t>
        </m:r>
      </m:oMath>
      <w:r>
        <w:t xml:space="preserve"> </w:t>
      </w:r>
      <w:r>
        <w:t xml:space="preserve">controls the sharpness of the distribution:</w:t>
      </w:r>
    </w:p>
    <w:p>
      <w:pPr>
        <w:numPr>
          <w:ilvl w:val="0"/>
          <w:numId w:val="1002"/>
        </w:numPr>
        <w:pStyle w:val="Compact"/>
      </w:pPr>
      <m:oMath>
        <m:r>
          <m:t>α</m:t>
        </m:r>
        <m:r>
          <m:rPr>
            <m:sty m:val="p"/>
          </m:rPr>
          <m:t>→</m:t>
        </m:r>
        <m:r>
          <m:t>0</m:t>
        </m:r>
      </m:oMath>
      <w:r>
        <w:t xml:space="preserve">: the distribution collapses to a point mass on the best action (deterministic, like standard RL)</w:t>
      </w:r>
    </w:p>
    <w:p>
      <w:pPr>
        <w:numPr>
          <w:ilvl w:val="0"/>
          <w:numId w:val="1002"/>
        </w:numPr>
        <w:pStyle w:val="Compact"/>
      </w:pPr>
      <m:oMath>
        <m:r>
          <m:t>α</m:t>
        </m:r>
        <m:r>
          <m:rPr>
            <m:sty m:val="p"/>
          </m:rPr>
          <m:t>→</m:t>
        </m:r>
        <m:r>
          <m:rPr>
            <m:sty m:val="p"/>
          </m:rPr>
          <m:t>∞</m:t>
        </m:r>
      </m:oMath>
      <w:r>
        <w:t xml:space="preserve">: the distribution approaches uniform (every action equally likely)</w:t>
      </w:r>
    </w:p>
    <w:p>
      <w:pPr>
        <w:pStyle w:val="FirstParagraph"/>
      </w:pPr>
      <w:r>
        <w:t xml:space="preserve">The Boltzmann form is what makes SAC elegant. Rather than adding exploration noise externally (like epsilon-greedy or Ornstein-Uhlenbeck noise in DDPG), the exploration behavior emerges naturally from the objective itself. The policy explores because exploring is rewarded.</w:t>
      </w:r>
    </w:p>
    <w:bookmarkEnd w:id="23"/>
    <w:bookmarkStart w:id="24" w:name="off-policy-learning-reusing-experience"/>
    <w:p>
      <w:pPr>
        <w:pStyle w:val="Heading3"/>
      </w:pPr>
      <w:r>
        <w:t xml:space="preserve">Off-policy learning: reusing experience</w:t>
      </w:r>
    </w:p>
    <w:p>
      <w:pPr>
        <w:pStyle w:val="FirstParagraph"/>
      </w:pPr>
      <w:r>
        <w:t xml:space="preserve">Before we get to SAC's specific components, we need to formalize how it differs from PPO at a structural level.</w:t>
      </w:r>
    </w:p>
    <w:p>
      <w:pPr>
        <w:pStyle w:val="BlockText"/>
      </w:pPr>
      <w:r>
        <w:rPr>
          <w:bCs/>
          <w:b/>
        </w:rPr>
        <w:t xml:space="preserve">Definition (Off-policy learning).</w:t>
      </w:r>
      <w:r>
        <w:t xml:space="preserve"> </w:t>
      </w:r>
      <w:r>
        <w:t xml:space="preserve">An algorithm is</w:t>
      </w:r>
      <w:r>
        <w:t xml:space="preserve"> </w:t>
      </w:r>
      <w:r>
        <w:rPr>
          <w:bCs/>
          <w:b/>
        </w:rPr>
        <w:t xml:space="preserve">off-policy</w:t>
      </w:r>
      <w:r>
        <w:t xml:space="preserve"> </w:t>
      </w:r>
      <w:r>
        <w:t xml:space="preserve">if it can learn from data collected by any policy -- including old versions of the current policy, a random policy, or a different agent entirely. Transitions are stored in a</w:t>
      </w:r>
      <w:r>
        <w:t xml:space="preserve"> </w:t>
      </w:r>
      <w:r>
        <w:rPr>
          <w:bCs/>
          <w:b/>
        </w:rPr>
        <w:t xml:space="preserve">replay buffer</w:t>
      </w:r>
      <w:r>
        <w:t xml:space="preserve"> </w:t>
      </w:r>
      <w:r>
        <w:t xml:space="preserve">and reused across many gradient updates. The key property is that the data distribution and the policy being optimized are decoupled.</w:t>
      </w:r>
    </w:p>
    <w:p>
      <w:pPr>
        <w:pStyle w:val="FirstParagraph"/>
      </w:pPr>
      <w:r>
        <w:t xml:space="preserve">Compare this to PPO's on-policy constraint (defined in Chapter 3): PPO can only use data from the current policy. Every time the parameters change, old data becomes invalid for computing unbiased gradients, so it must be discarded.</w:t>
      </w:r>
    </w:p>
    <w:p>
      <w:pPr>
        <w:pStyle w:val="BodyText"/>
      </w:pPr>
      <w:r>
        <w:t xml:space="preserve">Here is what this means concretely. PPO collects 8,192 transitions, uses them for 10 gradient epochs, then throws them all away. SAC stores every transition in a replay buffer (capacity 1,000,000) and samples from it repeatedly. A transition collected at step 10,000 might be sampled again at step 500,000 -- the same data contributes to learning hundreds of times.</w:t>
      </w:r>
    </w:p>
    <w:p>
      <w:pPr>
        <w:pStyle w:val="BodyText"/>
      </w:pPr>
      <w:r>
        <w:t xml:space="preserve">This difference drives the entire chapter. Off-policy learning is:</w:t>
      </w:r>
    </w:p>
    <w:p>
      <w:pPr>
        <w:numPr>
          <w:ilvl w:val="0"/>
          <w:numId w:val="1003"/>
        </w:numPr>
        <w:pStyle w:val="Compact"/>
      </w:pPr>
      <w:r>
        <w:rPr>
          <w:bCs/>
          <w:b/>
        </w:rPr>
        <w:t xml:space="preserve">More sample-efficient</w:t>
      </w:r>
      <w:r>
        <w:t xml:space="preserve"> </w:t>
      </w:r>
      <w:r>
        <w:t xml:space="preserve">-- every simulation step contributes to many updates, not just one</w:t>
      </w:r>
    </w:p>
    <w:p>
      <w:pPr>
        <w:numPr>
          <w:ilvl w:val="0"/>
          <w:numId w:val="1003"/>
        </w:numPr>
        <w:pStyle w:val="Compact"/>
      </w:pPr>
      <w:r>
        <w:rPr>
          <w:bCs/>
          <w:b/>
        </w:rPr>
        <w:t xml:space="preserve">More complex</w:t>
      </w:r>
      <w:r>
        <w:t xml:space="preserve"> </w:t>
      </w:r>
      <w:r>
        <w:t xml:space="preserve">-- learning from stale data introduces challenges (overestimation bias, moving targets) that require new machinery (twin critics, target networks)</w:t>
      </w:r>
    </w:p>
    <w:p>
      <w:pPr>
        <w:numPr>
          <w:ilvl w:val="0"/>
          <w:numId w:val="1003"/>
        </w:numPr>
        <w:pStyle w:val="Compact"/>
      </w:pPr>
      <w:r>
        <w:rPr>
          <w:bCs/>
          <w:b/>
        </w:rPr>
        <w:t xml:space="preserve">Required for HER</w:t>
      </w:r>
      <w:r>
        <w:t xml:space="preserve"> </w:t>
      </w:r>
      <w:r>
        <w:t xml:space="preserve">-- Chapter 5's goal relabeling modifies stored transitions after the fact, which is only possible if transitions are stored and reusable</w:t>
      </w:r>
    </w:p>
    <w:bookmarkEnd w:id="24"/>
    <w:bookmarkStart w:id="25" w:name="automatic-temperature-tuning"/>
    <w:p>
      <w:pPr>
        <w:pStyle w:val="Heading3"/>
      </w:pPr>
      <w:r>
        <w:t xml:space="preserve">Automatic temperature tuning</w:t>
      </w:r>
    </w:p>
    <w:p>
      <w:pPr>
        <w:pStyle w:val="FirstParagraph"/>
      </w:pPr>
      <w:r>
        <w:t xml:space="preserve">Choosing</w:t>
      </w:r>
      <w:r>
        <w:t xml:space="preserve"> </w:t>
      </w:r>
      <m:oMath>
        <m:r>
          <m:t>α</m:t>
        </m:r>
      </m:oMath>
      <w:r>
        <w:t xml:space="preserve"> </w:t>
      </w:r>
      <w:r>
        <w:t xml:space="preserve">manually requires care. Too low and the policy stops exploring early, settling on a suboptimal solution. Too high and the policy spends time exploring randomly instead of exploiting what it has learned. The right value depends on the task, the training stage, and the action dimensionality.</w:t>
      </w:r>
    </w:p>
    <w:p>
      <w:pPr>
        <w:pStyle w:val="BodyText"/>
      </w:pPr>
      <w:r>
        <w:t xml:space="preserve">SAC can learn</w:t>
      </w:r>
      <w:r>
        <w:t xml:space="preserve"> </w:t>
      </w:r>
      <m:oMath>
        <m:r>
          <m:t>α</m:t>
        </m:r>
      </m:oMath>
      <w:r>
        <w:t xml:space="preserve"> </w:t>
      </w:r>
      <w:r>
        <w:t xml:space="preserve">automatically by targeting a desired entropy level. The idea: define a</w:t>
      </w:r>
      <w:r>
        <w:t xml:space="preserve"> </w:t>
      </w:r>
      <w:r>
        <w:rPr>
          <w:bCs/>
          <w:b/>
        </w:rPr>
        <w:t xml:space="preserve">target entropy</w:t>
      </w:r>
      <w:r>
        <w:t xml:space="preserve"> </w:t>
      </w:r>
      <m:oMath>
        <m:acc>
          <m:accPr>
            <m:chr m:val="‾"/>
          </m:accPr>
          <m:e>
            <m:r>
              <m:rPr>
                <m:sty m:val="p"/>
                <m:scr m:val="script"/>
              </m:rPr>
              <m:t>H</m:t>
            </m:r>
          </m:e>
        </m:acc>
      </m:oMath>
      <w:r>
        <w:t xml:space="preserve"> </w:t>
      </w:r>
      <w:r>
        <w:t xml:space="preserve">(how stochastic you want the policy to be), and adjust</w:t>
      </w:r>
      <w:r>
        <w:t xml:space="preserve"> </w:t>
      </w:r>
      <m:oMath>
        <m:r>
          <m:t>α</m:t>
        </m:r>
      </m:oMath>
      <w:r>
        <w:t xml:space="preserve"> </w:t>
      </w:r>
      <w:r>
        <w:t xml:space="preserve">to keep the policy's actual entropy near that target.</w:t>
      </w:r>
    </w:p>
    <w:p>
      <w:pPr>
        <w:pStyle w:val="BodyText"/>
      </w:pPr>
      <w:r>
        <w:t xml:space="preserve">The target entropy is typically set to</w:t>
      </w:r>
      <w:r>
        <w:t xml:space="preserve"> </w:t>
      </w:r>
      <m:oMath>
        <m:r>
          <m:rPr>
            <m:sty m:val="p"/>
          </m:rPr>
          <m:t>−</m:t>
        </m:r>
        <m:r>
          <m:rPr>
            <m:sty m:val="p"/>
          </m:rPr>
          <m:t>dim</m:t>
        </m:r>
        <m:d>
          <m:dPr>
            <m:begChr m:val="("/>
            <m:endChr m:val=")"/>
            <m:sepChr m:val=""/>
            <m:grow/>
          </m:dPr>
          <m:e>
            <m:r>
              <m:rPr>
                <m:sty m:val="p"/>
                <m:scr m:val="script"/>
              </m:rPr>
              <m:t>A</m:t>
            </m:r>
          </m:e>
        </m:d>
      </m:oMath>
      <w:r>
        <w:t xml:space="preserve">, the negative of the action dimensionality. For Fetch tasks with 4D actions,</w:t>
      </w:r>
      <w:r>
        <w:t xml:space="preserve"> </w:t>
      </w:r>
      <m:oMath>
        <m:acc>
          <m:accPr>
            <m:chr m:val="‾"/>
          </m:accPr>
          <m:e>
            <m:r>
              <m:rPr>
                <m:sty m:val="p"/>
                <m:scr m:val="script"/>
              </m:rPr>
              <m:t>H</m:t>
            </m:r>
          </m:e>
        </m:acc>
        <m:r>
          <m:rPr>
            <m:sty m:val="p"/>
          </m:rPr>
          <m:t>=</m:t>
        </m:r>
        <m:r>
          <m:rPr>
            <m:sty m:val="p"/>
          </m:rPr>
          <m:t>−</m:t>
        </m:r>
        <m:r>
          <m:t>4</m:t>
        </m:r>
      </m:oMath>
      <w:r>
        <w:t xml:space="preserve">. This is a heuristic from Haarnoja et al. (2018b) -- roughly, one nat of entropy per action dimension is enough to maintain useful exploration without being overly random.</w:t>
      </w:r>
    </w:p>
    <w:p>
      <w:pPr>
        <w:pStyle w:val="BodyText"/>
      </w:pPr>
      <w:r>
        <w:t xml:space="preserve">The temperature loss function is:</w:t>
      </w:r>
    </w:p>
    <w:p>
      <w:pPr>
        <w:pStyle w:val="BodyText"/>
      </w:pPr>
      <m:oMathPara>
        <m:oMathParaPr>
          <m:jc m:val="center"/>
        </m:oMathParaPr>
        <m:oMath>
          <m:r>
            <m:t>L</m:t>
          </m:r>
          <m:d>
            <m:dPr>
              <m:begChr m:val="("/>
              <m:endChr m:val=")"/>
              <m:sepChr m:val=""/>
              <m:grow/>
            </m:dPr>
            <m:e>
              <m:r>
                <m:t>α</m:t>
              </m:r>
            </m:e>
          </m:d>
          <m:r>
            <m:rPr>
              <m:sty m:val="p"/>
            </m:rPr>
            <m:t>=</m:t>
          </m:r>
          <m:sSub>
            <m:e>
              <m:r>
                <m:rPr>
                  <m:sty m:val="p"/>
                  <m:scr m:val="double-struck"/>
                </m:rPr>
                <m:t>E</m:t>
              </m:r>
            </m:e>
            <m:sub>
              <m:r>
                <m:t>a</m:t>
              </m:r>
              <m:r>
                <m:rPr>
                  <m:sty m:val="p"/>
                </m:rPr>
                <m:t>∼</m:t>
              </m:r>
              <m:r>
                <m:t>π</m:t>
              </m:r>
            </m:sub>
          </m:sSub>
          <m:d>
            <m:dPr>
              <m:begChr m:val="["/>
              <m:endChr m:val="]"/>
              <m:sepChr m:val=""/>
              <m:grow/>
            </m:dPr>
            <m:e>
              <m:r>
                <m:rPr>
                  <m:sty m:val="p"/>
                </m:rPr>
                <m:t>−</m:t>
              </m:r>
              <m:r>
                <m:t>α</m:t>
              </m:r>
              <m:d>
                <m:dPr>
                  <m:begChr m:val="("/>
                  <m:endChr m:val=")"/>
                  <m:sepChr m:val=""/>
                  <m:grow/>
                </m:dPr>
                <m:e>
                  <m:r>
                    <m:rPr>
                      <m:sty m:val="p"/>
                    </m:rPr>
                    <m:t>log</m:t>
                  </m:r>
                  <m:r>
                    <m:t>π</m:t>
                  </m:r>
                  <m:d>
                    <m:dPr>
                      <m:begChr m:val="("/>
                      <m:endChr m:val=")"/>
                      <m:sepChr m:val=""/>
                      <m:grow/>
                    </m:dPr>
                    <m:e>
                      <m:r>
                        <m:t>a</m:t>
                      </m:r>
                      <m:r>
                        <m:rPr>
                          <m:sty m:val="p"/>
                        </m:rPr>
                        <m:t>∣</m:t>
                      </m:r>
                      <m:r>
                        <m:t>s</m:t>
                      </m:r>
                    </m:e>
                  </m:d>
                  <m:r>
                    <m:rPr>
                      <m:sty m:val="p"/>
                    </m:rPr>
                    <m:t>+</m:t>
                  </m:r>
                  <m:acc>
                    <m:accPr>
                      <m:chr m:val="‾"/>
                    </m:accPr>
                    <m:e>
                      <m:r>
                        <m:rPr>
                          <m:sty m:val="p"/>
                          <m:scr m:val="script"/>
                        </m:rPr>
                        <m:t>H</m:t>
                      </m:r>
                    </m:e>
                  </m:acc>
                </m:e>
              </m:d>
            </m:e>
          </m:d>
        </m:oMath>
      </m:oMathPara>
    </w:p>
    <w:p>
      <w:pPr>
        <w:pStyle w:val="FirstParagraph"/>
      </w:pPr>
      <w:r>
        <w:t xml:space="preserve">The gradient pushes</w:t>
      </w:r>
      <w:r>
        <w:t xml:space="preserve"> </w:t>
      </w:r>
      <m:oMath>
        <m:r>
          <m:t>α</m:t>
        </m:r>
      </m:oMath>
      <w:r>
        <w:t xml:space="preserve"> </w:t>
      </w:r>
      <w:r>
        <w:t xml:space="preserve">in the right direction:</w:t>
      </w:r>
    </w:p>
    <w:p>
      <w:pPr>
        <w:numPr>
          <w:ilvl w:val="0"/>
          <w:numId w:val="1004"/>
        </w:numPr>
        <w:pStyle w:val="Compact"/>
      </w:pPr>
      <w:r>
        <w:t xml:space="preserve">If the policy's entropy is below the target (</w:t>
      </w:r>
      <m:oMath>
        <m:r>
          <m:rPr>
            <m:sty m:val="p"/>
          </m:rPr>
          <m:t>log</m:t>
        </m:r>
        <m:r>
          <m:t>π</m:t>
        </m:r>
      </m:oMath>
      <w:r>
        <w:t xml:space="preserve"> </w:t>
      </w:r>
      <w:r>
        <w:t xml:space="preserve">is large and negative, but not negative enough),</w:t>
      </w:r>
      <w:r>
        <w:t xml:space="preserve"> </w:t>
      </w:r>
      <m:oMath>
        <m:r>
          <m:t>α</m:t>
        </m:r>
      </m:oMath>
      <w:r>
        <w:t xml:space="preserve"> </w:t>
      </w:r>
      <w:r>
        <w:t xml:space="preserve">increases to encourage more exploration</w:t>
      </w:r>
    </w:p>
    <w:p>
      <w:pPr>
        <w:numPr>
          <w:ilvl w:val="0"/>
          <w:numId w:val="1004"/>
        </w:numPr>
        <w:pStyle w:val="Compact"/>
      </w:pPr>
      <w:r>
        <w:t xml:space="preserve">If the policy's entropy is above the target,</w:t>
      </w:r>
      <w:r>
        <w:t xml:space="preserve"> </w:t>
      </w:r>
      <m:oMath>
        <m:r>
          <m:t>α</m:t>
        </m:r>
      </m:oMath>
      <w:r>
        <w:t xml:space="preserve"> </w:t>
      </w:r>
      <w:r>
        <w:t xml:space="preserve">decreases to allow more exploitation</w:t>
      </w:r>
    </w:p>
    <w:p>
      <w:pPr>
        <w:pStyle w:val="FirstParagraph"/>
      </w:pPr>
      <w:r>
        <w:t xml:space="preserve">In practice, SAC learns</w:t>
      </w:r>
      <w:r>
        <w:t xml:space="preserve"> </w:t>
      </w:r>
      <m:oMath>
        <m:r>
          <m:rPr>
            <m:sty m:val="p"/>
          </m:rPr>
          <m:t>log</m:t>
        </m:r>
        <m:r>
          <m:t>α</m:t>
        </m:r>
      </m:oMath>
      <w:r>
        <w:t xml:space="preserve"> </w:t>
      </w:r>
      <w:r>
        <w:t xml:space="preserve">rather than</w:t>
      </w:r>
      <w:r>
        <w:t xml:space="preserve"> </w:t>
      </w:r>
      <m:oMath>
        <m:r>
          <m:t>α</m:t>
        </m:r>
      </m:oMath>
      <w:r>
        <w:t xml:space="preserve"> </w:t>
      </w:r>
      <w:r>
        <w:t xml:space="preserve">directly, ensuring</w:t>
      </w:r>
      <w:r>
        <w:t xml:space="preserve"> </w:t>
      </w:r>
      <m:oMath>
        <m:r>
          <m:t>α</m:t>
        </m:r>
      </m:oMath>
      <w:r>
        <w:t xml:space="preserve"> </w:t>
      </w:r>
      <w:r>
        <w:t xml:space="preserve">stays positive. We initialize</w:t>
      </w:r>
      <w:r>
        <w:t xml:space="preserve"> </w:t>
      </w:r>
      <m:oMath>
        <m:r>
          <m:rPr>
            <m:sty m:val="p"/>
          </m:rPr>
          <m:t>log</m:t>
        </m:r>
        <m:r>
          <m:t>α</m:t>
        </m:r>
        <m:r>
          <m:rPr>
            <m:sty m:val="p"/>
          </m:rPr>
          <m:t>=</m:t>
        </m:r>
        <m:r>
          <m:t>0</m:t>
        </m:r>
      </m:oMath>
      <w:r>
        <w:t xml:space="preserve"> </w:t>
      </w:r>
      <w:r>
        <w:t xml:space="preserve">(so</w:t>
      </w:r>
      <w:r>
        <w:t xml:space="preserve"> </w:t>
      </w:r>
      <m:oMath>
        <m:r>
          <m:t>α</m:t>
        </m:r>
        <m:r>
          <m:rPr>
            <m:sty m:val="p"/>
          </m:rPr>
          <m:t>=</m:t>
        </m:r>
        <m:r>
          <m:t>1.0</m:t>
        </m:r>
      </m:oMath>
      <w:r>
        <w:t xml:space="preserve">) and let the optimizer adjust it.</w:t>
      </w:r>
    </w:p>
    <w:bookmarkEnd w:id="25"/>
    <w:bookmarkStart w:id="26" w:name="why-this-matters-for-robotics"/>
    <w:p>
      <w:pPr>
        <w:pStyle w:val="Heading3"/>
      </w:pPr>
      <w:r>
        <w:t xml:space="preserve">Why this matters for robotics</w:t>
      </w:r>
    </w:p>
    <w:p>
      <w:pPr>
        <w:pStyle w:val="FirstParagraph"/>
      </w:pPr>
      <w:r>
        <w:t xml:space="preserve">In robotics, robustness matters as much as performance. A policy needs to handle real sensor noise, not just clean simulation. The maximum entropy objective helps in three specific ways:</w:t>
      </w:r>
    </w:p>
    <w:p>
      <w:pPr>
        <w:numPr>
          <w:ilvl w:val="0"/>
          <w:numId w:val="1005"/>
        </w:numPr>
      </w:pPr>
      <w:r>
        <w:rPr>
          <w:bCs/>
          <w:b/>
        </w:rPr>
        <w:t xml:space="preserve">Diverse training data.</w:t>
      </w:r>
      <w:r>
        <w:t xml:space="preserve"> </w:t>
      </w:r>
      <w:r>
        <w:t xml:space="preserve">The policy explores many actions, seeing more of the state space during training. This produces a critic with better coverage -- it has seen more state-action combinations, so its value estimates are more reliable.</w:t>
      </w:r>
    </w:p>
    <w:p>
      <w:pPr>
        <w:numPr>
          <w:ilvl w:val="0"/>
          <w:numId w:val="1005"/>
        </w:numPr>
      </w:pPr>
      <w:r>
        <w:rPr>
          <w:bCs/>
          <w:b/>
        </w:rPr>
        <w:t xml:space="preserve">Robust behaviors.</w:t>
      </w:r>
      <w:r>
        <w:t xml:space="preserve"> </w:t>
      </w:r>
      <w:r>
        <w:t xml:space="preserve">By not committing fully to a single action, the policy develops softer trajectories that tolerate perturbations. In our experiments, the entropy bonus at training time translates to less jerky motion even after</w:t>
      </w:r>
      <w:r>
        <w:t xml:space="preserve"> </w:t>
      </w:r>
      <m:oMath>
        <m:r>
          <m:t>α</m:t>
        </m:r>
      </m:oMath>
      <w:r>
        <w:t xml:space="preserve"> </w:t>
      </w:r>
      <w:r>
        <w:t xml:space="preserve">has decreased near zero.</w:t>
      </w:r>
    </w:p>
    <w:p>
      <w:pPr>
        <w:numPr>
          <w:ilvl w:val="0"/>
          <w:numId w:val="1005"/>
        </w:numPr>
      </w:pPr>
      <w:r>
        <w:rPr>
          <w:bCs/>
          <w:b/>
        </w:rPr>
        <w:t xml:space="preserve">Smoother training.</w:t>
      </w:r>
      <w:r>
        <w:t xml:space="preserve"> </w:t>
      </w:r>
      <w:r>
        <w:t xml:space="preserve">The Boltzmann-style policy changes gradually as Q-values change, avoiding the oscillations that plague deterministic policy optimization.</w:t>
      </w:r>
    </w:p>
    <w:bookmarkEnd w:id="26"/>
    <w:bookmarkEnd w:id="27"/>
    <w:bookmarkStart w:id="32" w:name="X4a9f892de97c997d4aa26ecdc48275bc3460ea3"/>
    <w:p>
      <w:pPr>
        <w:pStyle w:val="Heading2"/>
      </w:pPr>
      <w:r>
        <w:t xml:space="preserve">4.2 HOW: The SAC algorithm</w:t>
      </w:r>
    </w:p>
    <w:bookmarkStart w:id="28" w:name="the-components"/>
    <w:p>
      <w:pPr>
        <w:pStyle w:val="Heading3"/>
      </w:pPr>
      <w:r>
        <w:t xml:space="preserve">The components</w:t>
      </w:r>
    </w:p>
    <w:p>
      <w:pPr>
        <w:pStyle w:val="FirstParagraph"/>
      </w:pPr>
      <w:r>
        <w:t xml:space="preserve">SAC maintains five networks: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Network</w:t>
            </w:r>
          </w:p>
        </w:tc>
        <w:tc>
          <w:tcPr/>
          <w:p>
            <w:pPr>
              <w:pStyle w:val="Compact"/>
              <w:jc w:val="left"/>
            </w:pPr>
            <w:r>
              <w:t xml:space="preserve">Purpose</w:t>
            </w:r>
          </w:p>
        </w:tc>
        <w:tc>
          <w:tcPr/>
          <w:p>
            <w:pPr>
              <w:pStyle w:val="Compact"/>
              <w:jc w:val="left"/>
            </w:pPr>
            <w:r>
              <w:t xml:space="preserve">Updates</w:t>
            </w:r>
          </w:p>
        </w:tc>
      </w:tr>
      <w:tr>
        <w:tc>
          <w:tcPr/>
          <w:p>
            <w:pPr>
              <w:pStyle w:val="Compact"/>
              <w:jc w:val="left"/>
            </w:pPr>
            <w:r>
              <w:rPr>
                <w:bCs/>
                <w:b/>
              </w:rPr>
              <w:t xml:space="preserve">Actor</w:t>
            </w:r>
            <w:r>
              <w:t xml:space="preserve"> </w:t>
            </w:r>
            <m:oMath>
              <m:sSub>
                <m:e>
                  <m:r>
                    <m:t>π</m:t>
                  </m:r>
                </m:e>
                <m:sub>
                  <m:r>
                    <m:t>θ</m:t>
                  </m:r>
                </m:sub>
              </m:sSub>
            </m:oMath>
          </w:p>
        </w:tc>
        <w:tc>
          <w:tcPr/>
          <w:p>
            <w:pPr>
              <w:pStyle w:val="Compact"/>
              <w:jc w:val="left"/>
            </w:pPr>
            <w:r>
              <w:t xml:space="preserve">Maps states to action distributions (squashed Gaussian)</w:t>
            </w:r>
          </w:p>
        </w:tc>
        <w:tc>
          <w:tcPr/>
          <w:p>
            <w:pPr>
              <w:pStyle w:val="Compact"/>
              <w:jc w:val="left"/>
            </w:pPr>
            <w:r>
              <w:t xml:space="preserve">Policy gradient</w:t>
            </w:r>
          </w:p>
        </w:tc>
      </w:tr>
      <w:tr>
        <w:tc>
          <w:tcPr/>
          <w:p>
            <w:pPr>
              <w:pStyle w:val="Compact"/>
              <w:jc w:val="left"/>
            </w:pPr>
            <w:r>
              <w:rPr>
                <w:bCs/>
                <w:b/>
              </w:rPr>
              <w:t xml:space="preserve">Critic 1</w:t>
            </w:r>
            <w:r>
              <w:t xml:space="preserve"> </w:t>
            </w:r>
            <m:oMath>
              <m:sSub>
                <m:e>
                  <m:r>
                    <m:t>Q</m:t>
                  </m:r>
                </m:e>
                <m:sub>
                  <m:sSub>
                    <m:e>
                      <m:r>
                        <m:t>ϕ</m:t>
                      </m:r>
                    </m:e>
                    <m:sub>
                      <m:r>
                        <m:t>1</m:t>
                      </m:r>
                    </m:sub>
                  </m:sSub>
                </m:sub>
              </m:sSub>
            </m:oMath>
          </w:p>
        </w:tc>
        <w:tc>
          <w:tcPr/>
          <w:p>
            <w:pPr>
              <w:pStyle w:val="Compact"/>
              <w:jc w:val="left"/>
            </w:pPr>
            <w:r>
              <w:t xml:space="preserve">Estimates Q-values</w:t>
            </w:r>
          </w:p>
        </w:tc>
        <w:tc>
          <w:tcPr/>
          <w:p>
            <w:pPr>
              <w:pStyle w:val="Compact"/>
              <w:jc w:val="left"/>
            </w:pPr>
            <w:r>
              <w:t xml:space="preserve">Bellman backup</w:t>
            </w:r>
          </w:p>
        </w:tc>
      </w:tr>
      <w:tr>
        <w:tc>
          <w:tcPr/>
          <w:p>
            <w:pPr>
              <w:pStyle w:val="Compact"/>
              <w:jc w:val="left"/>
            </w:pPr>
            <w:r>
              <w:rPr>
                <w:bCs/>
                <w:b/>
              </w:rPr>
              <w:t xml:space="preserve">Critic 2</w:t>
            </w:r>
            <w:r>
              <w:t xml:space="preserve"> </w:t>
            </w:r>
            <m:oMath>
              <m:sSub>
                <m:e>
                  <m:r>
                    <m:t>Q</m:t>
                  </m:r>
                </m:e>
                <m:sub>
                  <m:sSub>
                    <m:e>
                      <m:r>
                        <m:t>ϕ</m:t>
                      </m:r>
                    </m:e>
                    <m:sub>
                      <m:r>
                        <m:t>2</m:t>
                      </m:r>
                    </m:sub>
                  </m:sSub>
                </m:sub>
              </m:sSub>
            </m:oMath>
          </w:p>
        </w:tc>
        <w:tc>
          <w:tcPr/>
          <w:p>
            <w:pPr>
              <w:pStyle w:val="Compact"/>
              <w:jc w:val="left"/>
            </w:pPr>
            <w:r>
              <w:t xml:space="preserve">Second Q estimate (reduces overestimation)</w:t>
            </w:r>
          </w:p>
        </w:tc>
        <w:tc>
          <w:tcPr/>
          <w:p>
            <w:pPr>
              <w:pStyle w:val="Compact"/>
              <w:jc w:val="left"/>
            </w:pPr>
            <w:r>
              <w:t xml:space="preserve">Bellman backup</w:t>
            </w:r>
          </w:p>
        </w:tc>
      </w:tr>
      <w:tr>
        <w:tc>
          <w:tcPr/>
          <w:p>
            <w:pPr>
              <w:pStyle w:val="Compact"/>
              <w:jc w:val="left"/>
            </w:pPr>
            <w:r>
              <w:rPr>
                <w:bCs/>
                <w:b/>
              </w:rPr>
              <w:t xml:space="preserve">Target Critic 1</w:t>
            </w:r>
            <w:r>
              <w:t xml:space="preserve"> </w:t>
            </w:r>
            <m:oMath>
              <m:sSub>
                <m:e>
                  <m:r>
                    <m:t>Q</m:t>
                  </m:r>
                </m:e>
                <m:sub>
                  <m:sSub>
                    <m:e>
                      <m:acc>
                        <m:accPr>
                          <m:chr m:val="‾"/>
                        </m:accPr>
                        <m:e>
                          <m:r>
                            <m:t>ϕ</m:t>
                          </m:r>
                        </m:e>
                      </m:acc>
                    </m:e>
                    <m:sub>
                      <m:r>
                        <m:t>1</m:t>
                      </m:r>
                    </m:sub>
                  </m:sSub>
                </m:sub>
              </m:sSub>
            </m:oMath>
          </w:p>
        </w:tc>
        <w:tc>
          <w:tcPr/>
          <w:p>
            <w:pPr>
              <w:pStyle w:val="Compact"/>
              <w:jc w:val="left"/>
            </w:pPr>
            <w:r>
              <w:t xml:space="preserve">Stable target for critic updates</w:t>
            </w:r>
          </w:p>
        </w:tc>
        <w:tc>
          <w:tcPr/>
          <w:p>
            <w:pPr>
              <w:pStyle w:val="Compact"/>
              <w:jc w:val="left"/>
            </w:pPr>
            <w:r>
              <w:t xml:space="preserve">Polyak averaging</w:t>
            </w:r>
          </w:p>
        </w:tc>
      </w:tr>
      <w:tr>
        <w:tc>
          <w:tcPr/>
          <w:p>
            <w:pPr>
              <w:pStyle w:val="Compact"/>
              <w:jc w:val="left"/>
            </w:pPr>
            <w:r>
              <w:rPr>
                <w:bCs/>
                <w:b/>
              </w:rPr>
              <w:t xml:space="preserve">Target Critic 2</w:t>
            </w:r>
            <w:r>
              <w:t xml:space="preserve"> </w:t>
            </w:r>
            <m:oMath>
              <m:sSub>
                <m:e>
                  <m:r>
                    <m:t>Q</m:t>
                  </m:r>
                </m:e>
                <m:sub>
                  <m:sSub>
                    <m:e>
                      <m:acc>
                        <m:accPr>
                          <m:chr m:val="‾"/>
                        </m:accPr>
                        <m:e>
                          <m:r>
                            <m:t>ϕ</m:t>
                          </m:r>
                        </m:e>
                      </m:acc>
                    </m:e>
                    <m:sub>
                      <m:r>
                        <m:t>2</m:t>
                      </m:r>
                    </m:sub>
                  </m:sSub>
                </m:sub>
              </m:sSub>
            </m:oMath>
          </w:p>
        </w:tc>
        <w:tc>
          <w:tcPr/>
          <w:p>
            <w:pPr>
              <w:pStyle w:val="Compact"/>
              <w:jc w:val="left"/>
            </w:pPr>
            <w:r>
              <w:t xml:space="preserve">Stable target for critic updates</w:t>
            </w:r>
          </w:p>
        </w:tc>
        <w:tc>
          <w:tcPr/>
          <w:p>
            <w:pPr>
              <w:pStyle w:val="Compact"/>
              <w:jc w:val="left"/>
            </w:pPr>
            <w:r>
              <w:t xml:space="preserve">Polyak averaging</w:t>
            </w:r>
          </w:p>
        </w:tc>
      </w:tr>
    </w:tbl>
    <w:p>
      <w:pPr>
        <w:pStyle w:val="BodyText"/>
      </w:pPr>
      <w:r>
        <w:rPr>
          <w:bCs/>
          <w:b/>
        </w:rPr>
        <w:t xml:space="preserve">Why two critics?</w:t>
      </w:r>
      <w:r>
        <w:t xml:space="preserve"> </w:t>
      </w:r>
      <w:r>
        <w:t xml:space="preserve">Q-learning tends to overestimate values because we take a maximum over noisy estimates:</w:t>
      </w:r>
      <w:r>
        <w:t xml:space="preserve"> </w:t>
      </w:r>
      <m:oMath>
        <m:r>
          <m:rPr>
            <m:sty m:val="p"/>
            <m:scr m:val="double-struck"/>
          </m:rPr>
          <m:t>E</m:t>
        </m:r>
        <m:d>
          <m:dPr>
            <m:begChr m:val="["/>
            <m:endChr m:val="]"/>
            <m:sepChr m:val=""/>
            <m:grow/>
          </m:dPr>
          <m:e>
            <m:r>
              <m:rPr>
                <m:sty m:val="p"/>
              </m:rPr>
              <m:t>max</m:t>
            </m:r>
            <m:d>
              <m:dPr>
                <m:begChr m:val="("/>
                <m:endChr m:val=")"/>
                <m:sepChr m:val=""/>
                <m:grow/>
              </m:dPr>
              <m:e>
                <m:sSub>
                  <m:e>
                    <m:r>
                      <m:t>Q</m:t>
                    </m:r>
                  </m:e>
                  <m:sub>
                    <m:r>
                      <m:t>1</m:t>
                    </m:r>
                  </m:sub>
                </m:sSub>
                <m:r>
                  <m:rPr>
                    <m:sty m:val="p"/>
                  </m:rPr>
                  <m:t>,</m:t>
                </m:r>
                <m:sSub>
                  <m:e>
                    <m:r>
                      <m:t>Q</m:t>
                    </m:r>
                  </m:e>
                  <m:sub>
                    <m:r>
                      <m:t>2</m:t>
                    </m:r>
                  </m:sub>
                </m:sSub>
              </m:e>
            </m:d>
          </m:e>
        </m:d>
        <m:r>
          <m:rPr>
            <m:sty m:val="p"/>
          </m:rPr>
          <m:t>≥</m:t>
        </m:r>
        <m:r>
          <m:rPr>
            <m:sty m:val="p"/>
          </m:rPr>
          <m:t>max</m:t>
        </m:r>
        <m:d>
          <m:dPr>
            <m:begChr m:val="("/>
            <m:endChr m:val=")"/>
            <m:sepChr m:val=""/>
            <m:grow/>
          </m:dPr>
          <m:e>
            <m:r>
              <m:rPr>
                <m:sty m:val="p"/>
                <m:scr m:val="double-struck"/>
              </m:rPr>
              <m:t>E</m:t>
            </m:r>
            <m:d>
              <m:dPr>
                <m:begChr m:val="["/>
                <m:endChr m:val="]"/>
                <m:sepChr m:val=""/>
                <m:grow/>
              </m:dPr>
              <m:e>
                <m:sSub>
                  <m:e>
                    <m:r>
                      <m:t>Q</m:t>
                    </m:r>
                  </m:e>
                  <m:sub>
                    <m:r>
                      <m:t>1</m:t>
                    </m:r>
                  </m:sub>
                </m:sSub>
              </m:e>
            </m:d>
            <m:r>
              <m:rPr>
                <m:sty m:val="p"/>
              </m:rPr>
              <m:t>,</m:t>
            </m:r>
            <m:r>
              <m:rPr>
                <m:sty m:val="p"/>
                <m:scr m:val="double-struck"/>
              </m:rPr>
              <m:t>E</m:t>
            </m:r>
            <m:d>
              <m:dPr>
                <m:begChr m:val="["/>
                <m:endChr m:val="]"/>
                <m:sepChr m:val=""/>
                <m:grow/>
              </m:dPr>
              <m:e>
                <m:sSub>
                  <m:e>
                    <m:r>
                      <m:t>Q</m:t>
                    </m:r>
                  </m:e>
                  <m:sub>
                    <m:r>
                      <m:t>2</m:t>
                    </m:r>
                  </m:sub>
                </m:sSub>
              </m:e>
            </m:d>
          </m:e>
        </m:d>
      </m:oMath>
      <w:r>
        <w:t xml:space="preserve">. Using two critics and taking the minimum for the target counteracts this -- it is called</w:t>
      </w:r>
      <w:r>
        <w:t xml:space="preserve"> </w:t>
      </w:r>
      <w:r>
        <w:rPr>
          <w:bCs/>
          <w:b/>
        </w:rPr>
        <w:t xml:space="preserve">clipped double Q-learning</w:t>
      </w:r>
      <w:r>
        <w:t xml:space="preserve"> </w:t>
      </w:r>
      <w:r>
        <w:t xml:space="preserve">(Fujimoto et al., 2018).</w:t>
      </w:r>
    </w:p>
    <w:p>
      <w:pPr>
        <w:pStyle w:val="BodyText"/>
      </w:pPr>
      <w:r>
        <w:rPr>
          <w:bCs/>
          <w:b/>
        </w:rPr>
        <w:t xml:space="preserve">Why target networks?</w:t>
      </w:r>
      <w:r>
        <w:t xml:space="preserve"> </w:t>
      </w:r>
      <w:r>
        <w:t xml:space="preserve">If we update the critic using its own predictions as targets, we get a moving-target problem -- the thing we are trying to match keeps changing.</w:t>
      </w:r>
      <w:r>
        <w:t xml:space="preserve"> </w:t>
      </w:r>
      <w:r>
        <w:rPr>
          <w:bCs/>
          <w:b/>
        </w:rPr>
        <w:t xml:space="preserve">Target networks</w:t>
      </w:r>
      <w:r>
        <w:t xml:space="preserve"> </w:t>
      </w:r>
      <w:r>
        <w:t xml:space="preserve">are slow-moving copies that provide stable optimization targets. They are updated via</w:t>
      </w:r>
      <w:r>
        <w:t xml:space="preserve"> </w:t>
      </w:r>
      <w:r>
        <w:rPr>
          <w:bCs/>
          <w:b/>
        </w:rPr>
        <w:t xml:space="preserve">Polyak averaging</w:t>
      </w:r>
      <w:r>
        <w:t xml:space="preserve"> </w:t>
      </w:r>
      <w:r>
        <w:t xml:space="preserve">(also called soft update):</w:t>
      </w:r>
    </w:p>
    <w:p>
      <w:pPr>
        <w:pStyle w:val="BodyText"/>
      </w:pPr>
      <m:oMathPara>
        <m:oMathParaPr>
          <m:jc m:val="center"/>
        </m:oMathParaPr>
        <m:oMath>
          <m:acc>
            <m:accPr>
              <m:chr m:val="‾"/>
            </m:accPr>
            <m:e>
              <m:r>
                <m:t>ϕ</m:t>
              </m:r>
            </m:e>
          </m:acc>
          <m:r>
            <m:rPr>
              <m:sty m:val="p"/>
            </m:rPr>
            <m:t>←</m:t>
          </m:r>
          <m:r>
            <m:t>τ</m:t>
          </m:r>
          <m:r>
            <m:t>ϕ</m:t>
          </m:r>
          <m:r>
            <m:rPr>
              <m:sty m:val="p"/>
            </m:rPr>
            <m:t>+</m:t>
          </m:r>
          <m:d>
            <m:dPr>
              <m:begChr m:val="("/>
              <m:endChr m:val=")"/>
              <m:sepChr m:val=""/>
              <m:grow/>
            </m:dPr>
            <m:e>
              <m:r>
                <m:t>1</m:t>
              </m:r>
              <m:r>
                <m:rPr>
                  <m:sty m:val="p"/>
                </m:rPr>
                <m:t>−</m:t>
              </m:r>
              <m:r>
                <m:t>τ</m:t>
              </m:r>
            </m:e>
          </m:d>
          <m:acc>
            <m:accPr>
              <m:chr m:val="‾"/>
            </m:accPr>
            <m:e>
              <m:r>
                <m:t>ϕ</m:t>
              </m:r>
            </m:e>
          </m:acc>
        </m:oMath>
      </m:oMathPara>
    </w:p>
    <w:p>
      <w:pPr>
        <w:pStyle w:val="FirstParagraph"/>
      </w:pPr>
      <w:r>
        <w:t xml:space="preserve">with</w:t>
      </w:r>
      <w:r>
        <w:t xml:space="preserve"> </w:t>
      </w:r>
      <m:oMath>
        <m:r>
          <m:t>τ</m:t>
        </m:r>
        <m:r>
          <m:rPr>
            <m:sty m:val="p"/>
          </m:rPr>
          <m:t>=</m:t>
        </m:r>
        <m:r>
          <m:t>0.005</m:t>
        </m:r>
      </m:oMath>
      <w:r>
        <w:t xml:space="preserve"> </w:t>
      </w:r>
      <w:r>
        <w:t xml:space="preserve">(the target network inherits 0.5% of the main network's weights per update). This keeps targets stable while slowly tracking the improving critic.</w:t>
      </w:r>
    </w:p>
    <w:bookmarkEnd w:id="28"/>
    <w:bookmarkStart w:id="29" w:name="the-training-loop"/>
    <w:p>
      <w:pPr>
        <w:pStyle w:val="Heading3"/>
      </w:pPr>
      <w:r>
        <w:t xml:space="preserve">The training loop</w:t>
      </w:r>
    </w:p>
    <w:p>
      <w:pPr>
        <w:pStyle w:val="SourceCode"/>
      </w:pPr>
      <w:r>
        <w:rPr>
          <w:rStyle w:val="VerbatimChar"/>
        </w:rPr>
        <w:t xml:space="preserve">repeat:</w:t>
      </w:r>
      <w:r>
        <w:br/>
      </w:r>
      <w:r>
        <w:rPr>
          <w:rStyle w:val="VerbatimChar"/>
        </w:rPr>
        <w:t xml:space="preserve">    1. Collect transition using current policy, store in replay buffer</w:t>
      </w:r>
      <w:r>
        <w:br/>
      </w:r>
      <w:r>
        <w:rPr>
          <w:rStyle w:val="VerbatimChar"/>
        </w:rPr>
        <w:t xml:space="preserve">    2. Sample minibatch from replay buffer</w:t>
      </w:r>
      <w:r>
        <w:br/>
      </w:r>
      <w:r>
        <w:rPr>
          <w:rStyle w:val="VerbatimChar"/>
        </w:rPr>
        <w:t xml:space="preserve">    3. Update critics: minimize Bellman error (target uses min of two Q-targets)</w:t>
      </w:r>
      <w:r>
        <w:br/>
      </w:r>
      <w:r>
        <w:rPr>
          <w:rStyle w:val="VerbatimChar"/>
        </w:rPr>
        <w:t xml:space="preserve">    4. Update actor: maximize Q-value + entropy</w:t>
      </w:r>
      <w:r>
        <w:br/>
      </w:r>
      <w:r>
        <w:rPr>
          <w:rStyle w:val="VerbatimChar"/>
        </w:rPr>
        <w:t xml:space="preserve">    5. Update temperature alpha (if auto-tuning)</w:t>
      </w:r>
      <w:r>
        <w:br/>
      </w:r>
      <w:r>
        <w:rPr>
          <w:rStyle w:val="VerbatimChar"/>
        </w:rPr>
        <w:t xml:space="preserve">    6. Soft-update target networks (Polyak averaging)</w:t>
      </w:r>
    </w:p>
    <w:p>
      <w:pPr>
        <w:pStyle w:val="FirstParagraph"/>
      </w:pPr>
      <w:r>
        <w:rPr>
          <w:bCs/>
          <w:b/>
        </w:rPr>
        <w:t xml:space="preserve">Step 1: Collect data.</w:t>
      </w:r>
      <w:r>
        <w:t xml:space="preserve"> </w:t>
      </w:r>
      <w:r>
        <w:t xml:space="preserve">Unlike PPO, which collects full trajectories before updating, SAC collects one transition at a time and updates after each step. The transition</w:t>
      </w:r>
      <w:r>
        <w:t xml:space="preserve"> </w:t>
      </w:r>
      <m:oMath>
        <m:d>
          <m:dPr>
            <m:begChr m:val="("/>
            <m:endChr m:val=")"/>
            <m:sepChr m:val=""/>
            <m:grow/>
          </m:dPr>
          <m:e>
            <m:r>
              <m:t>s</m:t>
            </m:r>
            <m:r>
              <m:rPr>
                <m:sty m:val="p"/>
              </m:rPr>
              <m:t>,</m:t>
            </m:r>
            <m:r>
              <m:t>a</m:t>
            </m:r>
            <m:r>
              <m:rPr>
                <m:sty m:val="p"/>
              </m:rPr>
              <m:t>,</m:t>
            </m:r>
            <m:r>
              <m:t>r</m:t>
            </m:r>
            <m:r>
              <m:rPr>
                <m:sty m:val="p"/>
              </m:rPr>
              <m:t>,</m:t>
            </m:r>
            <m:r>
              <m:t>s</m:t>
            </m:r>
            <m:r>
              <m:rPr>
                <m:sty m:val="p"/>
              </m:rPr>
              <m:t>′</m:t>
            </m:r>
            <m:r>
              <m:rPr>
                <m:sty m:val="p"/>
              </m:rPr>
              <m:t>,</m:t>
            </m:r>
            <m:r>
              <m:rPr>
                <m:nor/>
                <m:sty m:val="p"/>
              </m:rPr>
              <m:t>done</m:t>
            </m:r>
          </m:e>
        </m:d>
      </m:oMath>
      <w:r>
        <w:t xml:space="preserve"> </w:t>
      </w:r>
      <w:r>
        <w:t xml:space="preserve">goes into the replay buffer.</w:t>
      </w:r>
    </w:p>
    <w:p>
      <w:pPr>
        <w:pStyle w:val="BodyText"/>
      </w:pPr>
      <w:r>
        <w:rPr>
          <w:bCs/>
          <w:b/>
        </w:rPr>
        <w:t xml:space="preserve">Step 2: Sample minibatch.</w:t>
      </w:r>
      <w:r>
        <w:t xml:space="preserve"> </w:t>
      </w:r>
      <w:r>
        <w:t xml:space="preserve">Uniformly sample</w:t>
      </w:r>
      <w:r>
        <w:t xml:space="preserve"> </w:t>
      </w:r>
      <w:r>
        <w:rPr>
          <w:rStyle w:val="VerbatimChar"/>
        </w:rPr>
        <w:t xml:space="preserve">batch_size</w:t>
      </w:r>
      <w:r>
        <w:t xml:space="preserve"> </w:t>
      </w:r>
      <w:r>
        <w:t xml:space="preserve">transitions from the buffer. This is where data reuse happens -- the same transition might be sampled many times across training.</w:t>
      </w:r>
    </w:p>
    <w:p>
      <w:pPr>
        <w:pStyle w:val="BodyText"/>
      </w:pPr>
      <w:r>
        <w:rPr>
          <w:bCs/>
          <w:b/>
        </w:rPr>
        <w:t xml:space="preserve">Step 3: Update critics.</w:t>
      </w:r>
      <w:r>
        <w:t xml:space="preserve"> </w:t>
      </w:r>
      <w:r>
        <w:t xml:space="preserve">For each critic, minimize the squared Bellman error against a soft target (detailed in Section 4.6).</w:t>
      </w:r>
    </w:p>
    <w:p>
      <w:pPr>
        <w:pStyle w:val="BodyText"/>
      </w:pPr>
      <w:r>
        <w:rPr>
          <w:bCs/>
          <w:b/>
        </w:rPr>
        <w:t xml:space="preserve">Step 4: Update actor.</w:t>
      </w:r>
      <w:r>
        <w:t xml:space="preserve"> </w:t>
      </w:r>
      <w:r>
        <w:t xml:space="preserve">Maximize expected Q-value plus entropy bonus (detailed in Section 4.7).</w:t>
      </w:r>
    </w:p>
    <w:p>
      <w:pPr>
        <w:pStyle w:val="BodyText"/>
      </w:pPr>
      <w:r>
        <w:rPr>
          <w:bCs/>
          <w:b/>
        </w:rPr>
        <w:t xml:space="preserve">Steps 5-6: Temperature and target updates.</w:t>
      </w:r>
      <w:r>
        <w:t xml:space="preserve"> </w:t>
      </w:r>
      <w:r>
        <w:t xml:space="preserve">Adjust</w:t>
      </w:r>
      <w:r>
        <w:t xml:space="preserve"> </w:t>
      </w:r>
      <m:oMath>
        <m:r>
          <m:t>α</m:t>
        </m:r>
      </m:oMath>
      <w:r>
        <w:t xml:space="preserve"> </w:t>
      </w:r>
      <w:r>
        <w:t xml:space="preserve">to maintain target entropy, then blend the main critic weights into the targets.</w:t>
      </w:r>
    </w:p>
    <w:bookmarkEnd w:id="29"/>
    <w:bookmarkStart w:id="30" w:name="ppo-versus-sac"/>
    <w:p>
      <w:pPr>
        <w:pStyle w:val="Heading3"/>
      </w:pPr>
      <w:r>
        <w:t xml:space="preserve">PPO versus SAC</w:t>
      </w:r>
    </w:p>
    <w:p>
      <w:pPr>
        <w:pStyle w:val="FirstParagraph"/>
      </w:pPr>
      <w:r>
        <w:t xml:space="preserve">Both algorithms solved FetchReachDense-v4 in Chapter 3 and this chapter respectively. Here is how they compare: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PPO (Chapter 3)</w:t>
            </w:r>
          </w:p>
        </w:tc>
        <w:tc>
          <w:tcPr/>
          <w:p>
            <w:pPr>
              <w:pStyle w:val="Compact"/>
              <w:jc w:val="left"/>
            </w:pPr>
            <w:r>
              <w:t xml:space="preserve">SAC (this chapter)</w:t>
            </w:r>
          </w:p>
        </w:tc>
      </w:tr>
      <w:tr>
        <w:tc>
          <w:tcPr/>
          <w:p>
            <w:pPr>
              <w:pStyle w:val="Compact"/>
              <w:jc w:val="left"/>
            </w:pPr>
            <w:r>
              <w:t xml:space="preserve">Data reuse</w:t>
            </w:r>
          </w:p>
        </w:tc>
        <w:tc>
          <w:tcPr/>
          <w:p>
            <w:pPr>
              <w:pStyle w:val="Compact"/>
              <w:jc w:val="left"/>
            </w:pPr>
            <w:r>
              <w:t xml:space="preserve">None (on-policy: use once, discard)</w:t>
            </w:r>
          </w:p>
        </w:tc>
        <w:tc>
          <w:tcPr/>
          <w:p>
            <w:pPr>
              <w:pStyle w:val="Compact"/>
              <w:jc w:val="left"/>
            </w:pPr>
            <w:r>
              <w:t xml:space="preserve">Extensive (replay buffer, reuse many times)</w:t>
            </w:r>
          </w:p>
        </w:tc>
      </w:tr>
      <w:tr>
        <w:tc>
          <w:tcPr/>
          <w:p>
            <w:pPr>
              <w:pStyle w:val="Compact"/>
              <w:jc w:val="left"/>
            </w:pPr>
            <w:r>
              <w:t xml:space="preserve">Exploration</w:t>
            </w:r>
          </w:p>
        </w:tc>
        <w:tc>
          <w:tcPr/>
          <w:p>
            <w:pPr>
              <w:pStyle w:val="Compact"/>
              <w:jc w:val="left"/>
            </w:pPr>
            <w:r>
              <w:t xml:space="preserve">Optional entropy bonus (we used 0.0)</w:t>
            </w:r>
          </w:p>
        </w:tc>
        <w:tc>
          <w:tcPr/>
          <w:p>
            <w:pPr>
              <w:pStyle w:val="Compact"/>
              <w:jc w:val="left"/>
            </w:pPr>
            <w:r>
              <w:t xml:space="preserve">Core: entropy is in the objective</w:t>
            </w:r>
          </w:p>
        </w:tc>
      </w:tr>
      <w:tr>
        <w:tc>
          <w:tcPr/>
          <w:p>
            <w:pPr>
              <w:pStyle w:val="Compact"/>
              <w:jc w:val="left"/>
            </w:pPr>
            <w:r>
              <w:t xml:space="preserve">Sample efficiency</w:t>
            </w:r>
          </w:p>
        </w:tc>
        <w:tc>
          <w:tcPr/>
          <w:p>
            <w:pPr>
              <w:pStyle w:val="Compact"/>
              <w:jc w:val="left"/>
            </w:pPr>
            <w:r>
              <w:t xml:space="preserve">Low (discards data)</w:t>
            </w:r>
          </w:p>
        </w:tc>
        <w:tc>
          <w:tcPr/>
          <w:p>
            <w:pPr>
              <w:pStyle w:val="Compact"/>
              <w:jc w:val="left"/>
            </w:pPr>
            <w:r>
              <w:t xml:space="preserve">High (reuses data)</w:t>
            </w:r>
          </w:p>
        </w:tc>
      </w:tr>
      <w:tr>
        <w:tc>
          <w:tcPr/>
          <w:p>
            <w:pPr>
              <w:pStyle w:val="Compact"/>
              <w:jc w:val="left"/>
            </w:pPr>
            <w:r>
              <w:t xml:space="preserve">Stability</w:t>
            </w:r>
          </w:p>
        </w:tc>
        <w:tc>
          <w:tcPr/>
          <w:p>
            <w:pPr>
              <w:pStyle w:val="Compact"/>
              <w:jc w:val="left"/>
            </w:pPr>
            <w:r>
              <w:t xml:space="preserve">High (clipped updates bound change)</w:t>
            </w:r>
          </w:p>
        </w:tc>
        <w:tc>
          <w:tcPr/>
          <w:p>
            <w:pPr>
              <w:pStyle w:val="Compact"/>
              <w:jc w:val="left"/>
            </w:pPr>
            <w:r>
              <w:t xml:space="preserve">Medium (moving targets, overestimation risk)</w:t>
            </w:r>
          </w:p>
        </w:tc>
      </w:tr>
      <w:tr>
        <w:tc>
          <w:tcPr/>
          <w:p>
            <w:pPr>
              <w:pStyle w:val="Compact"/>
              <w:jc w:val="left"/>
            </w:pPr>
            <w:r>
              <w:t xml:space="preserve">Complexity</w:t>
            </w:r>
          </w:p>
        </w:tc>
        <w:tc>
          <w:tcPr/>
          <w:p>
            <w:pPr>
              <w:pStyle w:val="Compact"/>
              <w:jc w:val="left"/>
            </w:pPr>
            <w:r>
              <w:t xml:space="preserve">Lower (1 actor + 1 critic)</w:t>
            </w:r>
          </w:p>
        </w:tc>
        <w:tc>
          <w:tcPr/>
          <w:p>
            <w:pPr>
              <w:pStyle w:val="Compact"/>
              <w:jc w:val="left"/>
            </w:pPr>
            <w:r>
              <w:t xml:space="preserve">Higher (1 actor + 2 critics + 2 targets + alpha)</w:t>
            </w:r>
          </w:p>
        </w:tc>
      </w:tr>
      <w:tr>
        <w:tc>
          <w:tcPr/>
          <w:p>
            <w:pPr>
              <w:pStyle w:val="Compact"/>
              <w:jc w:val="left"/>
            </w:pPr>
            <w:r>
              <w:t xml:space="preserve">Wall-clock speed</w:t>
            </w:r>
          </w:p>
        </w:tc>
        <w:tc>
          <w:tcPr/>
          <w:p>
            <w:pPr>
              <w:pStyle w:val="Compact"/>
              <w:jc w:val="left"/>
            </w:pPr>
            <w:r>
              <w:t xml:space="preserve">Faster per step (~1,300 fps)</w:t>
            </w:r>
          </w:p>
        </w:tc>
        <w:tc>
          <w:tcPr/>
          <w:p>
            <w:pPr>
              <w:pStyle w:val="Compact"/>
              <w:jc w:val="left"/>
            </w:pPr>
            <w:r>
              <w:t xml:space="preserve">Slower per step (~594 fps)</w:t>
            </w:r>
          </w:p>
        </w:tc>
      </w:tr>
    </w:tbl>
    <w:p>
      <w:pPr>
        <w:pStyle w:val="BodyText"/>
      </w:pPr>
      <w:r>
        <w:t xml:space="preserve">The throughput difference comes from network count: SAC updates five networks per step versus PPO's one shared network. But SAC compensates by extracting more learning from each transition. The tradeoff is clear: PPO is simpler and faster per step; SAC is more complex but more efficient per sample. For the tasks ahead -- especially sparse rewards with HER in Chapter 5 -- sample efficiency wins.</w:t>
      </w:r>
    </w:p>
    <w:bookmarkEnd w:id="30"/>
    <w:bookmarkStart w:id="31" w:name="key-hyperparameters"/>
    <w:p>
      <w:pPr>
        <w:pStyle w:val="Heading3"/>
      </w:pPr>
      <w:r>
        <w:t xml:space="preserve">Key hyperparameters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Default</w:t>
            </w:r>
          </w:p>
        </w:tc>
        <w:tc>
          <w:tcPr/>
          <w:p>
            <w:pPr>
              <w:pStyle w:val="Compact"/>
              <w:jc w:val="left"/>
            </w:pPr>
            <w:r>
              <w:t xml:space="preserve">What it controls</w:t>
            </w:r>
          </w:p>
        </w:tc>
      </w:tr>
      <w:tr>
        <w:tc>
          <w:tcPr/>
          <w:p>
            <w:pPr>
              <w:pStyle w:val="Compact"/>
              <w:jc w:val="left"/>
            </w:pPr>
            <w:r>
              <w:rPr>
                <w:rStyle w:val="VerbatimChar"/>
              </w:rPr>
              <w:t xml:space="preserve">buffer_size</w:t>
            </w:r>
          </w:p>
        </w:tc>
        <w:tc>
          <w:tcPr/>
          <w:p>
            <w:pPr>
              <w:pStyle w:val="Compact"/>
              <w:jc w:val="left"/>
            </w:pPr>
            <w:r>
              <w:t xml:space="preserve">1,000,000</w:t>
            </w:r>
          </w:p>
        </w:tc>
        <w:tc>
          <w:tcPr/>
          <w:p>
            <w:pPr>
              <w:pStyle w:val="Compact"/>
              <w:jc w:val="left"/>
            </w:pPr>
            <w:r>
              <w:t xml:space="preserve">Replay buffer capacity (how far back we remember)</w:t>
            </w:r>
          </w:p>
        </w:tc>
      </w:tr>
      <w:tr>
        <w:tc>
          <w:tcPr/>
          <w:p>
            <w:pPr>
              <w:pStyle w:val="Compact"/>
              <w:jc w:val="left"/>
            </w:pPr>
            <w:r>
              <w:rPr>
                <w:rStyle w:val="VerbatimChar"/>
              </w:rPr>
              <w:t xml:space="preserve">batch_size</w:t>
            </w:r>
          </w:p>
        </w:tc>
        <w:tc>
          <w:tcPr/>
          <w:p>
            <w:pPr>
              <w:pStyle w:val="Compact"/>
              <w:jc w:val="left"/>
            </w:pPr>
            <w:r>
              <w:t xml:space="preserve">256</w:t>
            </w:r>
          </w:p>
        </w:tc>
        <w:tc>
          <w:tcPr/>
          <w:p>
            <w:pPr>
              <w:pStyle w:val="Compact"/>
              <w:jc w:val="left"/>
            </w:pPr>
            <w:r>
              <w:t xml:space="preserve">Minibatch size for each gradient update</w:t>
            </w:r>
          </w:p>
        </w:tc>
      </w:tr>
      <w:tr>
        <w:tc>
          <w:tcPr/>
          <w:p>
            <w:pPr>
              <w:pStyle w:val="Compact"/>
              <w:jc w:val="left"/>
            </w:pPr>
            <w:r>
              <w:rPr>
                <w:rStyle w:val="VerbatimChar"/>
              </w:rPr>
              <w:t xml:space="preserve">learning_starts</w:t>
            </w:r>
          </w:p>
        </w:tc>
        <w:tc>
          <w:tcPr/>
          <w:p>
            <w:pPr>
              <w:pStyle w:val="Compact"/>
              <w:jc w:val="left"/>
            </w:pPr>
            <w:r>
              <w:t xml:space="preserve">10,000</w:t>
            </w:r>
          </w:p>
        </w:tc>
        <w:tc>
          <w:tcPr/>
          <w:p>
            <w:pPr>
              <w:pStyle w:val="Compact"/>
              <w:jc w:val="left"/>
            </w:pPr>
            <w:r>
              <w:t xml:space="preserve">Steps of random data collection before training begins</w:t>
            </w:r>
          </w:p>
        </w:tc>
      </w:tr>
      <w:tr>
        <w:tc>
          <w:tcPr/>
          <w:p>
            <w:pPr>
              <w:pStyle w:val="Compact"/>
              <w:jc w:val="left"/>
            </w:pPr>
            <w:r>
              <w:rPr>
                <w:rStyle w:val="VerbatimChar"/>
              </w:rPr>
              <w:t xml:space="preserve">tau</w:t>
            </w:r>
          </w:p>
        </w:tc>
        <w:tc>
          <w:tcPr/>
          <w:p>
            <w:pPr>
              <w:pStyle w:val="Compact"/>
              <w:jc w:val="left"/>
            </w:pPr>
            <w:r>
              <w:t xml:space="preserve">0.005</w:t>
            </w:r>
          </w:p>
        </w:tc>
        <w:tc>
          <w:tcPr/>
          <w:p>
            <w:pPr>
              <w:pStyle w:val="Compact"/>
              <w:jc w:val="left"/>
            </w:pPr>
            <w:r>
              <w:t xml:space="preserve">Target network update rate (Polyak averaging)</w:t>
            </w:r>
          </w:p>
        </w:tc>
      </w:tr>
      <w:tr>
        <w:tc>
          <w:tcPr/>
          <w:p>
            <w:pPr>
              <w:pStyle w:val="Compact"/>
              <w:jc w:val="left"/>
            </w:pPr>
            <w:r>
              <w:rPr>
                <w:rStyle w:val="VerbatimChar"/>
              </w:rPr>
              <w:t xml:space="preserve">ent_coef</w:t>
            </w:r>
          </w:p>
        </w:tc>
        <w:tc>
          <w:tcPr/>
          <w:p>
            <w:pPr>
              <w:pStyle w:val="Compact"/>
              <w:jc w:val="left"/>
            </w:pPr>
            <w:r>
              <w:t xml:space="preserve">"auto"</w:t>
            </w:r>
          </w:p>
        </w:tc>
        <w:tc>
          <w:tcPr/>
          <w:p>
            <w:pPr>
              <w:pStyle w:val="Compact"/>
              <w:jc w:val="left"/>
            </w:pPr>
            <w:r>
              <w:t xml:space="preserve">Entropy temperature (auto-tuned by default)</w:t>
            </w:r>
          </w:p>
        </w:tc>
      </w:tr>
      <w:tr>
        <w:tc>
          <w:tcPr/>
          <w:p>
            <w:pPr>
              <w:pStyle w:val="Compact"/>
              <w:jc w:val="left"/>
            </w:pPr>
            <w:r>
              <w:rPr>
                <w:rStyle w:val="VerbatimChar"/>
              </w:rPr>
              <w:t xml:space="preserve">learning_rate</w:t>
            </w:r>
          </w:p>
        </w:tc>
        <w:tc>
          <w:tcPr/>
          <w:p>
            <w:pPr>
              <w:pStyle w:val="Compact"/>
              <w:jc w:val="left"/>
            </w:pPr>
            <w:r>
              <w:t xml:space="preserve">3e-4</w:t>
            </w:r>
          </w:p>
        </w:tc>
        <w:tc>
          <w:tcPr/>
          <w:p>
            <w:pPr>
              <w:pStyle w:val="Compact"/>
              <w:jc w:val="left"/>
            </w:pPr>
            <w:r>
              <w:t xml:space="preserve">Gradient step size for all optimizers</w:t>
            </w:r>
          </w:p>
        </w:tc>
      </w:tr>
      <w:tr>
        <w:tc>
          <w:tcPr/>
          <w:p>
            <w:pPr>
              <w:pStyle w:val="Compact"/>
              <w:jc w:val="left"/>
            </w:pPr>
            <w:r>
              <w:rPr>
                <w:rStyle w:val="VerbatimChar"/>
              </w:rPr>
              <w:t xml:space="preserve">gamma</w:t>
            </w:r>
          </w:p>
        </w:tc>
        <w:tc>
          <w:tcPr/>
          <w:p>
            <w:pPr>
              <w:pStyle w:val="Compact"/>
              <w:jc w:val="left"/>
            </w:pPr>
            <w:r>
              <w:t xml:space="preserve">0.99</w:t>
            </w:r>
          </w:p>
        </w:tc>
        <w:tc>
          <w:tcPr/>
          <w:p>
            <w:pPr>
              <w:pStyle w:val="Compact"/>
              <w:jc w:val="left"/>
            </w:pPr>
            <w:r>
              <w:t xml:space="preserve">Discount factor</w:t>
            </w:r>
          </w:p>
        </w:tc>
      </w:tr>
    </w:tbl>
    <w:p>
      <w:pPr>
        <w:pStyle w:val="BodyText"/>
      </w:pPr>
      <w:r>
        <w:t xml:space="preserve">For FetchReachDense-v4, SB3 defaults work well. We recommend training with these values first and only tuning if something goes wrong (see What Can Go Wrong later in this chapter).</w:t>
      </w:r>
    </w:p>
    <w:p>
      <w:pPr>
        <w:pStyle w:val="BodyText"/>
      </w:pPr>
      <w:r>
        <w:t xml:space="preserve">Figure 4.1 shows the full SAC architecture -- how data flows from the environment through the replay buffer and into the three update steps.</w:t>
      </w:r>
    </w:p>
    <w:p>
      <w:pPr>
        <w:pStyle w:val="BodyText"/>
      </w:pPr>
      <w:r>
        <w:t xml:space="preserve">SAC architecture diagram showing the data flow: environment transitions flow into a circular replay buffer, minibatches are sampled to update the twin Q-networks (critic loss), the actor (policy loss), and the temperature alpha, with target networks updated via Polyak averaging</w:t>
      </w:r>
    </w:p>
    <w:p>
      <w:pPr>
        <w:pStyle w:val="BodyText"/>
      </w:pPr>
      <w:r>
        <w:t xml:space="preserve">Figure 4.1: The SAC architecture. Transitions flow from the environment into a circular replay buffer. At each update step, a minibatch is sampled and used to update three components: the twin Q-networks (minimizing Bellman error against slow-moving target networks), the actor (maximizing Q-value plus entropy), and the temperature</w:t>
      </w:r>
      <w:r>
        <w:t xml:space="preserve"> </w:t>
      </w:r>
      <m:oMath>
        <m:r>
          <m:t>α</m:t>
        </m:r>
      </m:oMath>
      <w:r>
        <w:t xml:space="preserve"> </w:t>
      </w:r>
      <w:r>
        <w:t xml:space="preserve">(maintaining target entropy). Target networks track the main critics via Polyak averaging (</w:t>
      </w:r>
      <m:oMath>
        <m:r>
          <m:t>τ</m:t>
        </m:r>
        <m:r>
          <m:rPr>
            <m:sty m:val="p"/>
          </m:rPr>
          <m:t>=</m:t>
        </m:r>
        <m:r>
          <m:t>0.005</m:t>
        </m:r>
      </m:oMath>
      <w:r>
        <w:t xml:space="preserve">). (Illustrative diagram.)</w:t>
      </w:r>
    </w:p>
    <w:bookmarkEnd w:id="31"/>
    <w:bookmarkEnd w:id="32"/>
    <w:bookmarkStart w:id="33" w:name="X721b4034fb38b9b973613b4076c209c6a6ef7bd"/>
    <w:p>
      <w:pPr>
        <w:pStyle w:val="Heading2"/>
      </w:pPr>
      <w:r>
        <w:t xml:space="preserve">4.3 Build It: Replay buffer</w:t>
      </w:r>
    </w:p>
    <w:p>
      <w:pPr>
        <w:pStyle w:val="FirstParagraph"/>
      </w:pPr>
      <w:r>
        <w:t xml:space="preserve">Off-policy learning requires storing transitions for reuse. Unlike PPO, which discards data after each update, SAC stores every transition in a circular buffer and samples from it repeatedly.</w:t>
      </w:r>
    </w:p>
    <w:p>
      <w:pPr>
        <w:pStyle w:val="BodyText"/>
      </w:pPr>
      <w:r>
        <w:t xml:space="preserve">A</w:t>
      </w:r>
      <w:r>
        <w:t xml:space="preserve"> </w:t>
      </w:r>
      <w:r>
        <w:rPr>
          <w:bCs/>
          <w:b/>
        </w:rPr>
        <w:t xml:space="preserve">replay buffer</w:t>
      </w:r>
      <w:r>
        <w:t xml:space="preserve"> </w:t>
      </w:r>
      <w:r>
        <w:t xml:space="preserve">is a fixed-size array. New transitions overwrite the oldest when the buffer is full:</w:t>
      </w:r>
    </w:p>
    <w:p>
      <w:pPr>
        <w:pStyle w:val="SourceCode"/>
      </w:pPr>
      <w:r>
        <w:rPr>
          <w:rStyle w:val="VerbatimChar"/>
        </w:rPr>
        <w:t xml:space="preserve">[t_0, t_1, t_2, ..., t_{n-1}, t_n, t_{n+1}, ...]</w:t>
      </w:r>
      <w:r>
        <w:br/>
      </w:r>
      <w:r>
        <w:rPr>
          <w:rStyle w:val="VerbatimChar"/>
        </w:rPr>
        <w:t xml:space="preserve"> ^-- oldest                          ^-- newest</w:t>
      </w:r>
    </w:p>
    <w:p>
      <w:pPr>
        <w:pStyle w:val="FirstParagraph"/>
      </w:pPr>
      <w:r>
        <w:t xml:space="preserve">With a capacity of 1,000,000 and 1M training steps, each transition is stored once but sampled many times. The buffer size controls the "memory horizon" -- how far back the agent remembers. Too small and you lose useful old experience; too large and you dilute recent (better) experience with outdated data.</w:t>
      </w:r>
    </w:p>
    <w:p>
      <w:pPr>
        <w:pStyle w:val="BodyText"/>
      </w:pPr>
      <w:r>
        <w:t xml:space="preserve">Each entry stores a five-tuple:</w:t>
      </w:r>
      <w:r>
        <w:t xml:space="preserve"> </w:t>
      </w:r>
      <m:oMath>
        <m:d>
          <m:dPr>
            <m:begChr m:val="("/>
            <m:endChr m:val=")"/>
            <m:sepChr m:val=""/>
            <m:grow/>
          </m:dPr>
          <m:e>
            <m:r>
              <m:t>s</m:t>
            </m:r>
            <m:r>
              <m:rPr>
                <m:sty m:val="p"/>
              </m:rPr>
              <m:t>,</m:t>
            </m:r>
            <m:r>
              <m:t>a</m:t>
            </m:r>
            <m:r>
              <m:rPr>
                <m:sty m:val="p"/>
              </m:rPr>
              <m:t>,</m:t>
            </m:r>
            <m:r>
              <m:t>r</m:t>
            </m:r>
            <m:r>
              <m:rPr>
                <m:sty m:val="p"/>
              </m:rPr>
              <m:t>,</m:t>
            </m:r>
            <m:r>
              <m:t>s</m:t>
            </m:r>
            <m:r>
              <m:rPr>
                <m:sty m:val="p"/>
              </m:rPr>
              <m:t>′</m:t>
            </m:r>
            <m:r>
              <m:rPr>
                <m:sty m:val="p"/>
              </m:rPr>
              <m:t>,</m:t>
            </m:r>
            <m:r>
              <m:rPr>
                <m:nor/>
                <m:sty m:val="p"/>
              </m:rPr>
              <m:t>done</m:t>
            </m:r>
          </m:e>
        </m:d>
      </m:oMath>
      <w:r>
        <w:t xml:space="preserve"> </w:t>
      </w:r>
      <w:r>
        <w:t xml:space="preserve">-- the state, action, reward, next state, and termination flag. Sampling is uniform random: every transition in the buffer has an equal chance of being drawn into a minibatch.</w:t>
      </w:r>
    </w:p>
    <w:p>
      <w:pPr>
        <w:pStyle w:val="SourceCode"/>
      </w:pPr>
      <w:r>
        <w:rPr>
          <w:rStyle w:val="CommentTok"/>
        </w:rPr>
        <w:t xml:space="preserve"># Replay buffer for off-policy learning</w:t>
      </w:r>
      <w:r>
        <w:br/>
      </w:r>
      <w:r>
        <w:rPr>
          <w:rStyle w:val="CommentTok"/>
        </w:rPr>
        <w:t xml:space="preserve"># (from scripts/labs/sac_from_scratch.py:replay_buffer)</w:t>
      </w:r>
      <w:r>
        <w:br/>
      </w:r>
      <w:r>
        <w:br/>
      </w:r>
      <w:r>
        <w:rPr>
          <w:rStyle w:val="KeywordTok"/>
        </w:rPr>
        <w:t xml:space="preserve">class</w:t>
      </w:r>
      <w:r>
        <w:rPr>
          <w:rStyle w:val="NormalTok"/>
        </w:rPr>
        <w:t xml:space="preserve"> ReplayBuffer: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obs_dim, act_dim, capacity</w:t>
      </w:r>
      <w:r>
        <w:rPr>
          <w:rStyle w:val="OperatorTok"/>
        </w:rPr>
        <w:t xml:space="preserve">=</w:t>
      </w:r>
      <w:r>
        <w:rPr>
          <w:rStyle w:val="DecValTok"/>
        </w:rPr>
        <w:t xml:space="preserve">100000</w:t>
      </w:r>
      <w:r>
        <w:rPr>
          <w:rStyle w:val="NormalTok"/>
        </w:rPr>
        <w:t xml:space="preserve">):</w:t>
      </w:r>
      <w:r>
        <w:br/>
      </w:r>
      <w:r>
        <w:rPr>
          <w:rStyle w:val="NormalTok"/>
        </w:rPr>
        <w:t xml:space="preserve">        </w:t>
      </w:r>
      <w:r>
        <w:rPr>
          <w:rStyle w:val="VariableTok"/>
        </w:rPr>
        <w:t xml:space="preserve">self</w:t>
      </w:r>
      <w:r>
        <w:rPr>
          <w:rStyle w:val="NormalTok"/>
        </w:rPr>
        <w:t xml:space="preserve">.capacity, </w:t>
      </w:r>
      <w:r>
        <w:rPr>
          <w:rStyle w:val="VariableTok"/>
        </w:rPr>
        <w:t xml:space="preserve">self</w:t>
      </w:r>
      <w:r>
        <w:rPr>
          <w:rStyle w:val="NormalTok"/>
        </w:rPr>
        <w:t xml:space="preserve">.ptr, </w:t>
      </w:r>
      <w:r>
        <w:rPr>
          <w:rStyle w:val="VariableTok"/>
        </w:rPr>
        <w:t xml:space="preserve">self</w:t>
      </w:r>
      <w:r>
        <w:rPr>
          <w:rStyle w:val="NormalTok"/>
        </w:rPr>
        <w:t xml:space="preserve">.size </w:t>
      </w:r>
      <w:r>
        <w:rPr>
          <w:rStyle w:val="OperatorTok"/>
        </w:rPr>
        <w:t xml:space="preserve">=</w:t>
      </w:r>
      <w:r>
        <w:rPr>
          <w:rStyle w:val="NormalTok"/>
        </w:rPr>
        <w:t xml:space="preserve"> capacity, </w:t>
      </w:r>
      <w:r>
        <w:rPr>
          <w:rStyle w:val="DecValTok"/>
        </w:rPr>
        <w:t xml:space="preserve">0</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.obs </w:t>
      </w:r>
      <w:r>
        <w:rPr>
          <w:rStyle w:val="OperatorTok"/>
        </w:rPr>
        <w:t xml:space="preserve">=</w:t>
      </w:r>
      <w:r>
        <w:rPr>
          <w:rStyle w:val="NormalTok"/>
        </w:rPr>
        <w:t xml:space="preserve"> np.zeros((capacity, obs_dim), dtype</w:t>
      </w:r>
      <w:r>
        <w:rPr>
          <w:rStyle w:val="OperatorTok"/>
        </w:rPr>
        <w:t xml:space="preserve">=</w:t>
      </w:r>
      <w:r>
        <w:rPr>
          <w:rStyle w:val="NormalTok"/>
        </w:rPr>
        <w:t xml:space="preserve">np.float32)</w:t>
      </w:r>
      <w:r>
        <w:br/>
      </w:r>
      <w:r>
        <w:rPr>
          <w:rStyle w:val="NormalTok"/>
        </w:rPr>
        <w:t xml:space="preserve">        </w:t>
      </w:r>
      <w:r>
        <w:rPr>
          <w:rStyle w:val="VariableTok"/>
        </w:rPr>
        <w:t xml:space="preserve">self</w:t>
      </w:r>
      <w:r>
        <w:rPr>
          <w:rStyle w:val="NormalTok"/>
        </w:rPr>
        <w:t xml:space="preserve">.actions </w:t>
      </w:r>
      <w:r>
        <w:rPr>
          <w:rStyle w:val="OperatorTok"/>
        </w:rPr>
        <w:t xml:space="preserve">=</w:t>
      </w:r>
      <w:r>
        <w:rPr>
          <w:rStyle w:val="NormalTok"/>
        </w:rPr>
        <w:t xml:space="preserve"> np.zeros((capacity, act_dim), dtype</w:t>
      </w:r>
      <w:r>
        <w:rPr>
          <w:rStyle w:val="OperatorTok"/>
        </w:rPr>
        <w:t xml:space="preserve">=</w:t>
      </w:r>
      <w:r>
        <w:rPr>
          <w:rStyle w:val="NormalTok"/>
        </w:rPr>
        <w:t xml:space="preserve">np.float32)</w:t>
      </w:r>
      <w:r>
        <w:br/>
      </w:r>
      <w:r>
        <w:rPr>
          <w:rStyle w:val="NormalTok"/>
        </w:rPr>
        <w:t xml:space="preserve">        </w:t>
      </w:r>
      <w:r>
        <w:rPr>
          <w:rStyle w:val="VariableTok"/>
        </w:rPr>
        <w:t xml:space="preserve">self</w:t>
      </w:r>
      <w:r>
        <w:rPr>
          <w:rStyle w:val="NormalTok"/>
        </w:rPr>
        <w:t xml:space="preserve">.rewards </w:t>
      </w:r>
      <w:r>
        <w:rPr>
          <w:rStyle w:val="OperatorTok"/>
        </w:rPr>
        <w:t xml:space="preserve">=</w:t>
      </w:r>
      <w:r>
        <w:rPr>
          <w:rStyle w:val="NormalTok"/>
        </w:rPr>
        <w:t xml:space="preserve"> np.zeros(capacity, dtype</w:t>
      </w:r>
      <w:r>
        <w:rPr>
          <w:rStyle w:val="OperatorTok"/>
        </w:rPr>
        <w:t xml:space="preserve">=</w:t>
      </w:r>
      <w:r>
        <w:rPr>
          <w:rStyle w:val="NormalTok"/>
        </w:rPr>
        <w:t xml:space="preserve">np.float32)</w:t>
      </w:r>
      <w:r>
        <w:br/>
      </w:r>
      <w:r>
        <w:rPr>
          <w:rStyle w:val="NormalTok"/>
        </w:rPr>
        <w:t xml:space="preserve">        </w:t>
      </w:r>
      <w:r>
        <w:rPr>
          <w:rStyle w:val="VariableTok"/>
        </w:rPr>
        <w:t xml:space="preserve">self</w:t>
      </w:r>
      <w:r>
        <w:rPr>
          <w:rStyle w:val="NormalTok"/>
        </w:rPr>
        <w:t xml:space="preserve">.next_obs </w:t>
      </w:r>
      <w:r>
        <w:rPr>
          <w:rStyle w:val="OperatorTok"/>
        </w:rPr>
        <w:t xml:space="preserve">=</w:t>
      </w:r>
      <w:r>
        <w:rPr>
          <w:rStyle w:val="NormalTok"/>
        </w:rPr>
        <w:t xml:space="preserve"> np.zeros((capacity, obs_dim), dtype</w:t>
      </w:r>
      <w:r>
        <w:rPr>
          <w:rStyle w:val="OperatorTok"/>
        </w:rPr>
        <w:t xml:space="preserve">=</w:t>
      </w:r>
      <w:r>
        <w:rPr>
          <w:rStyle w:val="NormalTok"/>
        </w:rPr>
        <w:t xml:space="preserve">np.float32)</w:t>
      </w:r>
      <w:r>
        <w:br/>
      </w:r>
      <w:r>
        <w:rPr>
          <w:rStyle w:val="NormalTok"/>
        </w:rPr>
        <w:t xml:space="preserve">        </w:t>
      </w:r>
      <w:r>
        <w:rPr>
          <w:rStyle w:val="VariableTok"/>
        </w:rPr>
        <w:t xml:space="preserve">self</w:t>
      </w:r>
      <w:r>
        <w:rPr>
          <w:rStyle w:val="NormalTok"/>
        </w:rPr>
        <w:t xml:space="preserve">.dones </w:t>
      </w:r>
      <w:r>
        <w:rPr>
          <w:rStyle w:val="OperatorTok"/>
        </w:rPr>
        <w:t xml:space="preserve">=</w:t>
      </w:r>
      <w:r>
        <w:rPr>
          <w:rStyle w:val="NormalTok"/>
        </w:rPr>
        <w:t xml:space="preserve"> np.zeros(capacity, dtype</w:t>
      </w:r>
      <w:r>
        <w:rPr>
          <w:rStyle w:val="OperatorTok"/>
        </w:rPr>
        <w:t xml:space="preserve">=</w:t>
      </w:r>
      <w:r>
        <w:rPr>
          <w:rStyle w:val="NormalTok"/>
        </w:rPr>
        <w:t xml:space="preserve">np.float32)</w:t>
      </w:r>
      <w:r>
        <w:br/>
      </w:r>
      <w:r>
        <w:br/>
      </w:r>
      <w:r>
        <w:rPr>
          <w:rStyle w:val="NormalTok"/>
        </w:rPr>
        <w:t xml:space="preserve">    </w:t>
      </w:r>
      <w:r>
        <w:rPr>
          <w:rStyle w:val="KeywordTok"/>
        </w:rPr>
        <w:t xml:space="preserve">def</w:t>
      </w:r>
      <w:r>
        <w:rPr>
          <w:rStyle w:val="NormalTok"/>
        </w:rPr>
        <w:t xml:space="preserve"> add(</w:t>
      </w:r>
      <w:r>
        <w:rPr>
          <w:rStyle w:val="VariableTok"/>
        </w:rPr>
        <w:t xml:space="preserve">self</w:t>
      </w:r>
      <w:r>
        <w:rPr>
          <w:rStyle w:val="NormalTok"/>
        </w:rPr>
        <w:t xml:space="preserve">, obs, action, reward, next_obs, done):</w:t>
      </w:r>
      <w:r>
        <w:br/>
      </w:r>
      <w:r>
        <w:rPr>
          <w:rStyle w:val="NormalTok"/>
        </w:rPr>
        <w:t xml:space="preserve">        </w:t>
      </w:r>
      <w:r>
        <w:rPr>
          <w:rStyle w:val="VariableTok"/>
        </w:rPr>
        <w:t xml:space="preserve">self</w:t>
      </w:r>
      <w:r>
        <w:rPr>
          <w:rStyle w:val="NormalTok"/>
        </w:rPr>
        <w:t xml:space="preserve">.obs[</w:t>
      </w:r>
      <w:r>
        <w:rPr>
          <w:rStyle w:val="VariableTok"/>
        </w:rPr>
        <w:t xml:space="preserve">self</w:t>
      </w:r>
      <w:r>
        <w:rPr>
          <w:rStyle w:val="NormalTok"/>
        </w:rPr>
        <w:t xml:space="preserve">.ptr] </w:t>
      </w:r>
      <w:r>
        <w:rPr>
          <w:rStyle w:val="OperatorTok"/>
        </w:rPr>
        <w:t xml:space="preserve">=</w:t>
      </w:r>
      <w:r>
        <w:rPr>
          <w:rStyle w:val="NormalTok"/>
        </w:rPr>
        <w:t xml:space="preserve"> obs</w:t>
      </w:r>
      <w:r>
        <w:br/>
      </w:r>
      <w:r>
        <w:rPr>
          <w:rStyle w:val="NormalTok"/>
        </w:rPr>
        <w:t xml:space="preserve">        </w:t>
      </w:r>
      <w:r>
        <w:rPr>
          <w:rStyle w:val="VariableTok"/>
        </w:rPr>
        <w:t xml:space="preserve">self</w:t>
      </w:r>
      <w:r>
        <w:rPr>
          <w:rStyle w:val="NormalTok"/>
        </w:rPr>
        <w:t xml:space="preserve">.actions[</w:t>
      </w:r>
      <w:r>
        <w:rPr>
          <w:rStyle w:val="VariableTok"/>
        </w:rPr>
        <w:t xml:space="preserve">self</w:t>
      </w:r>
      <w:r>
        <w:rPr>
          <w:rStyle w:val="NormalTok"/>
        </w:rPr>
        <w:t xml:space="preserve">.ptr] </w:t>
      </w:r>
      <w:r>
        <w:rPr>
          <w:rStyle w:val="OperatorTok"/>
        </w:rPr>
        <w:t xml:space="preserve">=</w:t>
      </w:r>
      <w:r>
        <w:rPr>
          <w:rStyle w:val="NormalTok"/>
        </w:rPr>
        <w:t xml:space="preserve"> action</w:t>
      </w:r>
      <w:r>
        <w:br/>
      </w:r>
      <w:r>
        <w:rPr>
          <w:rStyle w:val="NormalTok"/>
        </w:rPr>
        <w:t xml:space="preserve">        </w:t>
      </w:r>
      <w:r>
        <w:rPr>
          <w:rStyle w:val="VariableTok"/>
        </w:rPr>
        <w:t xml:space="preserve">self</w:t>
      </w:r>
      <w:r>
        <w:rPr>
          <w:rStyle w:val="NormalTok"/>
        </w:rPr>
        <w:t xml:space="preserve">.rewards[</w:t>
      </w:r>
      <w:r>
        <w:rPr>
          <w:rStyle w:val="VariableTok"/>
        </w:rPr>
        <w:t xml:space="preserve">self</w:t>
      </w:r>
      <w:r>
        <w:rPr>
          <w:rStyle w:val="NormalTok"/>
        </w:rPr>
        <w:t xml:space="preserve">.ptr] </w:t>
      </w:r>
      <w:r>
        <w:rPr>
          <w:rStyle w:val="OperatorTok"/>
        </w:rPr>
        <w:t xml:space="preserve">=</w:t>
      </w:r>
      <w:r>
        <w:rPr>
          <w:rStyle w:val="NormalTok"/>
        </w:rPr>
        <w:t xml:space="preserve"> reward</w:t>
      </w:r>
      <w:r>
        <w:br/>
      </w:r>
      <w:r>
        <w:rPr>
          <w:rStyle w:val="NormalTok"/>
        </w:rPr>
        <w:t xml:space="preserve">        </w:t>
      </w:r>
      <w:r>
        <w:rPr>
          <w:rStyle w:val="VariableTok"/>
        </w:rPr>
        <w:t xml:space="preserve">self</w:t>
      </w:r>
      <w:r>
        <w:rPr>
          <w:rStyle w:val="NormalTok"/>
        </w:rPr>
        <w:t xml:space="preserve">.next_obs[</w:t>
      </w:r>
      <w:r>
        <w:rPr>
          <w:rStyle w:val="VariableTok"/>
        </w:rPr>
        <w:t xml:space="preserve">self</w:t>
      </w:r>
      <w:r>
        <w:rPr>
          <w:rStyle w:val="NormalTok"/>
        </w:rPr>
        <w:t xml:space="preserve">.ptr] </w:t>
      </w:r>
      <w:r>
        <w:rPr>
          <w:rStyle w:val="OperatorTok"/>
        </w:rPr>
        <w:t xml:space="preserve">=</w:t>
      </w:r>
      <w:r>
        <w:rPr>
          <w:rStyle w:val="NormalTok"/>
        </w:rPr>
        <w:t xml:space="preserve"> next_obs</w:t>
      </w:r>
      <w:r>
        <w:br/>
      </w:r>
      <w:r>
        <w:rPr>
          <w:rStyle w:val="NormalTok"/>
        </w:rPr>
        <w:t xml:space="preserve">        </w:t>
      </w:r>
      <w:r>
        <w:rPr>
          <w:rStyle w:val="VariableTok"/>
        </w:rPr>
        <w:t xml:space="preserve">self</w:t>
      </w:r>
      <w:r>
        <w:rPr>
          <w:rStyle w:val="NormalTok"/>
        </w:rPr>
        <w:t xml:space="preserve">.dones[</w:t>
      </w:r>
      <w:r>
        <w:rPr>
          <w:rStyle w:val="VariableTok"/>
        </w:rPr>
        <w:t xml:space="preserve">self</w:t>
      </w:r>
      <w:r>
        <w:rPr>
          <w:rStyle w:val="NormalTok"/>
        </w:rPr>
        <w:t xml:space="preserve">.ptr] </w:t>
      </w:r>
      <w:r>
        <w:rPr>
          <w:rStyle w:val="OperatorTok"/>
        </w:rPr>
        <w:t xml:space="preserve">=</w:t>
      </w:r>
      <w:r>
        <w:rPr>
          <w:rStyle w:val="NormalTok"/>
        </w:rPr>
        <w:t xml:space="preserve"> done</w:t>
      </w:r>
      <w:r>
        <w:br/>
      </w:r>
      <w:r>
        <w:rPr>
          <w:rStyle w:val="NormalTok"/>
        </w:rPr>
        <w:t xml:space="preserve">        </w:t>
      </w:r>
      <w:r>
        <w:rPr>
          <w:rStyle w:val="VariableTok"/>
        </w:rPr>
        <w:t xml:space="preserve">self</w:t>
      </w:r>
      <w:r>
        <w:rPr>
          <w:rStyle w:val="NormalTok"/>
        </w:rPr>
        <w:t xml:space="preserve">.ptr </w:t>
      </w:r>
      <w:r>
        <w:rPr>
          <w:rStyle w:val="OperatorTok"/>
        </w:rPr>
        <w:t xml:space="preserve">=</w:t>
      </w:r>
      <w:r>
        <w:rPr>
          <w:rStyle w:val="NormalTok"/>
        </w:rPr>
        <w:t xml:space="preserve"> (</w:t>
      </w:r>
      <w:r>
        <w:rPr>
          <w:rStyle w:val="VariableTok"/>
        </w:rPr>
        <w:t xml:space="preserve">self</w:t>
      </w:r>
      <w:r>
        <w:rPr>
          <w:rStyle w:val="NormalTok"/>
        </w:rPr>
        <w:t xml:space="preserve">.ptr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.capacity</w:t>
      </w:r>
      <w:r>
        <w:br/>
      </w:r>
      <w:r>
        <w:rPr>
          <w:rStyle w:val="NormalTok"/>
        </w:rPr>
        <w:t xml:space="preserve">        </w:t>
      </w:r>
      <w:r>
        <w:rPr>
          <w:rStyle w:val="VariableTok"/>
        </w:rPr>
        <w:t xml:space="preserve">self</w:t>
      </w:r>
      <w:r>
        <w:rPr>
          <w:rStyle w:val="NormalTok"/>
        </w:rPr>
        <w:t xml:space="preserve">.size </w:t>
      </w:r>
      <w:r>
        <w:rPr>
          <w:rStyle w:val="OperatorTok"/>
        </w:rPr>
        <w:t xml:space="preserve">=</w:t>
      </w:r>
      <w:r>
        <w:rPr>
          <w:rStyle w:val="NormalTok"/>
        </w:rPr>
        <w:t xml:space="preserve"> </w:t>
      </w:r>
      <w:r>
        <w:rPr>
          <w:rStyle w:val="BuiltInTok"/>
        </w:rPr>
        <w:t xml:space="preserve">min</w:t>
      </w:r>
      <w:r>
        <w:rPr>
          <w:rStyle w:val="NormalTok"/>
        </w:rPr>
        <w:t xml:space="preserve">(</w:t>
      </w:r>
      <w:r>
        <w:rPr>
          <w:rStyle w:val="VariableTok"/>
        </w:rPr>
        <w:t xml:space="preserve">self</w:t>
      </w:r>
      <w:r>
        <w:rPr>
          <w:rStyle w:val="NormalTok"/>
        </w:rPr>
        <w:t xml:space="preserve">.size </w:t>
      </w:r>
      <w:r>
        <w:rPr>
          <w:rStyle w:val="OperatorTok"/>
        </w:rPr>
        <w:t xml:space="preserve">+</w:t>
      </w:r>
      <w:r>
        <w:rPr>
          <w:rStyle w:val="NormalTok"/>
        </w:rPr>
        <w:t xml:space="preserve"> </w:t>
      </w:r>
      <w:r>
        <w:rPr>
          <w:rStyle w:val="DecValTok"/>
        </w:rPr>
        <w:t xml:space="preserve">1</w:t>
      </w:r>
      <w:r>
        <w:rPr>
          <w:rStyle w:val="NormalTok"/>
        </w:rPr>
        <w:t xml:space="preserve">, </w:t>
      </w:r>
      <w:r>
        <w:rPr>
          <w:rStyle w:val="VariableTok"/>
        </w:rPr>
        <w:t xml:space="preserve">self</w:t>
      </w:r>
      <w:r>
        <w:rPr>
          <w:rStyle w:val="NormalTok"/>
        </w:rPr>
        <w:t xml:space="preserve">.capacity)</w:t>
      </w:r>
      <w:r>
        <w:br/>
      </w:r>
      <w:r>
        <w:br/>
      </w:r>
      <w:r>
        <w:rPr>
          <w:rStyle w:val="NormalTok"/>
        </w:rPr>
        <w:t xml:space="preserve">    </w:t>
      </w:r>
      <w:r>
        <w:rPr>
          <w:rStyle w:val="KeywordTok"/>
        </w:rPr>
        <w:t xml:space="preserve">def</w:t>
      </w:r>
      <w:r>
        <w:rPr>
          <w:rStyle w:val="NormalTok"/>
        </w:rPr>
        <w:t xml:space="preserve"> sample(</w:t>
      </w:r>
      <w:r>
        <w:rPr>
          <w:rStyle w:val="VariableTok"/>
        </w:rPr>
        <w:t xml:space="preserve">self</w:t>
      </w:r>
      <w:r>
        <w:rPr>
          <w:rStyle w:val="NormalTok"/>
        </w:rPr>
        <w:t xml:space="preserve">, batch_size, device):</w:t>
      </w:r>
      <w:r>
        <w:br/>
      </w:r>
      <w:r>
        <w:rPr>
          <w:rStyle w:val="NormalTok"/>
        </w:rPr>
        <w:t xml:space="preserve">        idx </w:t>
      </w:r>
      <w:r>
        <w:rPr>
          <w:rStyle w:val="OperatorTok"/>
        </w:rPr>
        <w:t xml:space="preserve">=</w:t>
      </w:r>
      <w:r>
        <w:rPr>
          <w:rStyle w:val="NormalTok"/>
        </w:rPr>
        <w:t xml:space="preserve"> np.random.randint(</w:t>
      </w:r>
      <w:r>
        <w:rPr>
          <w:rStyle w:val="DecValTok"/>
        </w:rPr>
        <w:t xml:space="preserve">0</w:t>
      </w:r>
      <w:r>
        <w:rPr>
          <w:rStyle w:val="NormalTok"/>
        </w:rPr>
        <w:t xml:space="preserve">, </w:t>
      </w:r>
      <w:r>
        <w:rPr>
          <w:rStyle w:val="VariableTok"/>
        </w:rPr>
        <w:t xml:space="preserve">self</w:t>
      </w:r>
      <w:r>
        <w:rPr>
          <w:rStyle w:val="NormalTok"/>
        </w:rPr>
        <w:t xml:space="preserve">.size, size</w:t>
      </w:r>
      <w:r>
        <w:rPr>
          <w:rStyle w:val="OperatorTok"/>
        </w:rPr>
        <w:t xml:space="preserve">=</w:t>
      </w:r>
      <w:r>
        <w:rPr>
          <w:rStyle w:val="NormalTok"/>
        </w:rPr>
        <w:t xml:space="preserve">batch_size)</w:t>
      </w:r>
      <w:r>
        <w:br/>
      </w:r>
      <w:r>
        <w:rPr>
          <w:rStyle w:val="NormalTok"/>
        </w:rPr>
        <w:t xml:space="preserve">        to_t </w:t>
      </w:r>
      <w:r>
        <w:rPr>
          <w:rStyle w:val="OperatorTok"/>
        </w:rPr>
        <w:t xml:space="preserve">=</w:t>
      </w:r>
      <w:r>
        <w:rPr>
          <w:rStyle w:val="NormalTok"/>
        </w:rPr>
        <w:t xml:space="preserve"> </w:t>
      </w:r>
      <w:r>
        <w:rPr>
          <w:rStyle w:val="KeywordTok"/>
        </w:rPr>
        <w:t xml:space="preserve">lambda</w:t>
      </w:r>
      <w:r>
        <w:rPr>
          <w:rStyle w:val="NormalTok"/>
        </w:rPr>
        <w:t xml:space="preserve"> x: torch.from_numpy(x).to(device)</w:t>
      </w:r>
      <w:r>
        <w:br/>
      </w:r>
      <w:r>
        <w:rPr>
          <w:rStyle w:val="NormalTok"/>
        </w:rPr>
        <w:t xml:space="preserve">        </w:t>
      </w:r>
      <w:r>
        <w:rPr>
          <w:rStyle w:val="ControlFlowTok"/>
        </w:rPr>
        <w:t xml:space="preserve">return</w:t>
      </w:r>
      <w:r>
        <w:rPr>
          <w:rStyle w:val="NormalTok"/>
        </w:rPr>
        <w:t xml:space="preserve"> {</w:t>
      </w:r>
      <w:r>
        <w:rPr>
          <w:rStyle w:val="StringTok"/>
        </w:rPr>
        <w:t xml:space="preserve">"obs"</w:t>
      </w:r>
      <w:r>
        <w:rPr>
          <w:rStyle w:val="NormalTok"/>
        </w:rPr>
        <w:t xml:space="preserve">: to_t(</w:t>
      </w:r>
      <w:r>
        <w:rPr>
          <w:rStyle w:val="VariableTok"/>
        </w:rPr>
        <w:t xml:space="preserve">self</w:t>
      </w:r>
      <w:r>
        <w:rPr>
          <w:rStyle w:val="NormalTok"/>
        </w:rPr>
        <w:t xml:space="preserve">.obs[idx]),</w:t>
      </w:r>
      <w:r>
        <w:br/>
      </w:r>
      <w:r>
        <w:rPr>
          <w:rStyle w:val="NormalTok"/>
        </w:rPr>
        <w:t xml:space="preserve">                </w:t>
      </w:r>
      <w:r>
        <w:rPr>
          <w:rStyle w:val="StringTok"/>
        </w:rPr>
        <w:t xml:space="preserve">"actions"</w:t>
      </w:r>
      <w:r>
        <w:rPr>
          <w:rStyle w:val="NormalTok"/>
        </w:rPr>
        <w:t xml:space="preserve">: to_t(</w:t>
      </w:r>
      <w:r>
        <w:rPr>
          <w:rStyle w:val="VariableTok"/>
        </w:rPr>
        <w:t xml:space="preserve">self</w:t>
      </w:r>
      <w:r>
        <w:rPr>
          <w:rStyle w:val="NormalTok"/>
        </w:rPr>
        <w:t xml:space="preserve">.actions[idx]),</w:t>
      </w:r>
      <w:r>
        <w:br/>
      </w:r>
      <w:r>
        <w:rPr>
          <w:rStyle w:val="NormalTok"/>
        </w:rPr>
        <w:t xml:space="preserve">                </w:t>
      </w:r>
      <w:r>
        <w:rPr>
          <w:rStyle w:val="StringTok"/>
        </w:rPr>
        <w:t xml:space="preserve">"rewards"</w:t>
      </w:r>
      <w:r>
        <w:rPr>
          <w:rStyle w:val="NormalTok"/>
        </w:rPr>
        <w:t xml:space="preserve">: to_t(</w:t>
      </w:r>
      <w:r>
        <w:rPr>
          <w:rStyle w:val="VariableTok"/>
        </w:rPr>
        <w:t xml:space="preserve">self</w:t>
      </w:r>
      <w:r>
        <w:rPr>
          <w:rStyle w:val="NormalTok"/>
        </w:rPr>
        <w:t xml:space="preserve">.rewards[idx]),</w:t>
      </w:r>
      <w:r>
        <w:br/>
      </w:r>
      <w:r>
        <w:rPr>
          <w:rStyle w:val="NormalTok"/>
        </w:rPr>
        <w:t xml:space="preserve">                </w:t>
      </w:r>
      <w:r>
        <w:rPr>
          <w:rStyle w:val="StringTok"/>
        </w:rPr>
        <w:t xml:space="preserve">"next_obs"</w:t>
      </w:r>
      <w:r>
        <w:rPr>
          <w:rStyle w:val="NormalTok"/>
        </w:rPr>
        <w:t xml:space="preserve">: to_t(</w:t>
      </w:r>
      <w:r>
        <w:rPr>
          <w:rStyle w:val="VariableTok"/>
        </w:rPr>
        <w:t xml:space="preserve">self</w:t>
      </w:r>
      <w:r>
        <w:rPr>
          <w:rStyle w:val="NormalTok"/>
        </w:rPr>
        <w:t xml:space="preserve">.next_obs[idx]),</w:t>
      </w:r>
      <w:r>
        <w:br/>
      </w:r>
      <w:r>
        <w:rPr>
          <w:rStyle w:val="NormalTok"/>
        </w:rPr>
        <w:t xml:space="preserve">                </w:t>
      </w:r>
      <w:r>
        <w:rPr>
          <w:rStyle w:val="StringTok"/>
        </w:rPr>
        <w:t xml:space="preserve">"dones"</w:t>
      </w:r>
      <w:r>
        <w:rPr>
          <w:rStyle w:val="NormalTok"/>
        </w:rPr>
        <w:t xml:space="preserve">: to_t(</w:t>
      </w:r>
      <w:r>
        <w:rPr>
          <w:rStyle w:val="VariableTok"/>
        </w:rPr>
        <w:t xml:space="preserve">self</w:t>
      </w:r>
      <w:r>
        <w:rPr>
          <w:rStyle w:val="NormalTok"/>
        </w:rPr>
        <w:t xml:space="preserve">.dones[idx])}</w:t>
      </w:r>
    </w:p>
    <w:p>
      <w:pPr>
        <w:pStyle w:val="FirstParagraph"/>
      </w:pPr>
      <w:r>
        <w:t xml:space="preserve">The buffer pre-allocates numpy arrays at initialization -- this avoids the overhead of growing a Python list. The</w:t>
      </w:r>
      <w:r>
        <w:t xml:space="preserve"> </w:t>
      </w:r>
      <w:r>
        <w:rPr>
          <w:rStyle w:val="VerbatimChar"/>
        </w:rPr>
        <w:t xml:space="preserve">ptr</w:t>
      </w:r>
      <w:r>
        <w:t xml:space="preserve"> </w:t>
      </w:r>
      <w:r>
        <w:t xml:space="preserve">(pointer) tracks where the next transition goes, wrapping around via modular arithmetic. Sampling converts numpy arrays to PyTorch tensors on the target device.</w:t>
      </w:r>
    </w:p>
    <w:p>
      <w:pPr>
        <w:pStyle w:val="BlockText"/>
      </w:pPr>
      <w:r>
        <w:rPr>
          <w:bCs/>
          <w:b/>
        </w:rPr>
        <w:t xml:space="preserve">Checkpoint.</w:t>
      </w:r>
      <w:r>
        <w:t xml:space="preserve"> </w:t>
      </w:r>
      <w:r>
        <w:t xml:space="preserve">Add 100 transitions with</w:t>
      </w:r>
      <w:r>
        <w:t xml:space="preserve"> </w:t>
      </w:r>
      <w:r>
        <w:rPr>
          <w:rStyle w:val="VerbatimChar"/>
        </w:rPr>
        <w:t xml:space="preserve">obs_dim=10, act_dim=4</w:t>
      </w:r>
      <w:r>
        <w:t xml:space="preserve"> </w:t>
      </w:r>
      <w:r>
        <w:t xml:space="preserve">and sample a batch of 32. You should see:</w:t>
      </w:r>
      <w:r>
        <w:t xml:space="preserve"> </w:t>
      </w:r>
      <w:r>
        <w:rPr>
          <w:rStyle w:val="VerbatimChar"/>
        </w:rPr>
        <w:t xml:space="preserve">obs</w:t>
      </w:r>
      <w:r>
        <w:t xml:space="preserve"> </w:t>
      </w:r>
      <w:r>
        <w:t xml:space="preserve">shape</w:t>
      </w:r>
      <w:r>
        <w:t xml:space="preserve"> </w:t>
      </w:r>
      <w:r>
        <w:rPr>
          <w:rStyle w:val="VerbatimChar"/>
        </w:rPr>
        <w:t xml:space="preserve">(32, 10)</w:t>
      </w:r>
      <w:r>
        <w:t xml:space="preserve">,</w:t>
      </w:r>
      <w:r>
        <w:t xml:space="preserve"> </w:t>
      </w:r>
      <w:r>
        <w:rPr>
          <w:rStyle w:val="VerbatimChar"/>
        </w:rPr>
        <w:t xml:space="preserve">actions</w:t>
      </w:r>
      <w:r>
        <w:t xml:space="preserve"> </w:t>
      </w:r>
      <w:r>
        <w:t xml:space="preserve">shape</w:t>
      </w:r>
      <w:r>
        <w:t xml:space="preserve"> </w:t>
      </w:r>
      <w:r>
        <w:rPr>
          <w:rStyle w:val="VerbatimChar"/>
        </w:rPr>
        <w:t xml:space="preserve">(32, 4)</w:t>
      </w:r>
      <w:r>
        <w:t xml:space="preserve">,</w:t>
      </w:r>
      <w:r>
        <w:t xml:space="preserve"> </w:t>
      </w:r>
      <w:r>
        <w:rPr>
          <w:rStyle w:val="VerbatimChar"/>
        </w:rPr>
        <w:t xml:space="preserve">rewards</w:t>
      </w:r>
      <w:r>
        <w:t xml:space="preserve"> </w:t>
      </w:r>
      <w:r>
        <w:t xml:space="preserve">shape</w:t>
      </w:r>
      <w:r>
        <w:t xml:space="preserve"> </w:t>
      </w:r>
      <w:r>
        <w:rPr>
          <w:rStyle w:val="VerbatimChar"/>
        </w:rPr>
        <w:t xml:space="preserve">(32,)</w:t>
      </w:r>
      <w:r>
        <w:t xml:space="preserve">,</w:t>
      </w:r>
      <w:r>
        <w:t xml:space="preserve"> </w:t>
      </w:r>
      <w:r>
        <w:rPr>
          <w:rStyle w:val="VerbatimChar"/>
        </w:rPr>
        <w:t xml:space="preserve">buf.size == 100</w:t>
      </w:r>
      <w:r>
        <w:t xml:space="preserve">,</w:t>
      </w:r>
      <w:r>
        <w:t xml:space="preserve"> </w:t>
      </w:r>
      <w:r>
        <w:rPr>
          <w:rStyle w:val="VerbatimChar"/>
        </w:rPr>
        <w:t xml:space="preserve">buf.ptr == 100</w:t>
      </w:r>
      <w:r>
        <w:t xml:space="preserve">. If shapes are wrong, check that the numpy arrays were initialized with the correct dimensions.</w:t>
      </w:r>
    </w:p>
    <w:p>
      <w:pPr>
        <w:pStyle w:val="BlockText"/>
      </w:pPr>
      <w:r>
        <w:rPr>
          <w:bCs/>
          <w:b/>
        </w:rPr>
        <w:t xml:space="preserve">Note on the MLP helper.</w:t>
      </w:r>
      <w:r>
        <w:t xml:space="preserve"> </w:t>
      </w:r>
      <w:r>
        <w:t xml:space="preserve">The</w:t>
      </w:r>
      <w:r>
        <w:t xml:space="preserve"> </w:t>
      </w:r>
      <w:r>
        <w:rPr>
          <w:rStyle w:val="VerbatimChar"/>
        </w:rPr>
        <w:t xml:space="preserve">TwinQNetwork</w:t>
      </w:r>
      <w:r>
        <w:t xml:space="preserve"> </w:t>
      </w:r>
      <w:r>
        <w:t xml:space="preserve">and</w:t>
      </w:r>
      <w:r>
        <w:t xml:space="preserve"> </w:t>
      </w:r>
      <w:r>
        <w:rPr>
          <w:rStyle w:val="VerbatimChar"/>
        </w:rPr>
        <w:t xml:space="preserve">GaussianPolicy</w:t>
      </w:r>
      <w:r>
        <w:t xml:space="preserve"> </w:t>
      </w:r>
      <w:r>
        <w:t xml:space="preserve">classes use an</w:t>
      </w:r>
      <w:r>
        <w:t xml:space="preserve"> </w:t>
      </w:r>
      <w:r>
        <w:rPr>
          <w:rStyle w:val="VerbatimChar"/>
        </w:rPr>
        <w:t xml:space="preserve">MLP</w:t>
      </w:r>
      <w:r>
        <w:t xml:space="preserve"> </w:t>
      </w:r>
      <w:r>
        <w:t xml:space="preserve">helper -- a standard feedforward network with ReLU activations. It lives in the lab file (</w:t>
      </w:r>
      <w:r>
        <w:rPr>
          <w:rStyle w:val="VerbatimChar"/>
        </w:rPr>
        <w:t xml:space="preserve">scripts/labs/sac_from_scratch.py</w:t>
      </w:r>
      <w:r>
        <w:t xml:space="preserve">) alongside the snippet regions and takes three arguments:</w:t>
      </w:r>
      <w:r>
        <w:t xml:space="preserve"> </w:t>
      </w:r>
      <w:r>
        <w:rPr>
          <w:rStyle w:val="VerbatimChar"/>
        </w:rPr>
        <w:t xml:space="preserve">input_dim</w:t>
      </w:r>
      <w:r>
        <w:t xml:space="preserve">,</w:t>
      </w:r>
      <w:r>
        <w:t xml:space="preserve"> </w:t>
      </w:r>
      <w:r>
        <w:rPr>
          <w:rStyle w:val="VerbatimChar"/>
        </w:rPr>
        <w:t xml:space="preserve">output_dim</w:t>
      </w:r>
      <w:r>
        <w:t xml:space="preserve">, and</w:t>
      </w:r>
      <w:r>
        <w:t xml:space="preserve"> </w:t>
      </w:r>
      <w:r>
        <w:rPr>
          <w:rStyle w:val="VerbatimChar"/>
        </w:rPr>
        <w:t xml:space="preserve">hidden_dims</w:t>
      </w:r>
      <w:r>
        <w:t xml:space="preserve"> </w:t>
      </w:r>
      <w:r>
        <w:t xml:space="preserve">(defaulting to</w:t>
      </w:r>
      <w:r>
        <w:t xml:space="preserve"> </w:t>
      </w:r>
      <w:r>
        <w:rPr>
          <w:rStyle w:val="VerbatimChar"/>
        </w:rPr>
        <w:t xml:space="preserve">[256, 256]</w:t>
      </w:r>
      <w:r>
        <w:t xml:space="preserve">). If you are copying code from the chapter, you will need this class. Run</w:t>
      </w:r>
      <w:r>
        <w:t xml:space="preserve"> </w:t>
      </w:r>
      <w:r>
        <w:rPr>
          <w:rStyle w:val="VerbatimChar"/>
        </w:rPr>
        <w:t xml:space="preserve">--verify</w:t>
      </w:r>
      <w:r>
        <w:t xml:space="preserve"> </w:t>
      </w:r>
      <w:r>
        <w:t xml:space="preserve">to confirm everything assembles correctly.</w:t>
      </w:r>
    </w:p>
    <w:bookmarkEnd w:id="33"/>
    <w:bookmarkStart w:id="34" w:name="Xd52ca29d04938010affe38bec8d8376f8a19607"/>
    <w:p>
      <w:pPr>
        <w:pStyle w:val="Heading2"/>
      </w:pPr>
      <w:r>
        <w:t xml:space="preserve">4.4 Build It: Twin Q-network</w:t>
      </w:r>
    </w:p>
    <w:p>
      <w:pPr>
        <w:pStyle w:val="FirstParagraph"/>
      </w:pPr>
      <w:r>
        <w:t xml:space="preserve">SAC uses two Q-networks to reduce overestimation bias (as discussed in Section 4.2). Each Q-network takes a state-action pair and outputs a scalar Q-value. Having two independent networks and taking their minimum for the target counteracts the systematic upward bias of Q-learning:</w:t>
      </w:r>
    </w:p>
    <w:p>
      <w:pPr>
        <w:pStyle w:val="BodyText"/>
      </w:pPr>
      <m:oMathPara>
        <m:oMathParaPr>
          <m:jc m:val="center"/>
        </m:oMathParaPr>
        <m:oMath>
          <m:sSub>
            <m:e>
              <m:r>
                <m:t>Q</m:t>
              </m:r>
            </m:e>
            <m:sub>
              <m:sSub>
                <m:e>
                  <m:r>
                    <m:t>ϕ</m:t>
                  </m:r>
                </m:e>
                <m:sub>
                  <m:r>
                    <m:t>1</m:t>
                  </m:r>
                </m:sub>
              </m:sSub>
            </m:sub>
          </m:sSub>
          <m:d>
            <m:dPr>
              <m:begChr m:val="("/>
              <m:endChr m:val=")"/>
              <m:sepChr m:val=""/>
              <m:grow/>
            </m:dPr>
            <m:e>
              <m:r>
                <m:t>s</m:t>
              </m:r>
              <m:r>
                <m:rPr>
                  <m:sty m:val="p"/>
                </m:rPr>
                <m:t>,</m:t>
              </m:r>
              <m:r>
                <m:t>a</m:t>
              </m:r>
            </m:e>
          </m:d>
          <m:r>
            <m:rPr>
              <m:sty m:val="p"/>
            </m:rPr>
            <m:t>,</m:t>
          </m:r>
          <m:r>
            <m:t> </m:t>
          </m:r>
          <m:sSub>
            <m:e>
              <m:r>
                <m:t>Q</m:t>
              </m:r>
            </m:e>
            <m:sub>
              <m:sSub>
                <m:e>
                  <m:r>
                    <m:t>ϕ</m:t>
                  </m:r>
                </m:e>
                <m:sub>
                  <m:r>
                    <m:t>2</m:t>
                  </m:r>
                </m:sub>
              </m:sSub>
            </m:sub>
          </m:sSub>
          <m:d>
            <m:dPr>
              <m:begChr m:val="("/>
              <m:endChr m:val=")"/>
              <m:sepChr m:val=""/>
              <m:grow/>
            </m:dPr>
            <m:e>
              <m:r>
                <m:t>s</m:t>
              </m:r>
              <m:r>
                <m:rPr>
                  <m:sty m:val="p"/>
                </m:rPr>
                <m:t>,</m:t>
              </m:r>
              <m:r>
                <m:t>a</m:t>
              </m:r>
            </m:e>
          </m:d>
        </m:oMath>
      </m:oMathPara>
    </w:p>
    <w:p>
      <w:pPr>
        <w:pStyle w:val="FirstParagraph"/>
      </w:pPr>
      <w:r>
        <w:t xml:space="preserve">The architecture is straightforward -- each Q-network is an MLP that concatenates state and action as input:</w:t>
      </w:r>
    </w:p>
    <w:p>
      <w:pPr>
        <w:pStyle w:val="SourceCode"/>
      </w:pPr>
      <w:r>
        <w:rPr>
          <w:rStyle w:val="CommentTok"/>
        </w:rPr>
        <w:t xml:space="preserve"># Twin Q-networks for reducing overestimation bias</w:t>
      </w:r>
      <w:r>
        <w:br/>
      </w:r>
      <w:r>
        <w:rPr>
          <w:rStyle w:val="CommentTok"/>
        </w:rPr>
        <w:t xml:space="preserve"># (from scripts/labs/sac_from_scratch.py:twin_q_network)</w:t>
      </w:r>
      <w:r>
        <w:br/>
      </w:r>
      <w:r>
        <w:br/>
      </w:r>
      <w:r>
        <w:rPr>
          <w:rStyle w:val="KeywordTok"/>
        </w:rPr>
        <w:t xml:space="preserve">class</w:t>
      </w:r>
      <w:r>
        <w:rPr>
          <w:rStyle w:val="NormalTok"/>
        </w:rPr>
        <w:t xml:space="preserve"> TwinQNetwork(nn.Module):</w:t>
      </w:r>
      <w:r>
        <w:br/>
      </w:r>
      <w:r>
        <w:rPr>
          <w:rStyle w:val="NormalTok"/>
        </w:rPr>
        <w:t xml:space="preserve">    </w:t>
      </w:r>
      <w:r>
        <w:rPr>
          <w:rStyle w:val="CommentTok"/>
        </w:rPr>
        <w:t xml:space="preserve">"""Twin Q-networks for reducing overestimation."""</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obs_dim: </w:t>
      </w:r>
      <w:r>
        <w:rPr>
          <w:rStyle w:val="BuiltInTok"/>
        </w:rPr>
        <w:t xml:space="preserve">int</w:t>
      </w:r>
      <w:r>
        <w:rPr>
          <w:rStyle w:val="NormalTok"/>
        </w:rPr>
        <w:t xml:space="preserve">, act_dim: </w:t>
      </w:r>
      <w:r>
        <w:rPr>
          <w:rStyle w:val="BuiltInTok"/>
        </w:rPr>
        <w:t xml:space="preserve">int</w:t>
      </w:r>
      <w:r>
        <w:rPr>
          <w:rStyle w:val="NormalTok"/>
        </w:rPr>
        <w:t xml:space="preserve">,</w:t>
      </w:r>
      <w:r>
        <w:br/>
      </w:r>
      <w:r>
        <w:rPr>
          <w:rStyle w:val="NormalTok"/>
        </w:rPr>
        <w:t xml:space="preserve">                 hidden_dims: </w:t>
      </w:r>
      <w:r>
        <w:rPr>
          <w:rStyle w:val="BuiltInTok"/>
        </w:rPr>
        <w:t xml:space="preserve">list</w:t>
      </w:r>
      <w:r>
        <w:rPr>
          <w:rStyle w:val="NormalTok"/>
        </w:rPr>
        <w:t xml:space="preserve">[</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256</w:t>
      </w:r>
      <w:r>
        <w:rPr>
          <w:rStyle w:val="NormalTok"/>
        </w:rPr>
        <w:t xml:space="preserve">, </w:t>
      </w:r>
      <w:r>
        <w:rPr>
          <w:rStyle w:val="DecValTok"/>
        </w:rPr>
        <w:t xml:space="preserve">256</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.q1 </w:t>
      </w:r>
      <w:r>
        <w:rPr>
          <w:rStyle w:val="OperatorTok"/>
        </w:rPr>
        <w:t xml:space="preserve">=</w:t>
      </w:r>
      <w:r>
        <w:rPr>
          <w:rStyle w:val="NormalTok"/>
        </w:rPr>
        <w:t xml:space="preserve"> MLP(obs_dim </w:t>
      </w:r>
      <w:r>
        <w:rPr>
          <w:rStyle w:val="OperatorTok"/>
        </w:rPr>
        <w:t xml:space="preserve">+</w:t>
      </w:r>
      <w:r>
        <w:rPr>
          <w:rStyle w:val="NormalTok"/>
        </w:rPr>
        <w:t xml:space="preserve"> act_dim, </w:t>
      </w:r>
      <w:r>
        <w:rPr>
          <w:rStyle w:val="DecValTok"/>
        </w:rPr>
        <w:t xml:space="preserve">1</w:t>
      </w:r>
      <w:r>
        <w:rPr>
          <w:rStyle w:val="NormalTok"/>
        </w:rPr>
        <w:t xml:space="preserve">, hidden_dims)</w:t>
      </w:r>
      <w:r>
        <w:br/>
      </w:r>
      <w:r>
        <w:rPr>
          <w:rStyle w:val="NormalTok"/>
        </w:rPr>
        <w:t xml:space="preserve">        </w:t>
      </w:r>
      <w:r>
        <w:rPr>
          <w:rStyle w:val="VariableTok"/>
        </w:rPr>
        <w:t xml:space="preserve">self</w:t>
      </w:r>
      <w:r>
        <w:rPr>
          <w:rStyle w:val="NormalTok"/>
        </w:rPr>
        <w:t xml:space="preserve">.q2 </w:t>
      </w:r>
      <w:r>
        <w:rPr>
          <w:rStyle w:val="OperatorTok"/>
        </w:rPr>
        <w:t xml:space="preserve">=</w:t>
      </w:r>
      <w:r>
        <w:rPr>
          <w:rStyle w:val="NormalTok"/>
        </w:rPr>
        <w:t xml:space="preserve"> MLP(obs_dim </w:t>
      </w:r>
      <w:r>
        <w:rPr>
          <w:rStyle w:val="OperatorTok"/>
        </w:rPr>
        <w:t xml:space="preserve">+</w:t>
      </w:r>
      <w:r>
        <w:rPr>
          <w:rStyle w:val="NormalTok"/>
        </w:rPr>
        <w:t xml:space="preserve"> act_dim, </w:t>
      </w:r>
      <w:r>
        <w:rPr>
          <w:rStyle w:val="DecValTok"/>
        </w:rPr>
        <w:t xml:space="preserve">1</w:t>
      </w:r>
      <w:r>
        <w:rPr>
          <w:rStyle w:val="NormalTok"/>
        </w:rPr>
        <w:t xml:space="preserve">, hidden_dims)</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obs, action):</w:t>
      </w:r>
      <w:r>
        <w:br/>
      </w:r>
      <w:r>
        <w:rPr>
          <w:rStyle w:val="NormalTok"/>
        </w:rPr>
        <w:t xml:space="preserve">        x </w:t>
      </w:r>
      <w:r>
        <w:rPr>
          <w:rStyle w:val="OperatorTok"/>
        </w:rPr>
        <w:t xml:space="preserve">=</w:t>
      </w:r>
      <w:r>
        <w:rPr>
          <w:rStyle w:val="NormalTok"/>
        </w:rPr>
        <w:t xml:space="preserve"> torch.cat([obs, action], dim</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.q1(x).squeeze(</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.q2(x).squeeze(</w:t>
      </w:r>
      <w:r>
        <w:rPr>
          <w:rStyle w:val="OperatorTok"/>
        </w:rPr>
        <w:t xml:space="preserve">-</w:t>
      </w:r>
      <w:r>
        <w:rPr>
          <w:rStyle w:val="DecValTok"/>
        </w:rPr>
        <w:t xml:space="preserve">1</w:t>
      </w:r>
      <w:r>
        <w:rPr>
          <w:rStyle w:val="NormalTok"/>
        </w:rPr>
        <w:t xml:space="preserve">))</w:t>
      </w:r>
    </w:p>
    <w:p>
      <w:pPr>
        <w:pStyle w:val="FirstParagraph"/>
      </w:pPr>
      <w:r>
        <w:t xml:space="preserve">The two networks share no parameters -- they are fully independent MLPs with the same architecture (two hidden layers of 256 units, ReLU activations). The input dimension is</w:t>
      </w:r>
      <w:r>
        <w:t xml:space="preserve"> </w:t>
      </w:r>
      <w:r>
        <w:rPr>
          <w:rStyle w:val="VerbatimChar"/>
        </w:rPr>
        <w:t xml:space="preserve">obs_dim + act_dim</w:t>
      </w:r>
      <w:r>
        <w:t xml:space="preserve"> </w:t>
      </w:r>
      <w:r>
        <w:t xml:space="preserve">because we concatenate state and action. The output is squeezed from</w:t>
      </w:r>
      <w:r>
        <w:t xml:space="preserve"> </w:t>
      </w:r>
      <w:r>
        <w:rPr>
          <w:rStyle w:val="VerbatimChar"/>
        </w:rPr>
        <w:t xml:space="preserve">(batch, 1)</w:t>
      </w:r>
      <w:r>
        <w:t xml:space="preserve"> </w:t>
      </w:r>
      <w:r>
        <w:t xml:space="preserve">to</w:t>
      </w:r>
      <w:r>
        <w:t xml:space="preserve"> </w:t>
      </w:r>
      <w:r>
        <w:rPr>
          <w:rStyle w:val="VerbatimChar"/>
        </w:rPr>
        <w:t xml:space="preserve">(batch,)</w:t>
      </w:r>
      <w:r>
        <w:t xml:space="preserve"> </w:t>
      </w:r>
      <w:r>
        <w:t xml:space="preserve">for convenient loss computation.</w:t>
      </w:r>
    </w:p>
    <w:p>
      <w:pPr>
        <w:pStyle w:val="BodyText"/>
      </w:pPr>
      <w:r>
        <w:t xml:space="preserve">Why 256 hidden units? This is the SAC default from Haarnoja et al. (2018a), and it works well for low-dimensional state spaces like Fetch. PPO in Chapter 3 used 64 -- SAC's critics need more capacity because they approximate a function of both state AND action, which has a higher-dimensional input.</w:t>
      </w:r>
    </w:p>
    <w:p>
      <w:pPr>
        <w:pStyle w:val="BlockText"/>
      </w:pPr>
      <w:r>
        <w:rPr>
          <w:bCs/>
          <w:b/>
        </w:rPr>
        <w:t xml:space="preserve">Checkpoint.</w:t>
      </w:r>
      <w:r>
        <w:t xml:space="preserve"> </w:t>
      </w:r>
      <w:r>
        <w:t xml:space="preserve">Create a</w:t>
      </w:r>
      <w:r>
        <w:t xml:space="preserve"> </w:t>
      </w:r>
      <w:r>
        <w:rPr>
          <w:rStyle w:val="VerbatimChar"/>
        </w:rPr>
        <w:t xml:space="preserve">TwinQNetwork(obs_dim=10, act_dim=4)</w:t>
      </w:r>
      <w:r>
        <w:t xml:space="preserve"> </w:t>
      </w:r>
      <w:r>
        <w:t xml:space="preserve">and run a forward pass with batch size 32. You should see: Q1 shape</w:t>
      </w:r>
      <w:r>
        <w:t xml:space="preserve"> </w:t>
      </w:r>
      <w:r>
        <w:rPr>
          <w:rStyle w:val="VerbatimChar"/>
        </w:rPr>
        <w:t xml:space="preserve">(32,)</w:t>
      </w:r>
      <w:r>
        <w:t xml:space="preserve">, Q2 shape</w:t>
      </w:r>
      <w:r>
        <w:t xml:space="preserve"> </w:t>
      </w:r>
      <w:r>
        <w:rPr>
          <w:rStyle w:val="VerbatimChar"/>
        </w:rPr>
        <w:t xml:space="preserve">(32,)</w:t>
      </w:r>
      <w:r>
        <w:t xml:space="preserve">, both means near 0 at initialization (random weights produce centered outputs), and all values finite. If you get a shape error, check that</w:t>
      </w:r>
      <w:r>
        <w:t xml:space="preserve"> </w:t>
      </w:r>
      <w:r>
        <w:rPr>
          <w:rStyle w:val="VerbatimChar"/>
        </w:rPr>
        <w:t xml:space="preserve">obs_dim + act_dim</w:t>
      </w:r>
      <w:r>
        <w:t xml:space="preserve"> </w:t>
      </w:r>
      <w:r>
        <w:t xml:space="preserve">matches the MLP input dimension.</w:t>
      </w:r>
    </w:p>
    <w:bookmarkEnd w:id="34"/>
    <w:bookmarkStart w:id="35" w:name="X8de7363e64e19bb76df03b8948b240376a1df97"/>
    <w:p>
      <w:pPr>
        <w:pStyle w:val="Heading2"/>
      </w:pPr>
      <w:r>
        <w:t xml:space="preserve">4.5 Build It: Squashed Gaussian policy</w:t>
      </w:r>
    </w:p>
    <w:p>
      <w:pPr>
        <w:pStyle w:val="FirstParagraph"/>
      </w:pPr>
      <w:r>
        <w:t xml:space="preserve">SAC's policy outputs a continuous action distribution. The challenge: Fetch actions must be bounded in</w:t>
      </w:r>
      <w:r>
        <w:t xml:space="preserve"> </w:t>
      </w:r>
      <m:oMath>
        <m:d>
          <m:dPr>
            <m:begChr m:val="["/>
            <m:endChr m:val="]"/>
            <m:sepChr m:val=""/>
            <m:grow/>
          </m:dPr>
          <m:e>
            <m:r>
              <m:rPr>
                <m:sty m:val="p"/>
              </m:rPr>
              <m:t>−</m:t>
            </m:r>
            <m:r>
              <m:t>1</m:t>
            </m:r>
            <m:r>
              <m:rPr>
                <m:sty m:val="p"/>
              </m:rPr>
              <m:t>,</m:t>
            </m:r>
            <m:r>
              <m:t>1</m:t>
            </m:r>
          </m:e>
        </m:d>
      </m:oMath>
      <w:r>
        <w:t xml:space="preserve">, but a Gaussian distribution has unbounded support. The solution is a</w:t>
      </w:r>
      <w:r>
        <w:t xml:space="preserve"> </w:t>
      </w:r>
      <w:r>
        <w:rPr>
          <w:bCs/>
          <w:b/>
        </w:rPr>
        <w:t xml:space="preserve">squashed Gaussian</w:t>
      </w:r>
      <w:r>
        <w:t xml:space="preserve"> </w:t>
      </w:r>
      <w:r>
        <w:t xml:space="preserve">-- sample from a Gaussian, then apply</w:t>
      </w:r>
      <w:r>
        <w:t xml:space="preserve"> </w:t>
      </w:r>
      <m:oMath>
        <m:r>
          <m:rPr>
            <m:sty m:val="p"/>
          </m:rPr>
          <m:t>tanh</m:t>
        </m:r>
      </m:oMath>
      <w:r>
        <w:t xml:space="preserve"> </w:t>
      </w:r>
      <w:r>
        <w:t xml:space="preserve">to bound the result:</w:t>
      </w:r>
    </w:p>
    <w:p>
      <w:pPr>
        <w:pStyle w:val="BodyText"/>
      </w:pPr>
      <m:oMathPara>
        <m:oMathParaPr>
          <m:jc m:val="center"/>
        </m:oMathParaPr>
        <m:oMath>
          <m:r>
            <m:t>z</m:t>
          </m:r>
          <m:r>
            <m:rPr>
              <m:sty m:val="p"/>
            </m:rPr>
            <m:t>∼</m:t>
          </m:r>
          <m:r>
            <m:rPr>
              <m:sty m:val="p"/>
              <m:scr m:val="script"/>
            </m:rPr>
            <m:t>N</m:t>
          </m:r>
          <m:d>
            <m:dPr>
              <m:begChr m:val="("/>
              <m:endChr m:val=")"/>
              <m:sepChr m:val=""/>
              <m:grow/>
            </m:dPr>
            <m:e>
              <m:sSub>
                <m:e>
                  <m:r>
                    <m:t>μ</m:t>
                  </m:r>
                </m:e>
                <m:sub>
                  <m:r>
                    <m:t>θ</m:t>
                  </m:r>
                </m:sub>
              </m:sSub>
              <m:d>
                <m:dPr>
                  <m:begChr m:val="("/>
                  <m:endChr m:val=")"/>
                  <m:sepChr m:val=""/>
                  <m:grow/>
                </m:dPr>
                <m:e>
                  <m:r>
                    <m:t>s</m:t>
                  </m:r>
                </m:e>
              </m:d>
              <m:r>
                <m:rPr>
                  <m:sty m:val="p"/>
                </m:rPr>
                <m:t>,</m:t>
              </m:r>
              <m:sSub>
                <m:e>
                  <m:r>
                    <m:t>σ</m:t>
                  </m:r>
                </m:e>
                <m:sub>
                  <m:r>
                    <m:t>θ</m:t>
                  </m:r>
                </m:sub>
              </m:sSub>
              <m:sSup>
                <m:e>
                  <m:d>
                    <m:dPr>
                      <m:begChr m:val="("/>
                      <m:endChr m:val=")"/>
                      <m:sepChr m:val=""/>
                      <m:grow/>
                    </m:dPr>
                    <m:e>
                      <m:r>
                        <m:t>s</m:t>
                      </m:r>
                    </m:e>
                  </m:d>
                </m:e>
                <m:sup>
                  <m:r>
                    <m:t>2</m:t>
                  </m:r>
                </m:sup>
              </m:sSup>
            </m:e>
          </m:d>
          <m:r>
            <m:rPr>
              <m:sty m:val="p"/>
            </m:rPr>
            <m:t>,</m:t>
          </m:r>
          <m:r>
            <m:t>  </m:t>
          </m:r>
          <m:r>
            <m:t>a</m:t>
          </m:r>
          <m:r>
            <m:rPr>
              <m:sty m:val="p"/>
            </m:rPr>
            <m:t>=</m:t>
          </m:r>
          <m:r>
            <m:rPr>
              <m:sty m:val="p"/>
            </m:rPr>
            <m:t>tanh</m:t>
          </m:r>
          <m:d>
            <m:dPr>
              <m:begChr m:val="("/>
              <m:endChr m:val=")"/>
              <m:sepChr m:val=""/>
              <m:grow/>
            </m:dPr>
            <m:e>
              <m:r>
                <m:t>z</m:t>
              </m:r>
            </m:e>
          </m:d>
        </m:oMath>
      </m:oMathPara>
    </w:p>
    <w:p>
      <w:pPr>
        <w:pStyle w:val="FirstParagraph"/>
      </w:pPr>
      <w:r>
        <w:t xml:space="preserve">where</w:t>
      </w:r>
      <w:r>
        <w:t xml:space="preserve"> </w:t>
      </w:r>
      <m:oMath>
        <m:sSub>
          <m:e>
            <m:r>
              <m:t>μ</m:t>
            </m:r>
          </m:e>
          <m:sub>
            <m:r>
              <m:t>θ</m:t>
            </m:r>
          </m:sub>
        </m:sSub>
      </m:oMath>
      <w:r>
        <w:t xml:space="preserve"> </w:t>
      </w:r>
      <w:r>
        <w:t xml:space="preserve">and</w:t>
      </w:r>
      <w:r>
        <w:t xml:space="preserve"> </w:t>
      </w:r>
      <m:oMath>
        <m:sSub>
          <m:e>
            <m:r>
              <m:t>σ</m:t>
            </m:r>
          </m:e>
          <m:sub>
            <m:r>
              <m:t>θ</m:t>
            </m:r>
          </m:sub>
        </m:sSub>
      </m:oMath>
      <w:r>
        <w:t xml:space="preserve"> </w:t>
      </w:r>
      <w:r>
        <w:t xml:space="preserve">are neural network outputs (state-dependent mean and standard deviation).</w:t>
      </w:r>
    </w:p>
    <w:p>
      <w:pPr>
        <w:pStyle w:val="BodyText"/>
      </w:pPr>
      <w:r>
        <w:t xml:space="preserve">The complication is in the log-probability. Because</w:t>
      </w:r>
      <w:r>
        <w:t xml:space="preserve"> </w:t>
      </w:r>
      <m:oMath>
        <m:r>
          <m:rPr>
            <m:sty m:val="p"/>
          </m:rPr>
          <m:t>tanh</m:t>
        </m:r>
      </m:oMath>
      <w:r>
        <w:t xml:space="preserve"> </w:t>
      </w:r>
      <w:r>
        <w:t xml:space="preserve">is a nonlinear transformation, we need a Jacobian correction to get the correct density. The change-of-variables formula gives:</w:t>
      </w:r>
    </w:p>
    <w:p>
      <w:pPr>
        <w:pStyle w:val="BodyText"/>
      </w:pPr>
      <m:oMathPara>
        <m:oMathParaPr>
          <m:jc m:val="center"/>
        </m:oMathParaPr>
        <m:oMath>
          <m:r>
            <m:rPr>
              <m:sty m:val="p"/>
            </m:rPr>
            <m:t>log</m:t>
          </m:r>
          <m:r>
            <m:t>π</m:t>
          </m:r>
          <m:d>
            <m:dPr>
              <m:begChr m:val="("/>
              <m:endChr m:val=")"/>
              <m:sepChr m:val=""/>
              <m:grow/>
            </m:dPr>
            <m:e>
              <m:r>
                <m:t>a</m:t>
              </m:r>
              <m:r>
                <m:rPr>
                  <m:sty m:val="p"/>
                </m:rPr>
                <m:t>∣</m:t>
              </m:r>
              <m:r>
                <m:t>s</m:t>
              </m:r>
            </m:e>
          </m:d>
          <m:r>
            <m:rPr>
              <m:sty m:val="p"/>
            </m:rPr>
            <m:t>=</m:t>
          </m:r>
          <m:r>
            <m:rPr>
              <m:sty m:val="p"/>
            </m:rPr>
            <m:t>log</m:t>
          </m:r>
          <m:r>
            <m:t>p</m:t>
          </m:r>
          <m:d>
            <m:dPr>
              <m:begChr m:val="("/>
              <m:endChr m:val=")"/>
              <m:sepChr m:val=""/>
              <m:grow/>
            </m:dPr>
            <m:e>
              <m:r>
                <m:t>z</m:t>
              </m:r>
              <m:r>
                <m:rPr>
                  <m:sty m:val="p"/>
                </m:rPr>
                <m:t>∣</m:t>
              </m:r>
              <m:r>
                <m:t>s</m:t>
              </m:r>
            </m:e>
          </m:d>
          <m:r>
            <m:rPr>
              <m:sty m:val="p"/>
            </m:rPr>
            <m:t>−</m:t>
          </m:r>
          <m:nary>
            <m:naryPr>
              <m:chr m:val="∑"/>
              <m:limLoc m:val="undOvr"/>
              <m:subHide m:val="off"/>
              <m:supHide m:val="off"/>
            </m:naryPr>
            <m:sub>
              <m:r>
                <m:t>i</m:t>
              </m:r>
              <m:r>
                <m:rPr>
                  <m:sty m:val="p"/>
                </m:rPr>
                <m:t>=</m:t>
              </m:r>
              <m:r>
                <m:t>1</m:t>
              </m:r>
            </m:sub>
            <m:sup>
              <m:r>
                <m:t>d</m:t>
              </m:r>
            </m:sup>
            <m:e>
              <m:r>
                <m:rPr>
                  <m:sty m:val="p"/>
                </m:rPr>
                <m:t>log</m:t>
              </m:r>
            </m:e>
          </m:nary>
          <m:d>
            <m:dPr>
              <m:begChr m:val="("/>
              <m:endChr m:val=")"/>
              <m:sepChr m:val=""/>
              <m:grow/>
            </m:dPr>
            <m:e>
              <m:r>
                <m:t>1</m:t>
              </m:r>
              <m:r>
                <m:rPr>
                  <m:sty m:val="p"/>
                </m:rPr>
                <m:t>−</m:t>
              </m:r>
              <m:sSup>
                <m:e>
                  <m:r>
                    <m:rPr>
                      <m:sty m:val="p"/>
                    </m:rPr>
                    <m:t>tanh</m:t>
                  </m:r>
                </m:e>
                <m:sup>
                  <m:r>
                    <m:t>2</m:t>
                  </m:r>
                </m:sup>
              </m:sSup>
              <m:d>
                <m:dPr>
                  <m:begChr m:val="("/>
                  <m:endChr m:val=")"/>
                  <m:sepChr m:val=""/>
                  <m:grow/>
                </m:dPr>
                <m:e>
                  <m:sSub>
                    <m:e>
                      <m:r>
                        <m:t>z</m:t>
                      </m:r>
                    </m:e>
                    <m:sub>
                      <m:r>
                        <m:t>i</m:t>
                      </m:r>
                    </m:sub>
                  </m:sSub>
                </m:e>
              </m:d>
            </m:e>
          </m:d>
        </m:oMath>
      </m:oMathPara>
    </w:p>
    <w:p>
      <w:pPr>
        <w:pStyle w:val="FirstParagraph"/>
      </w:pPr>
      <w:r>
        <w:t xml:space="preserve">where</w:t>
      </w:r>
      <w:r>
        <w:t xml:space="preserve"> </w:t>
      </w:r>
      <m:oMath>
        <m:r>
          <m:t>p</m:t>
        </m:r>
        <m:d>
          <m:dPr>
            <m:begChr m:val="("/>
            <m:endChr m:val=")"/>
            <m:sepChr m:val=""/>
            <m:grow/>
          </m:dPr>
          <m:e>
            <m:r>
              <m:t>z</m:t>
            </m:r>
            <m:r>
              <m:rPr>
                <m:sty m:val="p"/>
              </m:rPr>
              <m:t>∣</m:t>
            </m:r>
            <m:r>
              <m:t>s</m:t>
            </m:r>
          </m:e>
        </m:d>
      </m:oMath>
      <w:r>
        <w:t xml:space="preserve"> </w:t>
      </w:r>
      <w:r>
        <w:t xml:space="preserve">is the Gaussian density and</w:t>
      </w:r>
      <w:r>
        <w:t xml:space="preserve"> </w:t>
      </w:r>
      <m:oMath>
        <m:r>
          <m:t>d</m:t>
        </m:r>
      </m:oMath>
      <w:r>
        <w:t xml:space="preserve"> </w:t>
      </w:r>
      <w:r>
        <w:t xml:space="preserve">is the action dimension. The correction term accounts for how</w:t>
      </w:r>
      <w:r>
        <w:t xml:space="preserve"> </w:t>
      </w:r>
      <m:oMath>
        <m:r>
          <m:rPr>
            <m:sty m:val="p"/>
          </m:rPr>
          <m:t>tanh</m:t>
        </m:r>
      </m:oMath>
      <w:r>
        <w:t xml:space="preserve"> </w:t>
      </w:r>
      <w:r>
        <w:t xml:space="preserve">compresses the probability density near the boundaries</w:t>
      </w:r>
      <w:r>
        <w:t xml:space="preserve"> </w:t>
      </w:r>
      <m:oMath>
        <m:r>
          <m:rPr>
            <m:sty m:val="p"/>
          </m:rPr>
          <m:t>±</m:t>
        </m:r>
        <m:r>
          <m:t>1</m:t>
        </m:r>
      </m:oMath>
      <w:r>
        <w:t xml:space="preserve">. In code, we use a numerically stable formulation:</w:t>
      </w:r>
    </w:p>
    <w:p>
      <w:pPr>
        <w:pStyle w:val="SourceCode"/>
      </w:pPr>
      <w:r>
        <w:rPr>
          <w:rStyle w:val="CommentTok"/>
        </w:rPr>
        <w:t xml:space="preserve"># Squashed Gaussian policy</w:t>
      </w:r>
      <w:r>
        <w:br/>
      </w:r>
      <w:r>
        <w:rPr>
          <w:rStyle w:val="CommentTok"/>
        </w:rPr>
        <w:t xml:space="preserve"># (from scripts/labs/sac_from_scratch.py:gaussian_policy)</w:t>
      </w:r>
      <w:r>
        <w:br/>
      </w:r>
      <w:r>
        <w:br/>
      </w:r>
      <w:r>
        <w:rPr>
          <w:rStyle w:val="KeywordTok"/>
        </w:rPr>
        <w:t xml:space="preserve">class</w:t>
      </w:r>
      <w:r>
        <w:rPr>
          <w:rStyle w:val="NormalTok"/>
        </w:rPr>
        <w:t xml:space="preserve"> GaussianPolicy(nn.Module):</w:t>
      </w:r>
      <w:r>
        <w:br/>
      </w:r>
      <w:r>
        <w:rPr>
          <w:rStyle w:val="NormalTok"/>
        </w:rPr>
        <w:t xml:space="preserve">    LOG_STD_MIN, LOG_STD_MAX </w:t>
      </w:r>
      <w:r>
        <w:rPr>
          <w:rStyle w:val="OperatorTok"/>
        </w:rPr>
        <w:t xml:space="preserve">=</w:t>
      </w:r>
      <w:r>
        <w:rPr>
          <w:rStyle w:val="NormalTok"/>
        </w:rPr>
        <w:t xml:space="preserve"> </w:t>
      </w:r>
      <w:r>
        <w:rPr>
          <w:rStyle w:val="OperatorTok"/>
        </w:rPr>
        <w:t xml:space="preserve">-</w:t>
      </w:r>
      <w:r>
        <w:rPr>
          <w:rStyle w:val="DecValTok"/>
        </w:rPr>
        <w:t xml:space="preserve">20</w:t>
      </w:r>
      <w:r>
        <w:rPr>
          <w:rStyle w:val="NormalTok"/>
        </w:rPr>
        <w:t xml:space="preserve">, </w:t>
      </w:r>
      <w:r>
        <w:rPr>
          <w:rStyle w:val="DecValTok"/>
        </w:rPr>
        <w:t xml:space="preserve">2</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obs_dim, act_dim,</w:t>
      </w:r>
      <w:r>
        <w:br/>
      </w:r>
      <w:r>
        <w:rPr>
          <w:rStyle w:val="NormalTok"/>
        </w:rPr>
        <w:t xml:space="preserve">                 hidden_dims</w:t>
      </w:r>
      <w:r>
        <w:rPr>
          <w:rStyle w:val="OperatorTok"/>
        </w:rPr>
        <w:t xml:space="preserve">=</w:t>
      </w:r>
      <w:r>
        <w:rPr>
          <w:rStyle w:val="NormalTok"/>
        </w:rPr>
        <w:t xml:space="preserve">[</w:t>
      </w:r>
      <w:r>
        <w:rPr>
          <w:rStyle w:val="DecValTok"/>
        </w:rPr>
        <w:t xml:space="preserve">256</w:t>
      </w:r>
      <w:r>
        <w:rPr>
          <w:rStyle w:val="NormalTok"/>
        </w:rPr>
        <w:t xml:space="preserve">, </w:t>
      </w:r>
      <w:r>
        <w:rPr>
          <w:rStyle w:val="DecValTok"/>
        </w:rPr>
        <w:t xml:space="preserve">256</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.backbone </w:t>
      </w:r>
      <w:r>
        <w:rPr>
          <w:rStyle w:val="OperatorTok"/>
        </w:rPr>
        <w:t xml:space="preserve">=</w:t>
      </w:r>
      <w:r>
        <w:rPr>
          <w:rStyle w:val="NormalTok"/>
        </w:rPr>
        <w:t xml:space="preserve"> MLP(obs_dim, hidden_dims[</w:t>
      </w:r>
      <w:r>
        <w:rPr>
          <w:rStyle w:val="OperatorTok"/>
        </w:rPr>
        <w:t xml:space="preserve">-</w:t>
      </w:r>
      <w:r>
        <w:rPr>
          <w:rStyle w:val="DecValTok"/>
        </w:rPr>
        <w:t xml:space="preserve">1</w:t>
      </w:r>
      <w:r>
        <w:rPr>
          <w:rStyle w:val="NormalTok"/>
        </w:rPr>
        <w:t xml:space="preserve">],</w:t>
      </w:r>
      <w:r>
        <w:br/>
      </w:r>
      <w:r>
        <w:rPr>
          <w:rStyle w:val="NormalTok"/>
        </w:rPr>
        <w:t xml:space="preserve">                            hidden_dims[: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.mean_head </w:t>
      </w:r>
      <w:r>
        <w:rPr>
          <w:rStyle w:val="OperatorTok"/>
        </w:rPr>
        <w:t xml:space="preserve">=</w:t>
      </w:r>
      <w:r>
        <w:rPr>
          <w:rStyle w:val="NormalTok"/>
        </w:rPr>
        <w:t xml:space="preserve"> nn.Linear(hidden_dims[</w:t>
      </w:r>
      <w:r>
        <w:rPr>
          <w:rStyle w:val="OperatorTok"/>
        </w:rPr>
        <w:t xml:space="preserve">-</w:t>
      </w:r>
      <w:r>
        <w:rPr>
          <w:rStyle w:val="DecValTok"/>
        </w:rPr>
        <w:t xml:space="preserve">1</w:t>
      </w:r>
      <w:r>
        <w:rPr>
          <w:rStyle w:val="NormalTok"/>
        </w:rPr>
        <w:t xml:space="preserve">], act_dim)</w:t>
      </w:r>
      <w:r>
        <w:br/>
      </w:r>
      <w:r>
        <w:rPr>
          <w:rStyle w:val="NormalTok"/>
        </w:rPr>
        <w:t xml:space="preserve">        </w:t>
      </w:r>
      <w:r>
        <w:rPr>
          <w:rStyle w:val="VariableTok"/>
        </w:rPr>
        <w:t xml:space="preserve">self</w:t>
      </w:r>
      <w:r>
        <w:rPr>
          <w:rStyle w:val="NormalTok"/>
        </w:rPr>
        <w:t xml:space="preserve">.log_std_head </w:t>
      </w:r>
      <w:r>
        <w:rPr>
          <w:rStyle w:val="OperatorTok"/>
        </w:rPr>
        <w:t xml:space="preserve">=</w:t>
      </w:r>
      <w:r>
        <w:rPr>
          <w:rStyle w:val="NormalTok"/>
        </w:rPr>
        <w:t xml:space="preserve"> nn.Linear(hidden_dims[</w:t>
      </w:r>
      <w:r>
        <w:rPr>
          <w:rStyle w:val="OperatorTok"/>
        </w:rPr>
        <w:t xml:space="preserve">-</w:t>
      </w:r>
      <w:r>
        <w:rPr>
          <w:rStyle w:val="DecValTok"/>
        </w:rPr>
        <w:t xml:space="preserve">1</w:t>
      </w:r>
      <w:r>
        <w:rPr>
          <w:rStyle w:val="NormalTok"/>
        </w:rPr>
        <w:t xml:space="preserve">], act_dim)</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obs):</w:t>
      </w:r>
      <w:r>
        <w:br/>
      </w:r>
      <w:r>
        <w:rPr>
          <w:rStyle w:val="NormalTok"/>
        </w:rPr>
        <w:t xml:space="preserve">        features </w:t>
      </w:r>
      <w:r>
        <w:rPr>
          <w:rStyle w:val="OperatorTok"/>
        </w:rPr>
        <w:t xml:space="preserve">=</w:t>
      </w:r>
      <w:r>
        <w:rPr>
          <w:rStyle w:val="NormalTok"/>
        </w:rPr>
        <w:t xml:space="preserve"> F.relu(</w:t>
      </w:r>
      <w:r>
        <w:rPr>
          <w:rStyle w:val="VariableTok"/>
        </w:rPr>
        <w:t xml:space="preserve">self</w:t>
      </w:r>
      <w:r>
        <w:rPr>
          <w:rStyle w:val="NormalTok"/>
        </w:rPr>
        <w:t xml:space="preserve">.backbone.net[:</w:t>
      </w:r>
      <w:r>
        <w:rPr>
          <w:rStyle w:val="OperatorTok"/>
        </w:rPr>
        <w:t xml:space="preserve">-</w:t>
      </w:r>
      <w:r>
        <w:rPr>
          <w:rStyle w:val="DecValTok"/>
        </w:rPr>
        <w:t xml:space="preserve">1</w:t>
      </w:r>
      <w:r>
        <w:rPr>
          <w:rStyle w:val="NormalTok"/>
        </w:rPr>
        <w:t xml:space="preserve">](obs))</w:t>
      </w:r>
      <w:r>
        <w:br/>
      </w:r>
      <w:r>
        <w:rPr>
          <w:rStyle w:val="NormalTok"/>
        </w:rPr>
        <w:t xml:space="preserve">        features </w:t>
      </w:r>
      <w:r>
        <w:rPr>
          <w:rStyle w:val="OperatorTok"/>
        </w:rPr>
        <w:t xml:space="preserve">=</w:t>
      </w:r>
      <w:r>
        <w:rPr>
          <w:rStyle w:val="NormalTok"/>
        </w:rPr>
        <w:t xml:space="preserve"> </w:t>
      </w:r>
      <w:r>
        <w:rPr>
          <w:rStyle w:val="VariableTok"/>
        </w:rPr>
        <w:t xml:space="preserve">self</w:t>
      </w:r>
      <w:r>
        <w:rPr>
          <w:rStyle w:val="NormalTok"/>
        </w:rPr>
        <w:t xml:space="preserve">.backbone.net[</w:t>
      </w:r>
      <w:r>
        <w:rPr>
          <w:rStyle w:val="OperatorTok"/>
        </w:rPr>
        <w:t xml:space="preserve">-</w:t>
      </w:r>
      <w:r>
        <w:rPr>
          <w:rStyle w:val="DecValTok"/>
        </w:rPr>
        <w:t xml:space="preserve">1</w:t>
      </w:r>
      <w:r>
        <w:rPr>
          <w:rStyle w:val="NormalTok"/>
        </w:rPr>
        <w:t xml:space="preserve">](features)</w:t>
      </w:r>
      <w:r>
        <w:br/>
      </w:r>
      <w:r>
        <w:rPr>
          <w:rStyle w:val="NormalTok"/>
        </w:rPr>
        <w:t xml:space="preserve">        mean </w:t>
      </w:r>
      <w:r>
        <w:rPr>
          <w:rStyle w:val="OperatorTok"/>
        </w:rPr>
        <w:t xml:space="preserve">=</w:t>
      </w:r>
      <w:r>
        <w:rPr>
          <w:rStyle w:val="NormalTok"/>
        </w:rPr>
        <w:t xml:space="preserve"> </w:t>
      </w:r>
      <w:r>
        <w:rPr>
          <w:rStyle w:val="VariableTok"/>
        </w:rPr>
        <w:t xml:space="preserve">self</w:t>
      </w:r>
      <w:r>
        <w:rPr>
          <w:rStyle w:val="NormalTok"/>
        </w:rPr>
        <w:t xml:space="preserve">.mean_head(features)</w:t>
      </w:r>
      <w:r>
        <w:br/>
      </w:r>
      <w:r>
        <w:rPr>
          <w:rStyle w:val="NormalTok"/>
        </w:rPr>
        <w:t xml:space="preserve">        log_std </w:t>
      </w:r>
      <w:r>
        <w:rPr>
          <w:rStyle w:val="OperatorTok"/>
        </w:rPr>
        <w:t xml:space="preserve">=</w:t>
      </w:r>
      <w:r>
        <w:rPr>
          <w:rStyle w:val="NormalTok"/>
        </w:rPr>
        <w:t xml:space="preserve"> </w:t>
      </w:r>
      <w:r>
        <w:rPr>
          <w:rStyle w:val="VariableTok"/>
        </w:rPr>
        <w:t xml:space="preserve">self</w:t>
      </w:r>
      <w:r>
        <w:rPr>
          <w:rStyle w:val="NormalTok"/>
        </w:rPr>
        <w:t xml:space="preserve">.log_std_head(features)</w:t>
      </w:r>
      <w:r>
        <w:br/>
      </w:r>
      <w:r>
        <w:rPr>
          <w:rStyle w:val="NormalTok"/>
        </w:rPr>
        <w:t xml:space="preserve">        log_std </w:t>
      </w:r>
      <w:r>
        <w:rPr>
          <w:rStyle w:val="OperatorTok"/>
        </w:rPr>
        <w:t xml:space="preserve">=</w:t>
      </w:r>
      <w:r>
        <w:rPr>
          <w:rStyle w:val="NormalTok"/>
        </w:rPr>
        <w:t xml:space="preserve"> torch.clamp(log_std,</w:t>
      </w:r>
      <w:r>
        <w:br/>
      </w:r>
      <w:r>
        <w:rPr>
          <w:rStyle w:val="NormalTok"/>
        </w:rPr>
        <w:t xml:space="preserve">                              </w:t>
      </w:r>
      <w:r>
        <w:rPr>
          <w:rStyle w:val="VariableTok"/>
        </w:rPr>
        <w:t xml:space="preserve">self</w:t>
      </w:r>
      <w:r>
        <w:rPr>
          <w:rStyle w:val="NormalTok"/>
        </w:rPr>
        <w:t xml:space="preserve">.LOG_STD_MIN, </w:t>
      </w:r>
      <w:r>
        <w:rPr>
          <w:rStyle w:val="VariableTok"/>
        </w:rPr>
        <w:t xml:space="preserve">self</w:t>
      </w:r>
      <w:r>
        <w:rPr>
          <w:rStyle w:val="NormalTok"/>
        </w:rPr>
        <w:t xml:space="preserve">.LOG_STD_MAX)</w:t>
      </w:r>
      <w:r>
        <w:br/>
      </w:r>
      <w:r>
        <w:rPr>
          <w:rStyle w:val="NormalTok"/>
        </w:rPr>
        <w:t xml:space="preserve">        std </w:t>
      </w:r>
      <w:r>
        <w:rPr>
          <w:rStyle w:val="OperatorTok"/>
        </w:rPr>
        <w:t xml:space="preserve">=</w:t>
      </w:r>
      <w:r>
        <w:rPr>
          <w:rStyle w:val="NormalTok"/>
        </w:rPr>
        <w:t xml:space="preserve"> log_std.exp()</w:t>
      </w:r>
      <w:r>
        <w:br/>
      </w:r>
      <w:r>
        <w:rPr>
          <w:rStyle w:val="NormalTok"/>
        </w:rPr>
        <w:t xml:space="preserve">        </w:t>
      </w:r>
      <w:r>
        <w:rPr>
          <w:rStyle w:val="CommentTok"/>
        </w:rPr>
        <w:t xml:space="preserve"># Reparameterization trick: sample = mean + std * noise</w:t>
      </w:r>
      <w:r>
        <w:br/>
      </w:r>
      <w:r>
        <w:rPr>
          <w:rStyle w:val="NormalTok"/>
        </w:rPr>
        <w:t xml:space="preserve">        dist </w:t>
      </w:r>
      <w:r>
        <w:rPr>
          <w:rStyle w:val="OperatorTok"/>
        </w:rPr>
        <w:t xml:space="preserve">=</w:t>
      </w:r>
      <w:r>
        <w:rPr>
          <w:rStyle w:val="NormalTok"/>
        </w:rPr>
        <w:t xml:space="preserve"> Normal(mean, std)</w:t>
      </w:r>
      <w:r>
        <w:br/>
      </w:r>
      <w:r>
        <w:rPr>
          <w:rStyle w:val="NormalTok"/>
        </w:rPr>
        <w:t xml:space="preserve">        x_t </w:t>
      </w:r>
      <w:r>
        <w:rPr>
          <w:rStyle w:val="OperatorTok"/>
        </w:rPr>
        <w:t xml:space="preserve">=</w:t>
      </w:r>
      <w:r>
        <w:rPr>
          <w:rStyle w:val="NormalTok"/>
        </w:rPr>
        <w:t xml:space="preserve"> dist.rsample()                </w:t>
      </w:r>
      <w:r>
        <w:rPr>
          <w:rStyle w:val="CommentTok"/>
        </w:rPr>
        <w:t xml:space="preserve"># gradient flows through</w:t>
      </w:r>
      <w:r>
        <w:br/>
      </w:r>
      <w:r>
        <w:rPr>
          <w:rStyle w:val="NormalTok"/>
        </w:rPr>
        <w:t xml:space="preserve">        action </w:t>
      </w:r>
      <w:r>
        <w:rPr>
          <w:rStyle w:val="OperatorTok"/>
        </w:rPr>
        <w:t xml:space="preserve">=</w:t>
      </w:r>
      <w:r>
        <w:rPr>
          <w:rStyle w:val="NormalTok"/>
        </w:rPr>
        <w:t xml:space="preserve"> torch.tanh(x_t)            </w:t>
      </w:r>
      <w:r>
        <w:rPr>
          <w:rStyle w:val="CommentTok"/>
        </w:rPr>
        <w:t xml:space="preserve"># squash to [-1, 1]</w:t>
      </w:r>
      <w:r>
        <w:br/>
      </w:r>
      <w:r>
        <w:rPr>
          <w:rStyle w:val="NormalTok"/>
        </w:rPr>
        <w:t xml:space="preserve">        </w:t>
      </w:r>
      <w:r>
        <w:rPr>
          <w:rStyle w:val="CommentTok"/>
        </w:rPr>
        <w:t xml:space="preserve"># Log prob with numerically stable squashing correction</w:t>
      </w:r>
      <w:r>
        <w:br/>
      </w:r>
      <w:r>
        <w:rPr>
          <w:rStyle w:val="NormalTok"/>
        </w:rPr>
        <w:t xml:space="preserve">        log_prob </w:t>
      </w:r>
      <w:r>
        <w:rPr>
          <w:rStyle w:val="OperatorTok"/>
        </w:rPr>
        <w:t xml:space="preserve">=</w:t>
      </w:r>
      <w:r>
        <w:rPr>
          <w:rStyle w:val="NormalTok"/>
        </w:rPr>
        <w:t xml:space="preserve"> dist.log_prob(x_t).</w:t>
      </w:r>
      <w:r>
        <w:rPr>
          <w:rStyle w:val="BuiltInTok"/>
        </w:rPr>
        <w:t xml:space="preserve">sum</w:t>
      </w:r>
      <w:r>
        <w:rPr>
          <w:rStyle w:val="NormalTok"/>
        </w:rPr>
        <w:t xml:space="preserve">(dim</w:t>
      </w:r>
      <w:r>
        <w:rPr>
          <w:rStyle w:val="OperatorTok"/>
        </w:rPr>
        <w:t xml:space="preserve">=-</w:t>
      </w:r>
      <w:r>
        <w:rPr>
          <w:rStyle w:val="DecValTok"/>
        </w:rPr>
        <w:t xml:space="preserve">1</w:t>
      </w:r>
      <w:r>
        <w:rPr>
          <w:rStyle w:val="NormalTok"/>
        </w:rPr>
        <w:t xml:space="preserve">)</w:t>
      </w:r>
      <w:r>
        <w:br/>
      </w:r>
      <w:r>
        <w:rPr>
          <w:rStyle w:val="NormalTok"/>
        </w:rPr>
        <w:t xml:space="preserve">        log_prob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(np.log(</w:t>
      </w:r>
      <w:r>
        <w:rPr>
          <w:rStyle w:val="DecValTok"/>
        </w:rPr>
        <w:t xml:space="preserve">2</w:t>
      </w:r>
      <w:r>
        <w:rPr>
          <w:rStyle w:val="NormalTok"/>
        </w:rPr>
        <w:t xml:space="preserve">) </w:t>
      </w:r>
      <w:r>
        <w:rPr>
          <w:rStyle w:val="OperatorTok"/>
        </w:rPr>
        <w:t xml:space="preserve">-</w:t>
      </w:r>
      <w:r>
        <w:rPr>
          <w:rStyle w:val="NormalTok"/>
        </w:rPr>
        <w:t xml:space="preserve"> x_t</w:t>
      </w:r>
      <w:r>
        <w:br/>
      </w:r>
      <w:r>
        <w:rPr>
          <w:rStyle w:val="NormalTok"/>
        </w:rPr>
        <w:t xml:space="preserve">                     </w:t>
      </w:r>
      <w:r>
        <w:rPr>
          <w:rStyle w:val="OperatorTok"/>
        </w:rPr>
        <w:t xml:space="preserve">-</w:t>
      </w:r>
      <w:r>
        <w:rPr>
          <w:rStyle w:val="NormalTok"/>
        </w:rPr>
        <w:t xml:space="preserve"> F.softplus(</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x_t))).</w:t>
      </w:r>
      <w:r>
        <w:rPr>
          <w:rStyle w:val="BuiltInTok"/>
        </w:rPr>
        <w:t xml:space="preserve">sum</w:t>
      </w:r>
      <w:r>
        <w:rPr>
          <w:rStyle w:val="NormalTok"/>
        </w:rPr>
        <w:t xml:space="preserve">(dim</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action, log_prob</w:t>
      </w:r>
    </w:p>
    <w:p>
      <w:pPr>
        <w:pStyle w:val="FirstParagraph"/>
      </w:pPr>
      <w:r>
        <w:t xml:space="preserve">A few things to notice:</w:t>
      </w:r>
    </w:p>
    <w:p>
      <w:pPr>
        <w:numPr>
          <w:ilvl w:val="0"/>
          <w:numId w:val="1006"/>
        </w:numPr>
        <w:pStyle w:val="Compact"/>
      </w:pPr>
      <w:r>
        <w:rPr>
          <w:bCs/>
          <w:b/>
        </w:rPr>
        <w:t xml:space="preserve">State-dependent std.</w:t>
      </w:r>
      <w:r>
        <w:t xml:space="preserve"> </w:t>
      </w:r>
      <w:r>
        <w:t xml:space="preserve">Unlike PPO in Chapter 3 (which used a state-independent</w:t>
      </w:r>
      <w:r>
        <w:t xml:space="preserve"> </w:t>
      </w:r>
      <w:r>
        <w:rPr>
          <w:rStyle w:val="VerbatimChar"/>
        </w:rPr>
        <w:t xml:space="preserve">log_std</w:t>
      </w:r>
      <w:r>
        <w:t xml:space="preserve"> </w:t>
      </w:r>
      <w:r>
        <w:t xml:space="preserve">parameter), SAC learns a different standard deviation for each state. This allows the policy to be more exploratory in unfamiliar states and more precise in well-understood ones.</w:t>
      </w:r>
    </w:p>
    <w:p>
      <w:pPr>
        <w:numPr>
          <w:ilvl w:val="0"/>
          <w:numId w:val="1006"/>
        </w:numPr>
        <w:pStyle w:val="Compact"/>
      </w:pPr>
      <w:r>
        <w:rPr>
          <w:bCs/>
          <w:b/>
        </w:rPr>
        <w:t xml:space="preserve">Clamped log-std.</w:t>
      </w:r>
      <w:r>
        <w:t xml:space="preserve"> </w:t>
      </w:r>
      <w:r>
        <w:t xml:space="preserve">The</w:t>
      </w:r>
      <w:r>
        <w:t xml:space="preserve"> </w:t>
      </w:r>
      <w:r>
        <w:rPr>
          <w:rStyle w:val="VerbatimChar"/>
        </w:rPr>
        <w:t xml:space="preserve">LOG_STD_MIN = -20</w:t>
      </w:r>
      <w:r>
        <w:t xml:space="preserve"> </w:t>
      </w:r>
      <w:r>
        <w:t xml:space="preserve">and</w:t>
      </w:r>
      <w:r>
        <w:t xml:space="preserve"> </w:t>
      </w:r>
      <w:r>
        <w:rPr>
          <w:rStyle w:val="VerbatimChar"/>
        </w:rPr>
        <w:t xml:space="preserve">LOG_STD_MAX = 2</w:t>
      </w:r>
      <w:r>
        <w:t xml:space="preserve"> </w:t>
      </w:r>
      <w:r>
        <w:t xml:space="preserve">bounds prevent numerical instability. Without them,</w:t>
      </w:r>
      <w:r>
        <w:t xml:space="preserve"> </w:t>
      </w:r>
      <w:r>
        <w:rPr>
          <w:rStyle w:val="VerbatimChar"/>
        </w:rPr>
        <w:t xml:space="preserve">log_std</w:t>
      </w:r>
      <w:r>
        <w:t xml:space="preserve"> </w:t>
      </w:r>
      <w:r>
        <w:t xml:space="preserve">can go to</w:t>
      </w:r>
      <w:r>
        <w:t xml:space="preserve"> </w:t>
      </w:r>
      <m:oMath>
        <m:r>
          <m:rPr>
            <m:sty m:val="p"/>
          </m:rPr>
          <m:t>−</m:t>
        </m:r>
        <m:r>
          <m:rPr>
            <m:sty m:val="p"/>
          </m:rPr>
          <m:t>∞</m:t>
        </m:r>
      </m:oMath>
      <w:r>
        <w:t xml:space="preserve"> </w:t>
      </w:r>
      <w:r>
        <w:t xml:space="preserve">(zero variance, division by zero) or</w:t>
      </w:r>
      <w:r>
        <w:t xml:space="preserve"> </w:t>
      </w:r>
      <m:oMath>
        <m:r>
          <m:rPr>
            <m:sty m:val="p"/>
          </m:rPr>
          <m:t>+</m:t>
        </m:r>
        <m:r>
          <m:rPr>
            <m:sty m:val="p"/>
          </m:rPr>
          <m:t>∞</m:t>
        </m:r>
      </m:oMath>
      <w:r>
        <w:t xml:space="preserve"> </w:t>
      </w:r>
      <w:r>
        <w:t xml:space="preserve">(infinite variance, useless actions).</w:t>
      </w:r>
    </w:p>
    <w:p>
      <w:pPr>
        <w:numPr>
          <w:ilvl w:val="0"/>
          <w:numId w:val="1006"/>
        </w:numPr>
        <w:pStyle w:val="Compact"/>
      </w:pPr>
      <w:r>
        <w:rPr>
          <w:bCs/>
          <w:b/>
        </w:rPr>
        <w:t xml:space="preserve">Reparameterization trick.</w:t>
      </w:r>
      <w:r>
        <w:t xml:space="preserve"> </w:t>
      </w:r>
      <w:r>
        <w:t xml:space="preserve">We use</w:t>
      </w:r>
      <w:r>
        <w:t xml:space="preserve"> </w:t>
      </w:r>
      <w:r>
        <w:rPr>
          <w:rStyle w:val="VerbatimChar"/>
        </w:rPr>
        <w:t xml:space="preserve">rsample()</w:t>
      </w:r>
      <w:r>
        <w:t xml:space="preserve"> </w:t>
      </w:r>
      <w:r>
        <w:t xml:space="preserve">instead of</w:t>
      </w:r>
      <w:r>
        <w:t xml:space="preserve"> </w:t>
      </w:r>
      <w:r>
        <w:rPr>
          <w:rStyle w:val="VerbatimChar"/>
        </w:rPr>
        <w:t xml:space="preserve">sample()</w:t>
      </w:r>
      <w:r>
        <w:t xml:space="preserve"> </w:t>
      </w:r>
      <w:r>
        <w:t xml:space="preserve">so that gradients flow through the sampling operation. This is essential -- without it, we cannot backpropagate through the actor loss.</w:t>
      </w:r>
    </w:p>
    <w:p>
      <w:pPr>
        <w:numPr>
          <w:ilvl w:val="0"/>
          <w:numId w:val="1006"/>
        </w:numPr>
        <w:pStyle w:val="Compact"/>
      </w:pPr>
      <w:r>
        <w:rPr>
          <w:bCs/>
          <w:b/>
        </w:rPr>
        <w:t xml:space="preserve">Numerically stable log-prob.</w:t>
      </w:r>
      <w:r>
        <w:t xml:space="preserve"> </w:t>
      </w:r>
      <w:r>
        <w:t xml:space="preserve">The squashing correction</w:t>
      </w:r>
      <w:r>
        <w:t xml:space="preserve"> </w:t>
      </w:r>
      <w:r>
        <w:rPr>
          <w:rStyle w:val="VerbatimChar"/>
        </w:rPr>
        <w:t xml:space="preserve">2 * (log(2) - x_t - softplus(-2 * x_t))</w:t>
      </w:r>
      <w:r>
        <w:t xml:space="preserve"> </w:t>
      </w:r>
      <w:r>
        <w:t xml:space="preserve">is mathematically equivalent to</w:t>
      </w:r>
      <w:r>
        <w:t xml:space="preserve"> </w:t>
      </w:r>
      <w:r>
        <w:rPr>
          <w:rStyle w:val="VerbatimChar"/>
        </w:rPr>
        <w:t xml:space="preserve">log(1 - tanh^2(x_t))</w:t>
      </w:r>
      <w:r>
        <w:t xml:space="preserve"> </w:t>
      </w:r>
      <w:r>
        <w:t xml:space="preserve">but avoids the numerical issue where</w:t>
      </w:r>
      <w:r>
        <w:t xml:space="preserve"> </w:t>
      </w:r>
      <w:r>
        <w:rPr>
          <w:rStyle w:val="VerbatimChar"/>
        </w:rPr>
        <w:t xml:space="preserve">tanh^2(x_t)</w:t>
      </w:r>
      <w:r>
        <w:t xml:space="preserve"> </w:t>
      </w:r>
      <w:r>
        <w:t xml:space="preserve">rounds to exactly 1.0 for large</w:t>
      </w:r>
      <w:r>
        <w:t xml:space="preserve"> </w:t>
      </w:r>
      <w:r>
        <w:rPr>
          <w:rStyle w:val="VerbatimChar"/>
        </w:rPr>
        <w:t xml:space="preserve">x_t</w:t>
      </w:r>
      <w:r>
        <w:t xml:space="preserve">, producing</w:t>
      </w:r>
      <w:r>
        <w:t xml:space="preserve"> </w:t>
      </w:r>
      <w:r>
        <w:rPr>
          <w:rStyle w:val="VerbatimChar"/>
        </w:rPr>
        <w:t xml:space="preserve">log(0) = -inf</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Math</w:t>
            </w:r>
          </w:p>
        </w:tc>
        <w:tc>
          <w:tcPr/>
          <w:p>
            <w:pPr>
              <w:pStyle w:val="Compact"/>
              <w:jc w:val="left"/>
            </w:pPr>
            <w:r>
              <w:t xml:space="preserve">Code</w:t>
            </w:r>
          </w:p>
        </w:tc>
        <w:tc>
          <w:tcPr/>
          <w:p>
            <w:pPr>
              <w:pStyle w:val="Compact"/>
              <w:jc w:val="left"/>
            </w:pPr>
            <w:r>
              <w:t xml:space="preserve">Meaning</w:t>
            </w:r>
          </w:p>
        </w:tc>
      </w:tr>
      <w:tr>
        <w:tc>
          <w:tcPr/>
          <w:p>
            <w:pPr>
              <w:pStyle w:val="Compact"/>
              <w:jc w:val="left"/>
            </w:pPr>
            <m:oMath>
              <m:r>
                <m:t>z</m:t>
              </m:r>
              <m:r>
                <m:rPr>
                  <m:sty m:val="p"/>
                </m:rPr>
                <m:t>∼</m:t>
              </m:r>
              <m:r>
                <m:rPr>
                  <m:sty m:val="p"/>
                  <m:scr m:val="script"/>
                </m:rPr>
                <m:t>N</m:t>
              </m:r>
              <m:d>
                <m:dPr>
                  <m:begChr m:val="("/>
                  <m:endChr m:val=")"/>
                  <m:sepChr m:val=""/>
                  <m:grow/>
                </m:dPr>
                <m:e>
                  <m:r>
                    <m:t>μ</m:t>
                  </m:r>
                  <m:r>
                    <m:rPr>
                      <m:sty m:val="p"/>
                    </m:rPr>
                    <m:t>,</m:t>
                  </m:r>
                  <m:sSup>
                    <m:e>
                      <m:r>
                        <m:t>σ</m:t>
                      </m:r>
                    </m:e>
                    <m:sup>
                      <m:r>
                        <m:t>2</m:t>
                      </m:r>
                    </m:sup>
                  </m:sSup>
                </m:e>
              </m:d>
            </m:oMath>
          </w:p>
        </w:tc>
        <w:tc>
          <w:tcPr/>
          <w:p>
            <w:pPr>
              <w:pStyle w:val="Compact"/>
              <w:jc w:val="left"/>
            </w:pPr>
            <w:r>
              <w:rPr>
                <w:rStyle w:val="VerbatimChar"/>
              </w:rPr>
              <w:t xml:space="preserve">x_t = dist.rsample()</w:t>
            </w:r>
          </w:p>
        </w:tc>
        <w:tc>
          <w:tcPr/>
          <w:p>
            <w:pPr>
              <w:pStyle w:val="Compact"/>
              <w:jc w:val="left"/>
            </w:pPr>
            <w:r>
              <w:t xml:space="preserve">Sample from Gaussian (with gradient)</w:t>
            </w:r>
          </w:p>
        </w:tc>
      </w:tr>
      <w:tr>
        <w:tc>
          <w:tcPr/>
          <w:p>
            <w:pPr>
              <w:pStyle w:val="Compact"/>
              <w:jc w:val="left"/>
            </w:pPr>
            <m:oMath>
              <m:r>
                <m:t>a</m:t>
              </m:r>
              <m:r>
                <m:rPr>
                  <m:sty m:val="p"/>
                </m:rPr>
                <m:t>=</m:t>
              </m:r>
              <m:r>
                <m:rPr>
                  <m:sty m:val="p"/>
                </m:rPr>
                <m:t>tanh</m:t>
              </m:r>
              <m:d>
                <m:dPr>
                  <m:begChr m:val="("/>
                  <m:endChr m:val=")"/>
                  <m:sepChr m:val=""/>
                  <m:grow/>
                </m:dPr>
                <m:e>
                  <m:r>
                    <m:t>z</m:t>
                  </m:r>
                </m:e>
              </m:d>
            </m:oMath>
          </w:p>
        </w:tc>
        <w:tc>
          <w:tcPr/>
          <w:p>
            <w:pPr>
              <w:pStyle w:val="Compact"/>
              <w:jc w:val="left"/>
            </w:pPr>
            <w:r>
              <w:rPr>
                <w:rStyle w:val="VerbatimChar"/>
              </w:rPr>
              <w:t xml:space="preserve">action = torch.tanh(x_t)</w:t>
            </w:r>
          </w:p>
        </w:tc>
        <w:tc>
          <w:tcPr/>
          <w:p>
            <w:pPr>
              <w:pStyle w:val="Compact"/>
              <w:jc w:val="left"/>
            </w:pPr>
            <w:r>
              <w:t xml:space="preserve">Squash to</w:t>
            </w:r>
            <w:r>
              <w:t xml:space="preserve"> </w:t>
            </w:r>
            <m:oMath>
              <m:d>
                <m:dPr>
                  <m:begChr m:val="["/>
                  <m:endChr m:val="]"/>
                  <m:sepChr m:val=""/>
                  <m:grow/>
                </m:dPr>
                <m:e>
                  <m:r>
                    <m:rPr>
                      <m:sty m:val="p"/>
                    </m:rPr>
                    <m:t>−</m:t>
                  </m:r>
                  <m:r>
                    <m:t>1</m:t>
                  </m:r>
                  <m:r>
                    <m:rPr>
                      <m:sty m:val="p"/>
                    </m:rPr>
                    <m:t>,</m:t>
                  </m:r>
                  <m:r>
                    <m:t>1</m:t>
                  </m:r>
                </m:e>
              </m:d>
            </m:oMath>
          </w:p>
        </w:tc>
      </w:tr>
      <w:tr>
        <w:tc>
          <w:tcPr/>
          <w:p>
            <w:pPr>
              <w:pStyle w:val="Compact"/>
              <w:jc w:val="left"/>
            </w:pPr>
            <m:oMath>
              <m:r>
                <m:rPr>
                  <m:sty m:val="p"/>
                </m:rPr>
                <m:t>log</m:t>
              </m:r>
              <m:r>
                <m:t>p</m:t>
              </m:r>
              <m:d>
                <m:dPr>
                  <m:begChr m:val="("/>
                  <m:endChr m:val=")"/>
                  <m:sepChr m:val=""/>
                  <m:grow/>
                </m:dPr>
                <m:e>
                  <m:r>
                    <m:t>z</m:t>
                  </m:r>
                </m:e>
              </m:d>
            </m:oMath>
          </w:p>
        </w:tc>
        <w:tc>
          <w:tcPr/>
          <w:p>
            <w:pPr>
              <w:pStyle w:val="Compact"/>
              <w:jc w:val="left"/>
            </w:pPr>
            <w:r>
              <w:rPr>
                <w:rStyle w:val="VerbatimChar"/>
              </w:rPr>
              <w:t xml:space="preserve">dist.log_prob(x_t).sum(-1)</w:t>
            </w:r>
          </w:p>
        </w:tc>
        <w:tc>
          <w:tcPr/>
          <w:p>
            <w:pPr>
              <w:pStyle w:val="Compact"/>
              <w:jc w:val="left"/>
            </w:pPr>
            <w:r>
              <w:t xml:space="preserve">Gaussian log density</w:t>
            </w:r>
          </w:p>
        </w:tc>
      </w:tr>
      <w:tr>
        <w:tc>
          <w:tcPr/>
          <w:p>
            <w:pPr>
              <w:pStyle w:val="Compact"/>
              <w:jc w:val="left"/>
            </w:pPr>
            <m:oMath>
              <m:r>
                <m:rPr>
                  <m:sty m:val="p"/>
                </m:rPr>
                <m:t>−</m:t>
              </m:r>
              <m:r>
                <m:rPr>
                  <m:sty m:val="p"/>
                </m:rPr>
                <m:t>∑</m:t>
              </m:r>
              <m:r>
                <m:rPr>
                  <m:sty m:val="p"/>
                </m:rPr>
                <m:t>log</m:t>
              </m:r>
              <m:d>
                <m:dPr>
                  <m:begChr m:val="("/>
                  <m:endChr m:val=")"/>
                  <m:sepChr m:val=""/>
                  <m:grow/>
                </m:dPr>
                <m:e>
                  <m:r>
                    <m:t>1</m:t>
                  </m:r>
                  <m:r>
                    <m:rPr>
                      <m:sty m:val="p"/>
                    </m:rPr>
                    <m:t>−</m:t>
                  </m:r>
                  <m:sSup>
                    <m:e>
                      <m:r>
                        <m:rPr>
                          <m:sty m:val="p"/>
                        </m:rPr>
                        <m:t>tanh</m:t>
                      </m:r>
                    </m:e>
                    <m:sup>
                      <m:r>
                        <m:t>2</m:t>
                      </m:r>
                    </m:sup>
                  </m:sSup>
                  <m:d>
                    <m:dPr>
                      <m:begChr m:val="("/>
                      <m:endChr m:val=")"/>
                      <m:sepChr m:val=""/>
                      <m:grow/>
                    </m:dPr>
                    <m:e>
                      <m:sSub>
                        <m:e>
                          <m:r>
                            <m:t>z</m:t>
                          </m:r>
                        </m:e>
                        <m:sub>
                          <m:r>
                            <m:t>i</m:t>
                          </m:r>
                        </m:sub>
                      </m:sSub>
                    </m:e>
                  </m:d>
                </m:e>
              </m:d>
            </m:oMath>
          </w:p>
        </w:tc>
        <w:tc>
          <w:tcPr/>
          <w:p>
            <w:pPr>
              <w:pStyle w:val="Compact"/>
              <w:jc w:val="left"/>
            </w:pPr>
            <w:r>
              <w:rPr>
                <w:rStyle w:val="VerbatimChar"/>
              </w:rPr>
              <w:t xml:space="preserve">-(2 * (log(2) - x_t - softplus(-2*x_t))).sum(-1)</w:t>
            </w:r>
          </w:p>
        </w:tc>
        <w:tc>
          <w:tcPr/>
          <w:p>
            <w:pPr>
              <w:pStyle w:val="Compact"/>
              <w:jc w:val="left"/>
            </w:pPr>
            <w:r>
              <w:t xml:space="preserve">Jacobian correction</w:t>
            </w:r>
          </w:p>
        </w:tc>
      </w:tr>
    </w:tbl>
    <w:p>
      <w:pPr>
        <w:pStyle w:val="BlockText"/>
      </w:pPr>
      <w:r>
        <w:rPr>
          <w:bCs/>
          <w:b/>
        </w:rPr>
        <w:t xml:space="preserve">Checkpoint.</w:t>
      </w:r>
      <w:r>
        <w:t xml:space="preserve"> </w:t>
      </w:r>
      <w:r>
        <w:t xml:space="preserve">Create a</w:t>
      </w:r>
      <w:r>
        <w:t xml:space="preserve"> </w:t>
      </w:r>
      <w:r>
        <w:rPr>
          <w:rStyle w:val="VerbatimChar"/>
        </w:rPr>
        <w:t xml:space="preserve">GaussianPolicy(obs_dim=10, act_dim=4)</w:t>
      </w:r>
      <w:r>
        <w:t xml:space="preserve"> </w:t>
      </w:r>
      <w:r>
        <w:t xml:space="preserve">and run a forward pass with batch size 32. You should see: actions bounded in</w:t>
      </w:r>
      <w:r>
        <w:t xml:space="preserve"> </w:t>
      </w:r>
      <m:oMath>
        <m:d>
          <m:dPr>
            <m:begChr m:val="["/>
            <m:endChr m:val="]"/>
            <m:sepChr m:val=""/>
            <m:grow/>
          </m:dPr>
          <m:e>
            <m:r>
              <m:rPr>
                <m:sty m:val="p"/>
              </m:rPr>
              <m:t>−</m:t>
            </m:r>
            <m:r>
              <m:t>1</m:t>
            </m:r>
            <m:r>
              <m:rPr>
                <m:sty m:val="p"/>
              </m:rPr>
              <m:t>,</m:t>
            </m:r>
            <m:r>
              <m:t>1</m:t>
            </m:r>
          </m:e>
        </m:d>
      </m:oMath>
      <w:r>
        <w:t xml:space="preserve">, log-probs finite and negative (probabilities are less than 1, so log-probs are negative), shapes</w:t>
      </w:r>
      <w:r>
        <w:t xml:space="preserve"> </w:t>
      </w:r>
      <w:r>
        <w:rPr>
          <w:rStyle w:val="VerbatimChar"/>
        </w:rPr>
        <w:t xml:space="preserve">(32, 4)</w:t>
      </w:r>
      <w:r>
        <w:t xml:space="preserve"> </w:t>
      </w:r>
      <w:r>
        <w:t xml:space="preserve">for actions and</w:t>
      </w:r>
      <w:r>
        <w:t xml:space="preserve"> </w:t>
      </w:r>
      <w:r>
        <w:rPr>
          <w:rStyle w:val="VerbatimChar"/>
        </w:rPr>
        <w:t xml:space="preserve">(32,)</w:t>
      </w:r>
      <w:r>
        <w:t xml:space="preserve"> </w:t>
      </w:r>
      <w:r>
        <w:t xml:space="preserve">for log-probs. If actions exceed</w:t>
      </w:r>
      <w:r>
        <w:t xml:space="preserve"> </w:t>
      </w:r>
      <m:oMath>
        <m:d>
          <m:dPr>
            <m:begChr m:val="["/>
            <m:endChr m:val="]"/>
            <m:sepChr m:val=""/>
            <m:grow/>
          </m:dPr>
          <m:e>
            <m:r>
              <m:rPr>
                <m:sty m:val="p"/>
              </m:rPr>
              <m:t>−</m:t>
            </m:r>
            <m:r>
              <m:t>1</m:t>
            </m:r>
            <m:r>
              <m:rPr>
                <m:sty m:val="p"/>
              </m:rPr>
              <m:t>,</m:t>
            </m:r>
            <m:r>
              <m:t>1</m:t>
            </m:r>
          </m:e>
        </m:d>
      </m:oMath>
      <w:r>
        <w:t xml:space="preserve">, check that</w:t>
      </w:r>
      <w:r>
        <w:t xml:space="preserve"> </w:t>
      </w:r>
      <w:r>
        <w:rPr>
          <w:rStyle w:val="VerbatimChar"/>
        </w:rPr>
        <w:t xml:space="preserve">torch.tanh</w:t>
      </w:r>
      <w:r>
        <w:t xml:space="preserve"> </w:t>
      </w:r>
      <w:r>
        <w:t xml:space="preserve">is applied. If log-probs contain NaN or</w:t>
      </w:r>
      <w:r>
        <w:t xml:space="preserve"> </w:t>
      </w:r>
      <m:oMath>
        <m:r>
          <m:rPr>
            <m:sty m:val="p"/>
          </m:rPr>
          <m:t>−</m:t>
        </m:r>
        <m:r>
          <m:rPr>
            <m:sty m:val="p"/>
          </m:rPr>
          <m:t>∞</m:t>
        </m:r>
      </m:oMath>
      <w:r>
        <w:t xml:space="preserve">, check the</w:t>
      </w:r>
      <w:r>
        <w:t xml:space="preserve"> </w:t>
      </w:r>
      <w:r>
        <w:rPr>
          <w:rStyle w:val="VerbatimChar"/>
        </w:rPr>
        <w:t xml:space="preserve">LOG_STD_MIN</w:t>
      </w:r>
      <w:r>
        <w:t xml:space="preserve"> </w:t>
      </w:r>
      <w:r>
        <w:t xml:space="preserve">clamp.</w:t>
      </w:r>
    </w:p>
    <w:bookmarkEnd w:id="35"/>
    <w:bookmarkStart w:id="36" w:name="X2f26fb504d7d256023be8f3759956fff35fa459"/>
    <w:p>
      <w:pPr>
        <w:pStyle w:val="Heading2"/>
      </w:pPr>
      <w:r>
        <w:t xml:space="preserve">4.6 Build It: Twin Q-network loss -- the soft Bellman backup</w:t>
      </w:r>
    </w:p>
    <w:p>
      <w:pPr>
        <w:pStyle w:val="FirstParagraph"/>
      </w:pPr>
      <w:r>
        <w:t xml:space="preserve">The critic update minimizes the squared difference between each Q-network's prediction and a target that incorporates the entropy bonus. This is the</w:t>
      </w:r>
      <w:r>
        <w:t xml:space="preserve"> </w:t>
      </w:r>
      <w:r>
        <w:rPr>
          <w:bCs/>
          <w:b/>
        </w:rPr>
        <w:t xml:space="preserve">soft Bellman backup</w:t>
      </w:r>
      <w:r>
        <w:t xml:space="preserve">:</w:t>
      </w:r>
    </w:p>
    <w:p>
      <w:pPr>
        <w:pStyle w:val="BodyText"/>
      </w:pPr>
      <m:oMathPara>
        <m:oMathParaPr>
          <m:jc m:val="center"/>
        </m:oMathParaPr>
        <m:oMath>
          <m:r>
            <m:t>L</m:t>
          </m:r>
          <m:d>
            <m:dPr>
              <m:begChr m:val="("/>
              <m:endChr m:val=")"/>
              <m:sepChr m:val=""/>
              <m:grow/>
            </m:dPr>
            <m:e>
              <m:sSub>
                <m:e>
                  <m:r>
                    <m:t>ϕ</m:t>
                  </m:r>
                </m:e>
                <m:sub>
                  <m:r>
                    <m:t>i</m:t>
                  </m:r>
                </m:sub>
              </m:sSub>
            </m:e>
          </m:d>
          <m:r>
            <m:rPr>
              <m:sty m:val="p"/>
            </m:rPr>
            <m:t>=</m:t>
          </m:r>
          <m:sSub>
            <m:e>
              <m:r>
                <m:rPr>
                  <m:sty m:val="p"/>
                  <m:scr m:val="double-struck"/>
                </m:rPr>
                <m:t>E</m:t>
              </m:r>
            </m:e>
            <m:sub>
              <m:d>
                <m:dPr>
                  <m:begChr m:val="("/>
                  <m:endChr m:val=")"/>
                  <m:sepChr m:val=""/>
                  <m:grow/>
                </m:dPr>
                <m:e>
                  <m:r>
                    <m:t>s</m:t>
                  </m:r>
                  <m:r>
                    <m:rPr>
                      <m:sty m:val="p"/>
                    </m:rPr>
                    <m:t>,</m:t>
                  </m:r>
                  <m:r>
                    <m:t>a</m:t>
                  </m:r>
                  <m:r>
                    <m:rPr>
                      <m:sty m:val="p"/>
                    </m:rPr>
                    <m:t>,</m:t>
                  </m:r>
                  <m:r>
                    <m:t>r</m:t>
                  </m:r>
                  <m:r>
                    <m:rPr>
                      <m:sty m:val="p"/>
                    </m:rPr>
                    <m:t>,</m:t>
                  </m:r>
                  <m:r>
                    <m:t>s</m:t>
                  </m:r>
                  <m:r>
                    <m:rPr>
                      <m:sty m:val="p"/>
                    </m:rPr>
                    <m:t>′</m:t>
                  </m:r>
                </m:e>
              </m:d>
              <m:r>
                <m:rPr>
                  <m:sty m:val="p"/>
                </m:rPr>
                <m:t>∼</m:t>
              </m:r>
              <m:r>
                <m:rPr>
                  <m:sty m:val="p"/>
                  <m:scr m:val="script"/>
                </m:rPr>
                <m:t>B</m:t>
              </m:r>
            </m:sub>
          </m:sSub>
          <m:d>
            <m:dPr>
              <m:begChr m:val="["/>
              <m:endChr m:val="]"/>
              <m:sepChr m:val=""/>
              <m:grow/>
            </m:dPr>
            <m:e>
              <m:sSup>
                <m:e>
                  <m:d>
                    <m:dPr>
                      <m:begChr m:val="("/>
                      <m:endChr m:val=")"/>
                      <m:sepChr m:val=""/>
                      <m:grow/>
                    </m:dPr>
                    <m:e>
                      <m:sSub>
                        <m:e>
                          <m:r>
                            <m:t>Q</m:t>
                          </m:r>
                        </m:e>
                        <m:sub>
                          <m:sSub>
                            <m:e>
                              <m:r>
                                <m:t>ϕ</m:t>
                              </m:r>
                            </m:e>
                            <m:sub>
                              <m:r>
                                <m:t>i</m:t>
                              </m:r>
                            </m:sub>
                          </m:sSub>
                        </m:sub>
                      </m:sSub>
                      <m:d>
                        <m:dPr>
                          <m:begChr m:val="("/>
                          <m:endChr m:val=")"/>
                          <m:sepChr m:val=""/>
                          <m:grow/>
                        </m:dPr>
                        <m:e>
                          <m:r>
                            <m:t>s</m:t>
                          </m:r>
                          <m:r>
                            <m:rPr>
                              <m:sty m:val="p"/>
                            </m:rPr>
                            <m:t>,</m:t>
                          </m:r>
                          <m:r>
                            <m:t>a</m:t>
                          </m:r>
                        </m:e>
                      </m:d>
                      <m:r>
                        <m:rPr>
                          <m:sty m:val="p"/>
                        </m:rPr>
                        <m:t>−</m:t>
                      </m:r>
                      <m:r>
                        <m:t>y</m:t>
                      </m:r>
                    </m:e>
                  </m:d>
                </m:e>
                <m:sup>
                  <m:r>
                    <m:t>2</m:t>
                  </m:r>
                </m:sup>
              </m:sSup>
            </m:e>
          </m:d>
        </m:oMath>
      </m:oMathPara>
    </w:p>
    <w:p>
      <w:pPr>
        <w:pStyle w:val="FirstParagraph"/>
      </w:pPr>
      <w:r>
        <w:t xml:space="preserve">where</w:t>
      </w:r>
      <w:r>
        <w:t xml:space="preserve"> </w:t>
      </w:r>
      <m:oMath>
        <m:r>
          <m:rPr>
            <m:sty m:val="p"/>
            <m:scr m:val="script"/>
          </m:rPr>
          <m:t>B</m:t>
        </m:r>
      </m:oMath>
      <w:r>
        <w:t xml:space="preserve"> </w:t>
      </w:r>
      <w:r>
        <w:t xml:space="preserve">is the replay buffer and the</w:t>
      </w:r>
      <w:r>
        <w:t xml:space="preserve"> </w:t>
      </w:r>
      <w:r>
        <w:rPr>
          <w:bCs/>
          <w:b/>
        </w:rPr>
        <w:t xml:space="preserve">Bellman target</w:t>
      </w:r>
      <w:r>
        <w:t xml:space="preserve"> </w:t>
      </w:r>
      <m:oMath>
        <m:r>
          <m:t>y</m:t>
        </m:r>
      </m:oMath>
      <w:r>
        <w:t xml:space="preserve"> </w:t>
      </w:r>
      <w:r>
        <w:t xml:space="preserve">is:</w:t>
      </w:r>
    </w:p>
    <w:p>
      <w:pPr>
        <w:pStyle w:val="BodyText"/>
      </w:pPr>
      <m:oMathPara>
        <m:oMathParaPr>
          <m:jc m:val="center"/>
        </m:oMathParaPr>
        <m:oMath>
          <m:r>
            <m:t>y</m:t>
          </m:r>
          <m:r>
            <m:rPr>
              <m:sty m:val="p"/>
            </m:rPr>
            <m:t>=</m:t>
          </m:r>
          <m:r>
            <m:t>r</m:t>
          </m:r>
          <m:r>
            <m:rPr>
              <m:sty m:val="p"/>
            </m:rPr>
            <m:t>+</m:t>
          </m:r>
          <m:r>
            <m:t>γ</m:t>
          </m:r>
          <m:d>
            <m:dPr>
              <m:begChr m:val="("/>
              <m:endChr m:val=")"/>
              <m:sepChr m:val=""/>
              <m:grow/>
            </m:dPr>
            <m:e>
              <m:r>
                <m:t>1</m:t>
              </m:r>
              <m:r>
                <m:rPr>
                  <m:sty m:val="p"/>
                </m:rPr>
                <m:t>−</m:t>
              </m:r>
              <m:r>
                <m:t>d</m:t>
              </m:r>
            </m:e>
          </m:d>
          <m:d>
            <m:dPr>
              <m:begChr m:val="["/>
              <m:endChr m:val="]"/>
              <m:sepChr m:val=""/>
              <m:grow/>
            </m:dPr>
            <m:e>
              <m:limLow>
                <m:e>
                  <m:r>
                    <m:rPr>
                      <m:sty m:val="p"/>
                    </m:rPr>
                    <m:t>min</m:t>
                  </m:r>
                </m:e>
                <m:lim>
                  <m:r>
                    <m:t>j</m:t>
                  </m:r>
                  <m:r>
                    <m:rPr>
                      <m:sty m:val="p"/>
                    </m:rPr>
                    <m:t>=</m:t>
                  </m:r>
                  <m:r>
                    <m:t>1</m:t>
                  </m:r>
                  <m:r>
                    <m:rPr>
                      <m:sty m:val="p"/>
                    </m:rPr>
                    <m:t>,</m:t>
                  </m:r>
                  <m:r>
                    <m:t>2</m:t>
                  </m:r>
                </m:lim>
              </m:limLow>
              <m:sSub>
                <m:e>
                  <m:r>
                    <m:t>Q</m:t>
                  </m:r>
                </m:e>
                <m:sub>
                  <m:sSub>
                    <m:e>
                      <m:acc>
                        <m:accPr>
                          <m:chr m:val="‾"/>
                        </m:accPr>
                        <m:e>
                          <m:r>
                            <m:t>ϕ</m:t>
                          </m:r>
                        </m:e>
                      </m:acc>
                    </m:e>
                    <m:sub>
                      <m:r>
                        <m:t>j</m:t>
                      </m:r>
                    </m:sub>
                  </m:sSub>
                </m:sub>
              </m:sSub>
              <m:d>
                <m:dPr>
                  <m:begChr m:val="("/>
                  <m:endChr m:val=")"/>
                  <m:sepChr m:val=""/>
                  <m:grow/>
                </m:dPr>
                <m:e>
                  <m:r>
                    <m:t>s</m:t>
                  </m:r>
                  <m:r>
                    <m:rPr>
                      <m:sty m:val="p"/>
                    </m:rPr>
                    <m:t>′</m:t>
                  </m:r>
                  <m:r>
                    <m:rPr>
                      <m:sty m:val="p"/>
                    </m:rPr>
                    <m:t>,</m:t>
                  </m:r>
                  <m:r>
                    <m:t>a</m:t>
                  </m:r>
                  <m:r>
                    <m:rPr>
                      <m:sty m:val="p"/>
                    </m:rPr>
                    <m:t>′</m:t>
                  </m:r>
                </m:e>
              </m:d>
              <m:r>
                <m:rPr>
                  <m:sty m:val="p"/>
                </m:rPr>
                <m:t>−</m:t>
              </m:r>
              <m:r>
                <m:t>α</m:t>
              </m:r>
              <m:r>
                <m:rPr>
                  <m:sty m:val="p"/>
                </m:rPr>
                <m:t>log</m:t>
              </m:r>
              <m:r>
                <m:t>π</m:t>
              </m:r>
              <m:d>
                <m:dPr>
                  <m:begChr m:val="("/>
                  <m:endChr m:val=")"/>
                  <m:sepChr m:val=""/>
                  <m:grow/>
                </m:dPr>
                <m:e>
                  <m:r>
                    <m:t>a</m:t>
                  </m:r>
                  <m:r>
                    <m:rPr>
                      <m:sty m:val="p"/>
                    </m:rPr>
                    <m:t>′</m:t>
                  </m:r>
                  <m:r>
                    <m:rPr>
                      <m:sty m:val="p"/>
                    </m:rPr>
                    <m:t>∣</m:t>
                  </m:r>
                  <m:r>
                    <m:t>s</m:t>
                  </m:r>
                  <m:r>
                    <m:rPr>
                      <m:sty m:val="p"/>
                    </m:rPr>
                    <m:t>′</m:t>
                  </m:r>
                </m:e>
              </m:d>
            </m:e>
          </m:d>
        </m:oMath>
      </m:oMathPara>
    </w:p>
    <w:p>
      <w:pPr>
        <w:pStyle w:val="FirstParagraph"/>
      </w:pPr>
      <w:r>
        <w:t xml:space="preserve">with</w:t>
      </w:r>
      <w:r>
        <w:t xml:space="preserve"> </w:t>
      </w:r>
      <m:oMath>
        <m:r>
          <m:t>a</m:t>
        </m:r>
        <m:r>
          <m:rPr>
            <m:sty m:val="p"/>
          </m:rPr>
          <m:t>′</m:t>
        </m:r>
        <m:r>
          <m:rPr>
            <m:sty m:val="p"/>
          </m:rPr>
          <m:t>∼</m:t>
        </m:r>
        <m:r>
          <m:t>π</m:t>
        </m:r>
        <m:d>
          <m:dPr>
            <m:begChr m:val="("/>
            <m:endChr m:val=")"/>
            <m:sepChr m:val=""/>
            <m:grow/>
          </m:dPr>
          <m:e>
            <m:r>
              <m:rPr>
                <m:sty m:val="p"/>
              </m:rPr>
              <m:t>⋅</m:t>
            </m:r>
            <m:r>
              <m:rPr>
                <m:sty m:val="p"/>
              </m:rPr>
              <m:t>∣</m:t>
            </m:r>
            <m:r>
              <m:t>s</m:t>
            </m:r>
            <m:r>
              <m:rPr>
                <m:sty m:val="p"/>
              </m:rPr>
              <m:t>′</m:t>
            </m:r>
          </m:e>
        </m:d>
      </m:oMath>
      <w:r>
        <w:t xml:space="preserve"> </w:t>
      </w:r>
      <w:r>
        <w:t xml:space="preserve">sampled from the current policy. The target has three parts: the immediate reward</w:t>
      </w:r>
      <w:r>
        <w:t xml:space="preserve"> </w:t>
      </w:r>
      <m:oMath>
        <m:r>
          <m:t>r</m:t>
        </m:r>
      </m:oMath>
      <w:r>
        <w:t xml:space="preserve">, the discounted future value (estimated by the minimum of two target Q-networks), and the entropy bonus</w:t>
      </w:r>
      <w:r>
        <w:t xml:space="preserve"> </w:t>
      </w:r>
      <m:oMath>
        <m:r>
          <m:rPr>
            <m:sty m:val="p"/>
          </m:rPr>
          <m:t>−</m:t>
        </m:r>
        <m:r>
          <m:t>α</m:t>
        </m:r>
        <m:r>
          <m:rPr>
            <m:sty m:val="p"/>
          </m:rPr>
          <m:t>log</m:t>
        </m:r>
        <m:r>
          <m:t>π</m:t>
        </m:r>
      </m:oMath>
      <w:r>
        <w:t xml:space="preserve">. The</w:t>
      </w:r>
      <w:r>
        <w:t xml:space="preserve"> </w:t>
      </w:r>
      <m:oMath>
        <m:d>
          <m:dPr>
            <m:begChr m:val="("/>
            <m:endChr m:val=")"/>
            <m:sepChr m:val=""/>
            <m:grow/>
          </m:dPr>
          <m:e>
            <m:r>
              <m:t>1</m:t>
            </m:r>
            <m:r>
              <m:rPr>
                <m:sty m:val="p"/>
              </m:rPr>
              <m:t>−</m:t>
            </m:r>
            <m:r>
              <m:t>d</m:t>
            </m:r>
          </m:e>
        </m:d>
      </m:oMath>
      <w:r>
        <w:t xml:space="preserve"> </w:t>
      </w:r>
      <w:r>
        <w:t xml:space="preserve">term zeroes the bootstrap when the episode terminates.</w:t>
      </w:r>
    </w:p>
    <w:p>
      <w:pPr>
        <w:pStyle w:val="SourceCode"/>
      </w:pPr>
      <w:r>
        <w:rPr>
          <w:rStyle w:val="CommentTok"/>
        </w:rPr>
        <w:t xml:space="preserve"># Twin Q-network loss with soft Bellman backup</w:t>
      </w:r>
      <w:r>
        <w:br/>
      </w:r>
      <w:r>
        <w:rPr>
          <w:rStyle w:val="CommentTok"/>
        </w:rPr>
        <w:t xml:space="preserve"># (from scripts/labs/sac_from_scratch.py:twin_q_loss)</w:t>
      </w:r>
      <w:r>
        <w:br/>
      </w:r>
      <w:r>
        <w:br/>
      </w:r>
      <w:r>
        <w:rPr>
          <w:rStyle w:val="KeywordTok"/>
        </w:rPr>
        <w:t xml:space="preserve">def</w:t>
      </w:r>
      <w:r>
        <w:rPr>
          <w:rStyle w:val="NormalTok"/>
        </w:rPr>
        <w:t xml:space="preserve"> compute_q_loss(q_network, target_q_network, policy,</w:t>
      </w:r>
      <w:r>
        <w:br/>
      </w:r>
      <w:r>
        <w:rPr>
          <w:rStyle w:val="NormalTok"/>
        </w:rPr>
        <w:t xml:space="preserve">                   batch, gamma</w:t>
      </w:r>
      <w:r>
        <w:rPr>
          <w:rStyle w:val="OperatorTok"/>
        </w:rPr>
        <w:t xml:space="preserve">=</w:t>
      </w:r>
      <w:r>
        <w:rPr>
          <w:rStyle w:val="FloatTok"/>
        </w:rPr>
        <w:t xml:space="preserve">0.99</w:t>
      </w:r>
      <w:r>
        <w:rPr>
          <w:rStyle w:val="NormalTok"/>
        </w:rPr>
        <w:t xml:space="preserve">, alpha</w:t>
      </w:r>
      <w:r>
        <w:rPr>
          <w:rStyle w:val="OperatorTok"/>
        </w:rPr>
        <w:t xml:space="preserve">=</w:t>
      </w:r>
      <w:r>
        <w:rPr>
          <w:rStyle w:val="FloatTok"/>
        </w:rPr>
        <w:t xml:space="preserve">0.2</w:t>
      </w:r>
      <w:r>
        <w:rPr>
          <w:rStyle w:val="NormalTok"/>
        </w:rPr>
        <w:t xml:space="preserve">):</w:t>
      </w:r>
      <w:r>
        <w:br/>
      </w:r>
      <w:r>
        <w:rPr>
          <w:rStyle w:val="NormalTok"/>
        </w:rPr>
        <w:t xml:space="preserve">    obs, actions </w:t>
      </w:r>
      <w:r>
        <w:rPr>
          <w:rStyle w:val="OperatorTok"/>
        </w:rPr>
        <w:t xml:space="preserve">=</w:t>
      </w:r>
      <w:r>
        <w:rPr>
          <w:rStyle w:val="NormalTok"/>
        </w:rPr>
        <w:t xml:space="preserve"> batch[</w:t>
      </w:r>
      <w:r>
        <w:rPr>
          <w:rStyle w:val="StringTok"/>
        </w:rPr>
        <w:t xml:space="preserve">"obs"</w:t>
      </w:r>
      <w:r>
        <w:rPr>
          <w:rStyle w:val="NormalTok"/>
        </w:rPr>
        <w:t xml:space="preserve">], batch[</w:t>
      </w:r>
      <w:r>
        <w:rPr>
          <w:rStyle w:val="StringTok"/>
        </w:rPr>
        <w:t xml:space="preserve">"actions"</w:t>
      </w:r>
      <w:r>
        <w:rPr>
          <w:rStyle w:val="NormalTok"/>
        </w:rPr>
        <w:t xml:space="preserve">]</w:t>
      </w:r>
      <w:r>
        <w:br/>
      </w:r>
      <w:r>
        <w:rPr>
          <w:rStyle w:val="NormalTok"/>
        </w:rPr>
        <w:t xml:space="preserve">    rewards, next_obs </w:t>
      </w:r>
      <w:r>
        <w:rPr>
          <w:rStyle w:val="OperatorTok"/>
        </w:rPr>
        <w:t xml:space="preserve">=</w:t>
      </w:r>
      <w:r>
        <w:rPr>
          <w:rStyle w:val="NormalTok"/>
        </w:rPr>
        <w:t xml:space="preserve"> batch[</w:t>
      </w:r>
      <w:r>
        <w:rPr>
          <w:rStyle w:val="StringTok"/>
        </w:rPr>
        <w:t xml:space="preserve">"rewards"</w:t>
      </w:r>
      <w:r>
        <w:rPr>
          <w:rStyle w:val="NormalTok"/>
        </w:rPr>
        <w:t xml:space="preserve">], batch[</w:t>
      </w:r>
      <w:r>
        <w:rPr>
          <w:rStyle w:val="StringTok"/>
        </w:rPr>
        <w:t xml:space="preserve">"next_obs"</w:t>
      </w:r>
      <w:r>
        <w:rPr>
          <w:rStyle w:val="NormalTok"/>
        </w:rPr>
        <w:t xml:space="preserve">]</w:t>
      </w:r>
      <w:r>
        <w:br/>
      </w:r>
      <w:r>
        <w:rPr>
          <w:rStyle w:val="NormalTok"/>
        </w:rPr>
        <w:t xml:space="preserve">    dones </w:t>
      </w:r>
      <w:r>
        <w:rPr>
          <w:rStyle w:val="OperatorTok"/>
        </w:rPr>
        <w:t xml:space="preserve">=</w:t>
      </w:r>
      <w:r>
        <w:rPr>
          <w:rStyle w:val="NormalTok"/>
        </w:rPr>
        <w:t xml:space="preserve"> batch[</w:t>
      </w:r>
      <w:r>
        <w:rPr>
          <w:rStyle w:val="StringTok"/>
        </w:rPr>
        <w:t xml:space="preserve">"dones"</w:t>
      </w:r>
      <w:r>
        <w:rPr>
          <w:rStyle w:val="NormalTok"/>
        </w:rPr>
        <w:t xml:space="preserve">]</w:t>
      </w:r>
      <w:r>
        <w:br/>
      </w:r>
      <w:r>
        <w:br/>
      </w:r>
      <w:r>
        <w:rPr>
          <w:rStyle w:val="NormalTok"/>
        </w:rPr>
        <w:t xml:space="preserve">    q1, q2 </w:t>
      </w:r>
      <w:r>
        <w:rPr>
          <w:rStyle w:val="OperatorTok"/>
        </w:rPr>
        <w:t xml:space="preserve">=</w:t>
      </w:r>
      <w:r>
        <w:rPr>
          <w:rStyle w:val="NormalTok"/>
        </w:rPr>
        <w:t xml:space="preserve"> q_network(obs, actions)  </w:t>
      </w:r>
      <w:r>
        <w:rPr>
          <w:rStyle w:val="CommentTok"/>
        </w:rPr>
        <w:t xml:space="preserve"># current Q-values</w:t>
      </w:r>
      <w:r>
        <w:br/>
      </w:r>
      <w:r>
        <w:br/>
      </w:r>
      <w:r>
        <w:rPr>
          <w:rStyle w:val="NormalTok"/>
        </w:rPr>
        <w:t xml:space="preserve">    </w:t>
      </w:r>
      <w:r>
        <w:rPr>
          <w:rStyle w:val="ControlFlowTok"/>
        </w:rPr>
        <w:t xml:space="preserve">with</w:t>
      </w:r>
      <w:r>
        <w:rPr>
          <w:rStyle w:val="NormalTok"/>
        </w:rPr>
        <w:t xml:space="preserve"> torch.no_grad():  </w:t>
      </w:r>
      <w:r>
        <w:rPr>
          <w:rStyle w:val="CommentTok"/>
        </w:rPr>
        <w:t xml:space="preserve"># no gradient through targets</w:t>
      </w:r>
      <w:r>
        <w:br/>
      </w:r>
      <w:r>
        <w:rPr>
          <w:rStyle w:val="NormalTok"/>
        </w:rPr>
        <w:t xml:space="preserve">        next_actions, next_log_probs </w:t>
      </w:r>
      <w:r>
        <w:rPr>
          <w:rStyle w:val="OperatorTok"/>
        </w:rPr>
        <w:t xml:space="preserve">=</w:t>
      </w:r>
      <w:r>
        <w:rPr>
          <w:rStyle w:val="NormalTok"/>
        </w:rPr>
        <w:t xml:space="preserve"> policy(next_obs)</w:t>
      </w:r>
      <w:r>
        <w:br/>
      </w:r>
      <w:r>
        <w:rPr>
          <w:rStyle w:val="NormalTok"/>
        </w:rPr>
        <w:t xml:space="preserve">        target_q1, target_q2 </w:t>
      </w:r>
      <w:r>
        <w:rPr>
          <w:rStyle w:val="OperatorTok"/>
        </w:rPr>
        <w:t xml:space="preserve">=</w:t>
      </w:r>
      <w:r>
        <w:rPr>
          <w:rStyle w:val="NormalTok"/>
        </w:rPr>
        <w:t xml:space="preserve"> target_q_network(next_obs, next_actions)</w:t>
      </w:r>
      <w:r>
        <w:br/>
      </w:r>
      <w:r>
        <w:rPr>
          <w:rStyle w:val="NormalTok"/>
        </w:rPr>
        <w:t xml:space="preserve">        target_q </w:t>
      </w:r>
      <w:r>
        <w:rPr>
          <w:rStyle w:val="OperatorTok"/>
        </w:rPr>
        <w:t xml:space="preserve">=</w:t>
      </w:r>
      <w:r>
        <w:rPr>
          <w:rStyle w:val="NormalTok"/>
        </w:rPr>
        <w:t xml:space="preserve"> torch.</w:t>
      </w:r>
      <w:r>
        <w:rPr>
          <w:rStyle w:val="BuiltInTok"/>
        </w:rPr>
        <w:t xml:space="preserve">min</w:t>
      </w:r>
      <w:r>
        <w:rPr>
          <w:rStyle w:val="NormalTok"/>
        </w:rPr>
        <w:t xml:space="preserve">(target_q1, target_q2)  </w:t>
      </w:r>
      <w:r>
        <w:rPr>
          <w:rStyle w:val="CommentTok"/>
        </w:rPr>
        <w:t xml:space="preserve"># pessimistic</w:t>
      </w:r>
      <w:r>
        <w:br/>
      </w:r>
      <w:r>
        <w:rPr>
          <w:rStyle w:val="NormalTok"/>
        </w:rPr>
        <w:t xml:space="preserve">        </w:t>
      </w:r>
      <w:r>
        <w:rPr>
          <w:rStyle w:val="CommentTok"/>
        </w:rPr>
        <w:t xml:space="preserve"># Soft Bellman backup</w:t>
      </w:r>
      <w:r>
        <w:br/>
      </w:r>
      <w:r>
        <w:rPr>
          <w:rStyle w:val="NormalTok"/>
        </w:rPr>
        <w:t xml:space="preserve">        target </w:t>
      </w:r>
      <w:r>
        <w:rPr>
          <w:rStyle w:val="OperatorTok"/>
        </w:rPr>
        <w:t xml:space="preserve">=</w:t>
      </w:r>
      <w:r>
        <w:rPr>
          <w:rStyle w:val="NormalTok"/>
        </w:rPr>
        <w:t xml:space="preserve"> rewards </w:t>
      </w:r>
      <w:r>
        <w:rPr>
          <w:rStyle w:val="OperatorTok"/>
        </w:rPr>
        <w:t xml:space="preserve">+</w:t>
      </w:r>
      <w:r>
        <w:rPr>
          <w:rStyle w:val="NormalTok"/>
        </w:rPr>
        <w:t xml:space="preserve"> gamma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dones) </w:t>
      </w:r>
      <w:r>
        <w:rPr>
          <w:rStyle w:val="OperatorTok"/>
        </w:rPr>
        <w:t xml:space="preserve">*</w:t>
      </w:r>
      <w:r>
        <w:rPr>
          <w:rStyle w:val="NormalTok"/>
        </w:rPr>
        <w:t xml:space="preserve"> (</w:t>
      </w:r>
      <w:r>
        <w:br/>
      </w:r>
      <w:r>
        <w:rPr>
          <w:rStyle w:val="NormalTok"/>
        </w:rPr>
        <w:t xml:space="preserve">            target_q </w:t>
      </w:r>
      <w:r>
        <w:rPr>
          <w:rStyle w:val="OperatorTok"/>
        </w:rPr>
        <w:t xml:space="preserve">-</w:t>
      </w:r>
      <w:r>
        <w:rPr>
          <w:rStyle w:val="NormalTok"/>
        </w:rPr>
        <w:t xml:space="preserve"> alpha </w:t>
      </w:r>
      <w:r>
        <w:rPr>
          <w:rStyle w:val="OperatorTok"/>
        </w:rPr>
        <w:t xml:space="preserve">*</w:t>
      </w:r>
      <w:r>
        <w:rPr>
          <w:rStyle w:val="NormalTok"/>
        </w:rPr>
        <w:t xml:space="preserve"> next_log_probs)</w:t>
      </w:r>
      <w:r>
        <w:br/>
      </w:r>
      <w:r>
        <w:br/>
      </w:r>
      <w:r>
        <w:rPr>
          <w:rStyle w:val="NormalTok"/>
        </w:rPr>
        <w:t xml:space="preserve">    q1_loss </w:t>
      </w:r>
      <w:r>
        <w:rPr>
          <w:rStyle w:val="OperatorTok"/>
        </w:rPr>
        <w:t xml:space="preserve">=</w:t>
      </w:r>
      <w:r>
        <w:rPr>
          <w:rStyle w:val="NormalTok"/>
        </w:rPr>
        <w:t xml:space="preserve"> F.mse_loss(q1, target)</w:t>
      </w:r>
      <w:r>
        <w:br/>
      </w:r>
      <w:r>
        <w:rPr>
          <w:rStyle w:val="NormalTok"/>
        </w:rPr>
        <w:t xml:space="preserve">    q2_loss </w:t>
      </w:r>
      <w:r>
        <w:rPr>
          <w:rStyle w:val="OperatorTok"/>
        </w:rPr>
        <w:t xml:space="preserve">=</w:t>
      </w:r>
      <w:r>
        <w:rPr>
          <w:rStyle w:val="NormalTok"/>
        </w:rPr>
        <w:t xml:space="preserve"> F.mse_loss(q2, target)</w:t>
      </w:r>
      <w:r>
        <w:br/>
      </w:r>
      <w:r>
        <w:br/>
      </w:r>
      <w:r>
        <w:rPr>
          <w:rStyle w:val="NormalTok"/>
        </w:rPr>
        <w:t xml:space="preserve">    info </w:t>
      </w:r>
      <w:r>
        <w:rPr>
          <w:rStyle w:val="OperatorTok"/>
        </w:rPr>
        <w:t xml:space="preserve">=</w:t>
      </w:r>
      <w:r>
        <w:rPr>
          <w:rStyle w:val="NormalTok"/>
        </w:rPr>
        <w:t xml:space="preserve"> {</w:t>
      </w:r>
      <w:r>
        <w:rPr>
          <w:rStyle w:val="StringTok"/>
        </w:rPr>
        <w:t xml:space="preserve">"q1_loss"</w:t>
      </w:r>
      <w:r>
        <w:rPr>
          <w:rStyle w:val="NormalTok"/>
        </w:rPr>
        <w:t xml:space="preserve">: q1_loss.item(),</w:t>
      </w:r>
      <w:r>
        <w:br/>
      </w:r>
      <w:r>
        <w:rPr>
          <w:rStyle w:val="NormalTok"/>
        </w:rPr>
        <w:t xml:space="preserve">            </w:t>
      </w:r>
      <w:r>
        <w:rPr>
          <w:rStyle w:val="StringTok"/>
        </w:rPr>
        <w:t xml:space="preserve">"q2_loss"</w:t>
      </w:r>
      <w:r>
        <w:rPr>
          <w:rStyle w:val="NormalTok"/>
        </w:rPr>
        <w:t xml:space="preserve">: q2_loss.item(),</w:t>
      </w:r>
      <w:r>
        <w:br/>
      </w:r>
      <w:r>
        <w:rPr>
          <w:rStyle w:val="NormalTok"/>
        </w:rPr>
        <w:t xml:space="preserve">            </w:t>
      </w:r>
      <w:r>
        <w:rPr>
          <w:rStyle w:val="StringTok"/>
        </w:rPr>
        <w:t xml:space="preserve">"q1_mean"</w:t>
      </w:r>
      <w:r>
        <w:rPr>
          <w:rStyle w:val="NormalTok"/>
        </w:rPr>
        <w:t xml:space="preserve">: q1.mean().item(),</w:t>
      </w:r>
      <w:r>
        <w:br/>
      </w:r>
      <w:r>
        <w:rPr>
          <w:rStyle w:val="NormalTok"/>
        </w:rPr>
        <w:t xml:space="preserve">            </w:t>
      </w:r>
      <w:r>
        <w:rPr>
          <w:rStyle w:val="StringTok"/>
        </w:rPr>
        <w:t xml:space="preserve">"q2_mean"</w:t>
      </w:r>
      <w:r>
        <w:rPr>
          <w:rStyle w:val="NormalTok"/>
        </w:rPr>
        <w:t xml:space="preserve">: q2.mean().item(),</w:t>
      </w:r>
      <w:r>
        <w:br/>
      </w:r>
      <w:r>
        <w:rPr>
          <w:rStyle w:val="NormalTok"/>
        </w:rPr>
        <w:t xml:space="preserve">            </w:t>
      </w:r>
      <w:r>
        <w:rPr>
          <w:rStyle w:val="StringTok"/>
        </w:rPr>
        <w:t xml:space="preserve">"target_q_mean"</w:t>
      </w:r>
      <w:r>
        <w:rPr>
          <w:rStyle w:val="NormalTok"/>
        </w:rPr>
        <w:t xml:space="preserve">: target.mean().item()}</w:t>
      </w:r>
      <w:r>
        <w:br/>
      </w:r>
      <w:r>
        <w:rPr>
          <w:rStyle w:val="NormalTok"/>
        </w:rPr>
        <w:t xml:space="preserve">    </w:t>
      </w:r>
      <w:r>
        <w:rPr>
          <w:rStyle w:val="ControlFlowTok"/>
        </w:rPr>
        <w:t xml:space="preserve">return</w:t>
      </w:r>
      <w:r>
        <w:rPr>
          <w:rStyle w:val="NormalTok"/>
        </w:rPr>
        <w:t xml:space="preserve"> q1_loss </w:t>
      </w:r>
      <w:r>
        <w:rPr>
          <w:rStyle w:val="OperatorTok"/>
        </w:rPr>
        <w:t xml:space="preserve">+</w:t>
      </w:r>
      <w:r>
        <w:rPr>
          <w:rStyle w:val="NormalTok"/>
        </w:rPr>
        <w:t xml:space="preserve"> q2_loss, info</w:t>
      </w:r>
    </w:p>
    <w:p>
      <w:pPr>
        <w:pStyle w:val="FirstParagraph"/>
      </w:pPr>
      <w:r>
        <w:t xml:space="preserve">The</w:t>
      </w:r>
      <w:r>
        <w:t xml:space="preserve"> </w:t>
      </w:r>
      <w:r>
        <w:rPr>
          <w:rStyle w:val="VerbatimChar"/>
        </w:rPr>
        <w:t xml:space="preserve">torch.no_grad()</w:t>
      </w:r>
      <w:r>
        <w:t xml:space="preserve"> </w:t>
      </w:r>
      <w:r>
        <w:t xml:space="preserve">block is critical -- we do not backpropagate through the target computation. The target networks and the policy provide fixed targets for this update step. If gradients flowed through the target, the optimization would chase a moving target, defeating the purpose of having separate target networks.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Math</w:t>
            </w:r>
          </w:p>
        </w:tc>
        <w:tc>
          <w:tcPr/>
          <w:p>
            <w:pPr>
              <w:pStyle w:val="Compact"/>
              <w:jc w:val="left"/>
            </w:pPr>
            <w:r>
              <w:t xml:space="preserve">Code</w:t>
            </w:r>
          </w:p>
        </w:tc>
        <w:tc>
          <w:tcPr/>
          <w:p>
            <w:pPr>
              <w:pStyle w:val="Compact"/>
              <w:jc w:val="left"/>
            </w:pPr>
            <w:r>
              <w:t xml:space="preserve">Meaning</w:t>
            </w:r>
          </w:p>
        </w:tc>
      </w:tr>
      <w:tr>
        <w:tc>
          <w:tcPr/>
          <w:p>
            <w:pPr>
              <w:pStyle w:val="Compact"/>
              <w:jc w:val="left"/>
            </w:pPr>
            <m:oMath>
              <m:sSub>
                <m:e>
                  <m:r>
                    <m:t>Q</m:t>
                  </m:r>
                </m:e>
                <m:sub>
                  <m:sSub>
                    <m:e>
                      <m:r>
                        <m:t>ϕ</m:t>
                      </m:r>
                    </m:e>
                    <m:sub>
                      <m:r>
                        <m:t>i</m:t>
                      </m:r>
                    </m:sub>
                  </m:sSub>
                </m:sub>
              </m:sSub>
              <m:d>
                <m:dPr>
                  <m:begChr m:val="("/>
                  <m:endChr m:val=")"/>
                  <m:sepChr m:val=""/>
                  <m:grow/>
                </m:dPr>
                <m:e>
                  <m:r>
                    <m:t>s</m:t>
                  </m:r>
                  <m:r>
                    <m:rPr>
                      <m:sty m:val="p"/>
                    </m:rPr>
                    <m:t>,</m:t>
                  </m:r>
                  <m:r>
                    <m:t>a</m:t>
                  </m:r>
                </m:e>
              </m:d>
            </m:oMath>
          </w:p>
        </w:tc>
        <w:tc>
          <w:tcPr/>
          <w:p>
            <w:pPr>
              <w:pStyle w:val="Compact"/>
              <w:jc w:val="left"/>
            </w:pPr>
            <w:r>
              <w:rPr>
                <w:rStyle w:val="VerbatimChar"/>
              </w:rPr>
              <w:t xml:space="preserve">q1, q2</w:t>
            </w:r>
          </w:p>
        </w:tc>
        <w:tc>
          <w:tcPr/>
          <w:p>
            <w:pPr>
              <w:pStyle w:val="Compact"/>
              <w:jc w:val="left"/>
            </w:pPr>
            <w:r>
              <w:t xml:space="preserve">Current Q-value predictions</w:t>
            </w:r>
          </w:p>
        </w:tc>
      </w:tr>
      <w:tr>
        <w:tc>
          <w:tcPr/>
          <w:p>
            <w:pPr>
              <w:pStyle w:val="Compact"/>
              <w:jc w:val="left"/>
            </w:pPr>
            <m:oMath>
              <m:sSub>
                <m:e>
                  <m:r>
                    <m:rPr>
                      <m:sty m:val="p"/>
                    </m:rPr>
                    <m:t>min</m:t>
                  </m:r>
                </m:e>
                <m:sub>
                  <m:r>
                    <m:t>j</m:t>
                  </m:r>
                </m:sub>
              </m:sSub>
              <m:sSub>
                <m:e>
                  <m:r>
                    <m:t>Q</m:t>
                  </m:r>
                </m:e>
                <m:sub>
                  <m:sSub>
                    <m:e>
                      <m:acc>
                        <m:accPr>
                          <m:chr m:val="‾"/>
                        </m:accPr>
                        <m:e>
                          <m:r>
                            <m:t>ϕ</m:t>
                          </m:r>
                        </m:e>
                      </m:acc>
                    </m:e>
                    <m:sub>
                      <m:r>
                        <m:t>j</m:t>
                      </m:r>
                    </m:sub>
                  </m:sSub>
                </m:sub>
              </m:sSub>
              <m:d>
                <m:dPr>
                  <m:begChr m:val="("/>
                  <m:endChr m:val=")"/>
                  <m:sepChr m:val=""/>
                  <m:grow/>
                </m:dPr>
                <m:e>
                  <m:r>
                    <m:t>s</m:t>
                  </m:r>
                  <m:r>
                    <m:rPr>
                      <m:sty m:val="p"/>
                    </m:rPr>
                    <m:t>′</m:t>
                  </m:r>
                  <m:r>
                    <m:rPr>
                      <m:sty m:val="p"/>
                    </m:rPr>
                    <m:t>,</m:t>
                  </m:r>
                  <m:r>
                    <m:t>a</m:t>
                  </m:r>
                  <m:r>
                    <m:rPr>
                      <m:sty m:val="p"/>
                    </m:rPr>
                    <m:t>′</m:t>
                  </m:r>
                </m:e>
              </m:d>
            </m:oMath>
          </w:p>
        </w:tc>
        <w:tc>
          <w:tcPr/>
          <w:p>
            <w:pPr>
              <w:pStyle w:val="Compact"/>
              <w:jc w:val="left"/>
            </w:pPr>
            <w:r>
              <w:rPr>
                <w:rStyle w:val="VerbatimChar"/>
              </w:rPr>
              <w:t xml:space="preserve">torch.min(target_q1, target_q2)</w:t>
            </w:r>
          </w:p>
        </w:tc>
        <w:tc>
          <w:tcPr/>
          <w:p>
            <w:pPr>
              <w:pStyle w:val="Compact"/>
              <w:jc w:val="left"/>
            </w:pPr>
            <w:r>
              <w:t xml:space="preserve">Pessimistic target (reduces overestimation)</w:t>
            </w:r>
          </w:p>
        </w:tc>
      </w:tr>
      <w:tr>
        <w:tc>
          <w:tcPr/>
          <w:p>
            <w:pPr>
              <w:pStyle w:val="Compact"/>
              <w:jc w:val="left"/>
            </w:pPr>
            <m:oMath>
              <m:r>
                <m:rPr>
                  <m:sty m:val="p"/>
                </m:rPr>
                <m:t>−</m:t>
              </m:r>
              <m:r>
                <m:t>α</m:t>
              </m:r>
              <m:r>
                <m:rPr>
                  <m:sty m:val="p"/>
                </m:rPr>
                <m:t>log</m:t>
              </m:r>
              <m:r>
                <m:t>π</m:t>
              </m:r>
              <m:d>
                <m:dPr>
                  <m:begChr m:val="("/>
                  <m:endChr m:val=")"/>
                  <m:sepChr m:val=""/>
                  <m:grow/>
                </m:dPr>
                <m:e>
                  <m:r>
                    <m:t>a</m:t>
                  </m:r>
                  <m:r>
                    <m:rPr>
                      <m:sty m:val="p"/>
                    </m:rPr>
                    <m:t>′</m:t>
                  </m:r>
                  <m:r>
                    <m:rPr>
                      <m:sty m:val="p"/>
                    </m:rPr>
                    <m:t>∣</m:t>
                  </m:r>
                  <m:r>
                    <m:t>s</m:t>
                  </m:r>
                  <m:r>
                    <m:rPr>
                      <m:sty m:val="p"/>
                    </m:rPr>
                    <m:t>′</m:t>
                  </m:r>
                </m:e>
              </m:d>
            </m:oMath>
          </w:p>
        </w:tc>
        <w:tc>
          <w:tcPr/>
          <w:p>
            <w:pPr>
              <w:pStyle w:val="Compact"/>
              <w:jc w:val="left"/>
            </w:pPr>
            <w:r>
              <w:rPr>
                <w:rStyle w:val="VerbatimChar"/>
              </w:rPr>
              <w:t xml:space="preserve">-alpha * next_log_probs</w:t>
            </w:r>
          </w:p>
        </w:tc>
        <w:tc>
          <w:tcPr/>
          <w:p>
            <w:pPr>
              <w:pStyle w:val="Compact"/>
              <w:jc w:val="left"/>
            </w:pPr>
            <w:r>
              <w:t xml:space="preserve">Entropy bonus in target</w:t>
            </w:r>
          </w:p>
        </w:tc>
      </w:tr>
      <w:tr>
        <w:tc>
          <w:tcPr/>
          <w:p>
            <w:pPr>
              <w:pStyle w:val="Compact"/>
              <w:jc w:val="left"/>
            </w:pPr>
            <m:oMath>
              <m:r>
                <m:t>y</m:t>
              </m:r>
            </m:oMath>
          </w:p>
        </w:tc>
        <w:tc>
          <w:tcPr/>
          <w:p>
            <w:pPr>
              <w:pStyle w:val="Compact"/>
              <w:jc w:val="left"/>
            </w:pPr>
            <w:r>
              <w:rPr>
                <w:rStyle w:val="VerbatimChar"/>
              </w:rPr>
              <w:t xml:space="preserve">target</w:t>
            </w:r>
          </w:p>
        </w:tc>
        <w:tc>
          <w:tcPr/>
          <w:p>
            <w:pPr>
              <w:pStyle w:val="Compact"/>
              <w:jc w:val="left"/>
            </w:pPr>
            <w:r>
              <w:t xml:space="preserve">The Bellman target</w:t>
            </w:r>
          </w:p>
        </w:tc>
      </w:tr>
      <w:tr>
        <w:tc>
          <w:tcPr/>
          <w:p>
            <w:pPr>
              <w:pStyle w:val="Compact"/>
              <w:jc w:val="left"/>
            </w:pPr>
            <m:oMath>
              <m:d>
                <m:dPr>
                  <m:begChr m:val="("/>
                  <m:endChr m:val=")"/>
                  <m:sepChr m:val=""/>
                  <m:grow/>
                </m:dPr>
                <m:e>
                  <m:r>
                    <m:t>1</m:t>
                  </m:r>
                  <m:r>
                    <m:rPr>
                      <m:sty m:val="p"/>
                    </m:rPr>
                    <m:t>−</m:t>
                  </m:r>
                  <m:r>
                    <m:t>d</m:t>
                  </m:r>
                </m:e>
              </m:d>
            </m:oMath>
          </w:p>
        </w:tc>
        <w:tc>
          <w:tcPr/>
          <w:p>
            <w:pPr>
              <w:pStyle w:val="Compact"/>
              <w:jc w:val="left"/>
            </w:pPr>
            <w:r>
              <w:rPr>
                <w:rStyle w:val="VerbatimChar"/>
              </w:rPr>
              <w:t xml:space="preserve">(1.0 - dones)</w:t>
            </w:r>
          </w:p>
        </w:tc>
        <w:tc>
          <w:tcPr/>
          <w:p>
            <w:pPr>
              <w:pStyle w:val="Compact"/>
              <w:jc w:val="left"/>
            </w:pPr>
            <w:r>
              <w:t xml:space="preserve">Zero bootstrap at episode end</w:t>
            </w:r>
          </w:p>
        </w:tc>
      </w:tr>
    </w:tbl>
    <w:p>
      <w:pPr>
        <w:pStyle w:val="BlockText"/>
      </w:pPr>
      <w:r>
        <w:rPr>
          <w:bCs/>
          <w:b/>
        </w:rPr>
        <w:t xml:space="preserve">Checkpoint.</w:t>
      </w:r>
      <w:r>
        <w:t xml:space="preserve"> </w:t>
      </w:r>
      <w:r>
        <w:t xml:space="preserve">Create a</w:t>
      </w:r>
      <w:r>
        <w:t xml:space="preserve"> </w:t>
      </w:r>
      <w:r>
        <w:rPr>
          <w:rStyle w:val="VerbatimChar"/>
        </w:rPr>
        <w:t xml:space="preserve">TwinQNetwork</w:t>
      </w:r>
      <w:r>
        <w:t xml:space="preserve">, copy it to make a</w:t>
      </w:r>
      <w:r>
        <w:t xml:space="preserve"> </w:t>
      </w:r>
      <w:r>
        <w:rPr>
          <w:rStyle w:val="VerbatimChar"/>
        </w:rPr>
        <w:t xml:space="preserve">target_q_network</w:t>
      </w:r>
      <w:r>
        <w:t xml:space="preserve">, create a</w:t>
      </w:r>
      <w:r>
        <w:t xml:space="preserve"> </w:t>
      </w:r>
      <w:r>
        <w:rPr>
          <w:rStyle w:val="VerbatimChar"/>
        </w:rPr>
        <w:t xml:space="preserve">GaussianPolicy</w:t>
      </w:r>
      <w:r>
        <w:t xml:space="preserve">, and compute the loss on a random batch. You should see:</w:t>
      </w:r>
      <w:r>
        <w:t xml:space="preserve"> </w:t>
      </w:r>
      <w:r>
        <w:rPr>
          <w:rStyle w:val="VerbatimChar"/>
        </w:rPr>
        <w:t xml:space="preserve">q1_loss</w:t>
      </w:r>
      <w:r>
        <w:t xml:space="preserve"> </w:t>
      </w:r>
      <w:r>
        <w:t xml:space="preserve">finite and typically below 1.0 at initialization (random networks with zero-centered targets produce small errors),</w:t>
      </w:r>
      <w:r>
        <w:t xml:space="preserve"> </w:t>
      </w:r>
      <w:r>
        <w:rPr>
          <w:rStyle w:val="VerbatimChar"/>
        </w:rPr>
        <w:t xml:space="preserve">q1_mean</w:t>
      </w:r>
      <w:r>
        <w:t xml:space="preserve"> </w:t>
      </w:r>
      <w:r>
        <w:t xml:space="preserve">near 0,</w:t>
      </w:r>
      <w:r>
        <w:t xml:space="preserve"> </w:t>
      </w:r>
      <w:r>
        <w:rPr>
          <w:rStyle w:val="VerbatimChar"/>
        </w:rPr>
        <w:t xml:space="preserve">target_q_mean</w:t>
      </w:r>
      <w:r>
        <w:t xml:space="preserve"> </w:t>
      </w:r>
      <w:r>
        <w:t xml:space="preserve">near 0. If the loss is very large (above 100), check that rewards are bounded and that the done mask is applied correctly.</w:t>
      </w:r>
    </w:p>
    <w:bookmarkEnd w:id="36"/>
    <w:bookmarkStart w:id="37" w:name="X313ce85dd72bf8936e4929198a4e7441ed7501d"/>
    <w:p>
      <w:pPr>
        <w:pStyle w:val="Heading2"/>
      </w:pPr>
      <w:r>
        <w:t xml:space="preserve">4.7 Build It: Actor loss with entropy</w:t>
      </w:r>
    </w:p>
    <w:p>
      <w:pPr>
        <w:pStyle w:val="FirstParagraph"/>
      </w:pPr>
      <w:r>
        <w:t xml:space="preserve">The policy update maximizes Q-values while maintaining entropy. The actor loss is:</w:t>
      </w:r>
    </w:p>
    <w:p>
      <w:pPr>
        <w:pStyle w:val="BodyText"/>
      </w:pPr>
      <m:oMathPara>
        <m:oMathParaPr>
          <m:jc m:val="center"/>
        </m:oMathParaPr>
        <m:oMath>
          <m:r>
            <m:t>L</m:t>
          </m:r>
          <m:d>
            <m:dPr>
              <m:begChr m:val="("/>
              <m:endChr m:val=")"/>
              <m:sepChr m:val=""/>
              <m:grow/>
            </m:dPr>
            <m:e>
              <m:r>
                <m:t>θ</m:t>
              </m:r>
            </m:e>
          </m:d>
          <m:r>
            <m:rPr>
              <m:sty m:val="p"/>
            </m:rPr>
            <m:t>=</m:t>
          </m:r>
          <m:sSub>
            <m:e>
              <m:r>
                <m:rPr>
                  <m:sty m:val="p"/>
                  <m:scr m:val="double-struck"/>
                </m:rPr>
                <m:t>E</m:t>
              </m:r>
            </m:e>
            <m:sub>
              <m:r>
                <m:t>s</m:t>
              </m:r>
              <m:r>
                <m:rPr>
                  <m:sty m:val="p"/>
                </m:rPr>
                <m:t>∼</m:t>
              </m:r>
              <m:r>
                <m:rPr>
                  <m:sty m:val="p"/>
                  <m:scr m:val="script"/>
                </m:rPr>
                <m:t>B</m:t>
              </m:r>
              <m:r>
                <m:rPr>
                  <m:sty m:val="p"/>
                </m:rPr>
                <m:t>,</m:t>
              </m:r>
              <m:r>
                <m:t> </m:t>
              </m:r>
              <m:r>
                <m:t>a</m:t>
              </m:r>
              <m:r>
                <m:rPr>
                  <m:sty m:val="p"/>
                </m:rPr>
                <m:t>∼</m:t>
              </m:r>
              <m:sSub>
                <m:e>
                  <m:r>
                    <m:t>π</m:t>
                  </m:r>
                </m:e>
                <m:sub>
                  <m:r>
                    <m:t>θ</m:t>
                  </m:r>
                </m:sub>
              </m:sSub>
            </m:sub>
          </m:sSub>
          <m:d>
            <m:dPr>
              <m:begChr m:val="["/>
              <m:endChr m:val="]"/>
              <m:sepChr m:val=""/>
              <m:grow/>
            </m:dPr>
            <m:e>
              <m:r>
                <m:t>α</m:t>
              </m:r>
              <m:r>
                <m:rPr>
                  <m:sty m:val="p"/>
                </m:rPr>
                <m:t>log</m:t>
              </m:r>
              <m:sSub>
                <m:e>
                  <m:r>
                    <m:t>π</m:t>
                  </m:r>
                </m:e>
                <m:sub>
                  <m:r>
                    <m:t>θ</m:t>
                  </m:r>
                </m:sub>
              </m:sSub>
              <m:d>
                <m:dPr>
                  <m:begChr m:val="("/>
                  <m:endChr m:val=")"/>
                  <m:sepChr m:val=""/>
                  <m:grow/>
                </m:dPr>
                <m:e>
                  <m:r>
                    <m:t>a</m:t>
                  </m:r>
                  <m:r>
                    <m:rPr>
                      <m:sty m:val="p"/>
                    </m:rPr>
                    <m:t>∣</m:t>
                  </m:r>
                  <m:r>
                    <m:t>s</m:t>
                  </m:r>
                </m:e>
              </m:d>
              <m:r>
                <m:rPr>
                  <m:sty m:val="p"/>
                </m:rPr>
                <m:t>−</m:t>
              </m:r>
              <m:limLow>
                <m:e>
                  <m:r>
                    <m:rPr>
                      <m:sty m:val="p"/>
                    </m:rPr>
                    <m:t>min</m:t>
                  </m:r>
                </m:e>
                <m:lim>
                  <m:r>
                    <m:t>i</m:t>
                  </m:r>
                  <m:r>
                    <m:rPr>
                      <m:sty m:val="p"/>
                    </m:rPr>
                    <m:t>=</m:t>
                  </m:r>
                  <m:r>
                    <m:t>1</m:t>
                  </m:r>
                  <m:r>
                    <m:rPr>
                      <m:sty m:val="p"/>
                    </m:rPr>
                    <m:t>,</m:t>
                  </m:r>
                  <m:r>
                    <m:t>2</m:t>
                  </m:r>
                </m:lim>
              </m:limLow>
              <m:sSub>
                <m:e>
                  <m:r>
                    <m:t>Q</m:t>
                  </m:r>
                </m:e>
                <m:sub>
                  <m:sSub>
                    <m:e>
                      <m:r>
                        <m:t>ϕ</m:t>
                      </m:r>
                    </m:e>
                    <m:sub>
                      <m:r>
                        <m:t>i</m:t>
                      </m:r>
                    </m:sub>
                  </m:sSub>
                </m:sub>
              </m:sSub>
              <m:d>
                <m:dPr>
                  <m:begChr m:val="("/>
                  <m:endChr m:val=")"/>
                  <m:sepChr m:val=""/>
                  <m:grow/>
                </m:dPr>
                <m:e>
                  <m:r>
                    <m:t>s</m:t>
                  </m:r>
                  <m:r>
                    <m:rPr>
                      <m:sty m:val="p"/>
                    </m:rPr>
                    <m:t>,</m:t>
                  </m:r>
                  <m:r>
                    <m:t>a</m:t>
                  </m:r>
                </m:e>
              </m:d>
            </m:e>
          </m:d>
        </m:oMath>
      </m:oMathPara>
    </w:p>
    <w:p>
      <w:pPr>
        <w:pStyle w:val="FirstParagraph"/>
      </w:pPr>
      <w:r>
        <w:t xml:space="preserve">Read this as: "find actions that have high Q-values (</w:t>
      </w:r>
      <m:oMath>
        <m:r>
          <m:rPr>
            <m:sty m:val="p"/>
          </m:rPr>
          <m:t>−</m:t>
        </m:r>
        <m:r>
          <m:t>Q</m:t>
        </m:r>
      </m:oMath>
      <w:r>
        <w:t xml:space="preserve"> </w:t>
      </w:r>
      <w:r>
        <w:t xml:space="preserve">is minimized) while keeping the policy spread out (</w:t>
      </w:r>
      <m:oMath>
        <m:r>
          <m:t>α</m:t>
        </m:r>
        <m:r>
          <m:rPr>
            <m:sty m:val="p"/>
          </m:rPr>
          <m:t>log</m:t>
        </m:r>
        <m:r>
          <m:t>π</m:t>
        </m:r>
      </m:oMath>
      <w:r>
        <w:t xml:space="preserve"> </w:t>
      </w:r>
      <w:r>
        <w:t xml:space="preserve">penalizes low entropy)." The balance between these two objectives is controlled by</w:t>
      </w:r>
      <w:r>
        <w:t xml:space="preserve"> </w:t>
      </w:r>
      <m:oMath>
        <m:r>
          <m:t>α</m:t>
        </m:r>
      </m:oMath>
      <w:r>
        <w:t xml:space="preserve">.</w:t>
      </w:r>
    </w:p>
    <w:p>
      <w:pPr>
        <w:pStyle w:val="SourceCode"/>
      </w:pPr>
      <w:r>
        <w:rPr>
          <w:rStyle w:val="CommentTok"/>
        </w:rPr>
        <w:t xml:space="preserve"># Actor loss with entropy regularization</w:t>
      </w:r>
      <w:r>
        <w:br/>
      </w:r>
      <w:r>
        <w:rPr>
          <w:rStyle w:val="CommentTok"/>
        </w:rPr>
        <w:t xml:space="preserve"># (from scripts/labs/sac_from_scratch.py:actor_loss)</w:t>
      </w:r>
      <w:r>
        <w:br/>
      </w:r>
      <w:r>
        <w:br/>
      </w:r>
      <w:r>
        <w:rPr>
          <w:rStyle w:val="KeywordTok"/>
        </w:rPr>
        <w:t xml:space="preserve">def</w:t>
      </w:r>
      <w:r>
        <w:rPr>
          <w:rStyle w:val="NormalTok"/>
        </w:rPr>
        <w:t xml:space="preserve"> compute_actor_loss(</w:t>
      </w:r>
      <w:r>
        <w:br/>
      </w:r>
      <w:r>
        <w:rPr>
          <w:rStyle w:val="NormalTok"/>
        </w:rPr>
        <w:t xml:space="preserve">    policy, q_network, obs, alpha</w:t>
      </w:r>
      <w:r>
        <w:rPr>
          <w:rStyle w:val="OperatorTok"/>
        </w:rPr>
        <w:t xml:space="preserve">=</w:t>
      </w:r>
      <w:r>
        <w:rPr>
          <w:rStyle w:val="FloatTok"/>
        </w:rPr>
        <w:t xml:space="preserve">0.2</w:t>
      </w:r>
      <w:r>
        <w:rPr>
          <w:rStyle w:val="NormalTok"/>
        </w:rPr>
        <w:t xml:space="preserve">,</w:t>
      </w:r>
      <w:r>
        <w:br/>
      </w:r>
      <w:r>
        <w:rPr>
          <w:rStyle w:val="NormalTok"/>
        </w:rPr>
        <w:t xml:space="preserve">):</w:t>
      </w:r>
      <w:r>
        <w:br/>
      </w:r>
      <w:r>
        <w:rPr>
          <w:rStyle w:val="NormalTok"/>
        </w:rPr>
        <w:t xml:space="preserve">    </w:t>
      </w:r>
      <w:r>
        <w:rPr>
          <w:rStyle w:val="CommentTok"/>
        </w:rPr>
        <w:t xml:space="preserve"># Sample actions from current policy</w:t>
      </w:r>
      <w:r>
        <w:br/>
      </w:r>
      <w:r>
        <w:rPr>
          <w:rStyle w:val="NormalTok"/>
        </w:rPr>
        <w:t xml:space="preserve">    actions, log_probs </w:t>
      </w:r>
      <w:r>
        <w:rPr>
          <w:rStyle w:val="OperatorTok"/>
        </w:rPr>
        <w:t xml:space="preserve">=</w:t>
      </w:r>
      <w:r>
        <w:rPr>
          <w:rStyle w:val="NormalTok"/>
        </w:rPr>
        <w:t xml:space="preserve"> policy(obs)</w:t>
      </w:r>
      <w:r>
        <w:br/>
      </w:r>
      <w:r>
        <w:br/>
      </w:r>
      <w:r>
        <w:rPr>
          <w:rStyle w:val="NormalTok"/>
        </w:rPr>
        <w:t xml:space="preserve">    </w:t>
      </w:r>
      <w:r>
        <w:rPr>
          <w:rStyle w:val="CommentTok"/>
        </w:rPr>
        <w:t xml:space="preserve"># Evaluate with Q-networks (use min for pessimism)</w:t>
      </w:r>
      <w:r>
        <w:br/>
      </w:r>
      <w:r>
        <w:rPr>
          <w:rStyle w:val="NormalTok"/>
        </w:rPr>
        <w:t xml:space="preserve">    q1, q2 </w:t>
      </w:r>
      <w:r>
        <w:rPr>
          <w:rStyle w:val="OperatorTok"/>
        </w:rPr>
        <w:t xml:space="preserve">=</w:t>
      </w:r>
      <w:r>
        <w:rPr>
          <w:rStyle w:val="NormalTok"/>
        </w:rPr>
        <w:t xml:space="preserve"> q_network(obs, actions)</w:t>
      </w:r>
      <w:r>
        <w:br/>
      </w:r>
      <w:r>
        <w:rPr>
          <w:rStyle w:val="NormalTok"/>
        </w:rPr>
        <w:t xml:space="preserve">    q_value </w:t>
      </w:r>
      <w:r>
        <w:rPr>
          <w:rStyle w:val="OperatorTok"/>
        </w:rPr>
        <w:t xml:space="preserve">=</w:t>
      </w:r>
      <w:r>
        <w:rPr>
          <w:rStyle w:val="NormalTok"/>
        </w:rPr>
        <w:t xml:space="preserve"> torch.</w:t>
      </w:r>
      <w:r>
        <w:rPr>
          <w:rStyle w:val="BuiltInTok"/>
        </w:rPr>
        <w:t xml:space="preserve">min</w:t>
      </w:r>
      <w:r>
        <w:rPr>
          <w:rStyle w:val="NormalTok"/>
        </w:rPr>
        <w:t xml:space="preserve">(q1, q2)</w:t>
      </w:r>
      <w:r>
        <w:br/>
      </w:r>
      <w:r>
        <w:br/>
      </w:r>
      <w:r>
        <w:rPr>
          <w:rStyle w:val="NormalTok"/>
        </w:rPr>
        <w:t xml:space="preserve">    </w:t>
      </w:r>
      <w:r>
        <w:rPr>
          <w:rStyle w:val="CommentTok"/>
        </w:rPr>
        <w:t xml:space="preserve"># Loss = E[alpha * log_pi - Q]  (minimize)</w:t>
      </w:r>
      <w:r>
        <w:br/>
      </w:r>
      <w:r>
        <w:rPr>
          <w:rStyle w:val="NormalTok"/>
        </w:rPr>
        <w:t xml:space="preserve">    actor_loss </w:t>
      </w:r>
      <w:r>
        <w:rPr>
          <w:rStyle w:val="OperatorTok"/>
        </w:rPr>
        <w:t xml:space="preserve">=</w:t>
      </w:r>
      <w:r>
        <w:rPr>
          <w:rStyle w:val="NormalTok"/>
        </w:rPr>
        <w:t xml:space="preserve"> (alpha </w:t>
      </w:r>
      <w:r>
        <w:rPr>
          <w:rStyle w:val="OperatorTok"/>
        </w:rPr>
        <w:t xml:space="preserve">*</w:t>
      </w:r>
      <w:r>
        <w:rPr>
          <w:rStyle w:val="NormalTok"/>
        </w:rPr>
        <w:t xml:space="preserve"> log_probs </w:t>
      </w:r>
      <w:r>
        <w:rPr>
          <w:rStyle w:val="OperatorTok"/>
        </w:rPr>
        <w:t xml:space="preserve">-</w:t>
      </w:r>
      <w:r>
        <w:rPr>
          <w:rStyle w:val="NormalTok"/>
        </w:rPr>
        <w:t xml:space="preserve"> q_value).mean()</w:t>
      </w:r>
      <w:r>
        <w:br/>
      </w:r>
      <w:r>
        <w:br/>
      </w:r>
      <w:r>
        <w:rPr>
          <w:rStyle w:val="NormalTok"/>
        </w:rPr>
        <w:t xml:space="preserve">    info </w:t>
      </w:r>
      <w:r>
        <w:rPr>
          <w:rStyle w:val="OperatorTok"/>
        </w:rPr>
        <w:t xml:space="preserve">=</w:t>
      </w:r>
      <w:r>
        <w:rPr>
          <w:rStyle w:val="NormalTok"/>
        </w:rPr>
        <w:t xml:space="preserve"> {</w:t>
      </w:r>
      <w:r>
        <w:br/>
      </w:r>
      <w:r>
        <w:rPr>
          <w:rStyle w:val="NormalTok"/>
        </w:rPr>
        <w:t xml:space="preserve">        </w:t>
      </w:r>
      <w:r>
        <w:rPr>
          <w:rStyle w:val="StringTok"/>
        </w:rPr>
        <w:t xml:space="preserve">"actor_loss"</w:t>
      </w:r>
      <w:r>
        <w:rPr>
          <w:rStyle w:val="NormalTok"/>
        </w:rPr>
        <w:t xml:space="preserve">: actor_loss.item(),</w:t>
      </w:r>
      <w:r>
        <w:br/>
      </w:r>
      <w:r>
        <w:rPr>
          <w:rStyle w:val="NormalTok"/>
        </w:rPr>
        <w:t xml:space="preserve">        </w:t>
      </w:r>
      <w:r>
        <w:rPr>
          <w:rStyle w:val="StringTok"/>
        </w:rPr>
        <w:t xml:space="preserve">"entropy"</w:t>
      </w:r>
      <w:r>
        <w:rPr>
          <w:rStyle w:val="NormalTok"/>
        </w:rPr>
        <w:t xml:space="preserve">: </w:t>
      </w:r>
      <w:r>
        <w:rPr>
          <w:rStyle w:val="OperatorTok"/>
        </w:rPr>
        <w:t xml:space="preserve">-</w:t>
      </w:r>
      <w:r>
        <w:rPr>
          <w:rStyle w:val="NormalTok"/>
        </w:rPr>
        <w:t xml:space="preserve">log_probs.mean().item(),  </w:t>
      </w:r>
      <w:r>
        <w:rPr>
          <w:rStyle w:val="CommentTok"/>
        </w:rPr>
        <w:t xml:space="preserve"># H = -E[log pi]</w:t>
      </w:r>
      <w:r>
        <w:br/>
      </w:r>
      <w:r>
        <w:rPr>
          <w:rStyle w:val="NormalTok"/>
        </w:rPr>
        <w:t xml:space="preserve">        </w:t>
      </w:r>
      <w:r>
        <w:rPr>
          <w:rStyle w:val="StringTok"/>
        </w:rPr>
        <w:t xml:space="preserve">"log_prob_mean"</w:t>
      </w:r>
      <w:r>
        <w:rPr>
          <w:rStyle w:val="NormalTok"/>
        </w:rPr>
        <w:t xml:space="preserve">: log_probs.mean().item(),</w:t>
      </w:r>
      <w:r>
        <w:br/>
      </w:r>
      <w:r>
        <w:rPr>
          <w:rStyle w:val="NormalTok"/>
        </w:rPr>
        <w:t xml:space="preserve">    }</w:t>
      </w:r>
      <w:r>
        <w:br/>
      </w:r>
      <w:r>
        <w:rPr>
          <w:rStyle w:val="NormalTok"/>
        </w:rPr>
        <w:t xml:space="preserve">    </w:t>
      </w:r>
      <w:r>
        <w:rPr>
          <w:rStyle w:val="ControlFlowTok"/>
        </w:rPr>
        <w:t xml:space="preserve">return</w:t>
      </w:r>
      <w:r>
        <w:rPr>
          <w:rStyle w:val="NormalTok"/>
        </w:rPr>
        <w:t xml:space="preserve"> actor_loss, info</w:t>
      </w:r>
    </w:p>
    <w:p>
      <w:pPr>
        <w:pStyle w:val="FirstParagraph"/>
      </w:pPr>
      <w:r>
        <w:t xml:space="preserve">Notice that actions are sampled fresh from the current policy (not taken from the replay buffer). The Q-networks evaluate these new actions using their current weights. This is different from the critic update, which evaluated the actions that were actually taken when the transition was collected. The actor asks: "given this state, what action would I take NOW, and how good would it be?"</w:t>
      </w:r>
    </w:p>
    <w:p>
      <w:pPr>
        <w:pStyle w:val="BodyText"/>
      </w:pPr>
      <w:r>
        <w:t xml:space="preserve">The entropy diagnostic</w:t>
      </w:r>
      <w:r>
        <w:t xml:space="preserve"> </w:t>
      </w:r>
      <w:r>
        <w:rPr>
          <w:rStyle w:val="VerbatimChar"/>
        </w:rPr>
        <w:t xml:space="preserve">H = -E[log pi]</w:t>
      </w:r>
      <w:r>
        <w:t xml:space="preserve"> </w:t>
      </w:r>
      <w:r>
        <w:t xml:space="preserve">tracks how stochastic the policy is. At initialization, entropy is high (the policy has not learned any preferences). As training proceeds and</w:t>
      </w:r>
      <w:r>
        <w:t xml:space="preserve"> </w:t>
      </w:r>
      <m:oMath>
        <m:r>
          <m:t>α</m:t>
        </m:r>
      </m:oMath>
      <w:r>
        <w:t xml:space="preserve"> </w:t>
      </w:r>
      <w:r>
        <w:t xml:space="preserve">decreases, entropy drops and the policy becomes more deterministic. If entropy drops to near zero too early, that is worth investigating -- see What Can Go Wrong for diagnostics.</w:t>
      </w:r>
    </w:p>
    <w:p>
      <w:pPr>
        <w:pStyle w:val="BlockText"/>
      </w:pPr>
      <w:r>
        <w:rPr>
          <w:bCs/>
          <w:b/>
        </w:rPr>
        <w:t xml:space="preserve">Checkpoint.</w:t>
      </w:r>
      <w:r>
        <w:t xml:space="preserve"> </w:t>
      </w:r>
      <w:r>
        <w:t xml:space="preserve">Compute the actor loss on random observations with</w:t>
      </w:r>
      <w:r>
        <w:t xml:space="preserve"> </w:t>
      </w:r>
      <w:r>
        <w:rPr>
          <w:rStyle w:val="VerbatimChar"/>
        </w:rPr>
        <w:t xml:space="preserve">alpha=0.2</w:t>
      </w:r>
      <w:r>
        <w:t xml:space="preserve">. You should see:</w:t>
      </w:r>
      <w:r>
        <w:t xml:space="preserve"> </w:t>
      </w:r>
      <w:r>
        <w:rPr>
          <w:rStyle w:val="VerbatimChar"/>
        </w:rPr>
        <w:t xml:space="preserve">actor_loss</w:t>
      </w:r>
      <w:r>
        <w:t xml:space="preserve"> </w:t>
      </w:r>
      <w:r>
        <w:t xml:space="preserve">finite and positive at initialization (the policy has not learned to select high-Q actions yet),</w:t>
      </w:r>
      <w:r>
        <w:t xml:space="preserve"> </w:t>
      </w:r>
      <w:r>
        <w:rPr>
          <w:rStyle w:val="VerbatimChar"/>
        </w:rPr>
        <w:t xml:space="preserve">entropy</w:t>
      </w:r>
      <w:r>
        <w:t xml:space="preserve"> </w:t>
      </w:r>
      <w:r>
        <w:t xml:space="preserve">positive (the random-initialized policy is stochastic), and</w:t>
      </w:r>
      <w:r>
        <w:t xml:space="preserve"> </w:t>
      </w:r>
      <w:r>
        <w:rPr>
          <w:rStyle w:val="VerbatimChar"/>
        </w:rPr>
        <w:t xml:space="preserve">log_prob_mean</w:t>
      </w:r>
      <w:r>
        <w:t xml:space="preserve"> </w:t>
      </w:r>
      <w:r>
        <w:t xml:space="preserve">negative (probabilities are less than 1). If</w:t>
      </w:r>
      <w:r>
        <w:t xml:space="preserve"> </w:t>
      </w:r>
      <w:r>
        <w:rPr>
          <w:rStyle w:val="VerbatimChar"/>
        </w:rPr>
        <w:t xml:space="preserve">actor_loss</w:t>
      </w:r>
      <w:r>
        <w:t xml:space="preserve"> </w:t>
      </w:r>
      <w:r>
        <w:t xml:space="preserve">is NaN, check that the squashed Gaussian log-prob computation in Section 4.5 is numerically stable.</w:t>
      </w:r>
    </w:p>
    <w:bookmarkEnd w:id="37"/>
    <w:bookmarkStart w:id="38" w:name="X298a385ce49f2df8e769023b067e3662e7f87ca"/>
    <w:p>
      <w:pPr>
        <w:pStyle w:val="Heading2"/>
      </w:pPr>
      <w:r>
        <w:t xml:space="preserve">4.8 Build It: Automatic temperature tuning</w:t>
      </w:r>
    </w:p>
    <w:p>
      <w:pPr>
        <w:pStyle w:val="FirstParagraph"/>
      </w:pPr>
      <w:r>
        <w:t xml:space="preserve">The actor loss in Section 4.7 uses a fixed</w:t>
      </w:r>
      <w:r>
        <w:t xml:space="preserve"> </w:t>
      </w:r>
      <m:oMath>
        <m:r>
          <m:t>α</m:t>
        </m:r>
        <m:r>
          <m:rPr>
            <m:sty m:val="p"/>
          </m:rPr>
          <m:t>=</m:t>
        </m:r>
        <m:r>
          <m:t>0.2</m:t>
        </m:r>
      </m:oMath>
      <w:r>
        <w:t xml:space="preserve">. That works for a single verification step, but in real training the right value is hard to choose ahead of time. Too low and exploration dies early. Too high and the policy wastes time on random actions. The right</w:t>
      </w:r>
      <w:r>
        <w:t xml:space="preserve"> </w:t>
      </w:r>
      <m:oMath>
        <m:r>
          <m:t>α</m:t>
        </m:r>
      </m:oMath>
      <w:r>
        <w:t xml:space="preserve"> </w:t>
      </w:r>
      <w:r>
        <w:t xml:space="preserve">depends on the task, the training stage, and the action dimensionality -- it changes as training progresses.</w:t>
      </w:r>
    </w:p>
    <w:p>
      <w:pPr>
        <w:pStyle w:val="BodyText"/>
      </w:pPr>
      <w:r>
        <w:t xml:space="preserve">SAC solves this by learning</w:t>
      </w:r>
      <w:r>
        <w:t xml:space="preserve"> </w:t>
      </w:r>
      <m:oMath>
        <m:r>
          <m:t>α</m:t>
        </m:r>
      </m:oMath>
      <w:r>
        <w:t xml:space="preserve"> </w:t>
      </w:r>
      <w:r>
        <w:t xml:space="preserve">alongside the policy and critics. The idea (introduced in Section 4.1): define a target entropy</w:t>
      </w:r>
      <w:r>
        <w:t xml:space="preserve"> </w:t>
      </w:r>
      <m:oMath>
        <m:acc>
          <m:accPr>
            <m:chr m:val="‾"/>
          </m:accPr>
          <m:e>
            <m:r>
              <m:rPr>
                <m:sty m:val="p"/>
                <m:scr m:val="script"/>
              </m:rPr>
              <m:t>H</m:t>
            </m:r>
          </m:e>
        </m:acc>
        <m:r>
          <m:rPr>
            <m:sty m:val="p"/>
          </m:rPr>
          <m:t>=</m:t>
        </m:r>
        <m:r>
          <m:rPr>
            <m:sty m:val="p"/>
          </m:rPr>
          <m:t>−</m:t>
        </m:r>
        <m:r>
          <m:rPr>
            <m:sty m:val="p"/>
          </m:rPr>
          <m:t>dim</m:t>
        </m:r>
        <m:d>
          <m:dPr>
            <m:begChr m:val="("/>
            <m:endChr m:val=")"/>
            <m:sepChr m:val=""/>
            <m:grow/>
          </m:dPr>
          <m:e>
            <m:r>
              <m:rPr>
                <m:sty m:val="p"/>
                <m:scr m:val="script"/>
              </m:rPr>
              <m:t>A</m:t>
            </m:r>
          </m:e>
        </m:d>
      </m:oMath>
      <w:r>
        <w:t xml:space="preserve"> </w:t>
      </w:r>
      <w:r>
        <w:t xml:space="preserve">-- for Fetch's 4D action space,</w:t>
      </w:r>
      <w:r>
        <w:t xml:space="preserve"> </w:t>
      </w:r>
      <m:oMath>
        <m:acc>
          <m:accPr>
            <m:chr m:val="‾"/>
          </m:accPr>
          <m:e>
            <m:r>
              <m:rPr>
                <m:sty m:val="p"/>
                <m:scr m:val="script"/>
              </m:rPr>
              <m:t>H</m:t>
            </m:r>
          </m:e>
        </m:acc>
        <m:r>
          <m:rPr>
            <m:sty m:val="p"/>
          </m:rPr>
          <m:t>=</m:t>
        </m:r>
        <m:r>
          <m:rPr>
            <m:sty m:val="p"/>
          </m:rPr>
          <m:t>−</m:t>
        </m:r>
        <m:r>
          <m:t>4</m:t>
        </m:r>
      </m:oMath>
      <w:r>
        <w:t xml:space="preserve"> </w:t>
      </w:r>
      <w:r>
        <w:t xml:space="preserve">-- and adjust</w:t>
      </w:r>
      <w:r>
        <w:t xml:space="preserve"> </w:t>
      </w:r>
      <m:oMath>
        <m:r>
          <m:t>α</m:t>
        </m:r>
      </m:oMath>
      <w:r>
        <w:t xml:space="preserve"> </w:t>
      </w:r>
      <w:r>
        <w:t xml:space="preserve">to keep the policy's actual entropy near that target.</w:t>
      </w:r>
    </w:p>
    <w:p>
      <w:pPr>
        <w:pStyle w:val="BodyText"/>
      </w:pPr>
      <w:r>
        <w:t xml:space="preserve">The temperature loss function is:</w:t>
      </w:r>
    </w:p>
    <w:p>
      <w:pPr>
        <w:pStyle w:val="BodyText"/>
      </w:pPr>
      <m:oMathPara>
        <m:oMathParaPr>
          <m:jc m:val="center"/>
        </m:oMathParaPr>
        <m:oMath>
          <m:r>
            <m:t>L</m:t>
          </m:r>
          <m:d>
            <m:dPr>
              <m:begChr m:val="("/>
              <m:endChr m:val=")"/>
              <m:sepChr m:val=""/>
              <m:grow/>
            </m:dPr>
            <m:e>
              <m:r>
                <m:t>α</m:t>
              </m:r>
            </m:e>
          </m:d>
          <m:r>
            <m:rPr>
              <m:sty m:val="p"/>
            </m:rPr>
            <m:t>=</m:t>
          </m:r>
          <m:sSub>
            <m:e>
              <m:r>
                <m:rPr>
                  <m:sty m:val="p"/>
                  <m:scr m:val="double-struck"/>
                </m:rPr>
                <m:t>E</m:t>
              </m:r>
            </m:e>
            <m:sub>
              <m:r>
                <m:t>a</m:t>
              </m:r>
              <m:r>
                <m:rPr>
                  <m:sty m:val="p"/>
                </m:rPr>
                <m:t>∼</m:t>
              </m:r>
              <m:r>
                <m:t>π</m:t>
              </m:r>
            </m:sub>
          </m:sSub>
          <m:d>
            <m:dPr>
              <m:begChr m:val="["/>
              <m:endChr m:val="]"/>
              <m:sepChr m:val=""/>
              <m:grow/>
            </m:dPr>
            <m:e>
              <m:r>
                <m:rPr>
                  <m:sty m:val="p"/>
                </m:rPr>
                <m:t>−</m:t>
              </m:r>
              <m:r>
                <m:t>α</m:t>
              </m:r>
              <m:d>
                <m:dPr>
                  <m:begChr m:val="("/>
                  <m:endChr m:val=")"/>
                  <m:sepChr m:val=""/>
                  <m:grow/>
                </m:dPr>
                <m:e>
                  <m:r>
                    <m:rPr>
                      <m:sty m:val="p"/>
                    </m:rPr>
                    <m:t>log</m:t>
                  </m:r>
                  <m:r>
                    <m:t>π</m:t>
                  </m:r>
                  <m:d>
                    <m:dPr>
                      <m:begChr m:val="("/>
                      <m:endChr m:val=")"/>
                      <m:sepChr m:val=""/>
                      <m:grow/>
                    </m:dPr>
                    <m:e>
                      <m:r>
                        <m:t>a</m:t>
                      </m:r>
                      <m:r>
                        <m:rPr>
                          <m:sty m:val="p"/>
                        </m:rPr>
                        <m:t>∣</m:t>
                      </m:r>
                      <m:r>
                        <m:t>s</m:t>
                      </m:r>
                    </m:e>
                  </m:d>
                  <m:r>
                    <m:rPr>
                      <m:sty m:val="p"/>
                    </m:rPr>
                    <m:t>+</m:t>
                  </m:r>
                  <m:acc>
                    <m:accPr>
                      <m:chr m:val="‾"/>
                    </m:accPr>
                    <m:e>
                      <m:r>
                        <m:rPr>
                          <m:sty m:val="p"/>
                          <m:scr m:val="script"/>
                        </m:rPr>
                        <m:t>H</m:t>
                      </m:r>
                    </m:e>
                  </m:acc>
                </m:e>
              </m:d>
            </m:e>
          </m:d>
        </m:oMath>
      </m:oMathPara>
    </w:p>
    <w:p>
      <w:pPr>
        <w:pStyle w:val="FirstParagraph"/>
      </w:pPr>
      <w:r>
        <w:t xml:space="preserve">where</w:t>
      </w:r>
      <w:r>
        <w:t xml:space="preserve"> </w:t>
      </w:r>
      <m:oMath>
        <m:r>
          <m:rPr>
            <m:sty m:val="p"/>
          </m:rPr>
          <m:t>log</m:t>
        </m:r>
        <m:r>
          <m:t>π</m:t>
        </m:r>
        <m:d>
          <m:dPr>
            <m:begChr m:val="("/>
            <m:endChr m:val=")"/>
            <m:sepChr m:val=""/>
            <m:grow/>
          </m:dPr>
          <m:e>
            <m:r>
              <m:t>a</m:t>
            </m:r>
            <m:r>
              <m:rPr>
                <m:sty m:val="p"/>
              </m:rPr>
              <m:t>∣</m:t>
            </m:r>
            <m:r>
              <m:t>s</m:t>
            </m:r>
          </m:e>
        </m:d>
      </m:oMath>
      <w:r>
        <w:t xml:space="preserve"> </w:t>
      </w:r>
      <w:r>
        <w:t xml:space="preserve">comes from the current policy's output (the same log-probabilities we computed in Section 4.5). The gradient pushes</w:t>
      </w:r>
      <w:r>
        <w:t xml:space="preserve"> </w:t>
      </w:r>
      <m:oMath>
        <m:r>
          <m:t>α</m:t>
        </m:r>
      </m:oMath>
      <w:r>
        <w:t xml:space="preserve"> </w:t>
      </w:r>
      <w:r>
        <w:t xml:space="preserve">in the right direction: if entropy is below the target,</w:t>
      </w:r>
      <w:r>
        <w:t xml:space="preserve"> </w:t>
      </w:r>
      <m:oMath>
        <m:r>
          <m:t>α</m:t>
        </m:r>
      </m:oMath>
      <w:r>
        <w:t xml:space="preserve"> </w:t>
      </w:r>
      <w:r>
        <w:t xml:space="preserve">increases to encourage more exploration; if entropy is above the target,</w:t>
      </w:r>
      <w:r>
        <w:t xml:space="preserve"> </w:t>
      </w:r>
      <m:oMath>
        <m:r>
          <m:t>α</m:t>
        </m:r>
      </m:oMath>
      <w:r>
        <w:t xml:space="preserve"> </w:t>
      </w:r>
      <w:r>
        <w:t xml:space="preserve">decreases to allow more exploitation.</w:t>
      </w:r>
    </w:p>
    <w:p>
      <w:pPr>
        <w:pStyle w:val="BodyText"/>
      </w:pPr>
      <w:r>
        <w:t xml:space="preserve">In practice, we optimize</w:t>
      </w:r>
      <w:r>
        <w:t xml:space="preserve"> </w:t>
      </w:r>
      <m:oMath>
        <m:r>
          <m:rPr>
            <m:sty m:val="p"/>
          </m:rPr>
          <m:t>log</m:t>
        </m:r>
        <m:r>
          <m:t>α</m:t>
        </m:r>
      </m:oMath>
      <w:r>
        <w:t xml:space="preserve"> </w:t>
      </w:r>
      <w:r>
        <w:t xml:space="preserve">rather than</w:t>
      </w:r>
      <w:r>
        <w:t xml:space="preserve"> </w:t>
      </w:r>
      <m:oMath>
        <m:r>
          <m:t>α</m:t>
        </m:r>
      </m:oMath>
      <w:r>
        <w:t xml:space="preserve"> </w:t>
      </w:r>
      <w:r>
        <w:t xml:space="preserve">directly. Since</w:t>
      </w:r>
      <w:r>
        <w:t xml:space="preserve"> </w:t>
      </w:r>
      <m:oMath>
        <m:r>
          <m:rPr>
            <m:sty m:val="p"/>
          </m:rPr>
          <m:t>exp</m:t>
        </m:r>
        <m:d>
          <m:dPr>
            <m:begChr m:val="("/>
            <m:endChr m:val=")"/>
            <m:sepChr m:val=""/>
            <m:grow/>
          </m:dPr>
          <m:e>
            <m:r>
              <m:rPr>
                <m:sty m:val="p"/>
              </m:rPr>
              <m:t>⋅</m:t>
            </m:r>
          </m:e>
        </m:d>
      </m:oMath>
      <w:r>
        <w:t xml:space="preserve"> </w:t>
      </w:r>
      <w:r>
        <w:t xml:space="preserve">is always positive, this ensures</w:t>
      </w:r>
      <w:r>
        <w:t xml:space="preserve"> </w:t>
      </w:r>
      <m:oMath>
        <m:r>
          <m:t>α</m:t>
        </m:r>
        <m:r>
          <m:rPr>
            <m:sty m:val="p"/>
          </m:rPr>
          <m:t>&gt;</m:t>
        </m:r>
        <m:r>
          <m:t>0</m:t>
        </m:r>
      </m:oMath>
      <w:r>
        <w:t xml:space="preserve"> </w:t>
      </w:r>
      <w:r>
        <w:t xml:space="preserve">without needing a constrained optimizer.</w:t>
      </w:r>
    </w:p>
    <w:p>
      <w:pPr>
        <w:pStyle w:val="SourceCode"/>
      </w:pPr>
      <w:r>
        <w:rPr>
          <w:rStyle w:val="CommentTok"/>
        </w:rPr>
        <w:t xml:space="preserve"># Automatic temperature tuning</w:t>
      </w:r>
      <w:r>
        <w:br/>
      </w:r>
      <w:r>
        <w:rPr>
          <w:rStyle w:val="CommentTok"/>
        </w:rPr>
        <w:t xml:space="preserve"># (from scripts/labs/sac_from_scratch.py:temperature_loss)</w:t>
      </w:r>
      <w:r>
        <w:br/>
      </w:r>
      <w:r>
        <w:br/>
      </w:r>
      <w:r>
        <w:rPr>
          <w:rStyle w:val="KeywordTok"/>
        </w:rPr>
        <w:t xml:space="preserve">def</w:t>
      </w:r>
      <w:r>
        <w:rPr>
          <w:rStyle w:val="NormalTok"/>
        </w:rPr>
        <w:t xml:space="preserve"> compute_temperature_loss(</w:t>
      </w:r>
      <w:r>
        <w:br/>
      </w:r>
      <w:r>
        <w:rPr>
          <w:rStyle w:val="NormalTok"/>
        </w:rPr>
        <w:t xml:space="preserve">    log_alpha,         </w:t>
      </w:r>
      <w:r>
        <w:rPr>
          <w:rStyle w:val="CommentTok"/>
        </w:rPr>
        <w:t xml:space="preserve"># learnable log(alpha)</w:t>
      </w:r>
      <w:r>
        <w:br/>
      </w:r>
      <w:r>
        <w:rPr>
          <w:rStyle w:val="NormalTok"/>
        </w:rPr>
        <w:t xml:space="preserve">    log_probs,         </w:t>
      </w:r>
      <w:r>
        <w:rPr>
          <w:rStyle w:val="CommentTok"/>
        </w:rPr>
        <w:t xml:space="preserve"># log pi(a|s) from policy</w:t>
      </w:r>
      <w:r>
        <w:br/>
      </w:r>
      <w:r>
        <w:rPr>
          <w:rStyle w:val="NormalTok"/>
        </w:rPr>
        <w:t xml:space="preserve">    target_entropy,    </w:t>
      </w:r>
      <w:r>
        <w:rPr>
          <w:rStyle w:val="CommentTok"/>
        </w:rPr>
        <w:t xml:space="preserve"># target entropy (-dim(A))</w:t>
      </w:r>
      <w:r>
        <w:br/>
      </w:r>
      <w:r>
        <w:rPr>
          <w:rStyle w:val="NormalTok"/>
        </w:rPr>
        <w:t xml:space="preserve">):</w:t>
      </w:r>
      <w:r>
        <w:br/>
      </w:r>
      <w:r>
        <w:rPr>
          <w:rStyle w:val="NormalTok"/>
        </w:rPr>
        <w:t xml:space="preserve">    alpha </w:t>
      </w:r>
      <w:r>
        <w:rPr>
          <w:rStyle w:val="OperatorTok"/>
        </w:rPr>
        <w:t xml:space="preserve">=</w:t>
      </w:r>
      <w:r>
        <w:rPr>
          <w:rStyle w:val="NormalTok"/>
        </w:rPr>
        <w:t xml:space="preserve"> log_alpha.exp()</w:t>
      </w:r>
      <w:r>
        <w:br/>
      </w:r>
      <w:r>
        <w:br/>
      </w:r>
      <w:r>
        <w:rPr>
          <w:rStyle w:val="NormalTok"/>
        </w:rPr>
        <w:t xml:space="preserve">    </w:t>
      </w:r>
      <w:r>
        <w:rPr>
          <w:rStyle w:val="CommentTok"/>
        </w:rPr>
        <w:t xml:space="preserve"># If log_pi &gt; -target (entropy too low): loss positive, alpha increases</w:t>
      </w:r>
      <w:r>
        <w:br/>
      </w:r>
      <w:r>
        <w:rPr>
          <w:rStyle w:val="NormalTok"/>
        </w:rPr>
        <w:t xml:space="preserve">    </w:t>
      </w:r>
      <w:r>
        <w:rPr>
          <w:rStyle w:val="CommentTok"/>
        </w:rPr>
        <w:t xml:space="preserve"># If log_pi &lt; -target (entropy too high): loss negative, alpha decreases</w:t>
      </w:r>
      <w:r>
        <w:br/>
      </w:r>
      <w:r>
        <w:rPr>
          <w:rStyle w:val="NormalTok"/>
        </w:rPr>
        <w:t xml:space="preserve">    alpha_loss </w:t>
      </w:r>
      <w:r>
        <w:rPr>
          <w:rStyle w:val="OperatorTok"/>
        </w:rPr>
        <w:t xml:space="preserve">=</w:t>
      </w:r>
      <w:r>
        <w:rPr>
          <w:rStyle w:val="NormalTok"/>
        </w:rPr>
        <w:t xml:space="preserve"> </w:t>
      </w:r>
      <w:r>
        <w:rPr>
          <w:rStyle w:val="OperatorTok"/>
        </w:rPr>
        <w:t xml:space="preserve">-</w:t>
      </w:r>
      <w:r>
        <w:rPr>
          <w:rStyle w:val="NormalTok"/>
        </w:rPr>
        <w:t xml:space="preserve">(alpha </w:t>
      </w:r>
      <w:r>
        <w:rPr>
          <w:rStyle w:val="OperatorTok"/>
        </w:rPr>
        <w:t xml:space="preserve">*</w:t>
      </w:r>
      <w:r>
        <w:rPr>
          <w:rStyle w:val="NormalTok"/>
        </w:rPr>
        <w:t xml:space="preserve"> (log_probs.detach()</w:t>
      </w:r>
      <w:r>
        <w:br/>
      </w:r>
      <w:r>
        <w:rPr>
          <w:rStyle w:val="NormalTok"/>
        </w:rPr>
        <w:t xml:space="preserve">                            </w:t>
      </w:r>
      <w:r>
        <w:rPr>
          <w:rStyle w:val="OperatorTok"/>
        </w:rPr>
        <w:t xml:space="preserve">+</w:t>
      </w:r>
      <w:r>
        <w:rPr>
          <w:rStyle w:val="NormalTok"/>
        </w:rPr>
        <w:t xml:space="preserve"> target_entropy)).mean()</w:t>
      </w:r>
      <w:r>
        <w:br/>
      </w:r>
      <w:r>
        <w:br/>
      </w:r>
      <w:r>
        <w:rPr>
          <w:rStyle w:val="NormalTok"/>
        </w:rPr>
        <w:t xml:space="preserve">    info </w:t>
      </w:r>
      <w:r>
        <w:rPr>
          <w:rStyle w:val="OperatorTok"/>
        </w:rPr>
        <w:t xml:space="preserve">=</w:t>
      </w:r>
      <w:r>
        <w:rPr>
          <w:rStyle w:val="NormalTok"/>
        </w:rPr>
        <w:t xml:space="preserve"> {</w:t>
      </w:r>
      <w:r>
        <w:rPr>
          <w:rStyle w:val="StringTok"/>
        </w:rPr>
        <w:t xml:space="preserve">"alpha_loss"</w:t>
      </w:r>
      <w:r>
        <w:rPr>
          <w:rStyle w:val="NormalTok"/>
        </w:rPr>
        <w:t xml:space="preserve">: alpha_loss.item(),</w:t>
      </w:r>
      <w:r>
        <w:br/>
      </w:r>
      <w:r>
        <w:rPr>
          <w:rStyle w:val="NormalTok"/>
        </w:rPr>
        <w:t xml:space="preserve">            </w:t>
      </w:r>
      <w:r>
        <w:rPr>
          <w:rStyle w:val="StringTok"/>
        </w:rPr>
        <w:t xml:space="preserve">"alpha"</w:t>
      </w:r>
      <w:r>
        <w:rPr>
          <w:rStyle w:val="NormalTok"/>
        </w:rPr>
        <w:t xml:space="preserve">: alpha.item()}</w:t>
      </w:r>
      <w:r>
        <w:br/>
      </w:r>
      <w:r>
        <w:rPr>
          <w:rStyle w:val="NormalTok"/>
        </w:rPr>
        <w:t xml:space="preserve">    </w:t>
      </w:r>
      <w:r>
        <w:rPr>
          <w:rStyle w:val="ControlFlowTok"/>
        </w:rPr>
        <w:t xml:space="preserve">return</w:t>
      </w:r>
      <w:r>
        <w:rPr>
          <w:rStyle w:val="NormalTok"/>
        </w:rPr>
        <w:t xml:space="preserve"> alpha_loss, info</w:t>
      </w:r>
    </w:p>
    <w:p>
      <w:pPr>
        <w:pStyle w:val="FirstParagraph"/>
      </w:pPr>
      <w:r>
        <w:t xml:space="preserve">Notice the</w:t>
      </w:r>
      <w:r>
        <w:t xml:space="preserve"> </w:t>
      </w:r>
      <w:r>
        <w:rPr>
          <w:rStyle w:val="VerbatimChar"/>
        </w:rPr>
        <w:t xml:space="preserve">.detach()</w:t>
      </w:r>
      <w:r>
        <w:t xml:space="preserve"> </w:t>
      </w:r>
      <w:r>
        <w:t xml:space="preserve">on</w:t>
      </w:r>
      <w:r>
        <w:t xml:space="preserve"> </w:t>
      </w:r>
      <w:r>
        <w:rPr>
          <w:rStyle w:val="VerbatimChar"/>
        </w:rPr>
        <w:t xml:space="preserve">log_probs</w:t>
      </w:r>
      <w:r>
        <w:t xml:space="preserve"> </w:t>
      </w:r>
      <w:r>
        <w:t xml:space="preserve">-- we do not want the temperature gradient to flow back through the policy network. The temperature update adjusts only</w:t>
      </w:r>
      <w:r>
        <w:t xml:space="preserve"> </w:t>
      </w:r>
      <m:oMath>
        <m:r>
          <m:t>α</m:t>
        </m:r>
      </m:oMath>
      <w:r>
        <w:t xml:space="preserve">, taking the current policy's entropy as a given. The policy has its own optimizer (Section 4.7) that handles its parameters.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Math</w:t>
            </w:r>
          </w:p>
        </w:tc>
        <w:tc>
          <w:tcPr/>
          <w:p>
            <w:pPr>
              <w:pStyle w:val="Compact"/>
              <w:jc w:val="left"/>
            </w:pPr>
            <w:r>
              <w:t xml:space="preserve">Code</w:t>
            </w:r>
          </w:p>
        </w:tc>
        <w:tc>
          <w:tcPr/>
          <w:p>
            <w:pPr>
              <w:pStyle w:val="Compact"/>
              <w:jc w:val="left"/>
            </w:pPr>
            <w:r>
              <w:t xml:space="preserve">Meaning</w:t>
            </w:r>
          </w:p>
        </w:tc>
      </w:tr>
      <w:tr>
        <w:tc>
          <w:tcPr/>
          <w:p>
            <w:pPr>
              <w:pStyle w:val="Compact"/>
              <w:jc w:val="left"/>
            </w:pPr>
            <m:oMath>
              <m:r>
                <m:t>α</m:t>
              </m:r>
            </m:oMath>
          </w:p>
        </w:tc>
        <w:tc>
          <w:tcPr/>
          <w:p>
            <w:pPr>
              <w:pStyle w:val="Compact"/>
              <w:jc w:val="left"/>
            </w:pPr>
            <w:r>
              <w:rPr>
                <w:rStyle w:val="VerbatimChar"/>
              </w:rPr>
              <w:t xml:space="preserve">log_alpha.exp()</w:t>
            </w:r>
          </w:p>
        </w:tc>
        <w:tc>
          <w:tcPr/>
          <w:p>
            <w:pPr>
              <w:pStyle w:val="Compact"/>
              <w:jc w:val="left"/>
            </w:pPr>
            <w:r>
              <w:t xml:space="preserve">Temperature (always positive)</w:t>
            </w:r>
          </w:p>
        </w:tc>
      </w:tr>
      <w:tr>
        <w:tc>
          <w:tcPr/>
          <w:p>
            <w:pPr>
              <w:pStyle w:val="Compact"/>
              <w:jc w:val="left"/>
            </w:pPr>
            <m:oMath>
              <m:r>
                <m:rPr>
                  <m:sty m:val="p"/>
                </m:rPr>
                <m:t>log</m:t>
              </m:r>
              <m:r>
                <m:t>π</m:t>
              </m:r>
              <m:d>
                <m:dPr>
                  <m:begChr m:val="("/>
                  <m:endChr m:val=")"/>
                  <m:sepChr m:val=""/>
                  <m:grow/>
                </m:dPr>
                <m:e>
                  <m:r>
                    <m:t>a</m:t>
                  </m:r>
                  <m:r>
                    <m:rPr>
                      <m:sty m:val="p"/>
                    </m:rPr>
                    <m:t>∣</m:t>
                  </m:r>
                  <m:r>
                    <m:t>s</m:t>
                  </m:r>
                </m:e>
              </m:d>
            </m:oMath>
          </w:p>
        </w:tc>
        <w:tc>
          <w:tcPr/>
          <w:p>
            <w:pPr>
              <w:pStyle w:val="Compact"/>
              <w:jc w:val="left"/>
            </w:pPr>
            <w:r>
              <w:rPr>
                <w:rStyle w:val="VerbatimChar"/>
              </w:rPr>
              <w:t xml:space="preserve">log_probs</w:t>
            </w:r>
          </w:p>
        </w:tc>
        <w:tc>
          <w:tcPr/>
          <w:p>
            <w:pPr>
              <w:pStyle w:val="Compact"/>
              <w:jc w:val="left"/>
            </w:pPr>
            <w:r>
              <w:t xml:space="preserve">Policy log-probabilities (detached)</w:t>
            </w:r>
          </w:p>
        </w:tc>
      </w:tr>
      <w:tr>
        <w:tc>
          <w:tcPr/>
          <w:p>
            <w:pPr>
              <w:pStyle w:val="Compact"/>
              <w:jc w:val="left"/>
            </w:pPr>
            <m:oMath>
              <m:acc>
                <m:accPr>
                  <m:chr m:val="‾"/>
                </m:accPr>
                <m:e>
                  <m:r>
                    <m:rPr>
                      <m:sty m:val="p"/>
                      <m:scr m:val="script"/>
                    </m:rPr>
                    <m:t>H</m:t>
                  </m:r>
                </m:e>
              </m:acc>
              <m:r>
                <m:rPr>
                  <m:sty m:val="p"/>
                </m:rPr>
                <m:t>=</m:t>
              </m:r>
              <m:r>
                <m:rPr>
                  <m:sty m:val="p"/>
                </m:rPr>
                <m:t>−</m:t>
              </m:r>
              <m:r>
                <m:rPr>
                  <m:sty m:val="p"/>
                </m:rPr>
                <m:t>dim</m:t>
              </m:r>
              <m:d>
                <m:dPr>
                  <m:begChr m:val="("/>
                  <m:endChr m:val=")"/>
                  <m:sepChr m:val=""/>
                  <m:grow/>
                </m:dPr>
                <m:e>
                  <m:r>
                    <m:rPr>
                      <m:sty m:val="p"/>
                      <m:scr m:val="script"/>
                    </m:rPr>
                    <m:t>A</m:t>
                  </m:r>
                </m:e>
              </m:d>
            </m:oMath>
          </w:p>
        </w:tc>
        <w:tc>
          <w:tcPr/>
          <w:p>
            <w:pPr>
              <w:pStyle w:val="Compact"/>
              <w:jc w:val="left"/>
            </w:pPr>
            <w:r>
              <w:rPr>
                <w:rStyle w:val="VerbatimChar"/>
              </w:rPr>
              <w:t xml:space="preserve">target_entropy</w:t>
            </w:r>
          </w:p>
        </w:tc>
        <w:tc>
          <w:tcPr/>
          <w:p>
            <w:pPr>
              <w:pStyle w:val="Compact"/>
              <w:jc w:val="left"/>
            </w:pPr>
            <w:r>
              <w:t xml:space="preserve">Target entropy (-4 for Fetch)</w:t>
            </w:r>
          </w:p>
        </w:tc>
      </w:tr>
    </w:tbl>
    <w:p>
      <w:pPr>
        <w:pStyle w:val="BlockText"/>
      </w:pPr>
      <w:r>
        <w:rPr>
          <w:bCs/>
          <w:b/>
        </w:rPr>
        <w:t xml:space="preserve">Checkpoint.</w:t>
      </w:r>
      <w:r>
        <w:t xml:space="preserve"> </w:t>
      </w:r>
      <w:r>
        <w:t xml:space="preserve">Initialize</w:t>
      </w:r>
      <w:r>
        <w:t xml:space="preserve"> </w:t>
      </w:r>
      <w:r>
        <w:rPr>
          <w:rStyle w:val="VerbatimChar"/>
        </w:rPr>
        <w:t xml:space="preserve">log_alpha = torch.tensor(0.0, requires_grad=True)</w:t>
      </w:r>
      <w:r>
        <w:t xml:space="preserve"> </w:t>
      </w:r>
      <w:r>
        <w:t xml:space="preserve">so that</w:t>
      </w:r>
      <w:r>
        <w:t xml:space="preserve"> </w:t>
      </w:r>
      <m:oMath>
        <m:r>
          <m:t>α</m:t>
        </m:r>
      </m:oMath>
      <w:r>
        <w:t xml:space="preserve"> </w:t>
      </w:r>
      <w:r>
        <w:t xml:space="preserve">starts at 1.0. After a few optimizer steps on random log-probs,</w:t>
      </w:r>
      <w:r>
        <w:t xml:space="preserve"> </w:t>
      </w:r>
      <m:oMath>
        <m:r>
          <m:t>α</m:t>
        </m:r>
      </m:oMath>
      <w:r>
        <w:t xml:space="preserve"> </w:t>
      </w:r>
      <w:r>
        <w:t xml:space="preserve">should have changed from 1.0 -- the direction depends on whether the random policy's entropy is above or below the target. The key check is that</w:t>
      </w:r>
      <w:r>
        <w:t xml:space="preserve"> </w:t>
      </w:r>
      <m:oMath>
        <m:r>
          <m:t>α</m:t>
        </m:r>
      </m:oMath>
      <w:r>
        <w:t xml:space="preserve"> </w:t>
      </w:r>
      <w:r>
        <w:t xml:space="preserve">remains positive (it always will, since we optimize</w:t>
      </w:r>
      <w:r>
        <w:t xml:space="preserve"> </w:t>
      </w:r>
      <m:oMath>
        <m:r>
          <m:rPr>
            <m:sty m:val="p"/>
          </m:rPr>
          <m:t>log</m:t>
        </m:r>
        <m:r>
          <m:t>α</m:t>
        </m:r>
      </m:oMath>
      <w:r>
        <w:t xml:space="preserve">). If</w:t>
      </w:r>
      <w:r>
        <w:t xml:space="preserve"> </w:t>
      </w:r>
      <w:r>
        <w:rPr>
          <w:rStyle w:val="VerbatimChar"/>
        </w:rPr>
        <w:t xml:space="preserve">alpha_loss</w:t>
      </w:r>
      <w:r>
        <w:t xml:space="preserve"> </w:t>
      </w:r>
      <w:r>
        <w:t xml:space="preserve">is NaN, check that</w:t>
      </w:r>
      <w:r>
        <w:t xml:space="preserve"> </w:t>
      </w:r>
      <w:r>
        <w:rPr>
          <w:rStyle w:val="VerbatimChar"/>
        </w:rPr>
        <w:t xml:space="preserve">log_probs</w:t>
      </w:r>
      <w:r>
        <w:t xml:space="preserve"> </w:t>
      </w:r>
      <w:r>
        <w:t xml:space="preserve">contains finite values.</w:t>
      </w:r>
    </w:p>
    <w:p>
      <w:pPr>
        <w:pStyle w:val="FirstParagraph"/>
      </w:pPr>
      <w:r>
        <w:t xml:space="preserve">Figure 4.2 shows what automatic temperature tuning looks like over a full training run. Early in training, when the policy is uncertain and entropy is naturally high,</w:t>
      </w:r>
      <w:r>
        <w:t xml:space="preserve"> </w:t>
      </w:r>
      <m:oMath>
        <m:r>
          <m:t>α</m:t>
        </m:r>
      </m:oMath>
      <w:r>
        <w:t xml:space="preserve"> </w:t>
      </w:r>
      <w:r>
        <w:t xml:space="preserve">is relatively large (around 0.47 at 30k steps). As the policy learns and becomes more deterministic,</w:t>
      </w:r>
      <w:r>
        <w:t xml:space="preserve"> </w:t>
      </w:r>
      <m:oMath>
        <m:r>
          <m:t>α</m:t>
        </m:r>
      </m:oMath>
      <w:r>
        <w:t xml:space="preserve"> </w:t>
      </w:r>
      <w:r>
        <w:t xml:space="preserve">drops -- reaching 0.0004 by 1M steps. The policy transitions from exploratory to exploitative without any manual schedule.</w:t>
      </w:r>
    </w:p>
    <w:p>
      <w:pPr>
        <w:pStyle w:val="BodyText"/>
      </w:pPr>
      <w:r>
        <w:t xml:space="preserve">Entropy coefficient alpha over training steps, starting around 0.47 and decreasing to near 0.0004 over 1M steps, with annotations showing exploration phase (high alpha) and exploitation phase (low alpha)</w:t>
      </w:r>
    </w:p>
    <w:p>
      <w:pPr>
        <w:pStyle w:val="BodyText"/>
      </w:pPr>
      <w:r>
        <w:t xml:space="preserve">Figure 4.2: Entropy coefficient</w:t>
      </w:r>
      <w:r>
        <w:t xml:space="preserve"> </w:t>
      </w:r>
      <m:oMath>
        <m:r>
          <m:t>α</m:t>
        </m:r>
      </m:oMath>
      <w:r>
        <w:t xml:space="preserve"> </w:t>
      </w:r>
      <w:r>
        <w:t xml:space="preserve">over training on FetchReachDense-v4. The automatic temperature tuning starts</w:t>
      </w:r>
      <w:r>
        <w:t xml:space="preserve"> </w:t>
      </w:r>
      <m:oMath>
        <m:r>
          <m:t>α</m:t>
        </m:r>
      </m:oMath>
      <w:r>
        <w:t xml:space="preserve"> </w:t>
      </w:r>
      <w:r>
        <w:t xml:space="preserve">around 0.47 (exploration phase) and drives it to 0.0004 (exploitation phase) as the policy converges. This happens without any manual schedule -- the dual gradient descent adjusts</w:t>
      </w:r>
      <w:r>
        <w:t xml:space="preserve"> </w:t>
      </w:r>
      <m:oMath>
        <m:r>
          <m:t>α</m:t>
        </m:r>
      </m:oMath>
      <w:r>
        <w:t xml:space="preserve"> </w:t>
      </w:r>
      <w:r>
        <w:t xml:space="preserve">to maintain the target entropy of</w:t>
      </w:r>
      <w:r>
        <w:t xml:space="preserve"> </w:t>
      </w:r>
      <m:oMath>
        <m:acc>
          <m:accPr>
            <m:chr m:val="‾"/>
          </m:accPr>
          <m:e>
            <m:r>
              <m:rPr>
                <m:sty m:val="p"/>
                <m:scr m:val="script"/>
              </m:rPr>
              <m:t>H</m:t>
            </m:r>
          </m:e>
        </m:acc>
        <m:r>
          <m:rPr>
            <m:sty m:val="p"/>
          </m:rPr>
          <m:t>=</m:t>
        </m:r>
        <m:r>
          <m:rPr>
            <m:sty m:val="p"/>
          </m:rPr>
          <m:t>−</m:t>
        </m:r>
        <m:r>
          <m:t>4</m:t>
        </m:r>
      </m:oMath>
      <w:r>
        <w:t xml:space="preserve">. (Generated from TensorBoard logs in</w:t>
      </w:r>
      <w:r>
        <w:t xml:space="preserve"> </w:t>
      </w:r>
      <w:r>
        <w:rPr>
          <w:rStyle w:val="VerbatimChar"/>
        </w:rPr>
        <w:t xml:space="preserve">runs/sac/FetchReachDense-v4/seed0/</w:t>
      </w:r>
      <w:r>
        <w:t xml:space="preserve">, metric</w:t>
      </w:r>
      <w:r>
        <w:t xml:space="preserve"> </w:t>
      </w:r>
      <w:r>
        <w:rPr>
          <w:rStyle w:val="VerbatimChar"/>
        </w:rPr>
        <w:t xml:space="preserve">replay/ent_coef</w:t>
      </w:r>
      <w:r>
        <w:t xml:space="preserve">.)</w:t>
      </w:r>
    </w:p>
    <w:bookmarkEnd w:id="38"/>
    <w:bookmarkStart w:id="41" w:name="Xbe07a36407d85ffe214fae69b2fa05b8b931ba2"/>
    <w:p>
      <w:pPr>
        <w:pStyle w:val="Heading2"/>
      </w:pPr>
      <w:r>
        <w:t xml:space="preserve">4.9 Build It: SAC update -- wiring it together</w:t>
      </w:r>
    </w:p>
    <w:p>
      <w:pPr>
        <w:pStyle w:val="FirstParagraph"/>
      </w:pPr>
      <w:r>
        <w:t xml:space="preserve">We now have six components: replay buffer, twin Q-networks, squashed Gaussian policy, critic loss, actor loss, and temperature loss. The SAC update function wires them into a single gradient step. The sequence matters:</w:t>
      </w:r>
    </w:p>
    <w:p>
      <w:pPr>
        <w:numPr>
          <w:ilvl w:val="0"/>
          <w:numId w:val="1007"/>
        </w:numPr>
        <w:pStyle w:val="Compact"/>
      </w:pPr>
      <w:r>
        <w:rPr>
          <w:bCs/>
          <w:b/>
        </w:rPr>
        <w:t xml:space="preserve">Update Q-networks:</w:t>
      </w:r>
      <w:r>
        <w:t xml:space="preserve"> </w:t>
      </w:r>
      <w:r>
        <w:t xml:space="preserve">minimize Bellman error (uses current policy for next-action sampling)</w:t>
      </w:r>
    </w:p>
    <w:p>
      <w:pPr>
        <w:numPr>
          <w:ilvl w:val="0"/>
          <w:numId w:val="1007"/>
        </w:numPr>
        <w:pStyle w:val="Compact"/>
      </w:pPr>
      <w:r>
        <w:rPr>
          <w:bCs/>
          <w:b/>
        </w:rPr>
        <w:t xml:space="preserve">Update policy:</w:t>
      </w:r>
      <w:r>
        <w:t xml:space="preserve"> </w:t>
      </w:r>
      <w:r>
        <w:t xml:space="preserve">maximize Q-value plus entropy (uses updated Q-networks)</w:t>
      </w:r>
    </w:p>
    <w:p>
      <w:pPr>
        <w:numPr>
          <w:ilvl w:val="0"/>
          <w:numId w:val="1007"/>
        </w:numPr>
        <w:pStyle w:val="Compact"/>
      </w:pPr>
      <w:r>
        <w:rPr>
          <w:bCs/>
          <w:b/>
        </w:rPr>
        <w:t xml:space="preserve">Update temperature:</w:t>
      </w:r>
      <w:r>
        <w:t xml:space="preserve"> </w:t>
      </w:r>
      <w:r>
        <w:t xml:space="preserve">maintain target entropy (uses updated policy's log-probs)</w:t>
      </w:r>
    </w:p>
    <w:p>
      <w:pPr>
        <w:numPr>
          <w:ilvl w:val="0"/>
          <w:numId w:val="1007"/>
        </w:numPr>
        <w:pStyle w:val="Compact"/>
      </w:pPr>
      <w:r>
        <w:rPr>
          <w:bCs/>
          <w:b/>
        </w:rPr>
        <w:t xml:space="preserve">Soft-update target networks:</w:t>
      </w:r>
      <w:r>
        <w:t xml:space="preserve"> </w:t>
      </w:r>
      <w:r>
        <w:t xml:space="preserve">Polyak averaging</w:t>
      </w:r>
      <w:r>
        <w:t xml:space="preserve"> </w:t>
      </w:r>
      <m:oMath>
        <m:acc>
          <m:accPr>
            <m:chr m:val="‾"/>
          </m:accPr>
          <m:e>
            <m:r>
              <m:t>ϕ</m:t>
            </m:r>
          </m:e>
        </m:acc>
        <m:r>
          <m:rPr>
            <m:sty m:val="p"/>
          </m:rPr>
          <m:t>←</m:t>
        </m:r>
        <m:r>
          <m:t>τ</m:t>
        </m:r>
        <m:r>
          <m:t>ϕ</m:t>
        </m:r>
        <m:r>
          <m:rPr>
            <m:sty m:val="p"/>
          </m:rPr>
          <m:t>+</m:t>
        </m:r>
        <m:d>
          <m:dPr>
            <m:begChr m:val="("/>
            <m:endChr m:val=")"/>
            <m:sepChr m:val=""/>
            <m:grow/>
          </m:dPr>
          <m:e>
            <m:r>
              <m:t>1</m:t>
            </m:r>
            <m:r>
              <m:rPr>
                <m:sty m:val="p"/>
              </m:rPr>
              <m:t>−</m:t>
            </m:r>
            <m:r>
              <m:t>τ</m:t>
            </m:r>
          </m:e>
        </m:d>
        <m:acc>
          <m:accPr>
            <m:chr m:val="‾"/>
          </m:accPr>
          <m:e>
            <m:r>
              <m:t>ϕ</m:t>
            </m:r>
          </m:e>
        </m:acc>
      </m:oMath>
    </w:p>
    <w:p>
      <w:pPr>
        <w:pStyle w:val="FirstParagraph"/>
      </w:pPr>
      <w:r>
        <w:t xml:space="preserve">The first listing shows the three gradient updates -- Q-networks, policy, and temperature -- each using the loss functions we built in Sections 4.6-4.8:</w:t>
      </w:r>
    </w:p>
    <w:p>
      <w:pPr>
        <w:pStyle w:val="SourceCode"/>
      </w:pPr>
      <w:r>
        <w:rPr>
          <w:rStyle w:val="CommentTok"/>
        </w:rPr>
        <w:t xml:space="preserve"># SAC update: gradient steps</w:t>
      </w:r>
      <w:r>
        <w:br/>
      </w:r>
      <w:r>
        <w:rPr>
          <w:rStyle w:val="CommentTok"/>
        </w:rPr>
        <w:t xml:space="preserve"># (from scripts/labs/sac_from_scratch.py:sac_update)</w:t>
      </w:r>
      <w:r>
        <w:br/>
      </w:r>
      <w:r>
        <w:br/>
      </w:r>
      <w:r>
        <w:rPr>
          <w:rStyle w:val="KeywordTok"/>
        </w:rPr>
        <w:t xml:space="preserve">def</w:t>
      </w:r>
      <w:r>
        <w:rPr>
          <w:rStyle w:val="NormalTok"/>
        </w:rPr>
        <w:t xml:space="preserve"> sac_update(</w:t>
      </w:r>
      <w:r>
        <w:br/>
      </w:r>
      <w:r>
        <w:rPr>
          <w:rStyle w:val="NormalTok"/>
        </w:rPr>
        <w:t xml:space="preserve">    policy, q_network, target_q_network, log_alpha,</w:t>
      </w:r>
      <w:r>
        <w:br/>
      </w:r>
      <w:r>
        <w:rPr>
          <w:rStyle w:val="NormalTok"/>
        </w:rPr>
        <w:t xml:space="preserve">    policy_optimizer, q_optimizer, alpha_optimizer,</w:t>
      </w:r>
      <w:r>
        <w:br/>
      </w:r>
      <w:r>
        <w:rPr>
          <w:rStyle w:val="NormalTok"/>
        </w:rPr>
        <w:t xml:space="preserve">    batch, target_entropy, gamma</w:t>
      </w:r>
      <w:r>
        <w:rPr>
          <w:rStyle w:val="OperatorTok"/>
        </w:rPr>
        <w:t xml:space="preserve">=</w:t>
      </w:r>
      <w:r>
        <w:rPr>
          <w:rStyle w:val="FloatTok"/>
        </w:rPr>
        <w:t xml:space="preserve">0.99</w:t>
      </w:r>
      <w:r>
        <w:rPr>
          <w:rStyle w:val="NormalTok"/>
        </w:rPr>
        <w:t xml:space="preserve">, tau</w:t>
      </w:r>
      <w:r>
        <w:rPr>
          <w:rStyle w:val="OperatorTok"/>
        </w:rPr>
        <w:t xml:space="preserve">=</w:t>
      </w:r>
      <w:r>
        <w:rPr>
          <w:rStyle w:val="FloatTok"/>
        </w:rPr>
        <w:t xml:space="preserve">0.005</w:t>
      </w:r>
      <w:r>
        <w:rPr>
          <w:rStyle w:val="NormalTok"/>
        </w:rPr>
        <w:t xml:space="preserve">,</w:t>
      </w:r>
      <w:r>
        <w:br/>
      </w:r>
      <w:r>
        <w:rPr>
          <w:rStyle w:val="NormalTok"/>
        </w:rPr>
        <w:t xml:space="preserve">):</w:t>
      </w:r>
      <w:r>
        <w:br/>
      </w:r>
      <w:r>
        <w:rPr>
          <w:rStyle w:val="NormalTok"/>
        </w:rPr>
        <w:t xml:space="preserve">    alpha </w:t>
      </w:r>
      <w:r>
        <w:rPr>
          <w:rStyle w:val="OperatorTok"/>
        </w:rPr>
        <w:t xml:space="preserve">=</w:t>
      </w:r>
      <w:r>
        <w:rPr>
          <w:rStyle w:val="NormalTok"/>
        </w:rPr>
        <w:t xml:space="preserve"> log_alpha.exp().item()</w:t>
      </w:r>
      <w:r>
        <w:br/>
      </w:r>
      <w:r>
        <w:br/>
      </w:r>
      <w:r>
        <w:rPr>
          <w:rStyle w:val="NormalTok"/>
        </w:rPr>
        <w:t xml:space="preserve">    </w:t>
      </w:r>
      <w:r>
        <w:rPr>
          <w:rStyle w:val="CommentTok"/>
        </w:rPr>
        <w:t xml:space="preserve"># 1. Q-network update</w:t>
      </w:r>
      <w:r>
        <w:br/>
      </w:r>
      <w:r>
        <w:rPr>
          <w:rStyle w:val="NormalTok"/>
        </w:rPr>
        <w:t xml:space="preserve">    q_loss, q_info </w:t>
      </w:r>
      <w:r>
        <w:rPr>
          <w:rStyle w:val="OperatorTok"/>
        </w:rPr>
        <w:t xml:space="preserve">=</w:t>
      </w:r>
      <w:r>
        <w:rPr>
          <w:rStyle w:val="NormalTok"/>
        </w:rPr>
        <w:t xml:space="preserve"> compute_q_loss(</w:t>
      </w:r>
      <w:r>
        <w:br/>
      </w:r>
      <w:r>
        <w:rPr>
          <w:rStyle w:val="NormalTok"/>
        </w:rPr>
        <w:t xml:space="preserve">        q_network, target_q_network, policy,</w:t>
      </w:r>
      <w:r>
        <w:br/>
      </w:r>
      <w:r>
        <w:rPr>
          <w:rStyle w:val="NormalTok"/>
        </w:rPr>
        <w:t xml:space="preserve">        batch, gamma, alpha)</w:t>
      </w:r>
      <w:r>
        <w:br/>
      </w:r>
      <w:r>
        <w:rPr>
          <w:rStyle w:val="NormalTok"/>
        </w:rPr>
        <w:t xml:space="preserve">    q_optimizer.zero_grad()</w:t>
      </w:r>
      <w:r>
        <w:br/>
      </w:r>
      <w:r>
        <w:rPr>
          <w:rStyle w:val="NormalTok"/>
        </w:rPr>
        <w:t xml:space="preserve">    q_loss.backward()</w:t>
      </w:r>
      <w:r>
        <w:br/>
      </w:r>
      <w:r>
        <w:rPr>
          <w:rStyle w:val="NormalTok"/>
        </w:rPr>
        <w:t xml:space="preserve">    q_optimizer.step()</w:t>
      </w:r>
      <w:r>
        <w:br/>
      </w:r>
      <w:r>
        <w:br/>
      </w:r>
      <w:r>
        <w:rPr>
          <w:rStyle w:val="NormalTok"/>
        </w:rPr>
        <w:t xml:space="preserve">    </w:t>
      </w:r>
      <w:r>
        <w:rPr>
          <w:rStyle w:val="CommentTok"/>
        </w:rPr>
        <w:t xml:space="preserve"># 2. Policy update</w:t>
      </w:r>
      <w:r>
        <w:br/>
      </w:r>
      <w:r>
        <w:rPr>
          <w:rStyle w:val="NormalTok"/>
        </w:rPr>
        <w:t xml:space="preserve">    actor_loss, actor_info </w:t>
      </w:r>
      <w:r>
        <w:rPr>
          <w:rStyle w:val="OperatorTok"/>
        </w:rPr>
        <w:t xml:space="preserve">=</w:t>
      </w:r>
      <w:r>
        <w:rPr>
          <w:rStyle w:val="NormalTok"/>
        </w:rPr>
        <w:t xml:space="preserve"> compute_actor_loss(</w:t>
      </w:r>
      <w:r>
        <w:br/>
      </w:r>
      <w:r>
        <w:rPr>
          <w:rStyle w:val="NormalTok"/>
        </w:rPr>
        <w:t xml:space="preserve">        policy, q_network, batch[</w:t>
      </w:r>
      <w:r>
        <w:rPr>
          <w:rStyle w:val="StringTok"/>
        </w:rPr>
        <w:t xml:space="preserve">"obs"</w:t>
      </w:r>
      <w:r>
        <w:rPr>
          <w:rStyle w:val="NormalTok"/>
        </w:rPr>
        <w:t xml:space="preserve">], alpha)</w:t>
      </w:r>
      <w:r>
        <w:br/>
      </w:r>
      <w:r>
        <w:rPr>
          <w:rStyle w:val="NormalTok"/>
        </w:rPr>
        <w:t xml:space="preserve">    policy_optimizer.zero_grad()</w:t>
      </w:r>
      <w:r>
        <w:br/>
      </w:r>
      <w:r>
        <w:rPr>
          <w:rStyle w:val="NormalTok"/>
        </w:rPr>
        <w:t xml:space="preserve">    actor_loss.backward()</w:t>
      </w:r>
      <w:r>
        <w:br/>
      </w:r>
      <w:r>
        <w:rPr>
          <w:rStyle w:val="NormalTok"/>
        </w:rPr>
        <w:t xml:space="preserve">    policy_optimizer.step()</w:t>
      </w:r>
      <w:r>
        <w:br/>
      </w:r>
      <w:r>
        <w:br/>
      </w:r>
      <w:r>
        <w:rPr>
          <w:rStyle w:val="NormalTok"/>
        </w:rPr>
        <w:t xml:space="preserve">    </w:t>
      </w:r>
      <w:r>
        <w:rPr>
          <w:rStyle w:val="CommentTok"/>
        </w:rPr>
        <w:t xml:space="preserve"># 3. Temperature update</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_, log_probs </w:t>
      </w:r>
      <w:r>
        <w:rPr>
          <w:rStyle w:val="OperatorTok"/>
        </w:rPr>
        <w:t xml:space="preserve">=</w:t>
      </w:r>
      <w:r>
        <w:rPr>
          <w:rStyle w:val="NormalTok"/>
        </w:rPr>
        <w:t xml:space="preserve"> policy(batch[</w:t>
      </w:r>
      <w:r>
        <w:rPr>
          <w:rStyle w:val="StringTok"/>
        </w:rPr>
        <w:t xml:space="preserve">"obs"</w:t>
      </w:r>
      <w:r>
        <w:rPr>
          <w:rStyle w:val="NormalTok"/>
        </w:rPr>
        <w:t xml:space="preserve">])</w:t>
      </w:r>
      <w:r>
        <w:br/>
      </w:r>
      <w:r>
        <w:rPr>
          <w:rStyle w:val="NormalTok"/>
        </w:rPr>
        <w:t xml:space="preserve">    alpha_loss, alpha_info </w:t>
      </w:r>
      <w:r>
        <w:rPr>
          <w:rStyle w:val="OperatorTok"/>
        </w:rPr>
        <w:t xml:space="preserve">=</w:t>
      </w:r>
      <w:r>
        <w:rPr>
          <w:rStyle w:val="NormalTok"/>
        </w:rPr>
        <w:t xml:space="preserve"> compute_temperature_loss(</w:t>
      </w:r>
      <w:r>
        <w:br/>
      </w:r>
      <w:r>
        <w:rPr>
          <w:rStyle w:val="NormalTok"/>
        </w:rPr>
        <w:t xml:space="preserve">        log_alpha, log_probs, target_entropy)</w:t>
      </w:r>
      <w:r>
        <w:br/>
      </w:r>
      <w:r>
        <w:rPr>
          <w:rStyle w:val="NormalTok"/>
        </w:rPr>
        <w:t xml:space="preserve">    alpha_optimizer.zero_grad()</w:t>
      </w:r>
      <w:r>
        <w:br/>
      </w:r>
      <w:r>
        <w:rPr>
          <w:rStyle w:val="NormalTok"/>
        </w:rPr>
        <w:t xml:space="preserve">    alpha_loss.backward()</w:t>
      </w:r>
      <w:r>
        <w:br/>
      </w:r>
      <w:r>
        <w:rPr>
          <w:rStyle w:val="NormalTok"/>
        </w:rPr>
        <w:t xml:space="preserve">    alpha_optimizer.step()</w:t>
      </w:r>
    </w:p>
    <w:p>
      <w:pPr>
        <w:pStyle w:val="FirstParagraph"/>
      </w:pPr>
      <w:r>
        <w:rPr>
          <w:bCs/>
          <w:b/>
        </w:rPr>
        <w:t xml:space="preserve">Ordering matters.</w:t>
      </w:r>
      <w:r>
        <w:t xml:space="preserve"> </w:t>
      </w:r>
      <w:r>
        <w:t xml:space="preserve">The Q-networks update first because the actor uses Q-values to evaluate its actions. The temperature updates last because it needs the updated policy's log-probs. Each component has its own Adam optimizer with learning rate 3e-4 -- coupling them into one optimizer would mix gradients that serve different objectives. We re-run the policy under</w:t>
      </w:r>
      <w:r>
        <w:t xml:space="preserve"> </w:t>
      </w:r>
      <w:r>
        <w:rPr>
          <w:rStyle w:val="VerbatimChar"/>
        </w:rPr>
        <w:t xml:space="preserve">torch.no_grad()</w:t>
      </w:r>
      <w:r>
        <w:t xml:space="preserve"> </w:t>
      </w:r>
      <w:r>
        <w:t xml:space="preserve">to get fresh log-probs for the temperature update, because the policy parameters changed in step 2.</w:t>
      </w:r>
    </w:p>
    <w:p>
      <w:pPr>
        <w:pStyle w:val="BodyText"/>
      </w:pPr>
      <w:r>
        <w:t xml:space="preserve">After the three gradient steps, the target networks blend in the new critic weights via Polyak averaging:</w:t>
      </w:r>
    </w:p>
    <w:p>
      <w:pPr>
        <w:pStyle w:val="SourceCode"/>
      </w:pPr>
      <w:r>
        <w:rPr>
          <w:rStyle w:val="NormalTok"/>
        </w:rPr>
        <w:t xml:space="preserve">    </w:t>
      </w:r>
      <w:r>
        <w:rPr>
          <w:rStyle w:val="CommentTok"/>
        </w:rPr>
        <w:t xml:space="preserve"># 4. Target network update (Polyak averaging)</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w:t>
      </w:r>
      <w:r>
        <w:rPr>
          <w:rStyle w:val="ControlFlowTok"/>
        </w:rPr>
        <w:t xml:space="preserve">for</w:t>
      </w:r>
      <w:r>
        <w:rPr>
          <w:rStyle w:val="NormalTok"/>
        </w:rPr>
        <w:t xml:space="preserve"> p, tp </w:t>
      </w:r>
      <w:r>
        <w:rPr>
          <w:rStyle w:val="KeywordTok"/>
        </w:rPr>
        <w:t xml:space="preserve">in</w:t>
      </w:r>
      <w:r>
        <w:rPr>
          <w:rStyle w:val="NormalTok"/>
        </w:rPr>
        <w:t xml:space="preserve"> </w:t>
      </w:r>
      <w:r>
        <w:rPr>
          <w:rStyle w:val="BuiltInTok"/>
        </w:rPr>
        <w:t xml:space="preserve">zip</w:t>
      </w:r>
      <w:r>
        <w:rPr>
          <w:rStyle w:val="NormalTok"/>
        </w:rPr>
        <w:t xml:space="preserve">(q_network.parameters(),</w:t>
      </w:r>
      <w:r>
        <w:br/>
      </w:r>
      <w:r>
        <w:rPr>
          <w:rStyle w:val="NormalTok"/>
        </w:rPr>
        <w:t xml:space="preserve">                         target_q_network.parameters()):</w:t>
      </w:r>
      <w:r>
        <w:br/>
      </w:r>
      <w:r>
        <w:rPr>
          <w:rStyle w:val="NormalTok"/>
        </w:rPr>
        <w:t xml:space="preserve">            tp.data.copy_(tau </w:t>
      </w:r>
      <w:r>
        <w:rPr>
          <w:rStyle w:val="OperatorTok"/>
        </w:rPr>
        <w:t xml:space="preserve">*</w:t>
      </w:r>
      <w:r>
        <w:rPr>
          <w:rStyle w:val="NormalTok"/>
        </w:rPr>
        <w:t xml:space="preserve"> p.data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tau) </w:t>
      </w:r>
      <w:r>
        <w:rPr>
          <w:rStyle w:val="OperatorTok"/>
        </w:rPr>
        <w:t xml:space="preserve">*</w:t>
      </w:r>
      <w:r>
        <w:rPr>
          <w:rStyle w:val="NormalTok"/>
        </w:rPr>
        <w:t xml:space="preserve"> tp.data)</w:t>
      </w:r>
      <w:r>
        <w:br/>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q_info, </w:t>
      </w:r>
      <w:r>
        <w:rPr>
          <w:rStyle w:val="OperatorTok"/>
        </w:rPr>
        <w:t xml:space="preserve">**</w:t>
      </w:r>
      <w:r>
        <w:rPr>
          <w:rStyle w:val="NormalTok"/>
        </w:rPr>
        <w:t xml:space="preserve">actor_info, </w:t>
      </w:r>
      <w:r>
        <w:rPr>
          <w:rStyle w:val="OperatorTok"/>
        </w:rPr>
        <w:t xml:space="preserve">**</w:t>
      </w:r>
      <w:r>
        <w:rPr>
          <w:rStyle w:val="NormalTok"/>
        </w:rPr>
        <w:t xml:space="preserve">alpha_info}</w:t>
      </w:r>
    </w:p>
    <w:p>
      <w:pPr>
        <w:pStyle w:val="FirstParagraph"/>
      </w:pPr>
      <w:r>
        <w:t xml:space="preserve">This is a direct weighted blend of parameters, not a gradient step. It runs in</w:t>
      </w:r>
      <w:r>
        <w:t xml:space="preserve"> </w:t>
      </w:r>
      <w:r>
        <w:rPr>
          <w:rStyle w:val="VerbatimChar"/>
        </w:rPr>
        <w:t xml:space="preserve">torch.no_grad()</w:t>
      </w:r>
      <w:r>
        <w:t xml:space="preserve"> </w:t>
      </w:r>
      <w:r>
        <w:t xml:space="preserve">and takes negligible time. The target network inherits 0.5% of the main network's weights per update (</w:t>
      </w:r>
      <m:oMath>
        <m:r>
          <m:t>τ</m:t>
        </m:r>
        <m:r>
          <m:rPr>
            <m:sty m:val="p"/>
          </m:rPr>
          <m:t>=</m:t>
        </m:r>
        <m:r>
          <m:t>0.005</m:t>
        </m:r>
      </m:oMath>
      <w:r>
        <w:t xml:space="preserve">), providing the stable optimization targets that the critic loss (Section 4.6) depends on.</w:t>
      </w:r>
    </w:p>
    <w:p>
      <w:pPr>
        <w:pStyle w:val="BlockText"/>
      </w:pPr>
      <w:r>
        <w:rPr>
          <w:bCs/>
          <w:b/>
        </w:rPr>
        <w:t xml:space="preserve">Checkpoint.</w:t>
      </w:r>
      <w:r>
        <w:t xml:space="preserve"> </w:t>
      </w:r>
      <w:r>
        <w:t xml:space="preserve">Initialize all networks, create three Adam optimizers, and run 20 updates on a random batch. You should see:</w:t>
      </w:r>
      <w:r>
        <w:t xml:space="preserve"> </w:t>
      </w:r>
      <w:r>
        <w:rPr>
          <w:rStyle w:val="VerbatimChar"/>
        </w:rPr>
        <w:t xml:space="preserve">alpha</w:t>
      </w:r>
      <w:r>
        <w:t xml:space="preserve"> </w:t>
      </w:r>
      <w:r>
        <w:t xml:space="preserve">has changed from 1.0 (it may go up or down depending on the random policy's entropy relative to the target),</w:t>
      </w:r>
      <w:r>
        <w:t xml:space="preserve"> </w:t>
      </w:r>
      <w:r>
        <w:rPr>
          <w:rStyle w:val="VerbatimChar"/>
        </w:rPr>
        <w:t xml:space="preserve">q1_loss</w:t>
      </w:r>
      <w:r>
        <w:t xml:space="preserve"> </w:t>
      </w:r>
      <w:r>
        <w:t xml:space="preserve">is finite,</w:t>
      </w:r>
      <w:r>
        <w:t xml:space="preserve"> </w:t>
      </w:r>
      <w:r>
        <w:rPr>
          <w:rStyle w:val="VerbatimChar"/>
        </w:rPr>
        <w:t xml:space="preserve">actor_loss</w:t>
      </w:r>
      <w:r>
        <w:t xml:space="preserve"> </w:t>
      </w:r>
      <w:r>
        <w:t xml:space="preserve">is finite, and all values in the info dictionary are finite. If any value is NaN after 20 updates, check that each optimizer is attached to the correct parameters and that no gradients flow where they should not (target computation, temperature log-probs).</w:t>
      </w:r>
    </w:p>
    <w:bookmarkStart w:id="39" w:name="X14789b89752e10dc418866d52f82e5e31e413c8"/>
    <w:p>
      <w:pPr>
        <w:pStyle w:val="Heading3"/>
      </w:pPr>
      <w:r>
        <w:t xml:space="preserve">Quick verification: all seven components at once</w:t>
      </w:r>
    </w:p>
    <w:p>
      <w:pPr>
        <w:pStyle w:val="FirstParagraph"/>
      </w:pPr>
      <w:r>
        <w:t xml:space="preserve">Before running the full demo, verify that all seven components assemble and produce sane values:</w:t>
      </w:r>
    </w:p>
    <w:p>
      <w:pPr>
        <w:pStyle w:val="SourceCode"/>
      </w:pPr>
      <w:r>
        <w:rPr>
          <w:rStyle w:val="FunctionTok"/>
        </w:rPr>
        <w:t xml:space="preserve">bash</w:t>
      </w:r>
      <w:r>
        <w:rPr>
          <w:rStyle w:val="NormalTok"/>
        </w:rPr>
        <w:t xml:space="preserve"> docker/dev.sh python scripts/labs/sac_from_scratch.py </w:t>
      </w:r>
      <w:r>
        <w:rPr>
          <w:rStyle w:val="AttributeTok"/>
        </w:rPr>
        <w:t xml:space="preserve">--verify</w:t>
      </w:r>
    </w:p>
    <w:p>
      <w:pPr>
        <w:pStyle w:val="FirstParagraph"/>
      </w:pPr>
      <w:r>
        <w:t xml:space="preserve">Expected output:</w:t>
      </w:r>
    </w:p>
    <w:p>
      <w:pPr>
        <w:pStyle w:val="SourceCode"/>
      </w:pPr>
      <w:r>
        <w:rPr>
          <w:rStyle w:val="VerbatimChar"/>
        </w:rPr>
        <w:t xml:space="preserve">============================================================</w:t>
      </w:r>
      <w:r>
        <w:br/>
      </w:r>
      <w:r>
        <w:rPr>
          <w:rStyle w:val="VerbatimChar"/>
        </w:rPr>
        <w:t xml:space="preserve">SAC From Scratch -- Verification</w:t>
      </w:r>
      <w:r>
        <w:br/>
      </w:r>
      <w:r>
        <w:rPr>
          <w:rStyle w:val="VerbatimChar"/>
        </w:rPr>
        <w:t xml:space="preserve">============================================================</w:t>
      </w:r>
      <w:r>
        <w:br/>
      </w:r>
      <w:r>
        <w:rPr>
          <w:rStyle w:val="VerbatimChar"/>
        </w:rPr>
        <w:t xml:space="preserve">Q-network:  Q1 mean ~0.04, Q2 mean ~0.06 (near zero at init)</w:t>
      </w:r>
      <w:r>
        <w:br/>
      </w:r>
      <w:r>
        <w:rPr>
          <w:rStyle w:val="VerbatimChar"/>
        </w:rPr>
        <w:t xml:space="preserve">Policy:     actions in [-0.99, 0.97], log_prob mean -2.63</w:t>
      </w:r>
      <w:r>
        <w:br/>
      </w:r>
      <w:r>
        <w:rPr>
          <w:rStyle w:val="VerbatimChar"/>
        </w:rPr>
        <w:t xml:space="preserve">SAC update: Q1 loss 2.35, actor loss -4.19, alpha 1.00 -&gt; 0.99</w:t>
      </w:r>
      <w:r>
        <w:br/>
      </w:r>
      <w:r>
        <w:rPr>
          <w:rStyle w:val="VerbatimChar"/>
        </w:rPr>
        <w:t xml:space="preserve">            All values finite after 20 updates.</w:t>
      </w:r>
      <w:r>
        <w:br/>
      </w:r>
      <w:r>
        <w:rPr>
          <w:rStyle w:val="VerbatimChar"/>
        </w:rPr>
        <w:t xml:space="preserve">[PASS] All checks passed.</w:t>
      </w:r>
      <w:r>
        <w:br/>
      </w:r>
      <w:r>
        <w:rPr>
          <w:rStyle w:val="VerbatimChar"/>
        </w:rPr>
        <w:t xml:space="preserve">============================================================</w:t>
      </w:r>
    </w:p>
    <w:p>
      <w:pPr>
        <w:pStyle w:val="FirstParagraph"/>
      </w:pPr>
      <w:r>
        <w:t xml:space="preserve">This runs in under 30 seconds on CPU. If any value is NaN or if shapes are wrong, go back to the component that failed -- the error messages point to the specific check.</w:t>
      </w:r>
    </w:p>
    <w:bookmarkEnd w:id="39"/>
    <w:bookmarkStart w:id="40" w:name="Xc0e600a2bf14e9d533fdb448fd205b7eaec2b0c"/>
    <w:p>
      <w:pPr>
        <w:pStyle w:val="Heading3"/>
      </w:pPr>
      <w:r>
        <w:t xml:space="preserve">The demo: SAC solves Pendulum from scratch</w:t>
      </w:r>
    </w:p>
    <w:p>
      <w:pPr>
        <w:pStyle w:val="FirstParagraph"/>
      </w:pPr>
      <w:r>
        <w:t xml:space="preserve">The wired-up implementation can solve a real continuous control task. Run (~5 minutes on CPU, ~2 minutes on GPU):</w:t>
      </w:r>
    </w:p>
    <w:p>
      <w:pPr>
        <w:pStyle w:val="SourceCode"/>
      </w:pPr>
      <w:r>
        <w:rPr>
          <w:rStyle w:val="FunctionTok"/>
        </w:rPr>
        <w:t xml:space="preserve">bash</w:t>
      </w:r>
      <w:r>
        <w:rPr>
          <w:rStyle w:val="NormalTok"/>
        </w:rPr>
        <w:t xml:space="preserve"> docker/dev.sh python scripts/labs/sac_from_scratch.py </w:t>
      </w:r>
      <w:r>
        <w:rPr>
          <w:rStyle w:val="AttributeTok"/>
        </w:rPr>
        <w:t xml:space="preserve">--demo</w:t>
      </w:r>
      <w:r>
        <w:rPr>
          <w:rStyle w:val="NormalTok"/>
        </w:rPr>
        <w:t xml:space="preserve"> </w:t>
      </w:r>
      <w:r>
        <w:rPr>
          <w:rStyle w:val="AttributeTok"/>
        </w:rPr>
        <w:t xml:space="preserve">--steps</w:t>
      </w:r>
      <w:r>
        <w:rPr>
          <w:rStyle w:val="NormalTok"/>
        </w:rPr>
        <w:t xml:space="preserve"> 50000</w:t>
      </w:r>
    </w:p>
    <w:p>
      <w:pPr>
        <w:pStyle w:val="FirstParagraph"/>
      </w:pPr>
      <w:r>
        <w:t xml:space="preserve">Here are the results we got (your numbers may vary slightly with different seeds):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Step</w:t>
            </w:r>
          </w:p>
        </w:tc>
        <w:tc>
          <w:tcPr/>
          <w:p>
            <w:pPr>
              <w:pStyle w:val="Compact"/>
              <w:jc w:val="left"/>
            </w:pPr>
            <w:r>
              <w:t xml:space="preserve">Avg Return</w:t>
            </w:r>
          </w:p>
        </w:tc>
        <w:tc>
          <w:tcPr/>
          <w:p>
            <w:pPr>
              <w:pStyle w:val="Compact"/>
              <w:jc w:val="left"/>
            </w:pPr>
            <w:r>
              <w:t xml:space="preserve">Alpha</w:t>
            </w:r>
          </w:p>
        </w:tc>
        <w:tc>
          <w:tcPr/>
          <w:p>
            <w:pPr>
              <w:pStyle w:val="Compact"/>
              <w:jc w:val="left"/>
            </w:pPr>
            <w:r>
              <w:t xml:space="preserve">What's happening</w:t>
            </w:r>
          </w:p>
        </w:tc>
      </w:tr>
      <w:tr>
        <w:tc>
          <w:tcPr/>
          <w:p>
            <w:pPr>
              <w:pStyle w:val="Compact"/>
              <w:jc w:val="left"/>
            </w:pPr>
            <w:r>
              <w:t xml:space="preserve">5,000</w:t>
            </w:r>
          </w:p>
        </w:tc>
        <w:tc>
          <w:tcPr/>
          <w:p>
            <w:pPr>
              <w:pStyle w:val="Compact"/>
              <w:jc w:val="left"/>
            </w:pPr>
            <w:r>
              <w:t xml:space="preserve">-843</w:t>
            </w:r>
          </w:p>
        </w:tc>
        <w:tc>
          <w:tcPr/>
          <w:p>
            <w:pPr>
              <w:pStyle w:val="Compact"/>
              <w:jc w:val="left"/>
            </w:pPr>
            <w:r>
              <w:t xml:space="preserve">0.415</w:t>
            </w:r>
          </w:p>
        </w:tc>
        <w:tc>
          <w:tcPr/>
          <w:p>
            <w:pPr>
              <w:pStyle w:val="Compact"/>
              <w:jc w:val="left"/>
            </w:pPr>
            <w:r>
              <w:t xml:space="preserve">Learning started, still mostly random</w:t>
            </w:r>
          </w:p>
        </w:tc>
      </w:tr>
      <w:tr>
        <w:tc>
          <w:tcPr/>
          <w:p>
            <w:pPr>
              <w:pStyle w:val="Compact"/>
              <w:jc w:val="left"/>
            </w:pPr>
            <w:r>
              <w:t xml:space="preserve">10,000</w:t>
            </w:r>
          </w:p>
        </w:tc>
        <w:tc>
          <w:tcPr/>
          <w:p>
            <w:pPr>
              <w:pStyle w:val="Compact"/>
              <w:jc w:val="left"/>
            </w:pPr>
            <w:r>
              <w:t xml:space="preserve">-190</w:t>
            </w:r>
          </w:p>
        </w:tc>
        <w:tc>
          <w:tcPr/>
          <w:p>
            <w:pPr>
              <w:pStyle w:val="Compact"/>
              <w:jc w:val="left"/>
            </w:pPr>
            <w:r>
              <w:t xml:space="preserve">0.197</w:t>
            </w:r>
          </w:p>
        </w:tc>
        <w:tc>
          <w:tcPr/>
          <w:p>
            <w:pPr>
              <w:pStyle w:val="Compact"/>
              <w:jc w:val="left"/>
            </w:pPr>
            <w:r>
              <w:t xml:space="preserve">Solved (threshold: -200)</w:t>
            </w:r>
          </w:p>
        </w:tc>
      </w:tr>
      <w:tr>
        <w:tc>
          <w:tcPr/>
          <w:p>
            <w:pPr>
              <w:pStyle w:val="Compact"/>
              <w:jc w:val="left"/>
            </w:pPr>
            <w:r>
              <w:t xml:space="preserve">25,000</w:t>
            </w:r>
          </w:p>
        </w:tc>
        <w:tc>
          <w:tcPr/>
          <w:p>
            <w:pPr>
              <w:pStyle w:val="Compact"/>
              <w:jc w:val="left"/>
            </w:pPr>
            <w:r>
              <w:t xml:space="preserve">-141</w:t>
            </w:r>
          </w:p>
        </w:tc>
        <w:tc>
          <w:tcPr/>
          <w:p>
            <w:pPr>
              <w:pStyle w:val="Compact"/>
              <w:jc w:val="left"/>
            </w:pPr>
            <w:r>
              <w:t xml:space="preserve">0.048</w:t>
            </w:r>
          </w:p>
        </w:tc>
        <w:tc>
          <w:tcPr/>
          <w:p>
            <w:pPr>
              <w:pStyle w:val="Compact"/>
              <w:jc w:val="left"/>
            </w:pPr>
            <w:r>
              <w:t xml:space="preserve">Refining swing-up behavior</w:t>
            </w:r>
          </w:p>
        </w:tc>
      </w:tr>
      <w:tr>
        <w:tc>
          <w:tcPr/>
          <w:p>
            <w:pPr>
              <w:pStyle w:val="Compact"/>
              <w:jc w:val="left"/>
            </w:pPr>
            <w:r>
              <w:t xml:space="preserve">50,000</w:t>
            </w:r>
          </w:p>
        </w:tc>
        <w:tc>
          <w:tcPr/>
          <w:p>
            <w:pPr>
              <w:pStyle w:val="Compact"/>
              <w:jc w:val="left"/>
            </w:pPr>
            <w:r>
              <w:t xml:space="preserve">-134</w:t>
            </w:r>
          </w:p>
        </w:tc>
        <w:tc>
          <w:tcPr/>
          <w:p>
            <w:pPr>
              <w:pStyle w:val="Compact"/>
              <w:jc w:val="left"/>
            </w:pPr>
            <w:r>
              <w:t xml:space="preserve">0.017</w:t>
            </w:r>
          </w:p>
        </w:tc>
        <w:tc>
          <w:tcPr/>
          <w:p>
            <w:pPr>
              <w:pStyle w:val="Compact"/>
              <w:jc w:val="left"/>
            </w:pPr>
            <w:r>
              <w:t xml:space="preserve">Stable, nearly deterministic policy</w:t>
            </w:r>
          </w:p>
        </w:tc>
      </w:tr>
    </w:tbl>
    <w:p>
      <w:pPr>
        <w:pStyle w:val="BodyText"/>
      </w:pPr>
      <w:r>
        <w:t xml:space="preserve">The policy solves Pendulum by step 10,000 -- well within 50k. The temperature drops from 0.415 to 0.017, showing the automatic tuning at work: early exploration gives way to late exploitation without any manual schedule. Figure 4.3 shows the learning curve.</w:t>
      </w:r>
    </w:p>
    <w:p>
      <w:pPr>
        <w:pStyle w:val="BodyText"/>
      </w:pPr>
      <w:r>
        <w:t xml:space="preserve">This is the same algorithm SB3 runs. The difference is pedagogical clarity, not algorithmic. Every gradient step you see in SB3's TensorBoard traces back to the functions you just built.</w:t>
      </w:r>
    </w:p>
    <w:p>
      <w:pPr>
        <w:pStyle w:val="BodyText"/>
      </w:pPr>
      <w:r>
        <w:t xml:space="preserve">Learning curve from the SAC from-scratch demo on Pendulum-v1: average return on the y-axis improves from around -1200 to above -200 over 50k training steps on the x-axis, with a dashed line at -200 marking the solved threshold</w:t>
      </w:r>
    </w:p>
    <w:p>
      <w:pPr>
        <w:pStyle w:val="BodyText"/>
      </w:pPr>
      <w:r>
        <w:t xml:space="preserve">Figure 4.3: Learning curve from the from-scratch SAC implementation on Pendulum-v1. The average return improves from random (~-1200) to solved (above -200) within 10k steps, then refines further to ~-134 by 50k steps. The dashed line marks the -200 solved threshold. This validates that all seven components -- replay buffer, twin Q-networks, squashed Gaussian policy, critic loss, actor loss, temperature tuning, and the wiring -- are correct. (Generated by</w:t>
      </w:r>
      <w:r>
        <w:t xml:space="preserve"> </w:t>
      </w:r>
      <w:r>
        <w:rPr>
          <w:rStyle w:val="VerbatimChar"/>
        </w:rPr>
        <w:t xml:space="preserve">python scripts/labs/sac_from_scratch.py --demo --steps 50000</w:t>
      </w:r>
      <w:r>
        <w:t xml:space="preserve">.)</w:t>
      </w:r>
    </w:p>
    <w:bookmarkEnd w:id="40"/>
    <w:bookmarkEnd w:id="41"/>
    <w:bookmarkStart w:id="44" w:name="Xda1b11ce28e8f06d4394b0d493039a9fff9730d"/>
    <w:p>
      <w:pPr>
        <w:pStyle w:val="Heading2"/>
      </w:pPr>
      <w:r>
        <w:t xml:space="preserve">4.10 Bridge: From-scratch to SB3</w:t>
      </w:r>
    </w:p>
    <w:p>
      <w:pPr>
        <w:pStyle w:val="FirstParagraph"/>
      </w:pPr>
      <w:r>
        <w:t xml:space="preserve">We have built SAC from scratch and verified each component. SB3 implements the same math in a production library. Before we use SB3 for the real training run, let's confirm that the two implementations agree on the core computation.</w:t>
      </w:r>
    </w:p>
    <w:p>
      <w:pPr>
        <w:pStyle w:val="BodyText"/>
      </w:pPr>
      <w:r>
        <w:t xml:space="preserve">The key quantity to compare is the squashed Gaussian log-probability -- the mathematical object that appears in the actor loss (Section 4.7), the critic target (Section 4.6), and the temperature loss (Section 4.8). If the log-probs match, the losses match, and the gradients point in the same direction.</w:t>
      </w:r>
    </w:p>
    <w:p>
      <w:pPr>
        <w:pStyle w:val="BodyText"/>
      </w:pPr>
      <w:r>
        <w:t xml:space="preserve">The bridging proof feeds the same random observations and pre-squash samples through our</w:t>
      </w:r>
      <w:r>
        <w:t xml:space="preserve"> </w:t>
      </w:r>
      <w:r>
        <w:rPr>
          <w:rStyle w:val="VerbatimChar"/>
        </w:rPr>
        <w:t xml:space="preserve">GaussianPolicy.forward()</w:t>
      </w:r>
      <w:r>
        <w:t xml:space="preserve"> </w:t>
      </w:r>
      <w:r>
        <w:t xml:space="preserve">and through SB3's</w:t>
      </w:r>
      <w:r>
        <w:t xml:space="preserve"> </w:t>
      </w:r>
      <w:r>
        <w:rPr>
          <w:rStyle w:val="VerbatimChar"/>
        </w:rPr>
        <w:t xml:space="preserve">SquashedDiagGaussianDistribution</w:t>
      </w:r>
      <w:r>
        <w:t xml:space="preserve">. Both apply</w:t>
      </w:r>
      <w:r>
        <w:t xml:space="preserve"> </w:t>
      </w:r>
      <m:oMath>
        <m:r>
          <m:rPr>
            <m:sty m:val="p"/>
          </m:rPr>
          <m:t>tanh</m:t>
        </m:r>
      </m:oMath>
      <w:r>
        <w:t xml:space="preserve"> </w:t>
      </w:r>
      <w:r>
        <w:t xml:space="preserve">squashing and compute log-probabilities, but with slightly different numerical formulas:</w:t>
      </w:r>
    </w:p>
    <w:p>
      <w:pPr>
        <w:numPr>
          <w:ilvl w:val="0"/>
          <w:numId w:val="1008"/>
        </w:numPr>
        <w:pStyle w:val="Compact"/>
      </w:pPr>
      <w:r>
        <w:rPr>
          <w:bCs/>
          <w:b/>
        </w:rPr>
        <w:t xml:space="preserve">Our implementation:</w:t>
      </w:r>
      <w:r>
        <w:t xml:space="preserve"> </w:t>
      </w:r>
      <w:r>
        <w:rPr>
          <w:rStyle w:val="VerbatimChar"/>
        </w:rPr>
        <w:t xml:space="preserve">log_prob = dist.log_prob(x_t) - 2*(log(2) - x_t - softplus(-2*x_t))</w:t>
      </w:r>
    </w:p>
    <w:p>
      <w:pPr>
        <w:numPr>
          <w:ilvl w:val="0"/>
          <w:numId w:val="1008"/>
        </w:numPr>
        <w:pStyle w:val="Compact"/>
      </w:pPr>
      <w:r>
        <w:rPr>
          <w:bCs/>
          <w:b/>
        </w:rPr>
        <w:t xml:space="preserve">SB3's implementation:</w:t>
      </w:r>
      <w:r>
        <w:t xml:space="preserve"> </w:t>
      </w:r>
      <w:r>
        <w:rPr>
          <w:rStyle w:val="VerbatimChar"/>
        </w:rPr>
        <w:t xml:space="preserve">log_prob = dist.log_prob(x_t) - log(1 - tanh(x_t)^2 + 1e-6)</w:t>
      </w:r>
    </w:p>
    <w:p>
      <w:pPr>
        <w:pStyle w:val="FirstParagraph"/>
      </w:pPr>
      <w:r>
        <w:t xml:space="preserve">The formulas are mathematically equivalent for the squashing correction. The ~0.02 nat typical difference comes from SB3's</w:t>
      </w:r>
      <w:r>
        <w:t xml:space="preserve"> </w:t>
      </w:r>
      <w:r>
        <w:rPr>
          <w:rStyle w:val="VerbatimChar"/>
        </w:rPr>
        <w:t xml:space="preserve">1e-6</w:t>
      </w:r>
      <w:r>
        <w:t xml:space="preserve"> </w:t>
      </w:r>
      <w:r>
        <w:t xml:space="preserve">epsilon safety term, which prevents</w:t>
      </w:r>
      <w:r>
        <w:t xml:space="preserve"> </w:t>
      </w:r>
      <w:r>
        <w:rPr>
          <w:rStyle w:val="VerbatimChar"/>
        </w:rPr>
        <w:t xml:space="preserve">log(0)</w:t>
      </w:r>
      <w:r>
        <w:t xml:space="preserve"> </w:t>
      </w:r>
      <w:r>
        <w:t xml:space="preserve">near the boundaries but introduces a small bias.</w:t>
      </w:r>
    </w:p>
    <w:p>
      <w:pPr>
        <w:pStyle w:val="BodyText"/>
      </w:pPr>
      <w:r>
        <w:t xml:space="preserve">Run the comparison:</w:t>
      </w:r>
    </w:p>
    <w:p>
      <w:pPr>
        <w:pStyle w:val="SourceCode"/>
      </w:pPr>
      <w:r>
        <w:rPr>
          <w:rStyle w:val="FunctionTok"/>
        </w:rPr>
        <w:t xml:space="preserve">bash</w:t>
      </w:r>
      <w:r>
        <w:rPr>
          <w:rStyle w:val="NormalTok"/>
        </w:rPr>
        <w:t xml:space="preserve"> docker/dev.sh python scripts/labs/sac_from_scratch.py </w:t>
      </w:r>
      <w:r>
        <w:rPr>
          <w:rStyle w:val="AttributeTok"/>
        </w:rPr>
        <w:t xml:space="preserve">--compare-sb3</w:t>
      </w:r>
    </w:p>
    <w:p>
      <w:pPr>
        <w:pStyle w:val="FirstParagraph"/>
      </w:pPr>
      <w:r>
        <w:t xml:space="preserve">Expected output:</w:t>
      </w:r>
    </w:p>
    <w:p>
      <w:pPr>
        <w:pStyle w:val="SourceCode"/>
      </w:pPr>
      <w:r>
        <w:rPr>
          <w:rStyle w:val="VerbatimChar"/>
        </w:rPr>
        <w:t xml:space="preserve">============================================================</w:t>
      </w:r>
      <w:r>
        <w:br/>
      </w:r>
      <w:r>
        <w:rPr>
          <w:rStyle w:val="VerbatimChar"/>
        </w:rPr>
        <w:t xml:space="preserve">SAC From Scratch -- SB3 Comparison</w:t>
      </w:r>
      <w:r>
        <w:br/>
      </w:r>
      <w:r>
        <w:rPr>
          <w:rStyle w:val="VerbatimChar"/>
        </w:rPr>
        <w:t xml:space="preserve">============================================================</w:t>
      </w:r>
      <w:r>
        <w:br/>
      </w:r>
      <w:r>
        <w:rPr>
          <w:rStyle w:val="VerbatimChar"/>
        </w:rPr>
        <w:t xml:space="preserve">Max abs log_prob diff: 2.055e-02</w:t>
      </w:r>
      <w:r>
        <w:br/>
      </w:r>
      <w:r>
        <w:rPr>
          <w:rStyle w:val="VerbatimChar"/>
        </w:rPr>
        <w:t xml:space="preserve">Tolerance (atol):      5.0e-02</w:t>
      </w:r>
      <w:r>
        <w:br/>
      </w:r>
      <w:r>
        <w:br/>
      </w:r>
      <w:r>
        <w:rPr>
          <w:rStyle w:val="VerbatimChar"/>
        </w:rPr>
        <w:t xml:space="preserve">[PASS] Our squashed Gaussian log_prob matches SB3</w:t>
      </w:r>
    </w:p>
    <w:p>
      <w:pPr>
        <w:pStyle w:val="FirstParagraph"/>
      </w:pPr>
      <w:r>
        <w:t xml:space="preserve">The match is within tolerance (0.02 &lt; 0.05). For non-saturated actions -- the vast majority during training -- both formulas agree much more closely. The epsilon matters only when</w:t>
      </w:r>
      <w:r>
        <w:t xml:space="preserve"> </w:t>
      </w:r>
      <m:oMath>
        <m:d>
          <m:dPr>
            <m:begChr m:val="|"/>
            <m:endChr m:val="|"/>
            <m:sepChr m:val=""/>
            <m:grow/>
          </m:dPr>
          <m:e>
            <m:r>
              <m:rPr>
                <m:sty m:val="p"/>
              </m:rPr>
              <m:t>tanh</m:t>
            </m:r>
            <m:d>
              <m:dPr>
                <m:begChr m:val="("/>
                <m:endChr m:val=")"/>
                <m:sepChr m:val=""/>
                <m:grow/>
              </m:dPr>
              <m:e>
                <m:r>
                  <m:t>u</m:t>
                </m:r>
              </m:e>
            </m:d>
          </m:e>
        </m:d>
        <m:r>
          <m:rPr>
            <m:sty m:val="p"/>
          </m:rPr>
          <m:t>→</m:t>
        </m:r>
        <m:r>
          <m:t>1</m:t>
        </m:r>
      </m:oMath>
      <w:r>
        <w:t xml:space="preserve">, which happens at the action boundaries.</w:t>
      </w:r>
    </w:p>
    <w:bookmarkStart w:id="42" w:name="Xd8f2f42f8e905ffbbfef0cdd03fab3afad8f7aa"/>
    <w:p>
      <w:pPr>
        <w:pStyle w:val="Heading3"/>
      </w:pPr>
      <w:r>
        <w:t xml:space="preserve">What SB3 adds beyond our from-scratch code</w:t>
      </w:r>
    </w:p>
    <w:p>
      <w:pPr>
        <w:pStyle w:val="FirstParagraph"/>
      </w:pPr>
      <w:r>
        <w:t xml:space="preserve">Our implementation handles one environment and stores transitions in a simple numpy buffer. SB3 adds engineering features that matter for real training:</w:t>
      </w:r>
    </w:p>
    <w:p>
      <w:pPr>
        <w:numPr>
          <w:ilvl w:val="0"/>
          <w:numId w:val="1009"/>
        </w:numPr>
        <w:pStyle w:val="Compact"/>
      </w:pPr>
      <w:r>
        <w:rPr>
          <w:bCs/>
          <w:b/>
        </w:rPr>
        <w:t xml:space="preserve">Vectorized environments.</w:t>
      </w:r>
      <w:r>
        <w:t xml:space="preserve"> </w:t>
      </w:r>
      <w:r>
        <w:rPr>
          <w:rStyle w:val="VerbatimChar"/>
        </w:rPr>
        <w:t xml:space="preserve">n_envs=1</w:t>
      </w:r>
      <w:r>
        <w:t xml:space="preserve"> </w:t>
      </w:r>
      <w:r>
        <w:t xml:space="preserve">(SAC default in SB3) with</w:t>
      </w:r>
      <w:r>
        <w:t xml:space="preserve"> </w:t>
      </w:r>
      <w:r>
        <w:rPr>
          <w:rStyle w:val="VerbatimChar"/>
        </w:rPr>
        <w:t xml:space="preserve">SubprocVecEnv</w:t>
      </w:r>
      <w:r>
        <w:t xml:space="preserve"> </w:t>
      </w:r>
      <w:r>
        <w:t xml:space="preserve">or</w:t>
      </w:r>
      <w:r>
        <w:t xml:space="preserve"> </w:t>
      </w:r>
      <w:r>
        <w:rPr>
          <w:rStyle w:val="VerbatimChar"/>
        </w:rPr>
        <w:t xml:space="preserve">DummyVecEnv</w:t>
      </w:r>
      <w:r>
        <w:t xml:space="preserve">. Unlike PPO which benefits heavily from parallel environments, SAC's off-policy nature means a single environment can fill the replay buffer adequately.</w:t>
      </w:r>
    </w:p>
    <w:p>
      <w:pPr>
        <w:numPr>
          <w:ilvl w:val="0"/>
          <w:numId w:val="1009"/>
        </w:numPr>
        <w:pStyle w:val="Compact"/>
      </w:pPr>
      <w:r>
        <w:rPr>
          <w:bCs/>
          <w:b/>
        </w:rPr>
        <w:t xml:space="preserve">Efficient replay buffer.</w:t>
      </w:r>
      <w:r>
        <w:t xml:space="preserve"> </w:t>
      </w:r>
      <w:r>
        <w:t xml:space="preserve">SB3's replay buffer handles dictionary observations natively (the</w:t>
      </w:r>
      <w:r>
        <w:t xml:space="preserve"> </w:t>
      </w:r>
      <w:r>
        <w:rPr>
          <w:rStyle w:val="VerbatimChar"/>
        </w:rPr>
        <w:t xml:space="preserve">observation</w:t>
      </w:r>
      <w:r>
        <w:t xml:space="preserve">,</w:t>
      </w:r>
      <w:r>
        <w:t xml:space="preserve"> </w:t>
      </w:r>
      <w:r>
        <w:rPr>
          <w:rStyle w:val="VerbatimChar"/>
        </w:rPr>
        <w:t xml:space="preserve">achieved_goal</w:t>
      </w:r>
      <w:r>
        <w:t xml:space="preserve">, and</w:t>
      </w:r>
      <w:r>
        <w:t xml:space="preserve"> </w:t>
      </w:r>
      <w:r>
        <w:rPr>
          <w:rStyle w:val="VerbatimChar"/>
        </w:rPr>
        <w:t xml:space="preserve">desired_goal</w:t>
      </w:r>
      <w:r>
        <w:t xml:space="preserve"> </w:t>
      </w:r>
      <w:r>
        <w:t xml:space="preserve">keys from Fetch), stores them efficiently in numpy arrays, and supports batched sampling.</w:t>
      </w:r>
    </w:p>
    <w:p>
      <w:pPr>
        <w:numPr>
          <w:ilvl w:val="0"/>
          <w:numId w:val="1009"/>
        </w:numPr>
        <w:pStyle w:val="Compact"/>
      </w:pPr>
      <w:r>
        <w:rPr>
          <w:rStyle w:val="VerbatimChar"/>
          <w:bCs/>
          <w:b/>
        </w:rPr>
        <w:t xml:space="preserve">MultiInputPolicy</w:t>
      </w:r>
      <w:r>
        <w:rPr>
          <w:bCs/>
          <w:b/>
        </w:rPr>
        <w:t xml:space="preserve">.</w:t>
      </w:r>
      <w:r>
        <w:t xml:space="preserve"> </w:t>
      </w:r>
      <w:r>
        <w:t xml:space="preserve">SB3 builds separate encoders for each key in the dictionary observation and concatenates them. Our from-scratch code assumed a flat observation vector.</w:t>
      </w:r>
    </w:p>
    <w:p>
      <w:pPr>
        <w:numPr>
          <w:ilvl w:val="0"/>
          <w:numId w:val="1009"/>
        </w:numPr>
        <w:pStyle w:val="Compact"/>
      </w:pPr>
      <w:r>
        <w:rPr>
          <w:bCs/>
          <w:b/>
        </w:rPr>
        <w:t xml:space="preserve">Gradient clipping.</w:t>
      </w:r>
      <w:r>
        <w:t xml:space="preserve"> </w:t>
      </w:r>
      <w:r>
        <w:t xml:space="preserve">SB3 clips gradient norms by default, preventing a single bad batch from causing an explosively large update.</w:t>
      </w:r>
    </w:p>
    <w:p>
      <w:pPr>
        <w:numPr>
          <w:ilvl w:val="0"/>
          <w:numId w:val="1009"/>
        </w:numPr>
        <w:pStyle w:val="Compact"/>
      </w:pPr>
      <w:r>
        <w:rPr>
          <w:bCs/>
          <w:b/>
        </w:rPr>
        <w:t xml:space="preserve">Automatic entropy coefficient</w:t>
      </w:r>
      <w:r>
        <w:t xml:space="preserve"> </w:t>
      </w:r>
      <w:r>
        <w:t xml:space="preserve">with constrained optimization -- the same math as our</w:t>
      </w:r>
      <w:r>
        <w:t xml:space="preserve"> </w:t>
      </w:r>
      <w:r>
        <w:rPr>
          <w:rStyle w:val="VerbatimChar"/>
        </w:rPr>
        <w:t xml:space="preserve">compute_temperature_loss</w:t>
      </w:r>
      <w:r>
        <w:t xml:space="preserve">, but with additional numerical safeguards.</w:t>
      </w:r>
    </w:p>
    <w:bookmarkEnd w:id="42"/>
    <w:bookmarkStart w:id="43" w:name="X9e9a72f8b118e9a76f9ae37b41f91963c6b727d"/>
    <w:p>
      <w:pPr>
        <w:pStyle w:val="Heading3"/>
      </w:pPr>
      <w:r>
        <w:t xml:space="preserve">Mapping SB3 TensorBoard metrics to our code</w:t>
      </w:r>
    </w:p>
    <w:p>
      <w:pPr>
        <w:pStyle w:val="FirstParagraph"/>
      </w:pPr>
      <w:r>
        <w:t xml:space="preserve">When you train with SB3 and open TensorBoard, the logged metrics correspond directly to the functions you built: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SB3 TensorBoard key</w:t>
            </w:r>
          </w:p>
        </w:tc>
        <w:tc>
          <w:tcPr/>
          <w:p>
            <w:pPr>
              <w:pStyle w:val="Compact"/>
              <w:jc w:val="left"/>
            </w:pPr>
            <w:r>
              <w:t xml:space="preserve">Our function</w:t>
            </w:r>
          </w:p>
        </w:tc>
        <w:tc>
          <w:tcPr/>
          <w:p>
            <w:pPr>
              <w:pStyle w:val="Compact"/>
              <w:jc w:val="left"/>
            </w:pPr>
            <w:r>
              <w:t xml:space="preserve">What it measures</w:t>
            </w:r>
          </w:p>
        </w:tc>
      </w:tr>
      <w:tr>
        <w:tc>
          <w:tcPr/>
          <w:p>
            <w:pPr>
              <w:pStyle w:val="Compact"/>
              <w:jc w:val="left"/>
            </w:pPr>
            <w:r>
              <w:rPr>
                <w:rStyle w:val="VerbatimChar"/>
              </w:rPr>
              <w:t xml:space="preserve">train/actor_loss</w:t>
            </w:r>
          </w:p>
        </w:tc>
        <w:tc>
          <w:tcPr/>
          <w:p>
            <w:pPr>
              <w:pStyle w:val="Compact"/>
              <w:jc w:val="left"/>
            </w:pPr>
            <w:r>
              <w:rPr>
                <w:rStyle w:val="VerbatimChar"/>
              </w:rPr>
              <w:t xml:space="preserve">compute_actor_loss</w:t>
            </w:r>
          </w:p>
        </w:tc>
        <w:tc>
          <w:tcPr/>
          <w:p>
            <w:pPr>
              <w:pStyle w:val="Compact"/>
              <w:jc w:val="left"/>
            </w:pPr>
            <w:r>
              <w:t xml:space="preserve">Policy loss (entropy-regularized)</w:t>
            </w:r>
          </w:p>
        </w:tc>
      </w:tr>
      <w:tr>
        <w:tc>
          <w:tcPr/>
          <w:p>
            <w:pPr>
              <w:pStyle w:val="Compact"/>
              <w:jc w:val="left"/>
            </w:pPr>
            <w:r>
              <w:rPr>
                <w:rStyle w:val="VerbatimChar"/>
              </w:rPr>
              <w:t xml:space="preserve">train/critic_loss</w:t>
            </w:r>
          </w:p>
        </w:tc>
        <w:tc>
          <w:tcPr/>
          <w:p>
            <w:pPr>
              <w:pStyle w:val="Compact"/>
              <w:jc w:val="left"/>
            </w:pPr>
            <w:r>
              <w:rPr>
                <w:rStyle w:val="VerbatimChar"/>
              </w:rPr>
              <w:t xml:space="preserve">compute_q_loss</w:t>
            </w:r>
          </w:p>
        </w:tc>
        <w:tc>
          <w:tcPr/>
          <w:p>
            <w:pPr>
              <w:pStyle w:val="Compact"/>
              <w:jc w:val="left"/>
            </w:pPr>
            <w:r>
              <w:t xml:space="preserve">Twin Q-network Bellman error</w:t>
            </w:r>
          </w:p>
        </w:tc>
      </w:tr>
      <w:tr>
        <w:tc>
          <w:tcPr/>
          <w:p>
            <w:pPr>
              <w:pStyle w:val="Compact"/>
              <w:jc w:val="left"/>
            </w:pPr>
            <w:r>
              <w:rPr>
                <w:rStyle w:val="VerbatimChar"/>
              </w:rPr>
              <w:t xml:space="preserve">replay/ent_coef</w:t>
            </w:r>
          </w:p>
        </w:tc>
        <w:tc>
          <w:tcPr/>
          <w:p>
            <w:pPr>
              <w:pStyle w:val="Compact"/>
              <w:jc w:val="left"/>
            </w:pPr>
            <w:r>
              <w:rPr>
                <w:rStyle w:val="VerbatimChar"/>
              </w:rPr>
              <w:t xml:space="preserve">log_alpha.exp()</w:t>
            </w:r>
          </w:p>
        </w:tc>
        <w:tc>
          <w:tcPr/>
          <w:p>
            <w:pPr>
              <w:pStyle w:val="Compact"/>
              <w:jc w:val="left"/>
            </w:pPr>
            <w:r>
              <w:t xml:space="preserve">Temperature</w:t>
            </w:r>
            <w:r>
              <w:t xml:space="preserve"> </w:t>
            </w:r>
            <m:oMath>
              <m:r>
                <m:t>α</m:t>
              </m:r>
            </m:oMath>
            <w:r>
              <w:t xml:space="preserve"> </w:t>
            </w:r>
            <w:r>
              <w:t xml:space="preserve">(auto-tuned)</w:t>
            </w:r>
          </w:p>
        </w:tc>
      </w:tr>
      <w:tr>
        <w:tc>
          <w:tcPr/>
          <w:p>
            <w:pPr>
              <w:pStyle w:val="Compact"/>
              <w:jc w:val="left"/>
            </w:pPr>
            <w:r>
              <w:rPr>
                <w:rStyle w:val="VerbatimChar"/>
              </w:rPr>
              <w:t xml:space="preserve">replay/q1_mean</w:t>
            </w:r>
          </w:p>
        </w:tc>
        <w:tc>
          <w:tcPr/>
          <w:p>
            <w:pPr>
              <w:pStyle w:val="Compact"/>
              <w:jc w:val="left"/>
            </w:pPr>
            <w:r>
              <w:rPr>
                <w:rStyle w:val="VerbatimChar"/>
              </w:rPr>
              <w:t xml:space="preserve">TwinQNetwork</w:t>
            </w:r>
            <w:r>
              <w:t xml:space="preserve"> </w:t>
            </w:r>
            <w:r>
              <w:t xml:space="preserve">Q1 output</w:t>
            </w:r>
          </w:p>
        </w:tc>
        <w:tc>
          <w:tcPr/>
          <w:p>
            <w:pPr>
              <w:pStyle w:val="Compact"/>
              <w:jc w:val="left"/>
            </w:pPr>
            <w:r>
              <w:t xml:space="preserve">Average Q1 value in sampled batch</w:t>
            </w:r>
          </w:p>
        </w:tc>
      </w:tr>
      <w:tr>
        <w:tc>
          <w:tcPr/>
          <w:p>
            <w:pPr>
              <w:pStyle w:val="Compact"/>
              <w:jc w:val="left"/>
            </w:pPr>
            <w:r>
              <w:rPr>
                <w:rStyle w:val="VerbatimChar"/>
              </w:rPr>
              <w:t xml:space="preserve">replay/q2_mean</w:t>
            </w:r>
          </w:p>
        </w:tc>
        <w:tc>
          <w:tcPr/>
          <w:p>
            <w:pPr>
              <w:pStyle w:val="Compact"/>
              <w:jc w:val="left"/>
            </w:pPr>
            <w:r>
              <w:rPr>
                <w:rStyle w:val="VerbatimChar"/>
              </w:rPr>
              <w:t xml:space="preserve">TwinQNetwork</w:t>
            </w:r>
            <w:r>
              <w:t xml:space="preserve"> </w:t>
            </w:r>
            <w:r>
              <w:t xml:space="preserve">Q2 output</w:t>
            </w:r>
          </w:p>
        </w:tc>
        <w:tc>
          <w:tcPr/>
          <w:p>
            <w:pPr>
              <w:pStyle w:val="Compact"/>
              <w:jc w:val="left"/>
            </w:pPr>
            <w:r>
              <w:t xml:space="preserve">Average Q2 value in sampled batch</w:t>
            </w:r>
          </w:p>
        </w:tc>
      </w:tr>
      <w:tr>
        <w:tc>
          <w:tcPr/>
          <w:p>
            <w:pPr>
              <w:pStyle w:val="Compact"/>
              <w:jc w:val="left"/>
            </w:pPr>
            <w:r>
              <w:rPr>
                <w:rStyle w:val="VerbatimChar"/>
              </w:rPr>
              <w:t xml:space="preserve">replay/q_min_mean</w:t>
            </w:r>
          </w:p>
        </w:tc>
        <w:tc>
          <w:tcPr/>
          <w:p>
            <w:pPr>
              <w:pStyle w:val="Compact"/>
              <w:jc w:val="left"/>
            </w:pPr>
            <w:r>
              <w:rPr>
                <w:rStyle w:val="VerbatimChar"/>
              </w:rPr>
              <w:t xml:space="preserve">torch.min(q1, q2)</w:t>
            </w:r>
          </w:p>
        </w:tc>
        <w:tc>
          <w:tcPr/>
          <w:p>
            <w:pPr>
              <w:pStyle w:val="Compact"/>
              <w:jc w:val="left"/>
            </w:pPr>
            <w:r>
              <w:t xml:space="preserve">Pessimistic Q-value estimate</w:t>
            </w:r>
          </w:p>
        </w:tc>
      </w:tr>
      <w:tr>
        <w:tc>
          <w:tcPr/>
          <w:p>
            <w:pPr>
              <w:pStyle w:val="Compact"/>
              <w:jc w:val="left"/>
            </w:pPr>
            <w:r>
              <w:rPr>
                <w:rStyle w:val="VerbatimChar"/>
              </w:rPr>
              <w:t xml:space="preserve">rollout/ep_rew_mean</w:t>
            </w:r>
          </w:p>
        </w:tc>
        <w:tc>
          <w:tcPr/>
          <w:p>
            <w:pPr>
              <w:pStyle w:val="Compact"/>
              <w:jc w:val="left"/>
            </w:pPr>
            <w:r>
              <w:t xml:space="preserve">(environment)</w:t>
            </w:r>
          </w:p>
        </w:tc>
        <w:tc>
          <w:tcPr/>
          <w:p>
            <w:pPr>
              <w:pStyle w:val="Compact"/>
              <w:jc w:val="left"/>
            </w:pPr>
            <w:r>
              <w:t xml:space="preserve">Mean episode return</w:t>
            </w:r>
          </w:p>
        </w:tc>
      </w:tr>
      <w:tr>
        <w:tc>
          <w:tcPr/>
          <w:p>
            <w:pPr>
              <w:pStyle w:val="Compact"/>
              <w:jc w:val="left"/>
            </w:pPr>
            <w:r>
              <w:rPr>
                <w:rStyle w:val="VerbatimChar"/>
              </w:rPr>
              <w:t xml:space="preserve">rollout/success_rate</w:t>
            </w:r>
          </w:p>
        </w:tc>
        <w:tc>
          <w:tcPr/>
          <w:p>
            <w:pPr>
              <w:pStyle w:val="Compact"/>
              <w:jc w:val="left"/>
            </w:pPr>
            <w:r>
              <w:t xml:space="preserve">(environment)</w:t>
            </w:r>
          </w:p>
        </w:tc>
        <w:tc>
          <w:tcPr/>
          <w:p>
            <w:pPr>
              <w:pStyle w:val="Compact"/>
              <w:jc w:val="left"/>
            </w:pPr>
            <w:r>
              <w:t xml:space="preserve">Fraction of episodes where goal is reached</w:t>
            </w:r>
          </w:p>
        </w:tc>
      </w:tr>
    </w:tbl>
    <w:p>
      <w:pPr>
        <w:pStyle w:val="BodyText"/>
      </w:pPr>
      <w:r>
        <w:t xml:space="preserve">We find this mapping useful for debugging. When you see</w:t>
      </w:r>
      <w:r>
        <w:t xml:space="preserve"> </w:t>
      </w:r>
      <w:r>
        <w:rPr>
          <w:rStyle w:val="VerbatimChar"/>
        </w:rPr>
        <w:t xml:space="preserve">replay/ent_coef = 0.08</w:t>
      </w:r>
      <w:r>
        <w:t xml:space="preserve"> </w:t>
      </w:r>
      <w:r>
        <w:t xml:space="preserve">in TensorBoard, that is</w:t>
      </w:r>
      <w:r>
        <w:t xml:space="preserve"> </w:t>
      </w:r>
      <m:oMath>
        <m:r>
          <m:t>α</m:t>
        </m:r>
        <m:r>
          <m:rPr>
            <m:sty m:val="p"/>
          </m:rPr>
          <m:t>=</m:t>
        </m:r>
        <m:r>
          <m:t>0.08</m:t>
        </m:r>
      </m:oMath>
      <w:r>
        <w:t xml:space="preserve"> </w:t>
      </w:r>
      <w:r>
        <w:t xml:space="preserve">-- the output of the same</w:t>
      </w:r>
      <w:r>
        <w:t xml:space="preserve"> </w:t>
      </w:r>
      <w:r>
        <w:rPr>
          <w:rStyle w:val="VerbatimChar"/>
        </w:rPr>
        <w:t xml:space="preserve">log_alpha.exp()</w:t>
      </w:r>
      <w:r>
        <w:t xml:space="preserve"> </w:t>
      </w:r>
      <w:r>
        <w:t xml:space="preserve">from Section 4.8. When you see</w:t>
      </w:r>
      <w:r>
        <w:t xml:space="preserve"> </w:t>
      </w:r>
      <w:r>
        <w:rPr>
          <w:rStyle w:val="VerbatimChar"/>
        </w:rPr>
        <w:t xml:space="preserve">train/critic_loss = 0.34</w:t>
      </w:r>
      <w:r>
        <w:t xml:space="preserve">, that is the MSE Bellman error from</w:t>
      </w:r>
      <w:r>
        <w:t xml:space="preserve"> </w:t>
      </w:r>
      <w:r>
        <w:rPr>
          <w:rStyle w:val="VerbatimChar"/>
        </w:rPr>
        <w:t xml:space="preserve">compute_q_loss</w:t>
      </w:r>
      <w:r>
        <w:t xml:space="preserve"> </w:t>
      </w:r>
      <w:r>
        <w:t xml:space="preserve">in Section 4.6. Having built each component yourself, you can trace any TensorBoard metric back to the exact computation that produced it.</w:t>
      </w:r>
    </w:p>
    <w:bookmarkEnd w:id="43"/>
    <w:bookmarkEnd w:id="44"/>
    <w:bookmarkStart w:id="50" w:name="Xa7515dafecd41fef7ae07f3bac5910019d1237e"/>
    <w:p>
      <w:pPr>
        <w:pStyle w:val="Heading2"/>
      </w:pPr>
      <w:r>
        <w:t xml:space="preserve">4.11 Run It: Training SAC on FetchReachDense-v4</w:t>
      </w:r>
    </w:p>
    <w:p>
      <w:pPr>
        <w:pStyle w:val="BlockText"/>
      </w:pPr>
      <w:r>
        <w:rPr>
          <w:bCs/>
          <w:b/>
        </w:rPr>
        <w:t xml:space="preserve">A note on script naming.</w:t>
      </w:r>
      <w:r>
        <w:t xml:space="preserve"> </w:t>
      </w:r>
      <w:r>
        <w:t xml:space="preserve">The production script is called</w:t>
      </w:r>
      <w:r>
        <w:t xml:space="preserve"> </w:t>
      </w:r>
      <w:r>
        <w:rPr>
          <w:rStyle w:val="VerbatimChar"/>
        </w:rPr>
        <w:t xml:space="preserve">ch03_sac_dense_reach.py</w:t>
      </w:r>
      <w:r>
        <w:t xml:space="preserve"> </w:t>
      </w:r>
      <w:r>
        <w:t xml:space="preserve">because the repository's tutorial numbering differs from the Manning chapter numbering. In the tutorials, SAC on dense Reach is chapter 3; in this book, it is chapter 4. The script name and artifact paths (checkpoints, eval JSONs, TensorBoard directories) all use</w:t>
      </w:r>
      <w:r>
        <w:t xml:space="preserve"> </w:t>
      </w:r>
      <w:r>
        <w:rPr>
          <w:rStyle w:val="VerbatimChar"/>
        </w:rPr>
        <w:t xml:space="preserve">ch03</w:t>
      </w:r>
      <w:r>
        <w:t xml:space="preserve">. This is intentional -- renaming would break the tutorial infrastructure. When you see</w:t>
      </w:r>
      <w:r>
        <w:t xml:space="preserve"> </w:t>
      </w:r>
      <w:r>
        <w:rPr>
          <w:rStyle w:val="VerbatimChar"/>
        </w:rPr>
        <w:t xml:space="preserve">ch03</w:t>
      </w:r>
      <w:r>
        <w:t xml:space="preserve"> </w:t>
      </w:r>
      <w:r>
        <w:t xml:space="preserve">in a command or file path, you are running the right script for this chapter.</w:t>
      </w:r>
    </w:p>
    <w:p>
      <w:pPr>
        <w:pStyle w:val="SourceCode"/>
      </w:pPr>
      <w:r>
        <w:rPr>
          <w:rStyle w:val="VerbatimChar"/>
        </w:rPr>
        <w:t xml:space="preserve">---------------------------------------------------------</w:t>
      </w:r>
      <w:r>
        <w:br/>
      </w:r>
      <w:r>
        <w:rPr>
          <w:rStyle w:val="VerbatimChar"/>
        </w:rPr>
        <w:t xml:space="preserve">EXPERIMENT CARD: SAC on FetchReachDense-v4</w:t>
      </w:r>
      <w:r>
        <w:br/>
      </w:r>
      <w:r>
        <w:rPr>
          <w:rStyle w:val="VerbatimChar"/>
        </w:rPr>
        <w:t xml:space="preserve">---------------------------------------------------------</w:t>
      </w:r>
      <w:r>
        <w:br/>
      </w:r>
      <w:r>
        <w:rPr>
          <w:rStyle w:val="VerbatimChar"/>
        </w:rPr>
        <w:t xml:space="preserve">Algorithm:    SAC (soft actor-critic, off-policy, auto-tuned entropy)</w:t>
      </w:r>
      <w:r>
        <w:br/>
      </w:r>
      <w:r>
        <w:rPr>
          <w:rStyle w:val="VerbatimChar"/>
        </w:rPr>
        <w:t xml:space="preserve">Environment:  FetchReachDense-v4</w:t>
      </w:r>
      <w:r>
        <w:br/>
      </w:r>
      <w:r>
        <w:rPr>
          <w:rStyle w:val="VerbatimChar"/>
        </w:rPr>
        <w:t xml:space="preserve">Fast path:    500,000 steps, seed 0</w:t>
      </w:r>
      <w:r>
        <w:br/>
      </w:r>
      <w:r>
        <w:rPr>
          <w:rStyle w:val="VerbatimChar"/>
        </w:rPr>
        <w:t xml:space="preserve">Time:         ~14 min (GPU) / ~60 min (CPU)</w:t>
      </w:r>
      <w:r>
        <w:br/>
      </w:r>
      <w:r>
        <w:br/>
      </w:r>
      <w:r>
        <w:rPr>
          <w:rStyle w:val="VerbatimChar"/>
        </w:rPr>
        <w:t xml:space="preserve">Run command (fast path):</w:t>
      </w:r>
      <w:r>
        <w:br/>
      </w:r>
      <w:r>
        <w:rPr>
          <w:rStyle w:val="VerbatimChar"/>
        </w:rPr>
        <w:t xml:space="preserve">  bash docker/dev.sh python scripts/ch03_sac_dense_reach.py all \</w:t>
      </w:r>
      <w:r>
        <w:br/>
      </w:r>
      <w:r>
        <w:rPr>
          <w:rStyle w:val="VerbatimChar"/>
        </w:rPr>
        <w:t xml:space="preserve">    --seed 0 --total-steps 500000</w:t>
      </w:r>
      <w:r>
        <w:br/>
      </w:r>
      <w:r>
        <w:br/>
      </w:r>
      <w:r>
        <w:rPr>
          <w:rStyle w:val="VerbatimChar"/>
        </w:rPr>
        <w:t xml:space="preserve">Checkpoint track (skip training):</w:t>
      </w:r>
      <w:r>
        <w:br/>
      </w:r>
      <w:r>
        <w:rPr>
          <w:rStyle w:val="VerbatimChar"/>
        </w:rPr>
        <w:t xml:space="preserve">  checkpoints/sac_FetchReachDense-v4_seed0.zip</w:t>
      </w:r>
      <w:r>
        <w:br/>
      </w:r>
      <w:r>
        <w:br/>
      </w:r>
      <w:r>
        <w:rPr>
          <w:rStyle w:val="VerbatimChar"/>
        </w:rPr>
        <w:t xml:space="preserve">Expected artifacts:</w:t>
      </w:r>
      <w:r>
        <w:br/>
      </w:r>
      <w:r>
        <w:rPr>
          <w:rStyle w:val="VerbatimChar"/>
        </w:rPr>
        <w:t xml:space="preserve">  checkpoints/sac_FetchReachDense-v4_seed0.zip</w:t>
      </w:r>
      <w:r>
        <w:br/>
      </w:r>
      <w:r>
        <w:rPr>
          <w:rStyle w:val="VerbatimChar"/>
        </w:rPr>
        <w:t xml:space="preserve">  checkpoints/sac_FetchReachDense-v4_seed0.meta.json</w:t>
      </w:r>
      <w:r>
        <w:br/>
      </w:r>
      <w:r>
        <w:rPr>
          <w:rStyle w:val="VerbatimChar"/>
        </w:rPr>
        <w:t xml:space="preserve">  results/ch03_sac_fetchreachdense-v4_seed0_eval.json</w:t>
      </w:r>
      <w:r>
        <w:br/>
      </w:r>
      <w:r>
        <w:rPr>
          <w:rStyle w:val="VerbatimChar"/>
        </w:rPr>
        <w:t xml:space="preserve">  runs/sac/FetchReachDense-v4/seed0/    (TensorBoard logs)</w:t>
      </w:r>
      <w:r>
        <w:br/>
      </w:r>
      <w:r>
        <w:br/>
      </w:r>
      <w:r>
        <w:rPr>
          <w:rStyle w:val="VerbatimChar"/>
        </w:rPr>
        <w:t xml:space="preserve">Success criteria (fast path):</w:t>
      </w:r>
      <w:r>
        <w:br/>
      </w:r>
      <w:r>
        <w:rPr>
          <w:rStyle w:val="VerbatimChar"/>
        </w:rPr>
        <w:t xml:space="preserve">  success_rate &gt;= 0.95</w:t>
      </w:r>
      <w:r>
        <w:br/>
      </w:r>
      <w:r>
        <w:rPr>
          <w:rStyle w:val="VerbatimChar"/>
        </w:rPr>
        <w:t xml:space="preserve">  mean_return &gt; -5.0</w:t>
      </w:r>
      <w:r>
        <w:br/>
      </w:r>
      <w:r>
        <w:rPr>
          <w:rStyle w:val="VerbatimChar"/>
        </w:rPr>
        <w:t xml:space="preserve">  final_distance_mean &lt; 0.03</w:t>
      </w:r>
      <w:r>
        <w:br/>
      </w:r>
      <w:r>
        <w:br/>
      </w:r>
      <w:r>
        <w:rPr>
          <w:rStyle w:val="VerbatimChar"/>
        </w:rPr>
        <w:t xml:space="preserve">Full multi-seed results: see REPRODUCE IT at end of chapter.</w:t>
      </w:r>
      <w:r>
        <w:br/>
      </w:r>
      <w:r>
        <w:rPr>
          <w:rStyle w:val="VerbatimChar"/>
        </w:rPr>
        <w:t xml:space="preserve">---------------------------------------------------------</w:t>
      </w:r>
    </w:p>
    <w:bookmarkStart w:id="45" w:name="running-the-experiment"/>
    <w:p>
      <w:pPr>
        <w:pStyle w:val="Heading3"/>
      </w:pPr>
      <w:r>
        <w:t xml:space="preserve">Running the experiment</w:t>
      </w:r>
    </w:p>
    <w:p>
      <w:pPr>
        <w:pStyle w:val="FirstParagraph"/>
      </w:pPr>
      <w:r>
        <w:t xml:space="preserve">The one-command version:</w:t>
      </w:r>
    </w:p>
    <w:p>
      <w:pPr>
        <w:pStyle w:val="SourceCode"/>
      </w:pPr>
      <w:r>
        <w:rPr>
          <w:rStyle w:val="FunctionTok"/>
        </w:rPr>
        <w:t xml:space="preserve">bash</w:t>
      </w:r>
      <w:r>
        <w:rPr>
          <w:rStyle w:val="NormalTok"/>
        </w:rPr>
        <w:t xml:space="preserve"> docker/dev.sh python scripts/ch03_sac_dense_reach.py all </w:t>
      </w:r>
      <w:r>
        <w:rPr>
          <w:rStyle w:val="AttributeTok"/>
        </w:rPr>
        <w:t xml:space="preserve">--seed</w:t>
      </w:r>
      <w:r>
        <w:rPr>
          <w:rStyle w:val="NormalTok"/>
        </w:rPr>
        <w:t xml:space="preserve"> 0</w:t>
      </w:r>
    </w:p>
    <w:p>
      <w:pPr>
        <w:pStyle w:val="FirstParagraph"/>
      </w:pPr>
      <w:r>
        <w:t xml:space="preserve">This runs training, evaluation, and comparison to PPO. It takes about 14 minutes on a GPU. For a quick sanity check that finishes in about 2 minutes:</w:t>
      </w:r>
    </w:p>
    <w:p>
      <w:pPr>
        <w:pStyle w:val="SourceCode"/>
      </w:pPr>
      <w:r>
        <w:rPr>
          <w:rStyle w:val="FunctionTok"/>
        </w:rPr>
        <w:t xml:space="preserve">bash</w:t>
      </w:r>
      <w:r>
        <w:rPr>
          <w:rStyle w:val="NormalTok"/>
        </w:rPr>
        <w:t xml:space="preserve"> docker/dev.sh python scripts/ch03_sac_dense_reach.py train </w:t>
      </w:r>
      <w:r>
        <w:rPr>
          <w:rStyle w:val="AttributeTok"/>
        </w:rPr>
        <w:t xml:space="preserve">--total-steps</w:t>
      </w:r>
      <w:r>
        <w:rPr>
          <w:rStyle w:val="NormalTok"/>
        </w:rPr>
        <w:t xml:space="preserve"> 100000</w:t>
      </w:r>
    </w:p>
    <w:p>
      <w:pPr>
        <w:pStyle w:val="FirstParagraph"/>
      </w:pPr>
      <w:r>
        <w:t xml:space="preserve">If you are using the checkpoint track (no training), the pretrained checkpoint is at</w:t>
      </w:r>
      <w:r>
        <w:t xml:space="preserve"> </w:t>
      </w:r>
      <w:r>
        <w:rPr>
          <w:rStyle w:val="VerbatimChar"/>
        </w:rPr>
        <w:t xml:space="preserve">checkpoints/sac_FetchReachDense-v4_seed0.zip</w:t>
      </w:r>
      <w:r>
        <w:t xml:space="preserve">. You can evaluate it directly:</w:t>
      </w:r>
    </w:p>
    <w:p>
      <w:pPr>
        <w:pStyle w:val="SourceCode"/>
      </w:pPr>
      <w:r>
        <w:rPr>
          <w:rStyle w:val="FunctionTok"/>
        </w:rPr>
        <w:t xml:space="preserve">bash</w:t>
      </w:r>
      <w:r>
        <w:rPr>
          <w:rStyle w:val="NormalTok"/>
        </w:rPr>
        <w:t xml:space="preserve"> docker/dev.sh python scripts/ch03_sac_dense_reach.py eval </w:t>
      </w:r>
      <w:r>
        <w:rPr>
          <w:rStyle w:val="DataTypeTok"/>
        </w:rPr>
        <w:t xml:space="preserve">\</w:t>
      </w:r>
      <w:r>
        <w:br/>
      </w:r>
      <w:r>
        <w:rPr>
          <w:rStyle w:val="NormalTok"/>
        </w:rPr>
        <w:t xml:space="preserve">  </w:t>
      </w:r>
      <w:r>
        <w:rPr>
          <w:rStyle w:val="AttributeTok"/>
        </w:rPr>
        <w:t xml:space="preserve">--ckpt</w:t>
      </w:r>
      <w:r>
        <w:rPr>
          <w:rStyle w:val="NormalTok"/>
        </w:rPr>
        <w:t xml:space="preserve"> checkpoints/sac_FetchReachDense-v4_seed0.zip</w:t>
      </w:r>
    </w:p>
    <w:bookmarkEnd w:id="45"/>
    <w:bookmarkStart w:id="46" w:name="training-milestones"/>
    <w:p>
      <w:pPr>
        <w:pStyle w:val="Heading3"/>
      </w:pPr>
      <w:r>
        <w:t xml:space="preserve">Training milestones</w:t>
      </w:r>
    </w:p>
    <w:p>
      <w:pPr>
        <w:pStyle w:val="FirstParagraph"/>
      </w:pPr>
      <w:r>
        <w:t xml:space="preserve">Watch for these milestones during training. Note that</w:t>
      </w:r>
      <w:r>
        <w:t xml:space="preserve"> </w:t>
      </w:r>
      <w:r>
        <w:rPr>
          <w:rStyle w:val="VerbatimChar"/>
        </w:rPr>
        <w:t xml:space="preserve">learning_starts=10000</w:t>
      </w:r>
      <w:r>
        <w:t xml:space="preserve"> </w:t>
      </w:r>
      <w:r>
        <w:t xml:space="preserve">means no training happens during the first 10k steps -- the agent collects random data to seed the replay buffer: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Timesteps</w:t>
            </w:r>
          </w:p>
        </w:tc>
        <w:tc>
          <w:tcPr/>
          <w:p>
            <w:pPr>
              <w:pStyle w:val="Compact"/>
              <w:jc w:val="left"/>
            </w:pPr>
            <w:r>
              <w:t xml:space="preserve">Success Rate</w:t>
            </w:r>
          </w:p>
        </w:tc>
        <w:tc>
          <w:tcPr/>
          <w:p>
            <w:pPr>
              <w:pStyle w:val="Compact"/>
              <w:jc w:val="left"/>
            </w:pPr>
            <w:r>
              <w:t xml:space="preserve">What's happening</w:t>
            </w:r>
          </w:p>
        </w:tc>
      </w:tr>
      <w:tr>
        <w:tc>
          <w:tcPr/>
          <w:p>
            <w:pPr>
              <w:pStyle w:val="Compact"/>
              <w:jc w:val="left"/>
            </w:pPr>
            <w:r>
              <w:t xml:space="preserve">0-10k</w:t>
            </w:r>
          </w:p>
        </w:tc>
        <w:tc>
          <w:tcPr/>
          <w:p>
            <w:pPr>
              <w:pStyle w:val="Compact"/>
              <w:jc w:val="left"/>
            </w:pPr>
            <w:r>
              <w:t xml:space="preserve">0%</w:t>
            </w:r>
          </w:p>
        </w:tc>
        <w:tc>
          <w:tcPr/>
          <w:p>
            <w:pPr>
              <w:pStyle w:val="Compact"/>
              <w:jc w:val="left"/>
            </w:pPr>
            <w:r>
              <w:t xml:space="preserve">Collecting random data (no training yet)</w:t>
            </w:r>
          </w:p>
        </w:tc>
      </w:tr>
      <w:tr>
        <w:tc>
          <w:tcPr/>
          <w:p>
            <w:pPr>
              <w:pStyle w:val="Compact"/>
              <w:jc w:val="left"/>
            </w:pPr>
            <w:r>
              <w:t xml:space="preserve">10k-50k</w:t>
            </w:r>
          </w:p>
        </w:tc>
        <w:tc>
          <w:tcPr/>
          <w:p>
            <w:pPr>
              <w:pStyle w:val="Compact"/>
              <w:jc w:val="left"/>
            </w:pPr>
            <w:r>
              <w:t xml:space="preserve">0-5%</w:t>
            </w:r>
          </w:p>
        </w:tc>
        <w:tc>
          <w:tcPr/>
          <w:p>
            <w:pPr>
              <w:pStyle w:val="Compact"/>
              <w:jc w:val="left"/>
            </w:pPr>
            <w:r>
              <w:t xml:space="preserve">Training begins, Q-values adjusting</w:t>
            </w:r>
          </w:p>
        </w:tc>
      </w:tr>
      <w:tr>
        <w:tc>
          <w:tcPr/>
          <w:p>
            <w:pPr>
              <w:pStyle w:val="Compact"/>
              <w:jc w:val="left"/>
            </w:pPr>
            <w:r>
              <w:t xml:space="preserve">50k-150k</w:t>
            </w:r>
          </w:p>
        </w:tc>
        <w:tc>
          <w:tcPr/>
          <w:p>
            <w:pPr>
              <w:pStyle w:val="Compact"/>
              <w:jc w:val="left"/>
            </w:pPr>
            <w:r>
              <w:t xml:space="preserve">20-60%</w:t>
            </w:r>
          </w:p>
        </w:tc>
        <w:tc>
          <w:tcPr/>
          <w:p>
            <w:pPr>
              <w:pStyle w:val="Compact"/>
              <w:jc w:val="left"/>
            </w:pPr>
            <w:r>
              <w:t xml:space="preserve">Rapid improvement, entropy decreasing</w:t>
            </w:r>
          </w:p>
        </w:tc>
      </w:tr>
      <w:tr>
        <w:tc>
          <w:tcPr/>
          <w:p>
            <w:pPr>
              <w:pStyle w:val="Compact"/>
              <w:jc w:val="left"/>
            </w:pPr>
            <w:r>
              <w:t xml:space="preserve">150k-400k</w:t>
            </w:r>
          </w:p>
        </w:tc>
        <w:tc>
          <w:tcPr/>
          <w:p>
            <w:pPr>
              <w:pStyle w:val="Compact"/>
              <w:jc w:val="left"/>
            </w:pPr>
            <w:r>
              <w:t xml:space="preserve">80-99%</w:t>
            </w:r>
          </w:p>
        </w:tc>
        <w:tc>
          <w:tcPr/>
          <w:p>
            <w:pPr>
              <w:pStyle w:val="Compact"/>
              <w:jc w:val="left"/>
            </w:pPr>
            <w:r>
              <w:t xml:space="preserve">Policy converging</w:t>
            </w:r>
          </w:p>
        </w:tc>
      </w:tr>
      <w:tr>
        <w:tc>
          <w:tcPr/>
          <w:p>
            <w:pPr>
              <w:pStyle w:val="Compact"/>
              <w:jc w:val="left"/>
            </w:pPr>
            <w:r>
              <w:t xml:space="preserve">400k-1M</w:t>
            </w:r>
          </w:p>
        </w:tc>
        <w:tc>
          <w:tcPr/>
          <w:p>
            <w:pPr>
              <w:pStyle w:val="Compact"/>
              <w:jc w:val="left"/>
            </w:pPr>
            <w:r>
              <w:t xml:space="preserve">100%</w:t>
            </w:r>
          </w:p>
        </w:tc>
        <w:tc>
          <w:tcPr/>
          <w:p>
            <w:pPr>
              <w:pStyle w:val="Compact"/>
              <w:jc w:val="left"/>
            </w:pPr>
            <w:r>
              <w:t xml:space="preserve">Fine-tuning, entropy near zero</w:t>
            </w:r>
          </w:p>
        </w:tc>
      </w:tr>
    </w:tbl>
    <w:p>
      <w:pPr>
        <w:pStyle w:val="BodyText"/>
      </w:pPr>
      <w:r>
        <w:t xml:space="preserve">Our test run achieved 100% success rate after approximately 300k steps, with an average goal distance of 18.6mm (the success threshold is 50mm) and throughput of approximately 594 steps per second on an NVIDIA GB10.</w:t>
      </w:r>
    </w:p>
    <w:bookmarkEnd w:id="46"/>
    <w:bookmarkStart w:id="47" w:name="reading-tensorboard"/>
    <w:p>
      <w:pPr>
        <w:pStyle w:val="Heading3"/>
      </w:pPr>
      <w:r>
        <w:t xml:space="preserve">Reading TensorBoard</w:t>
      </w:r>
    </w:p>
    <w:p>
      <w:pPr>
        <w:pStyle w:val="FirstParagraph"/>
      </w:pPr>
      <w:r>
        <w:t xml:space="preserve">Launch TensorBoard to watch training in real time:</w:t>
      </w:r>
    </w:p>
    <w:p>
      <w:pPr>
        <w:pStyle w:val="SourceCode"/>
      </w:pPr>
      <w:r>
        <w:rPr>
          <w:rStyle w:val="FunctionTok"/>
        </w:rPr>
        <w:t xml:space="preserve">bash</w:t>
      </w:r>
      <w:r>
        <w:rPr>
          <w:rStyle w:val="NormalTok"/>
        </w:rPr>
        <w:t xml:space="preserve"> docker/dev.sh tensorboard </w:t>
      </w:r>
      <w:r>
        <w:rPr>
          <w:rStyle w:val="AttributeTok"/>
        </w:rPr>
        <w:t xml:space="preserve">--logdir</w:t>
      </w:r>
      <w:r>
        <w:rPr>
          <w:rStyle w:val="NormalTok"/>
        </w:rPr>
        <w:t xml:space="preserve"> runs </w:t>
      </w:r>
      <w:r>
        <w:rPr>
          <w:rStyle w:val="AttributeTok"/>
        </w:rPr>
        <w:t xml:space="preserve">--bind_all</w:t>
      </w:r>
    </w:p>
    <w:p>
      <w:pPr>
        <w:pStyle w:val="FirstParagraph"/>
      </w:pPr>
      <w:r>
        <w:t xml:space="preserve">Then open http://localhost:6006 in your browser. Here is what healthy training looks like: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Expected behavior</w:t>
            </w:r>
          </w:p>
        </w:tc>
        <w:tc>
          <w:tcPr/>
          <w:p>
            <w:pPr>
              <w:pStyle w:val="Compact"/>
              <w:jc w:val="left"/>
            </w:pPr>
            <w:r>
              <w:t xml:space="preserve">What to watch for</w:t>
            </w:r>
          </w:p>
        </w:tc>
      </w:tr>
      <w:tr>
        <w:tc>
          <w:tcPr/>
          <w:p>
            <w:pPr>
              <w:pStyle w:val="Compact"/>
              <w:jc w:val="left"/>
            </w:pPr>
            <w:r>
              <w:rPr>
                <w:rStyle w:val="VerbatimChar"/>
              </w:rPr>
              <w:t xml:space="preserve">rollout/ep_rew_mean</w:t>
            </w:r>
          </w:p>
        </w:tc>
        <w:tc>
          <w:tcPr/>
          <w:p>
            <w:pPr>
              <w:pStyle w:val="Compact"/>
              <w:jc w:val="left"/>
            </w:pPr>
            <w:r>
              <w:t xml:space="preserve">Steadily increasing (less negative)</w:t>
            </w:r>
          </w:p>
        </w:tc>
        <w:tc>
          <w:tcPr/>
          <w:p>
            <w:pPr>
              <w:pStyle w:val="Compact"/>
              <w:jc w:val="left"/>
            </w:pPr>
            <w:r>
              <w:t xml:space="preserve">Should move from around -20 toward -1</w:t>
            </w:r>
          </w:p>
        </w:tc>
      </w:tr>
      <w:tr>
        <w:tc>
          <w:tcPr/>
          <w:p>
            <w:pPr>
              <w:pStyle w:val="Compact"/>
              <w:jc w:val="left"/>
            </w:pPr>
            <w:r>
              <w:rPr>
                <w:rStyle w:val="VerbatimChar"/>
              </w:rPr>
              <w:t xml:space="preserve">rollout/success_rate</w:t>
            </w:r>
          </w:p>
        </w:tc>
        <w:tc>
          <w:tcPr/>
          <w:p>
            <w:pPr>
              <w:pStyle w:val="Compact"/>
              <w:jc w:val="left"/>
            </w:pPr>
            <w:r>
              <w:t xml:space="preserve">0 -&gt; 1 over training</w:t>
            </w:r>
          </w:p>
        </w:tc>
        <w:tc>
          <w:tcPr/>
          <w:p>
            <w:pPr>
              <w:pStyle w:val="Compact"/>
              <w:jc w:val="left"/>
            </w:pPr>
            <w:r>
              <w:t xml:space="preserve">The primary success metric</w:t>
            </w:r>
          </w:p>
        </w:tc>
      </w:tr>
      <w:tr>
        <w:tc>
          <w:tcPr/>
          <w:p>
            <w:pPr>
              <w:pStyle w:val="Compact"/>
              <w:jc w:val="left"/>
            </w:pPr>
            <w:r>
              <w:rPr>
                <w:rStyle w:val="VerbatimChar"/>
              </w:rPr>
              <w:t xml:space="preserve">replay/ent_coef</w:t>
            </w:r>
          </w:p>
        </w:tc>
        <w:tc>
          <w:tcPr/>
          <w:p>
            <w:pPr>
              <w:pStyle w:val="Compact"/>
              <w:jc w:val="left"/>
            </w:pPr>
            <w:r>
              <w:t xml:space="preserve">Starts high (~0.47), decreases gradually</w:t>
            </w:r>
          </w:p>
        </w:tc>
        <w:tc>
          <w:tcPr/>
          <w:p>
            <w:pPr>
              <w:pStyle w:val="Compact"/>
              <w:jc w:val="left"/>
            </w:pPr>
            <w:r>
              <w:t xml:space="preserve">Should NOT drop to near-zero in the first 10k steps</w:t>
            </w:r>
          </w:p>
        </w:tc>
      </w:tr>
      <w:tr>
        <w:tc>
          <w:tcPr/>
          <w:p>
            <w:pPr>
              <w:pStyle w:val="Compact"/>
              <w:jc w:val="left"/>
            </w:pPr>
            <w:r>
              <w:rPr>
                <w:rStyle w:val="VerbatimChar"/>
              </w:rPr>
              <w:t xml:space="preserve">replay/q_min_mean</w:t>
            </w:r>
          </w:p>
        </w:tc>
        <w:tc>
          <w:tcPr/>
          <w:p>
            <w:pPr>
              <w:pStyle w:val="Compact"/>
              <w:jc w:val="left"/>
            </w:pPr>
            <w:r>
              <w:t xml:space="preserve">Stabilizes in a reasonable range</w:t>
            </w:r>
          </w:p>
        </w:tc>
        <w:tc>
          <w:tcPr/>
          <w:p>
            <w:pPr>
              <w:pStyle w:val="Compact"/>
              <w:jc w:val="left"/>
            </w:pPr>
            <w:r>
              <w:t xml:space="preserve">Should NOT grow unbounded above 100</w:t>
            </w:r>
          </w:p>
        </w:tc>
      </w:tr>
      <w:tr>
        <w:tc>
          <w:tcPr/>
          <w:p>
            <w:pPr>
              <w:pStyle w:val="Compact"/>
              <w:jc w:val="left"/>
            </w:pPr>
            <w:r>
              <w:rPr>
                <w:rStyle w:val="VerbatimChar"/>
              </w:rPr>
              <w:t xml:space="preserve">train/actor_loss</w:t>
            </w:r>
          </w:p>
        </w:tc>
        <w:tc>
          <w:tcPr/>
          <w:p>
            <w:pPr>
              <w:pStyle w:val="Compact"/>
              <w:jc w:val="left"/>
            </w:pPr>
            <w:r>
              <w:t xml:space="preserve">Fluctuates, generally decreases</w:t>
            </w:r>
          </w:p>
        </w:tc>
        <w:tc>
          <w:tcPr/>
          <w:p>
            <w:pPr>
              <w:pStyle w:val="Compact"/>
              <w:jc w:val="left"/>
            </w:pPr>
            <w:r>
              <w:t xml:space="preserve">NaN means numerical instability</w:t>
            </w:r>
          </w:p>
        </w:tc>
      </w:tr>
      <w:tr>
        <w:tc>
          <w:tcPr/>
          <w:p>
            <w:pPr>
              <w:pStyle w:val="Compact"/>
              <w:jc w:val="left"/>
            </w:pPr>
            <w:r>
              <w:rPr>
                <w:rStyle w:val="VerbatimChar"/>
              </w:rPr>
              <w:t xml:space="preserve">train/critic_loss</w:t>
            </w:r>
          </w:p>
        </w:tc>
        <w:tc>
          <w:tcPr/>
          <w:p>
            <w:pPr>
              <w:pStyle w:val="Compact"/>
              <w:jc w:val="left"/>
            </w:pPr>
            <w:r>
              <w:t xml:space="preserve">Starts high, decreases and stabilizes</w:t>
            </w:r>
          </w:p>
        </w:tc>
        <w:tc>
          <w:tcPr/>
          <w:p>
            <w:pPr>
              <w:pStyle w:val="Compact"/>
              <w:jc w:val="left"/>
            </w:pPr>
            <w:r>
              <w:t xml:space="preserve">Tracks learning progress</w:t>
            </w:r>
          </w:p>
        </w:tc>
      </w:tr>
    </w:tbl>
    <w:p>
      <w:pPr>
        <w:pStyle w:val="BodyText"/>
      </w:pPr>
      <w:r>
        <w:t xml:space="preserve">These are the same quantities from the Build It sections:</w:t>
      </w:r>
      <w:r>
        <w:t xml:space="preserve"> </w:t>
      </w:r>
      <w:r>
        <w:rPr>
          <w:rStyle w:val="VerbatimChar"/>
        </w:rPr>
        <w:t xml:space="preserve">replay/ent_coef</w:t>
      </w:r>
      <w:r>
        <w:t xml:space="preserve"> </w:t>
      </w:r>
      <w:r>
        <w:t xml:space="preserve">maps to</w:t>
      </w:r>
      <w:r>
        <w:t xml:space="preserve"> </w:t>
      </w:r>
      <w:r>
        <w:rPr>
          <w:rStyle w:val="VerbatimChar"/>
        </w:rPr>
        <w:t xml:space="preserve">log_alpha.exp()</w:t>
      </w:r>
      <w:r>
        <w:t xml:space="preserve">,</w:t>
      </w:r>
      <w:r>
        <w:t xml:space="preserve"> </w:t>
      </w:r>
      <w:r>
        <w:rPr>
          <w:rStyle w:val="VerbatimChar"/>
        </w:rPr>
        <w:t xml:space="preserve">train/critic_loss</w:t>
      </w:r>
      <w:r>
        <w:t xml:space="preserve"> </w:t>
      </w:r>
      <w:r>
        <w:t xml:space="preserve">maps to</w:t>
      </w:r>
      <w:r>
        <w:t xml:space="preserve"> </w:t>
      </w:r>
      <w:r>
        <w:rPr>
          <w:rStyle w:val="VerbatimChar"/>
        </w:rPr>
        <w:t xml:space="preserve">compute_q_loss</w:t>
      </w:r>
      <w:r>
        <w:t xml:space="preserve">, and</w:t>
      </w:r>
      <w:r>
        <w:t xml:space="preserve"> </w:t>
      </w:r>
      <w:r>
        <w:rPr>
          <w:rStyle w:val="VerbatimChar"/>
        </w:rPr>
        <w:t xml:space="preserve">replay/q_min_mean</w:t>
      </w:r>
      <w:r>
        <w:t xml:space="preserve"> </w:t>
      </w:r>
      <w:r>
        <w:t xml:space="preserve">maps to</w:t>
      </w:r>
      <w:r>
        <w:t xml:space="preserve"> </w:t>
      </w:r>
      <w:r>
        <w:rPr>
          <w:rStyle w:val="VerbatimChar"/>
        </w:rPr>
        <w:t xml:space="preserve">torch.min(q1, q2)</w:t>
      </w:r>
      <w:r>
        <w:t xml:space="preserve">. The TensorBoard metric mapping table in Section 4.10 has the full correspondence.</w:t>
      </w:r>
    </w:p>
    <w:p>
      <w:pPr>
        <w:pStyle w:val="BlockText"/>
      </w:pPr>
      <w:r>
        <w:rPr>
          <w:bCs/>
          <w:b/>
        </w:rPr>
        <w:t xml:space="preserve">Tip.</w:t>
      </w:r>
      <w:r>
        <w:t xml:space="preserve"> </w:t>
      </w:r>
      <w:r>
        <w:t xml:space="preserve">Low GPU utilization (~5-10%) is expected. The bottleneck is CPU-bound MuJoCo simulation, not neural network operations. With small networks (two 256-unit hidden layers) and batch sizes (256), GPU operations complete in microseconds while the CPU runs physics. This is normal for state-based RL -- pixel-based policies in later chapters will use the GPU much more heavily.</w:t>
      </w:r>
    </w:p>
    <w:bookmarkEnd w:id="47"/>
    <w:bookmarkStart w:id="48" w:name="sac-versus-ppo-results-comparison"/>
    <w:p>
      <w:pPr>
        <w:pStyle w:val="Heading3"/>
      </w:pPr>
      <w:r>
        <w:t xml:space="preserve">SAC versus PPO: results comparison</w:t>
      </w:r>
    </w:p>
    <w:p>
      <w:pPr>
        <w:pStyle w:val="FirstParagraph"/>
      </w:pPr>
      <w:r>
        <w:t xml:space="preserve">Both algorithms solve FetchReachDense-v4, but with different tradeoffs. Figure 4.4 compares their learning curves.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PPO (Chapter 3)</w:t>
            </w:r>
          </w:p>
        </w:tc>
        <w:tc>
          <w:tcPr/>
          <w:p>
            <w:pPr>
              <w:pStyle w:val="Compact"/>
              <w:jc w:val="left"/>
            </w:pPr>
            <w:r>
              <w:t xml:space="preserve">SAC (this chapter)</w:t>
            </w:r>
          </w:p>
        </w:tc>
      </w:tr>
      <w:tr>
        <w:tc>
          <w:tcPr/>
          <w:p>
            <w:pPr>
              <w:pStyle w:val="Compact"/>
              <w:jc w:val="left"/>
            </w:pPr>
            <w:r>
              <w:t xml:space="preserve">Success Rate</w:t>
            </w:r>
          </w:p>
        </w:tc>
        <w:tc>
          <w:tcPr/>
          <w:p>
            <w:pPr>
              <w:pStyle w:val="Compact"/>
              <w:jc w:val="left"/>
            </w:pPr>
            <w:r>
              <w:t xml:space="preserve">100%</w:t>
            </w:r>
          </w:p>
        </w:tc>
        <w:tc>
          <w:tcPr/>
          <w:p>
            <w:pPr>
              <w:pStyle w:val="Compact"/>
              <w:jc w:val="left"/>
            </w:pPr>
            <w:r>
              <w:t xml:space="preserve">100%</w:t>
            </w:r>
          </w:p>
        </w:tc>
      </w:tr>
      <w:tr>
        <w:tc>
          <w:tcPr/>
          <w:p>
            <w:pPr>
              <w:pStyle w:val="Compact"/>
              <w:jc w:val="left"/>
            </w:pPr>
            <w:r>
              <w:t xml:space="preserve">Mean Return</w:t>
            </w:r>
          </w:p>
        </w:tc>
        <w:tc>
          <w:tcPr/>
          <w:p>
            <w:pPr>
              <w:pStyle w:val="Compact"/>
              <w:jc w:val="left"/>
            </w:pPr>
            <w:r>
              <w:t xml:space="preserve">-0.40</w:t>
            </w:r>
          </w:p>
        </w:tc>
        <w:tc>
          <w:tcPr/>
          <w:p>
            <w:pPr>
              <w:pStyle w:val="Compact"/>
              <w:jc w:val="left"/>
            </w:pPr>
            <w:r>
              <w:t xml:space="preserve">-1.06</w:t>
            </w:r>
          </w:p>
        </w:tc>
      </w:tr>
      <w:tr>
        <w:tc>
          <w:tcPr/>
          <w:p>
            <w:pPr>
              <w:pStyle w:val="Compact"/>
              <w:jc w:val="left"/>
            </w:pPr>
            <w:r>
              <w:t xml:space="preserve">Final Distance</w:t>
            </w:r>
          </w:p>
        </w:tc>
        <w:tc>
          <w:tcPr/>
          <w:p>
            <w:pPr>
              <w:pStyle w:val="Compact"/>
              <w:jc w:val="left"/>
            </w:pPr>
            <w:r>
              <w:t xml:space="preserve">4.6mm</w:t>
            </w:r>
          </w:p>
        </w:tc>
        <w:tc>
          <w:tcPr/>
          <w:p>
            <w:pPr>
              <w:pStyle w:val="Compact"/>
              <w:jc w:val="left"/>
            </w:pPr>
            <w:r>
              <w:t xml:space="preserve">18.6mm</w:t>
            </w:r>
          </w:p>
        </w:tc>
      </w:tr>
      <w:tr>
        <w:tc>
          <w:tcPr/>
          <w:p>
            <w:pPr>
              <w:pStyle w:val="Compact"/>
              <w:jc w:val="left"/>
            </w:pPr>
            <w:r>
              <w:t xml:space="preserve">Action Smoothness</w:t>
            </w:r>
          </w:p>
        </w:tc>
        <w:tc>
          <w:tcPr/>
          <w:p>
            <w:pPr>
              <w:pStyle w:val="Compact"/>
              <w:jc w:val="left"/>
            </w:pPr>
            <w:r>
              <w:t xml:space="preserve">1.40</w:t>
            </w:r>
          </w:p>
        </w:tc>
        <w:tc>
          <w:tcPr/>
          <w:p>
            <w:pPr>
              <w:pStyle w:val="Compact"/>
              <w:jc w:val="left"/>
            </w:pPr>
            <w:r>
              <w:t xml:space="preserve">1.68</w:t>
            </w:r>
          </w:p>
        </w:tc>
      </w:tr>
      <w:tr>
        <w:tc>
          <w:tcPr/>
          <w:p>
            <w:pPr>
              <w:pStyle w:val="Compact"/>
              <w:jc w:val="left"/>
            </w:pPr>
            <w:r>
              <w:t xml:space="preserve">Training Time</w:t>
            </w:r>
          </w:p>
        </w:tc>
        <w:tc>
          <w:tcPr/>
          <w:p>
            <w:pPr>
              <w:pStyle w:val="Compact"/>
              <w:jc w:val="left"/>
            </w:pPr>
            <w:r>
              <w:t xml:space="preserve">~6 min</w:t>
            </w:r>
          </w:p>
        </w:tc>
        <w:tc>
          <w:tcPr/>
          <w:p>
            <w:pPr>
              <w:pStyle w:val="Compact"/>
              <w:jc w:val="left"/>
            </w:pPr>
            <w:r>
              <w:t xml:space="preserve">~28 min</w:t>
            </w:r>
          </w:p>
        </w:tc>
      </w:tr>
      <w:tr>
        <w:tc>
          <w:tcPr/>
          <w:p>
            <w:pPr>
              <w:pStyle w:val="Compact"/>
              <w:jc w:val="left"/>
            </w:pPr>
            <w:r>
              <w:t xml:space="preserve">Throughput</w:t>
            </w:r>
          </w:p>
        </w:tc>
        <w:tc>
          <w:tcPr/>
          <w:p>
            <w:pPr>
              <w:pStyle w:val="Compact"/>
              <w:jc w:val="left"/>
            </w:pPr>
            <w:r>
              <w:t xml:space="preserve">~1,300 fps</w:t>
            </w:r>
          </w:p>
        </w:tc>
        <w:tc>
          <w:tcPr/>
          <w:p>
            <w:pPr>
              <w:pStyle w:val="Compact"/>
              <w:jc w:val="left"/>
            </w:pPr>
            <w:r>
              <w:t xml:space="preserve">~594 fps</w:t>
            </w:r>
          </w:p>
        </w:tc>
      </w:tr>
    </w:tbl>
    <w:p>
      <w:pPr>
        <w:pStyle w:val="BodyText"/>
      </w:pPr>
      <w:r>
        <w:t xml:space="preserve">Both achieve 100% success -- the off-policy stack is validated. SAC has a higher final distance (18.6mm vs 4.6mm) but still well within the 50mm threshold. SAC is slower in wall-clock time because it updates more networks per step (actor + two critics + two targets versus PPO's single shared network). SAC's slightly rougher actions (smoothness 1.68 vs 1.40) reflect the entropy bonus encouraging a spread of actions during training.</w:t>
      </w:r>
    </w:p>
    <w:p>
      <w:pPr>
        <w:pStyle w:val="BodyText"/>
      </w:pPr>
      <w:r>
        <w:t xml:space="preserve">Both algorithms solve this task completely, so the interesting comparison is structural: PPO used each transition once and discarded it, while SAC stored every transition and reused it across many updates. On FetchReachDense, where signal is plentiful, this difference is a mild efficiency trade. On sparse-reward tasks (Chapter 5), the replay buffer becomes the key enabler for learning.</w:t>
      </w:r>
    </w:p>
    <w:p>
      <w:pPr>
        <w:pStyle w:val="BodyText"/>
      </w:pPr>
      <w:r>
        <w:t xml:space="preserve">Learning curve comparison: PPO and SAC success rate over timesteps on FetchReachDense-v4, both reaching 100% but PPO reaching it somewhat earlier in wall-clock time while SAC has a different convergence profile</w:t>
      </w:r>
    </w:p>
    <w:p>
      <w:pPr>
        <w:pStyle w:val="BodyText"/>
      </w:pPr>
      <w:r>
        <w:t xml:space="preserve">Figure 4.4: Learning curve comparison -- PPO (Chapter 3) versus SAC (this chapter) on FetchReachDense-v4. Both reach 100% success rate. PPO converges somewhat earlier measured by timesteps because its per-step updates are lighter. SAC converges to a stable solution with the replay buffer machinery that Chapter 5 requires. (Generated by extracting</w:t>
      </w:r>
      <w:r>
        <w:t xml:space="preserve"> </w:t>
      </w:r>
      <w:r>
        <w:rPr>
          <w:rStyle w:val="VerbatimChar"/>
        </w:rPr>
        <w:t xml:space="preserve">rollout/success_rate</w:t>
      </w:r>
      <w:r>
        <w:t xml:space="preserve"> </w:t>
      </w:r>
      <w:r>
        <w:t xml:space="preserve">from TensorBoard logs in</w:t>
      </w:r>
      <w:r>
        <w:t xml:space="preserve"> </w:t>
      </w:r>
      <w:r>
        <w:rPr>
          <w:rStyle w:val="VerbatimChar"/>
        </w:rPr>
        <w:t xml:space="preserve">runs/ppo/FetchReachDense-v4/seed0/</w:t>
      </w:r>
      <w:r>
        <w:t xml:space="preserve"> </w:t>
      </w:r>
      <w:r>
        <w:t xml:space="preserve">and</w:t>
      </w:r>
      <w:r>
        <w:t xml:space="preserve"> </w:t>
      </w:r>
      <w:r>
        <w:rPr>
          <w:rStyle w:val="VerbatimChar"/>
        </w:rPr>
        <w:t xml:space="preserve">runs/sac/FetchReachDense-v4/seed0/</w:t>
      </w:r>
      <w:r>
        <w:t xml:space="preserve">.)</w:t>
      </w:r>
    </w:p>
    <w:bookmarkEnd w:id="48"/>
    <w:bookmarkStart w:id="49" w:name="verifying-results"/>
    <w:p>
      <w:pPr>
        <w:pStyle w:val="Heading3"/>
      </w:pPr>
      <w:r>
        <w:t xml:space="preserve">Verifying results</w:t>
      </w:r>
    </w:p>
    <w:p>
      <w:pPr>
        <w:pStyle w:val="FirstParagraph"/>
      </w:pPr>
      <w:r>
        <w:t xml:space="preserve">After training completes, check the evaluation JSON:</w:t>
      </w:r>
    </w:p>
    <w:p>
      <w:pPr>
        <w:pStyle w:val="SourceCode"/>
      </w:pPr>
      <w:r>
        <w:rPr>
          <w:rStyle w:val="FunctionTok"/>
        </w:rPr>
        <w:t xml:space="preserve">cat</w:t>
      </w:r>
      <w:r>
        <w:rPr>
          <w:rStyle w:val="NormalTok"/>
        </w:rPr>
        <w:t xml:space="preserve"> results/ch03_sac_fetchreachdense-v4_seed0_eval.json </w:t>
      </w:r>
      <w:r>
        <w:rPr>
          <w:rStyle w:val="KeywordTok"/>
        </w:rPr>
        <w:t xml:space="preserve">|</w:t>
      </w:r>
      <w:r>
        <w:rPr>
          <w:rStyle w:val="NormalTok"/>
        </w:rPr>
        <w:t xml:space="preserve"> </w:t>
      </w:r>
      <w:r>
        <w:rPr>
          <w:rStyle w:val="ExtensionTok"/>
        </w:rPr>
        <w:t xml:space="preserve">python</w:t>
      </w:r>
      <w:r>
        <w:rPr>
          <w:rStyle w:val="NormalTok"/>
        </w:rPr>
        <w:t xml:space="preserve"> </w:t>
      </w:r>
      <w:r>
        <w:rPr>
          <w:rStyle w:val="AttributeTok"/>
        </w:rPr>
        <w:t xml:space="preserve">-m</w:t>
      </w:r>
      <w:r>
        <w:rPr>
          <w:rStyle w:val="NormalTok"/>
        </w:rPr>
        <w:t xml:space="preserve"> json.tool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-20</w:t>
      </w:r>
    </w:p>
    <w:p>
      <w:pPr>
        <w:pStyle w:val="FirstParagraph"/>
      </w:pPr>
      <w:r>
        <w:t xml:space="preserve">Key fields to verify:</w:t>
      </w:r>
    </w:p>
    <w:p>
      <w:pPr>
        <w:pStyle w:val="SourceCode"/>
      </w:pPr>
      <w:r>
        <w:rPr>
          <w:rStyle w:val="FunctionTok"/>
        </w:rPr>
        <w:t xml:space="preserve">{</w:t>
      </w:r>
      <w:r>
        <w:br/>
      </w:r>
      <w:r>
        <w:rPr>
          <w:rStyle w:val="NormalTok"/>
        </w:rPr>
        <w:t xml:space="preserve">  </w:t>
      </w:r>
      <w:r>
        <w:rPr>
          <w:rStyle w:val="DataTypeTok"/>
        </w:rPr>
        <w:t xml:space="preserve">"aggregate"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"success_rate"</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"return_mean"</w:t>
      </w:r>
      <w:r>
        <w:rPr>
          <w:rStyle w:val="FunctionTok"/>
        </w:rPr>
        <w:t xml:space="preserve">:</w:t>
      </w:r>
      <w:r>
        <w:rPr>
          <w:rStyle w:val="NormalTok"/>
        </w:rPr>
        <w:t xml:space="preserve"> </w:t>
      </w:r>
      <w:r>
        <w:rPr>
          <w:rStyle w:val="FloatTok"/>
        </w:rPr>
        <w:t xml:space="preserve">-1.06</w:t>
      </w:r>
      <w:r>
        <w:rPr>
          <w:rStyle w:val="FunctionTok"/>
        </w:rPr>
        <w:t xml:space="preserve">,</w:t>
      </w:r>
      <w:r>
        <w:br/>
      </w:r>
      <w:r>
        <w:rPr>
          <w:rStyle w:val="NormalTok"/>
        </w:rPr>
        <w:t xml:space="preserve">    </w:t>
      </w:r>
      <w:r>
        <w:rPr>
          <w:rStyle w:val="DataTypeTok"/>
        </w:rPr>
        <w:t xml:space="preserve">"final_distance_mean"</w:t>
      </w:r>
      <w:r>
        <w:rPr>
          <w:rStyle w:val="FunctionTok"/>
        </w:rPr>
        <w:t xml:space="preserve">:</w:t>
      </w:r>
      <w:r>
        <w:rPr>
          <w:rStyle w:val="NormalTok"/>
        </w:rPr>
        <w:t xml:space="preserve"> </w:t>
      </w:r>
      <w:r>
        <w:rPr>
          <w:rStyle w:val="FloatTok"/>
        </w:rPr>
        <w:t xml:space="preserve">0.019</w:t>
      </w:r>
      <w:r>
        <w:br/>
      </w:r>
      <w:r>
        <w:rPr>
          <w:rStyle w:val="NormalTok"/>
        </w:rPr>
        <w:t xml:space="preserve">  </w:t>
      </w:r>
      <w:r>
        <w:rPr>
          <w:rStyle w:val="FunctionTok"/>
        </w:rPr>
        <w:t xml:space="preserve">}</w:t>
      </w:r>
      <w:r>
        <w:br/>
      </w:r>
      <w:r>
        <w:rPr>
          <w:rStyle w:val="FunctionTok"/>
        </w:rPr>
        <w:t xml:space="preserve">}</w:t>
      </w:r>
    </w:p>
    <w:p>
      <w:pPr>
        <w:pStyle w:val="FirstParagraph"/>
      </w:pPr>
      <w:r>
        <w:t xml:space="preserve">The passing criteria are: success rate above 95%, mean return above -5.0, and final distance below 0.03 meters. Our runs consistently exceed these thresholds. If yours do not, see What Can Go Wrong below.</w:t>
      </w:r>
    </w:p>
    <w:bookmarkEnd w:id="49"/>
    <w:bookmarkEnd w:id="50"/>
    <w:bookmarkStart w:id="59" w:name="X035d4609bf4879497ad6b52b6b5263a5313bc90"/>
    <w:p>
      <w:pPr>
        <w:pStyle w:val="Heading2"/>
      </w:pPr>
      <w:r>
        <w:t xml:space="preserve">4.12 What can go wrong</w:t>
      </w:r>
    </w:p>
    <w:p>
      <w:pPr>
        <w:pStyle w:val="FirstParagraph"/>
      </w:pPr>
      <w:r>
        <w:t xml:space="preserve">Here are the failure modes we have encountered, organized by symptom. For each, we give the likely cause and a specific diagnostic.</w:t>
      </w:r>
    </w:p>
    <w:bookmarkStart w:id="51" w:name="X2e8f67b2fa5298d19828ed7ef2f6646ab936211"/>
    <w:p>
      <w:pPr>
        <w:pStyle w:val="Heading3"/>
      </w:pPr>
      <w:r>
        <w:rPr>
          <w:rStyle w:val="VerbatimChar"/>
        </w:rPr>
        <w:t xml:space="preserve">replay/q_min_mean</w:t>
      </w:r>
      <w:r>
        <w:t xml:space="preserve"> </w:t>
      </w:r>
      <w:r>
        <w:t xml:space="preserve">grows unbounded (above 100 and still rising)</w:t>
      </w:r>
    </w:p>
    <w:p>
      <w:pPr>
        <w:pStyle w:val="FirstParagraph"/>
      </w:pPr>
      <w:r>
        <w:rPr>
          <w:bCs/>
          <w:b/>
        </w:rPr>
        <w:t xml:space="preserve">Likely cause.</w:t>
      </w:r>
      <w:r>
        <w:t xml:space="preserve"> </w:t>
      </w:r>
      <w:r>
        <w:t xml:space="preserve">Overestimation feedback loop: Q-targets use overestimated Q-values, which train the critic to overestimate further, which produces even higher targets. The twin Q-network minimum (Section 4.4) is supposed to prevent this, but it can still happen if target networks update too fast or rewards are misconfigured.</w:t>
      </w:r>
    </w:p>
    <w:p>
      <w:pPr>
        <w:pStyle w:val="BodyText"/>
      </w:pPr>
      <w:r>
        <w:rPr>
          <w:bCs/>
          <w:b/>
        </w:rPr>
        <w:t xml:space="preserve">Diagnostic.</w:t>
      </w:r>
      <w:r>
        <w:t xml:space="preserve"> </w:t>
      </w:r>
      <w:r>
        <w:t xml:space="preserve">Check three things: (1) rewards are bounded -- FetchReachDense should produce rewards in</w:t>
      </w:r>
      <w:r>
        <w:t xml:space="preserve"> </w:t>
      </w:r>
      <m:oMath>
        <m:d>
          <m:dPr>
            <m:begChr m:val="["/>
            <m:endChr m:val="]"/>
            <m:sepChr m:val=""/>
            <m:grow/>
          </m:dPr>
          <m:e>
            <m:r>
              <m:rPr>
                <m:sty m:val="p"/>
              </m:rPr>
              <m:t>−</m:t>
            </m:r>
            <m:r>
              <m:t>1</m:t>
            </m:r>
            <m:r>
              <m:rPr>
                <m:sty m:val="p"/>
              </m:rPr>
              <m:t>,</m:t>
            </m:r>
            <m:r>
              <m:t>0</m:t>
            </m:r>
          </m:e>
        </m:d>
      </m:oMath>
      <w:r>
        <w:t xml:space="preserve">; (2) target networks update with small</w:t>
      </w:r>
      <w:r>
        <w:t xml:space="preserve"> </w:t>
      </w:r>
      <m:oMath>
        <m:r>
          <m:t>τ</m:t>
        </m:r>
      </m:oMath>
      <w:r>
        <w:t xml:space="preserve"> </w:t>
      </w:r>
      <w:r>
        <w:t xml:space="preserve">(0.005, not 0.5 or 1.0) -- verify the Polyak averaging is actually running; (3) try reducing the learning rate from 3e-4 to 1e-4 to slow down the overestimation spiral.</w:t>
      </w:r>
    </w:p>
    <w:bookmarkEnd w:id="51"/>
    <w:bookmarkStart w:id="52" w:name="X6222dd472f010a512642dfceafd3058de62265a"/>
    <w:p>
      <w:pPr>
        <w:pStyle w:val="Heading3"/>
      </w:pPr>
      <w:r>
        <w:rPr>
          <w:rStyle w:val="VerbatimChar"/>
        </w:rPr>
        <w:t xml:space="preserve">replay/ent_coef</w:t>
      </w:r>
      <w:r>
        <w:t xml:space="preserve"> </w:t>
      </w:r>
      <w:r>
        <w:t xml:space="preserve">drops to less than 0.01 within the first 10k steps</w:t>
      </w:r>
    </w:p>
    <w:p>
      <w:pPr>
        <w:pStyle w:val="FirstParagraph"/>
      </w:pPr>
      <w:r>
        <w:rPr>
          <w:bCs/>
          <w:b/>
        </w:rPr>
        <w:t xml:space="preserve">Likely cause.</w:t>
      </w:r>
      <w:r>
        <w:t xml:space="preserve"> </w:t>
      </w:r>
      <w:r>
        <w:t xml:space="preserve">The policy collapsed to near-deterministic before learning anything useful. This can happen if the target entropy is too low or if the initial policy variance is too small.</w:t>
      </w:r>
    </w:p>
    <w:p>
      <w:pPr>
        <w:pStyle w:val="BodyText"/>
      </w:pPr>
      <w:r>
        <w:rPr>
          <w:bCs/>
          <w:b/>
        </w:rPr>
        <w:t xml:space="preserve">Diagnostic.</w:t>
      </w:r>
      <w:r>
        <w:t xml:space="preserve"> </w:t>
      </w:r>
      <w:r>
        <w:t xml:space="preserve">Check the target entropy setting -- it should be</w:t>
      </w:r>
      <w:r>
        <w:t xml:space="preserve"> </w:t>
      </w:r>
      <m:oMath>
        <m:r>
          <m:rPr>
            <m:sty m:val="p"/>
          </m:rPr>
          <m:t>−</m:t>
        </m:r>
        <m:r>
          <m:rPr>
            <m:sty m:val="p"/>
          </m:rPr>
          <m:t>dim</m:t>
        </m:r>
        <m:d>
          <m:dPr>
            <m:begChr m:val="("/>
            <m:endChr m:val=")"/>
            <m:sepChr m:val=""/>
            <m:grow/>
          </m:dPr>
          <m:e>
            <m:r>
              <m:rPr>
                <m:sty m:val="p"/>
                <m:scr m:val="script"/>
              </m:rPr>
              <m:t>A</m:t>
            </m:r>
          </m:e>
        </m:d>
        <m:r>
          <m:rPr>
            <m:sty m:val="p"/>
          </m:rPr>
          <m:t>=</m:t>
        </m:r>
        <m:r>
          <m:rPr>
            <m:sty m:val="p"/>
          </m:rPr>
          <m:t>−</m:t>
        </m:r>
        <m:r>
          <m:t>4</m:t>
        </m:r>
      </m:oMath>
      <w:r>
        <w:t xml:space="preserve"> </w:t>
      </w:r>
      <w:r>
        <w:t xml:space="preserve">for Fetch. Try temporarily using a fixed entropy coefficient (</w:t>
      </w:r>
      <w:r>
        <w:rPr>
          <w:rStyle w:val="VerbatimChar"/>
        </w:rPr>
        <w:t xml:space="preserve">ent_coef=0.2</w:t>
      </w:r>
      <w:r>
        <w:t xml:space="preserve"> </w:t>
      </w:r>
      <w:r>
        <w:t xml:space="preserve">in SB3) to isolate whether the issue is auto-tuning or something else. If the fixed coefficient works, the auto-tuning's initial learning rate may be too aggressive -- try reducing the alpha learning rate to 1e-4.</w:t>
      </w:r>
    </w:p>
    <w:bookmarkEnd w:id="52"/>
    <w:bookmarkStart w:id="53" w:name="Xb9b0b45227f556b474f7831810d1b8ffe984ecd"/>
    <w:p>
      <w:pPr>
        <w:pStyle w:val="Heading3"/>
      </w:pPr>
      <w:r>
        <w:t xml:space="preserve">Success rate stalls below 50% for more than 200k steps</w:t>
      </w:r>
    </w:p>
    <w:p>
      <w:pPr>
        <w:pStyle w:val="FirstParagraph"/>
      </w:pPr>
      <w:r>
        <w:rPr>
          <w:bCs/>
          <w:b/>
        </w:rPr>
        <w:t xml:space="preserve">Likely cause.</w:t>
      </w:r>
      <w:r>
        <w:t xml:space="preserve"> </w:t>
      </w:r>
      <w:r>
        <w:t xml:space="preserve">Insufficient exploration or replay buffer sampling issues.</w:t>
      </w:r>
    </w:p>
    <w:p>
      <w:pPr>
        <w:pStyle w:val="BodyText"/>
      </w:pPr>
      <w:r>
        <w:rPr>
          <w:bCs/>
          <w:b/>
        </w:rPr>
        <w:t xml:space="preserve">Diagnostic.</w:t>
      </w:r>
      <w:r>
        <w:t xml:space="preserve"> </w:t>
      </w:r>
      <w:r>
        <w:t xml:space="preserve">Check the entropy coefficient -- if it is very low (below 0.01) early in training, the policy may have stopped exploring. Verify that</w:t>
      </w:r>
      <w:r>
        <w:t xml:space="preserve"> </w:t>
      </w:r>
      <w:r>
        <w:rPr>
          <w:rStyle w:val="VerbatimChar"/>
        </w:rPr>
        <w:t xml:space="preserve">learning_starts</w:t>
      </w:r>
      <w:r>
        <w:t xml:space="preserve"> </w:t>
      </w:r>
      <w:r>
        <w:t xml:space="preserve">is not set too high (default 10,000 is appropriate). Check that</w:t>
      </w:r>
      <w:r>
        <w:t xml:space="preserve"> </w:t>
      </w:r>
      <w:r>
        <w:rPr>
          <w:rStyle w:val="VerbatimChar"/>
        </w:rPr>
        <w:t xml:space="preserve">batch_size</w:t>
      </w:r>
      <w:r>
        <w:t xml:space="preserve"> </w:t>
      </w:r>
      <w:r>
        <w:t xml:space="preserve">is reasonable (256) -- too small means high-variance updates, too large means slow updates.</w:t>
      </w:r>
    </w:p>
    <w:bookmarkEnd w:id="53"/>
    <w:bookmarkStart w:id="54" w:name="X1682d6da4bf4e31302ab87c9e62bdbb4a3f0a48"/>
    <w:p>
      <w:pPr>
        <w:pStyle w:val="Heading3"/>
      </w:pPr>
      <w:r>
        <w:t xml:space="preserve">Training much slower than expected (below 200 fps on GPU)</w:t>
      </w:r>
    </w:p>
    <w:p>
      <w:pPr>
        <w:pStyle w:val="FirstParagraph"/>
      </w:pPr>
      <w:r>
        <w:rPr>
          <w:bCs/>
          <w:b/>
        </w:rPr>
        <w:t xml:space="preserve">Likely cause.</w:t>
      </w:r>
      <w:r>
        <w:t xml:space="preserve"> </w:t>
      </w:r>
      <w:r>
        <w:t xml:space="preserve">GPU not in use, or excessive gradient steps per environment step.</w:t>
      </w:r>
    </w:p>
    <w:p>
      <w:pPr>
        <w:pStyle w:val="BodyText"/>
      </w:pPr>
      <w:r>
        <w:rPr>
          <w:bCs/>
          <w:b/>
        </w:rPr>
        <w:t xml:space="preserve">Diagnostic.</w:t>
      </w:r>
      <w:r>
        <w:t xml:space="preserve"> </w:t>
      </w:r>
      <w:r>
        <w:t xml:space="preserve">Check</w:t>
      </w:r>
      <w:r>
        <w:t xml:space="preserve"> </w:t>
      </w:r>
      <w:r>
        <w:rPr>
          <w:rStyle w:val="VerbatimChar"/>
        </w:rPr>
        <w:t xml:space="preserve">nvidia-smi</w:t>
      </w:r>
      <w:r>
        <w:t xml:space="preserve"> </w:t>
      </w:r>
      <w:r>
        <w:t xml:space="preserve">inside the container -- a python process should be using GPU memory. Verify</w:t>
      </w:r>
      <w:r>
        <w:t xml:space="preserve"> </w:t>
      </w:r>
      <w:r>
        <w:rPr>
          <w:rStyle w:val="VerbatimChar"/>
        </w:rPr>
        <w:t xml:space="preserve">gradient_steps=1</w:t>
      </w:r>
      <w:r>
        <w:t xml:space="preserve"> </w:t>
      </w:r>
      <w:r>
        <w:t xml:space="preserve">(the default, meaning one gradient step per environment step). Note that approximately 594 fps is typical for SAC on FetchReach with a GPU -- the bottleneck is CPU-bound MuJoCo simulation, not the neural networks.</w:t>
      </w:r>
    </w:p>
    <w:bookmarkEnd w:id="54"/>
    <w:bookmarkStart w:id="55" w:name="X9501d2a756a6b20837c08a1baf649e8d6b31053"/>
    <w:p>
      <w:pPr>
        <w:pStyle w:val="Heading3"/>
      </w:pPr>
      <w:r>
        <w:t xml:space="preserve">Q1 and Q2 diverge significantly (difference greater than 10x)</w:t>
      </w:r>
    </w:p>
    <w:p>
      <w:pPr>
        <w:pStyle w:val="FirstParagraph"/>
      </w:pPr>
      <w:r>
        <w:rPr>
          <w:bCs/>
          <w:b/>
        </w:rPr>
        <w:t xml:space="preserve">Likely cause.</w:t>
      </w:r>
      <w:r>
        <w:t xml:space="preserve"> </w:t>
      </w:r>
      <w:r>
        <w:t xml:space="preserve">One Q-network is stuck or has a different effective learning rate.</w:t>
      </w:r>
    </w:p>
    <w:p>
      <w:pPr>
        <w:pStyle w:val="BodyText"/>
      </w:pPr>
      <w:r>
        <w:rPr>
          <w:bCs/>
          <w:b/>
        </w:rPr>
        <w:t xml:space="preserve">Diagnostic.</w:t>
      </w:r>
      <w:r>
        <w:t xml:space="preserve"> </w:t>
      </w:r>
      <w:r>
        <w:t xml:space="preserve">Verify that both Q-networks share the same optimizer -- our</w:t>
      </w:r>
      <w:r>
        <w:t xml:space="preserve"> </w:t>
      </w:r>
      <w:r>
        <w:rPr>
          <w:rStyle w:val="VerbatimChar"/>
        </w:rPr>
        <w:t xml:space="preserve">compute_q_loss</w:t>
      </w:r>
      <w:r>
        <w:t xml:space="preserve"> </w:t>
      </w:r>
      <w:r>
        <w:t xml:space="preserve">returns</w:t>
      </w:r>
      <w:r>
        <w:t xml:space="preserve"> </w:t>
      </w:r>
      <w:r>
        <w:rPr>
          <w:rStyle w:val="VerbatimChar"/>
        </w:rPr>
        <w:t xml:space="preserve">q1_loss + q2_loss</w:t>
      </w:r>
      <w:r>
        <w:t xml:space="preserve"> </w:t>
      </w:r>
      <w:r>
        <w:t xml:space="preserve">and both should receive gradients through a single</w:t>
      </w:r>
      <w:r>
        <w:t xml:space="preserve"> </w:t>
      </w:r>
      <w:r>
        <w:rPr>
          <w:rStyle w:val="VerbatimChar"/>
        </w:rPr>
        <w:t xml:space="preserve">q_optimizer.step()</w:t>
      </w:r>
      <w:r>
        <w:t xml:space="preserve">. If you accidentally created separate optimizers for Q1 and Q2, check that both are being stepped.</w:t>
      </w:r>
    </w:p>
    <w:bookmarkEnd w:id="55"/>
    <w:bookmarkStart w:id="56" w:name="X2333aa5130efffc540479227d0d1e418c2fdb45"/>
    <w:p>
      <w:pPr>
        <w:pStyle w:val="Heading3"/>
      </w:pPr>
      <w:r>
        <w:rPr>
          <w:rStyle w:val="VerbatimChar"/>
        </w:rPr>
        <w:t xml:space="preserve">ep_rew_mean</w:t>
      </w:r>
      <w:r>
        <w:t xml:space="preserve"> </w:t>
      </w:r>
      <w:r>
        <w:t xml:space="preserve">flatlines near -20 for the entire run</w:t>
      </w:r>
    </w:p>
    <w:p>
      <w:pPr>
        <w:pStyle w:val="FirstParagraph"/>
      </w:pPr>
      <w:r>
        <w:rPr>
          <w:bCs/>
          <w:b/>
        </w:rPr>
        <w:t xml:space="preserve">Likely cause.</w:t>
      </w:r>
      <w:r>
        <w:t xml:space="preserve"> </w:t>
      </w:r>
      <w:r>
        <w:t xml:space="preserve">Wrong environment or the policy is not receiving goal information.</w:t>
      </w:r>
    </w:p>
    <w:p>
      <w:pPr>
        <w:pStyle w:val="BodyText"/>
      </w:pPr>
      <w:r>
        <w:rPr>
          <w:bCs/>
          <w:b/>
        </w:rPr>
        <w:t xml:space="preserve">Diagnostic.</w:t>
      </w:r>
      <w:r>
        <w:t xml:space="preserve"> </w:t>
      </w:r>
      <w:r>
        <w:t xml:space="preserve">Check the env_id is</w:t>
      </w:r>
      <w:r>
        <w:t xml:space="preserve"> </w:t>
      </w:r>
      <w:r>
        <w:rPr>
          <w:rStyle w:val="VerbatimChar"/>
        </w:rPr>
        <w:t xml:space="preserve">FetchReachDense-v4</w:t>
      </w:r>
      <w:r>
        <w:t xml:space="preserve"> </w:t>
      </w:r>
      <w:r>
        <w:t xml:space="preserve">(not the sparse variant</w:t>
      </w:r>
      <w:r>
        <w:t xml:space="preserve"> </w:t>
      </w:r>
      <w:r>
        <w:rPr>
          <w:rStyle w:val="VerbatimChar"/>
        </w:rPr>
        <w:t xml:space="preserve">FetchReach-v4</w:t>
      </w:r>
      <w:r>
        <w:t xml:space="preserve">, which produces rewards of exactly 0 or -1). Verify that SB3 is using</w:t>
      </w:r>
      <w:r>
        <w:t xml:space="preserve"> </w:t>
      </w:r>
      <w:r>
        <w:rPr>
          <w:rStyle w:val="VerbatimChar"/>
        </w:rPr>
        <w:t xml:space="preserve">MultiInputPolicy</w:t>
      </w:r>
      <w:r>
        <w:t xml:space="preserve"> </w:t>
      </w:r>
      <w:r>
        <w:t xml:space="preserve">-- this handles the dictionary observation structure. Print</w:t>
      </w:r>
      <w:r>
        <w:t xml:space="preserve"> </w:t>
      </w:r>
      <w:r>
        <w:rPr>
          <w:rStyle w:val="VerbatimChar"/>
        </w:rPr>
        <w:t xml:space="preserve">obs.keys()</w:t>
      </w:r>
      <w:r>
        <w:t xml:space="preserve"> </w:t>
      </w:r>
      <w:r>
        <w:t xml:space="preserve">to confirm you see</w:t>
      </w:r>
      <w:r>
        <w:t xml:space="preserve"> </w:t>
      </w:r>
      <w:r>
        <w:rPr>
          <w:rStyle w:val="VerbatimChar"/>
        </w:rPr>
        <w:t xml:space="preserve">observation</w:t>
      </w:r>
      <w:r>
        <w:t xml:space="preserve">,</w:t>
      </w:r>
      <w:r>
        <w:t xml:space="preserve"> </w:t>
      </w:r>
      <w:r>
        <w:rPr>
          <w:rStyle w:val="VerbatimChar"/>
        </w:rPr>
        <w:t xml:space="preserve">achieved_goal</w:t>
      </w:r>
      <w:r>
        <w:t xml:space="preserve">, and</w:t>
      </w:r>
      <w:r>
        <w:t xml:space="preserve"> </w:t>
      </w:r>
      <w:r>
        <w:rPr>
          <w:rStyle w:val="VerbatimChar"/>
        </w:rPr>
        <w:t xml:space="preserve">desired_goal</w:t>
      </w:r>
      <w:r>
        <w:t xml:space="preserve">.</w:t>
      </w:r>
    </w:p>
    <w:bookmarkEnd w:id="56"/>
    <w:bookmarkStart w:id="57" w:name="Xeb1259335093f1656abc9bafc020a1a9bd77f69"/>
    <w:p>
      <w:pPr>
        <w:pStyle w:val="Heading3"/>
      </w:pPr>
      <w:r>
        <w:rPr>
          <w:rStyle w:val="VerbatimChar"/>
        </w:rPr>
        <w:t xml:space="preserve">--compare-sb3</w:t>
      </w:r>
      <w:r>
        <w:t xml:space="preserve"> </w:t>
      </w:r>
      <w:r>
        <w:t xml:space="preserve">shows log-prob difference above 0.05</w:t>
      </w:r>
    </w:p>
    <w:p>
      <w:pPr>
        <w:pStyle w:val="FirstParagraph"/>
      </w:pPr>
      <w:r>
        <w:rPr>
          <w:bCs/>
          <w:b/>
        </w:rPr>
        <w:t xml:space="preserve">Likely cause.</w:t>
      </w:r>
      <w:r>
        <w:t xml:space="preserve"> </w:t>
      </w:r>
      <w:r>
        <w:t xml:space="preserve">The squashing correction formula differs in a way that matters.</w:t>
      </w:r>
    </w:p>
    <w:p>
      <w:pPr>
        <w:pStyle w:val="BodyText"/>
      </w:pPr>
      <w:r>
        <w:rPr>
          <w:bCs/>
          <w:b/>
        </w:rPr>
        <w:t xml:space="preserve">Diagnostic.</w:t>
      </w:r>
      <w:r>
        <w:t xml:space="preserve"> </w:t>
      </w:r>
      <w:r>
        <w:t xml:space="preserve">Verify that your implementation uses the numerically stable formula:</w:t>
      </w:r>
      <w:r>
        <w:t xml:space="preserve"> </w:t>
      </w:r>
      <w:r>
        <w:rPr>
          <w:rStyle w:val="VerbatimChar"/>
        </w:rPr>
        <w:t xml:space="preserve">2*(log(2) - x_t - softplus(-2*x_t))</w:t>
      </w:r>
      <w:r>
        <w:t xml:space="preserve">. This is mathematically equivalent to</w:t>
      </w:r>
      <w:r>
        <w:t xml:space="preserve"> </w:t>
      </w:r>
      <w:r>
        <w:rPr>
          <w:rStyle w:val="VerbatimChar"/>
        </w:rPr>
        <w:t xml:space="preserve">log(1 - tanh^2(x_t))</w:t>
      </w:r>
      <w:r>
        <w:t xml:space="preserve"> </w:t>
      </w:r>
      <w:r>
        <w:t xml:space="preserve">but avoids</w:t>
      </w:r>
      <w:r>
        <w:t xml:space="preserve"> </w:t>
      </w:r>
      <w:r>
        <w:rPr>
          <w:rStyle w:val="VerbatimChar"/>
        </w:rPr>
        <w:t xml:space="preserve">log(0)</w:t>
      </w:r>
      <w:r>
        <w:t xml:space="preserve"> </w:t>
      </w:r>
      <w:r>
        <w:t xml:space="preserve">at the boundaries. If the difference is between 0.02 and 0.05, it is likely harmless -- the discrepancy comes from SB3's epsilon term and only affects near-saturated actions.</w:t>
      </w:r>
    </w:p>
    <w:bookmarkEnd w:id="57"/>
    <w:bookmarkStart w:id="58" w:name="Xc5f1d9505c6832c4793ca6b5f2f6e673d1ab126"/>
    <w:p>
      <w:pPr>
        <w:pStyle w:val="Heading3"/>
      </w:pPr>
      <w:r>
        <w:t xml:space="preserve">Build It</w:t>
      </w:r>
      <w:r>
        <w:t xml:space="preserve"> </w:t>
      </w:r>
      <w:r>
        <w:rPr>
          <w:rStyle w:val="VerbatimChar"/>
        </w:rPr>
        <w:t xml:space="preserve">--verify</w:t>
      </w:r>
      <w:r>
        <w:t xml:space="preserve"> </w:t>
      </w:r>
      <w:r>
        <w:t xml:space="preserve">reports NaN in Q-loss or actor loss</w:t>
      </w:r>
    </w:p>
    <w:p>
      <w:pPr>
        <w:pStyle w:val="FirstParagraph"/>
      </w:pPr>
      <w:r>
        <w:rPr>
          <w:bCs/>
          <w:b/>
        </w:rPr>
        <w:t xml:space="preserve">Likely cause.</w:t>
      </w:r>
      <w:r>
        <w:t xml:space="preserve"> </w:t>
      </w:r>
      <w:r>
        <w:t xml:space="preserve">Numerical instability in the squashed Gaussian log-probability computation.</w:t>
      </w:r>
    </w:p>
    <w:p>
      <w:pPr>
        <w:pStyle w:val="BodyText"/>
      </w:pPr>
      <w:r>
        <w:rPr>
          <w:bCs/>
          <w:b/>
        </w:rPr>
        <w:t xml:space="preserve">Diagnostic.</w:t>
      </w:r>
      <w:r>
        <w:t xml:space="preserve"> </w:t>
      </w:r>
      <w:r>
        <w:t xml:space="preserve">Check the</w:t>
      </w:r>
      <w:r>
        <w:t xml:space="preserve"> </w:t>
      </w:r>
      <w:r>
        <w:rPr>
          <w:rStyle w:val="VerbatimChar"/>
        </w:rPr>
        <w:t xml:space="preserve">LOG_STD_MIN</w:t>
      </w:r>
      <w:r>
        <w:t xml:space="preserve"> </w:t>
      </w:r>
      <w:r>
        <w:t xml:space="preserve">and</w:t>
      </w:r>
      <w:r>
        <w:t xml:space="preserve"> </w:t>
      </w:r>
      <w:r>
        <w:rPr>
          <w:rStyle w:val="VerbatimChar"/>
        </w:rPr>
        <w:t xml:space="preserve">LOG_STD_MAX</w:t>
      </w:r>
      <w:r>
        <w:t xml:space="preserve"> </w:t>
      </w:r>
      <w:r>
        <w:t xml:space="preserve">bounds in</w:t>
      </w:r>
      <w:r>
        <w:t xml:space="preserve"> </w:t>
      </w:r>
      <w:r>
        <w:rPr>
          <w:rStyle w:val="VerbatimChar"/>
        </w:rPr>
        <w:t xml:space="preserve">GaussianPolicy</w:t>
      </w:r>
      <w:r>
        <w:t xml:space="preserve">. Without them, the log standard deviation can go to</w:t>
      </w:r>
      <w:r>
        <w:t xml:space="preserve"> </w:t>
      </w:r>
      <m:oMath>
        <m:r>
          <m:rPr>
            <m:sty m:val="p"/>
          </m:rPr>
          <m:t>−</m:t>
        </m:r>
        <m:r>
          <m:rPr>
            <m:sty m:val="p"/>
          </m:rPr>
          <m:t>∞</m:t>
        </m:r>
      </m:oMath>
      <w:r>
        <w:t xml:space="preserve"> </w:t>
      </w:r>
      <w:r>
        <w:t xml:space="preserve">(producing zero variance and division by zero) or</w:t>
      </w:r>
      <w:r>
        <w:t xml:space="preserve"> </w:t>
      </w:r>
      <m:oMath>
        <m:r>
          <m:rPr>
            <m:sty m:val="p"/>
          </m:rPr>
          <m:t>+</m:t>
        </m:r>
        <m:r>
          <m:rPr>
            <m:sty m:val="p"/>
          </m:rPr>
          <m:t>∞</m:t>
        </m:r>
      </m:oMath>
      <w:r>
        <w:t xml:space="preserve"> </w:t>
      </w:r>
      <w:r>
        <w:t xml:space="preserve">(producing infinite variance and meaningless actions). The safe range is</w:t>
      </w:r>
      <w:r>
        <w:t xml:space="preserve"> </w:t>
      </w:r>
      <m:oMath>
        <m:d>
          <m:dPr>
            <m:begChr m:val="["/>
            <m:endChr m:val="]"/>
            <m:sepChr m:val=""/>
            <m:grow/>
          </m:dPr>
          <m:e>
            <m:r>
              <m:rPr>
                <m:sty m:val="p"/>
              </m:rPr>
              <m:t>−</m:t>
            </m:r>
            <m:r>
              <m:t>20</m:t>
            </m:r>
            <m:r>
              <m:rPr>
                <m:sty m:val="p"/>
              </m:rPr>
              <m:t>,</m:t>
            </m:r>
            <m:r>
              <m:t>2</m:t>
            </m:r>
          </m:e>
        </m:d>
      </m:oMath>
      <w:r>
        <w:t xml:space="preserve">. Also verify that the softplus-based squashing correction is used instead of the naive</w:t>
      </w:r>
      <w:r>
        <w:t xml:space="preserve"> </w:t>
      </w:r>
      <w:r>
        <w:rPr>
          <w:rStyle w:val="VerbatimChar"/>
        </w:rPr>
        <w:t xml:space="preserve">log(1 - tanh^2(x))</w:t>
      </w:r>
      <w:r>
        <w:t xml:space="preserve">, which produces</w:t>
      </w:r>
      <w:r>
        <w:t xml:space="preserve"> </w:t>
      </w:r>
      <m:oMath>
        <m:r>
          <m:rPr>
            <m:sty m:val="p"/>
          </m:rPr>
          <m:t>−</m:t>
        </m:r>
        <m:r>
          <m:rPr>
            <m:sty m:val="p"/>
          </m:rPr>
          <m:t>∞</m:t>
        </m:r>
      </m:oMath>
      <w:r>
        <w:t xml:space="preserve"> </w:t>
      </w:r>
      <w:r>
        <w:t xml:space="preserve">when</w:t>
      </w:r>
      <w:r>
        <w:t xml:space="preserve"> </w:t>
      </w:r>
      <w:r>
        <w:rPr>
          <w:rStyle w:val="VerbatimChar"/>
        </w:rPr>
        <w:t xml:space="preserve">tanh(x)</w:t>
      </w:r>
      <w:r>
        <w:t xml:space="preserve"> </w:t>
      </w:r>
      <w:r>
        <w:t xml:space="preserve">rounds to exactly</w:t>
      </w:r>
      <w:r>
        <w:t xml:space="preserve"> </w:t>
      </w:r>
      <m:oMath>
        <m:r>
          <m:rPr>
            <m:sty m:val="p"/>
          </m:rPr>
          <m:t>±</m:t>
        </m:r>
        <m:r>
          <m:t>1</m:t>
        </m:r>
      </m:oMath>
      <w:r>
        <w:t xml:space="preserve">.</w:t>
      </w:r>
    </w:p>
    <w:bookmarkEnd w:id="58"/>
    <w:bookmarkEnd w:id="59"/>
    <w:bookmarkStart w:id="60" w:name="X21f5890de1b0179fecd3ed6f4d404a4b390bfae"/>
    <w:p>
      <w:pPr>
        <w:pStyle w:val="Heading2"/>
      </w:pPr>
      <w:r>
        <w:t xml:space="preserve">4.13 Summary</w:t>
      </w:r>
    </w:p>
    <w:p>
      <w:pPr>
        <w:pStyle w:val="FirstParagraph"/>
      </w:pPr>
      <w:r>
        <w:t xml:space="preserve">This chapter derived SAC from the maximum entropy objective and built it from the ground up. Here is what you accomplished:</w:t>
      </w:r>
    </w:p>
    <w:p>
      <w:pPr>
        <w:numPr>
          <w:ilvl w:val="0"/>
          <w:numId w:val="1010"/>
        </w:numPr>
      </w:pPr>
      <w:r>
        <w:rPr>
          <w:bCs/>
          <w:b/>
        </w:rPr>
        <w:t xml:space="preserve">The maximum entropy objective.</w:t>
      </w:r>
      <w:r>
        <w:t xml:space="preserve"> </w:t>
      </w:r>
      <w:r>
        <w:t xml:space="preserve">Instead of maximizing reward alone, SAC maximizes reward plus an entropy bonus:</w:t>
      </w:r>
      <w:r>
        <w:t xml:space="preserve"> </w:t>
      </w:r>
      <m:oMath>
        <m:sSub>
          <m:e>
            <m:r>
              <m:t>J</m:t>
            </m:r>
          </m:e>
          <m:sub>
            <m:r>
              <m:rPr>
                <m:nor/>
                <m:sty m:val="p"/>
              </m:rPr>
              <m:t>MaxEnt</m:t>
            </m:r>
          </m:sub>
        </m:sSub>
        <m:r>
          <m:rPr>
            <m:sty m:val="p"/>
          </m:rPr>
          <m:t>=</m:t>
        </m:r>
        <m:r>
          <m:rPr>
            <m:sty m:val="p"/>
            <m:scr m:val="double-struck"/>
          </m:rPr>
          <m:t>E</m:t>
        </m:r>
        <m:d>
          <m:dPr>
            <m:begChr m:val="["/>
            <m:endChr m:val="]"/>
            <m:sepChr m:val=""/>
            <m:grow/>
          </m:dPr>
          <m:e>
            <m:nary>
              <m:naryPr>
                <m:chr m:val="∑"/>
                <m:limLoc m:val="undOvr"/>
                <m:subHide m:val="off"/>
                <m:supHide m:val="on"/>
              </m:naryPr>
              <m:sub>
                <m:r>
                  <m:t>t</m:t>
                </m:r>
              </m:sub>
              <m:sup>
                <m:r>
                  <m:t>​</m:t>
                </m:r>
              </m:sup>
              <m:e>
                <m:sSup>
                  <m:e>
                    <m:r>
                      <m:t>γ</m:t>
                    </m:r>
                  </m:e>
                  <m:sup>
                    <m:r>
                      <m:t>t</m:t>
                    </m:r>
                  </m:sup>
                </m:sSup>
              </m:e>
            </m:nary>
            <m:d>
              <m:dPr>
                <m:begChr m:val="("/>
                <m:endChr m:val=")"/>
                <m:sepChr m:val=""/>
                <m:grow/>
              </m:dPr>
              <m:e>
                <m:sSub>
                  <m:e>
                    <m:r>
                      <m:t>r</m:t>
                    </m:r>
                  </m:e>
                  <m:sub>
                    <m:r>
                      <m:t>t</m:t>
                    </m:r>
                  </m:sub>
                </m:sSub>
                <m:r>
                  <m:rPr>
                    <m:sty m:val="p"/>
                  </m:rPr>
                  <m:t>+</m:t>
                </m:r>
                <m:r>
                  <m:t>α</m:t>
                </m:r>
                <m:r>
                  <m:rPr>
                    <m:sty m:val="p"/>
                    <m:scr m:val="script"/>
                  </m:rPr>
                  <m:t>H</m:t>
                </m:r>
                <m:d>
                  <m:dPr>
                    <m:begChr m:val="("/>
                    <m:endChr m:val=")"/>
                    <m:sepChr m:val=""/>
                    <m:grow/>
                  </m:dPr>
                  <m:e>
                    <m:r>
                      <m:t>π</m:t>
                    </m:r>
                  </m:e>
                </m:d>
              </m:e>
            </m:d>
          </m:e>
        </m:d>
      </m:oMath>
      <w:r>
        <w:t xml:space="preserve">. This keeps the policy exploratory during training and lets it become deterministic as it converges. The optimal policy assigns probabilities proportional to exponentiated Q-values -- a Boltzmann distribution.</w:t>
      </w:r>
    </w:p>
    <w:p>
      <w:pPr>
        <w:numPr>
          <w:ilvl w:val="0"/>
          <w:numId w:val="1010"/>
        </w:numPr>
      </w:pPr>
      <w:r>
        <w:rPr>
          <w:bCs/>
          <w:b/>
        </w:rPr>
        <w:t xml:space="preserve">Off-policy learning.</w:t>
      </w:r>
      <w:r>
        <w:t xml:space="preserve"> </w:t>
      </w:r>
      <w:r>
        <w:t xml:space="preserve">SAC stores every transition in a replay buffer and reuses it across many updates, unlike PPO which discards data after each update. This makes SAC more sample-efficient and -- crucially -- enables the goal relabeling that Chapter 5 requires.</w:t>
      </w:r>
    </w:p>
    <w:p>
      <w:pPr>
        <w:numPr>
          <w:ilvl w:val="0"/>
          <w:numId w:val="1010"/>
        </w:numPr>
      </w:pPr>
      <w:r>
        <w:rPr>
          <w:bCs/>
          <w:b/>
        </w:rPr>
        <w:t xml:space="preserve">From-scratch implementation.</w:t>
      </w:r>
      <w:r>
        <w:t xml:space="preserve"> </w:t>
      </w:r>
      <w:r>
        <w:t xml:space="preserve">You built seven components: the replay buffer, twin Q-networks, squashed Gaussian policy, twin Q-network loss (soft Bellman backup), actor loss with entropy, automatic temperature tuning, and the full update step. Each was verified with concrete checks before wiring them together.</w:t>
      </w:r>
    </w:p>
    <w:p>
      <w:pPr>
        <w:numPr>
          <w:ilvl w:val="0"/>
          <w:numId w:val="1010"/>
        </w:numPr>
      </w:pPr>
      <w:r>
        <w:rPr>
          <w:bCs/>
          <w:b/>
        </w:rPr>
        <w:t xml:space="preserve">Bridge to SB3.</w:t>
      </w:r>
      <w:r>
        <w:t xml:space="preserve"> </w:t>
      </w:r>
      <w:r>
        <w:t xml:space="preserve">The bridging proof confirmed that our squashed Gaussian log-probability matches SB3's distribution implementation within 0.02 nats. SB3 adds engineering features (efficient replay storage, dictionary observation handling, gradient clipping) but computes the same underlying math.</w:t>
      </w:r>
    </w:p>
    <w:p>
      <w:pPr>
        <w:numPr>
          <w:ilvl w:val="0"/>
          <w:numId w:val="1010"/>
        </w:numPr>
      </w:pPr>
      <w:r>
        <w:rPr>
          <w:bCs/>
          <w:b/>
        </w:rPr>
        <w:t xml:space="preserve">Pipeline validation.</w:t>
      </w:r>
      <w:r>
        <w:t xml:space="preserve"> </w:t>
      </w:r>
      <w:r>
        <w:t xml:space="preserve">SAC achieved 100% success rate on FetchReachDense-v4, matching PPO's performance. The entire off-policy stack -- replay buffer, twin critics, automatic temperature tuning, Polyak averaging -- is validated and working.</w:t>
      </w:r>
    </w:p>
    <w:p>
      <w:pPr>
        <w:pStyle w:val="FirstParagraph"/>
      </w:pPr>
      <w:r>
        <w:t xml:space="preserve">That last point is the foundation for what comes next. Chapter 5 introduces Hindsight Experience Replay (HER), which tackles sparse rewards -- first on Reach (where the improvement is marginal) and then on Push (where it is transformative, lifting success from 5% to 99%). With sparse rewards, the agent receives a signal of either 0 (success) or -1 (failure) -- no distance information, no gradient toward the goal. Almost every episode is a failure, and failures carry no information about how to improve.</w:t>
      </w:r>
    </w:p>
    <w:p>
      <w:pPr>
        <w:pStyle w:val="BodyText"/>
      </w:pPr>
      <w:r>
        <w:t xml:space="preserve">HER solves this by asking a simple question after each failed episode: "I did not reach the desired goal, but what goal DID I reach?" It then relabels the transitions in the replay buffer with the achieved goal, turning a failure into a (synthetic) success. This goal relabeling requires two things that you now have: (1) an off-policy algorithm that can learn from modified transitions, and (2) a replay buffer where those transitions are stored and accessible for relabeling. The off-policy machinery you built in this chapter is the foundation HER needs.</w:t>
      </w:r>
    </w:p>
    <w:p>
      <w:r>
        <w:pict>
          <v:rect style="width:0;height:1.5pt" o:hralign="center" o:hrstd="t" o:hr="t"/>
        </w:pict>
      </w:r>
    </w:p>
    <w:bookmarkEnd w:id="60"/>
    <w:bookmarkStart w:id="61" w:name="reproduce-it"/>
    <w:p>
      <w:pPr>
        <w:pStyle w:val="Heading2"/>
      </w:pPr>
      <w:r>
        <w:t xml:space="preserve">Reproduce It</w:t>
      </w:r>
    </w:p>
    <w:p>
      <w:pPr>
        <w:pStyle w:val="SourceCode"/>
      </w:pPr>
      <w:r>
        <w:rPr>
          <w:rStyle w:val="VerbatimChar"/>
        </w:rPr>
        <w:t xml:space="preserve">---------------------------------------------------------</w:t>
      </w:r>
      <w:r>
        <w:br/>
      </w:r>
      <w:r>
        <w:rPr>
          <w:rStyle w:val="VerbatimChar"/>
        </w:rPr>
        <w:t xml:space="preserve">REPRODUCE IT</w:t>
      </w:r>
      <w:r>
        <w:br/>
      </w:r>
      <w:r>
        <w:rPr>
          <w:rStyle w:val="VerbatimChar"/>
        </w:rPr>
        <w:t xml:space="preserve">---------------------------------------------------------</w:t>
      </w:r>
      <w:r>
        <w:br/>
      </w:r>
      <w:r>
        <w:rPr>
          <w:rStyle w:val="VerbatimChar"/>
        </w:rPr>
        <w:t xml:space="preserve">The results and pretrained checkpoints in this chapter</w:t>
      </w:r>
      <w:r>
        <w:br/>
      </w:r>
      <w:r>
        <w:rPr>
          <w:rStyle w:val="VerbatimChar"/>
        </w:rPr>
        <w:t xml:space="preserve">come from these runs:</w:t>
      </w:r>
      <w:r>
        <w:br/>
      </w:r>
      <w:r>
        <w:br/>
      </w:r>
      <w:r>
        <w:rPr>
          <w:rStyle w:val="VerbatimChar"/>
        </w:rPr>
        <w:t xml:space="preserve">  for seed in 0 1 2; do</w:t>
      </w:r>
      <w:r>
        <w:br/>
      </w:r>
      <w:r>
        <w:rPr>
          <w:rStyle w:val="VerbatimChar"/>
        </w:rPr>
        <w:t xml:space="preserve">    bash docker/dev.sh python scripts/ch03_sac_dense_reach.py all \</w:t>
      </w:r>
      <w:r>
        <w:br/>
      </w:r>
      <w:r>
        <w:rPr>
          <w:rStyle w:val="VerbatimChar"/>
        </w:rPr>
        <w:t xml:space="preserve">      --seed $seed --total-steps 1000000</w:t>
      </w:r>
      <w:r>
        <w:br/>
      </w:r>
      <w:r>
        <w:rPr>
          <w:rStyle w:val="VerbatimChar"/>
        </w:rPr>
        <w:t xml:space="preserve">  done</w:t>
      </w:r>
      <w:r>
        <w:br/>
      </w:r>
      <w:r>
        <w:br/>
      </w:r>
      <w:r>
        <w:rPr>
          <w:rStyle w:val="VerbatimChar"/>
        </w:rPr>
        <w:t xml:space="preserve">Hardware:     Any machine with Docker (GPU optional; tested on NVIDIA GB10)</w:t>
      </w:r>
      <w:r>
        <w:br/>
      </w:r>
      <w:r>
        <w:rPr>
          <w:rStyle w:val="VerbatimChar"/>
        </w:rPr>
        <w:t xml:space="preserve">Time:         ~28 min per seed (Linux GPU), ~120 min per seed (Mac/CPU)</w:t>
      </w:r>
      <w:r>
        <w:br/>
      </w:r>
      <w:r>
        <w:rPr>
          <w:rStyle w:val="VerbatimChar"/>
        </w:rPr>
        <w:t xml:space="preserve">Seeds:        0, 1, 2</w:t>
      </w:r>
      <w:r>
        <w:br/>
      </w:r>
      <w:r>
        <w:br/>
      </w:r>
      <w:r>
        <w:rPr>
          <w:rStyle w:val="VerbatimChar"/>
        </w:rPr>
        <w:t xml:space="preserve">Artifacts produced:</w:t>
      </w:r>
      <w:r>
        <w:br/>
      </w:r>
      <w:r>
        <w:rPr>
          <w:rStyle w:val="VerbatimChar"/>
        </w:rPr>
        <w:t xml:space="preserve">  checkpoints/sac_FetchReachDense-v4_seed{0,1,2}.zip</w:t>
      </w:r>
      <w:r>
        <w:br/>
      </w:r>
      <w:r>
        <w:rPr>
          <w:rStyle w:val="VerbatimChar"/>
        </w:rPr>
        <w:t xml:space="preserve">  checkpoints/sac_FetchReachDense-v4_seed{0,1,2}.meta.json</w:t>
      </w:r>
      <w:r>
        <w:br/>
      </w:r>
      <w:r>
        <w:rPr>
          <w:rStyle w:val="VerbatimChar"/>
        </w:rPr>
        <w:t xml:space="preserve">  results/ch03_sac_fetchreachdense-v4_seed{0,1,2}_eval.json</w:t>
      </w:r>
      <w:r>
        <w:br/>
      </w:r>
      <w:r>
        <w:rPr>
          <w:rStyle w:val="VerbatimChar"/>
        </w:rPr>
        <w:t xml:space="preserve">  runs/sac/FetchReachDense-v4/seed{0,1,2}/</w:t>
      </w:r>
      <w:r>
        <w:br/>
      </w:r>
      <w:r>
        <w:br/>
      </w:r>
      <w:r>
        <w:rPr>
          <w:rStyle w:val="VerbatimChar"/>
        </w:rPr>
        <w:t xml:space="preserve">Results summary (what we got):</w:t>
      </w:r>
      <w:r>
        <w:br/>
      </w:r>
      <w:r>
        <w:rPr>
          <w:rStyle w:val="VerbatimChar"/>
        </w:rPr>
        <w:t xml:space="preserve">  success_rate: 1.00 +/- 0.00  (3 seeds x 100 episodes)</w:t>
      </w:r>
      <w:r>
        <w:br/>
      </w:r>
      <w:r>
        <w:rPr>
          <w:rStyle w:val="VerbatimChar"/>
        </w:rPr>
        <w:t xml:space="preserve">  return_mean:  -0.93 +/- 0.13</w:t>
      </w:r>
      <w:r>
        <w:br/>
      </w:r>
      <w:r>
        <w:rPr>
          <w:rStyle w:val="VerbatimChar"/>
        </w:rPr>
        <w:t xml:space="preserve">  final_distance_mean: 0.016 +/- 0.003</w:t>
      </w:r>
      <w:r>
        <w:br/>
      </w:r>
      <w:r>
        <w:br/>
      </w:r>
      <w:r>
        <w:rPr>
          <w:rStyle w:val="VerbatimChar"/>
        </w:rPr>
        <w:t xml:space="preserve">If your numbers differ by more than ~10%, check the</w:t>
      </w:r>
      <w:r>
        <w:br/>
      </w:r>
      <w:r>
        <w:rPr>
          <w:rStyle w:val="VerbatimChar"/>
        </w:rPr>
        <w:t xml:space="preserve">"What Can Go Wrong" section above.</w:t>
      </w:r>
      <w:r>
        <w:br/>
      </w:r>
      <w:r>
        <w:br/>
      </w:r>
      <w:r>
        <w:rPr>
          <w:rStyle w:val="VerbatimChar"/>
        </w:rPr>
        <w:t xml:space="preserve">The pretrained checkpoints are available in the book's</w:t>
      </w:r>
      <w:r>
        <w:br/>
      </w:r>
      <w:r>
        <w:rPr>
          <w:rStyle w:val="VerbatimChar"/>
        </w:rPr>
        <w:t xml:space="preserve">companion repository for readers using the checkpoint track.</w:t>
      </w:r>
      <w:r>
        <w:br/>
      </w:r>
      <w:r>
        <w:rPr>
          <w:rStyle w:val="VerbatimChar"/>
        </w:rPr>
        <w:t xml:space="preserve">---------------------------------------------------------</w:t>
      </w:r>
    </w:p>
    <w:bookmarkEnd w:id="61"/>
    <w:bookmarkStart w:id="62" w:name="exercises"/>
    <w:p>
      <w:pPr>
        <w:pStyle w:val="Heading2"/>
      </w:pPr>
      <w:r>
        <w:t xml:space="preserve">Exercises</w:t>
      </w:r>
    </w:p>
    <w:p>
      <w:pPr>
        <w:pStyle w:val="FirstParagraph"/>
      </w:pPr>
      <w:r>
        <w:rPr>
          <w:bCs/>
          <w:b/>
        </w:rPr>
        <w:t xml:space="preserve">1. (Verify) Reproduce the single-seed baseline.</w:t>
      </w:r>
    </w:p>
    <w:p>
      <w:pPr>
        <w:pStyle w:val="BodyText"/>
      </w:pPr>
      <w:r>
        <w:t xml:space="preserve">Run the fast path command and verify your results match:</w:t>
      </w:r>
    </w:p>
    <w:p>
      <w:pPr>
        <w:pStyle w:val="SourceCode"/>
      </w:pPr>
      <w:r>
        <w:rPr>
          <w:rStyle w:val="FunctionTok"/>
        </w:rPr>
        <w:t xml:space="preserve">bash</w:t>
      </w:r>
      <w:r>
        <w:rPr>
          <w:rStyle w:val="NormalTok"/>
        </w:rPr>
        <w:t xml:space="preserve"> docker/dev.sh python scripts/ch03_sac_dense_reach.py all </w:t>
      </w:r>
      <w:r>
        <w:rPr>
          <w:rStyle w:val="DataTypeTok"/>
        </w:rPr>
        <w:t xml:space="preserve">\</w:t>
      </w:r>
      <w:r>
        <w:br/>
      </w:r>
      <w:r>
        <w:rPr>
          <w:rStyle w:val="NormalTok"/>
        </w:rPr>
        <w:t xml:space="preserve">  </w:t>
      </w:r>
      <w:r>
        <w:rPr>
          <w:rStyle w:val="AttributeTok"/>
        </w:rPr>
        <w:t xml:space="preserve">--seed</w:t>
      </w:r>
      <w:r>
        <w:rPr>
          <w:rStyle w:val="NormalTok"/>
        </w:rPr>
        <w:t xml:space="preserve"> 0 </w:t>
      </w:r>
      <w:r>
        <w:rPr>
          <w:rStyle w:val="AttributeTok"/>
        </w:rPr>
        <w:t xml:space="preserve">--total-steps</w:t>
      </w:r>
      <w:r>
        <w:rPr>
          <w:rStyle w:val="NormalTok"/>
        </w:rPr>
        <w:t xml:space="preserve"> 500000</w:t>
      </w:r>
    </w:p>
    <w:p>
      <w:pPr>
        <w:pStyle w:val="FirstParagraph"/>
      </w:pPr>
      <w:r>
        <w:t xml:space="preserve">Check the eval JSON:</w:t>
      </w:r>
      <w:r>
        <w:t xml:space="preserve"> </w:t>
      </w:r>
      <w:r>
        <w:rPr>
          <w:rStyle w:val="VerbatimChar"/>
        </w:rPr>
        <w:t xml:space="preserve">success_rate</w:t>
      </w:r>
      <w:r>
        <w:t xml:space="preserve"> </w:t>
      </w:r>
      <w:r>
        <w:t xml:space="preserve">should be &gt;= 0.95,</w:t>
      </w:r>
      <w:r>
        <w:t xml:space="preserve"> </w:t>
      </w:r>
      <w:r>
        <w:rPr>
          <w:rStyle w:val="VerbatimChar"/>
        </w:rPr>
        <w:t xml:space="preserve">mean_return</w:t>
      </w:r>
      <w:r>
        <w:t xml:space="preserve"> </w:t>
      </w:r>
      <w:r>
        <w:t xml:space="preserve">&gt; -5.0. Record your training time and steps per second for comparison with Chapter 3 (PPO). Expected: approximately 594 fps (versus PPO's approximately 1,300 fps), due to more network updates per step.</w:t>
      </w:r>
    </w:p>
    <w:p>
      <w:pPr>
        <w:pStyle w:val="BodyText"/>
      </w:pPr>
      <w:r>
        <w:rPr>
          <w:bCs/>
          <w:b/>
        </w:rPr>
        <w:t xml:space="preserve">2. (Tweak) Twin Q-network ablation.</w:t>
      </w:r>
    </w:p>
    <w:p>
      <w:pPr>
        <w:pStyle w:val="BodyText"/>
      </w:pPr>
      <w:r>
        <w:t xml:space="preserve">In the lab's</w:t>
      </w:r>
      <w:r>
        <w:t xml:space="preserve"> </w:t>
      </w:r>
      <w:r>
        <w:rPr>
          <w:rStyle w:val="VerbatimChar"/>
        </w:rPr>
        <w:t xml:space="preserve">compute_q_loss()</w:t>
      </w:r>
      <w:r>
        <w:t xml:space="preserve">, the target uses</w:t>
      </w:r>
      <w:r>
        <w:t xml:space="preserve"> </w:t>
      </w:r>
      <w:r>
        <w:rPr>
          <w:rStyle w:val="VerbatimChar"/>
        </w:rPr>
        <w:t xml:space="preserve">torch.min(target_q1, target_q2)</w:t>
      </w:r>
      <w:r>
        <w:t xml:space="preserve">. Change it to use only one Q-network:</w:t>
      </w:r>
      <w:r>
        <w:t xml:space="preserve"> </w:t>
      </w:r>
      <w:r>
        <w:rPr>
          <w:rStyle w:val="VerbatimChar"/>
        </w:rPr>
        <w:t xml:space="preserve">target_q = target_q1</w:t>
      </w:r>
      <w:r>
        <w:t xml:space="preserve">. Run</w:t>
      </w:r>
      <w:r>
        <w:t xml:space="preserve"> </w:t>
      </w:r>
      <w:r>
        <w:rPr>
          <w:rStyle w:val="VerbatimChar"/>
        </w:rPr>
        <w:t xml:space="preserve">--verify</w:t>
      </w:r>
      <w:r>
        <w:t xml:space="preserve"> </w:t>
      </w:r>
      <w:r>
        <w:t xml:space="preserve">and observe: does</w:t>
      </w:r>
      <w:r>
        <w:t xml:space="preserve"> </w:t>
      </w:r>
      <w:r>
        <w:rPr>
          <w:rStyle w:val="VerbatimChar"/>
        </w:rPr>
        <w:t xml:space="preserve">q1_mean</w:t>
      </w:r>
      <w:r>
        <w:t xml:space="preserve"> </w:t>
      </w:r>
      <w:r>
        <w:t xml:space="preserve">grow larger without the min clipping? Run</w:t>
      </w:r>
      <w:r>
        <w:t xml:space="preserve"> </w:t>
      </w:r>
      <w:r>
        <w:rPr>
          <w:rStyle w:val="VerbatimChar"/>
        </w:rPr>
        <w:t xml:space="preserve">--demo --steps 50000</w:t>
      </w:r>
      <w:r>
        <w:t xml:space="preserve"> </w:t>
      </w:r>
      <w:r>
        <w:t xml:space="preserve">and compare final returns. Expected: without the min trick, Q-values may overestimate, leading to slightly worse or unstable training.</w:t>
      </w:r>
    </w:p>
    <w:p>
      <w:pPr>
        <w:pStyle w:val="BodyText"/>
      </w:pPr>
      <w:r>
        <w:rPr>
          <w:bCs/>
          <w:b/>
        </w:rPr>
        <w:t xml:space="preserve">3. (Tweak) Fixed versus auto-tuned temperature.</w:t>
      </w:r>
    </w:p>
    <w:p>
      <w:pPr>
        <w:pStyle w:val="BodyText"/>
      </w:pPr>
      <w:r>
        <w:t xml:space="preserve">In the lab's</w:t>
      </w:r>
      <w:r>
        <w:t xml:space="preserve"> </w:t>
      </w:r>
      <w:r>
        <w:rPr>
          <w:rStyle w:val="VerbatimChar"/>
        </w:rPr>
        <w:t xml:space="preserve">sac_update()</w:t>
      </w:r>
      <w:r>
        <w:t xml:space="preserve">, replace</w:t>
      </w:r>
      <w:r>
        <w:t xml:space="preserve"> </w:t>
      </w:r>
      <w:r>
        <w:rPr>
          <w:rStyle w:val="VerbatimChar"/>
        </w:rPr>
        <w:t xml:space="preserve">alpha = log_alpha.exp().item()</w:t>
      </w:r>
      <w:r>
        <w:t xml:space="preserve"> </w:t>
      </w:r>
      <w:r>
        <w:t xml:space="preserve">with a fixed value:</w:t>
      </w:r>
      <w:r>
        <w:t xml:space="preserve"> </w:t>
      </w:r>
      <w:r>
        <w:rPr>
          <w:rStyle w:val="VerbatimChar"/>
        </w:rPr>
        <w:t xml:space="preserve">alpha = 0.2</w:t>
      </w:r>
      <w:r>
        <w:t xml:space="preserve">. Run</w:t>
      </w:r>
      <w:r>
        <w:t xml:space="preserve"> </w:t>
      </w:r>
      <w:r>
        <w:rPr>
          <w:rStyle w:val="VerbatimChar"/>
        </w:rPr>
        <w:t xml:space="preserve">--demo --steps 50000</w:t>
      </w:r>
      <w:r>
        <w:t xml:space="preserve"> </w:t>
      </w:r>
      <w:r>
        <w:t xml:space="preserve">with fixed versus auto-tuned. Compare: (a) final return, (b) convergence speed, (c) policy entropy at the end. Expected: auto-tuned reaches better final performance because it reduces</w:t>
      </w:r>
      <w:r>
        <w:t xml:space="preserve"> </w:t>
      </w:r>
      <m:oMath>
        <m:r>
          <m:t>α</m:t>
        </m:r>
      </m:oMath>
      <w:r>
        <w:t xml:space="preserve"> </w:t>
      </w:r>
      <w:r>
        <w:t xml:space="preserve">as the policy improves; fixed</w:t>
      </w:r>
      <w:r>
        <w:t xml:space="preserve"> </w:t>
      </w:r>
      <m:oMath>
        <m:r>
          <m:t>α</m:t>
        </m:r>
        <m:r>
          <m:rPr>
            <m:sty m:val="p"/>
          </m:rPr>
          <m:t>=</m:t>
        </m:r>
        <m:r>
          <m:t>0.2</m:t>
        </m:r>
      </m:oMath>
      <w:r>
        <w:t xml:space="preserve"> </w:t>
      </w:r>
      <w:r>
        <w:t xml:space="preserve">may over-explore late in training.</w:t>
      </w:r>
    </w:p>
    <w:p>
      <w:pPr>
        <w:pStyle w:val="BodyText"/>
      </w:pPr>
      <w:r>
        <w:rPr>
          <w:bCs/>
          <w:b/>
        </w:rPr>
        <w:t xml:space="preserve">4. (Extend) Add Q-value divergence monitoring.</w:t>
      </w:r>
    </w:p>
    <w:p>
      <w:pPr>
        <w:pStyle w:val="BodyText"/>
      </w:pPr>
      <w:r>
        <w:t xml:space="preserve">In the verification code, add a check that tracks</w:t>
      </w:r>
      <w:r>
        <w:t xml:space="preserve"> </w:t>
      </w:r>
      <w:r>
        <w:rPr>
          <w:rStyle w:val="VerbatimChar"/>
        </w:rPr>
        <w:t xml:space="preserve">|q1_mean - q2_mean|</w:t>
      </w:r>
      <w:r>
        <w:t xml:space="preserve"> </w:t>
      </w:r>
      <w:r>
        <w:t xml:space="preserve">over updates. Plot this divergence over the 20 verification steps. Expected: the two Q-networks should stay close (within approximately 0.5 of each other) because they see the same targets. Large divergence would indicate a problem -- for instance, if only one Q-network receives gradient updates.</w:t>
      </w:r>
    </w:p>
    <w:p>
      <w:pPr>
        <w:pStyle w:val="BodyText"/>
      </w:pPr>
      <w:r>
        <w:rPr>
          <w:bCs/>
          <w:b/>
        </w:rPr>
        <w:t xml:space="preserve">5. (Challenge) SAC on Pendulum with different target entropies.</w:t>
      </w:r>
    </w:p>
    <w:p>
      <w:pPr>
        <w:pStyle w:val="BodyText"/>
      </w:pPr>
      <w:r>
        <w:t xml:space="preserve">Modify the demo to try target entropy values of -0.5, -1.0 (default for 1D), and -2.0. For each, train for 50k steps and record: (a) final average return, (b) final alpha value, (c) steps to reach -200 return. Expected: lower target entropy leads to earlier exploitation (faster convergence but potentially less robust). Higher target entropy leads to more exploration (slower convergence but the policy may discover better strategies). This trade-off is the heart of the maximum entropy objective.</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 SAC on Dense Reach: Off-Policy Learning with Maximum Entropy</dc:title>
  <dc:creator>Vlad Prytula</dc:creator>
  <cp:keywords/>
  <dcterms:created xsi:type="dcterms:W3CDTF">2026-02-27T18:58:10Z</dcterms:created>
  <dcterms:modified xsi:type="dcterms:W3CDTF">2026-02-27T18:58:10Z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2026-02-27</vt:lpwstr>
  </property>
</Properties>
</file>