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289" w:rsidRPr="00F57251" w:rsidRDefault="00440883" w:rsidP="00440883">
      <w:pPr>
        <w:jc w:val="center"/>
        <w:rPr>
          <w:b/>
        </w:rPr>
      </w:pPr>
      <w:r w:rsidRPr="00F57251">
        <w:rPr>
          <w:b/>
        </w:rPr>
        <w:t>Домашнее задание № 7</w:t>
      </w:r>
    </w:p>
    <w:p w:rsidR="00440883" w:rsidRDefault="00440883" w:rsidP="00440883">
      <w:r>
        <w:t xml:space="preserve">Предположим, что слово </w:t>
      </w:r>
      <w:r w:rsidRPr="00440883">
        <w:t>“</w:t>
      </w:r>
      <w:r>
        <w:t>тьма</w:t>
      </w:r>
      <w:r w:rsidRPr="00440883">
        <w:t xml:space="preserve">” </w:t>
      </w:r>
      <w:r>
        <w:t xml:space="preserve">– </w:t>
      </w:r>
      <w:proofErr w:type="spellStart"/>
      <w:r>
        <w:t>лингвонеспецифичное</w:t>
      </w:r>
      <w:proofErr w:type="spellEnd"/>
      <w:r>
        <w:t xml:space="preserve">, а слово </w:t>
      </w:r>
      <w:r w:rsidRPr="00440883">
        <w:t>“</w:t>
      </w:r>
      <w:r>
        <w:t>человек</w:t>
      </w:r>
      <w:r w:rsidRPr="00440883">
        <w:t>”</w:t>
      </w:r>
      <w:r>
        <w:t xml:space="preserve"> – напротив.</w:t>
      </w:r>
    </w:p>
    <w:p w:rsidR="00440883" w:rsidRDefault="00440883" w:rsidP="00440883">
      <w:r>
        <w:t>Исследования будем проводить в английском параллельном корпусе.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C0C19" w:rsidTr="002C0C19">
        <w:tc>
          <w:tcPr>
            <w:tcW w:w="3115" w:type="dxa"/>
          </w:tcPr>
          <w:p w:rsidR="002C0C19" w:rsidRDefault="002C0C19" w:rsidP="00440883">
            <w:r>
              <w:t>Слово</w:t>
            </w:r>
          </w:p>
        </w:tc>
        <w:tc>
          <w:tcPr>
            <w:tcW w:w="3115" w:type="dxa"/>
          </w:tcPr>
          <w:p w:rsidR="002C0C19" w:rsidRDefault="002C0C19" w:rsidP="00440883">
            <w:r>
              <w:t>Переводы</w:t>
            </w:r>
          </w:p>
        </w:tc>
        <w:tc>
          <w:tcPr>
            <w:tcW w:w="3115" w:type="dxa"/>
          </w:tcPr>
          <w:p w:rsidR="002C0C19" w:rsidRDefault="002C0C19" w:rsidP="00440883">
            <w:r>
              <w:t>Количество повторений</w:t>
            </w:r>
          </w:p>
        </w:tc>
      </w:tr>
      <w:tr w:rsidR="002C0C19" w:rsidTr="002C0C19">
        <w:tc>
          <w:tcPr>
            <w:tcW w:w="3115" w:type="dxa"/>
          </w:tcPr>
          <w:p w:rsidR="002C0C19" w:rsidRDefault="002C0C19" w:rsidP="00440883">
            <w:r>
              <w:t>Тьма</w:t>
            </w:r>
          </w:p>
        </w:tc>
        <w:tc>
          <w:tcPr>
            <w:tcW w:w="3115" w:type="dxa"/>
          </w:tcPr>
          <w:p w:rsidR="002C0C19" w:rsidRPr="002C0C19" w:rsidRDefault="00AE679F" w:rsidP="00440883">
            <w:pPr>
              <w:rPr>
                <w:lang w:val="en-US"/>
              </w:rPr>
            </w:pPr>
            <w:r>
              <w:rPr>
                <w:lang w:val="en-US"/>
              </w:rPr>
              <w:t>dark</w:t>
            </w:r>
          </w:p>
        </w:tc>
        <w:tc>
          <w:tcPr>
            <w:tcW w:w="3115" w:type="dxa"/>
          </w:tcPr>
          <w:p w:rsidR="002C0C19" w:rsidRPr="002C0C19" w:rsidRDefault="00AE679F" w:rsidP="0044088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C0C19" w:rsidTr="002C0C19">
        <w:tc>
          <w:tcPr>
            <w:tcW w:w="3115" w:type="dxa"/>
          </w:tcPr>
          <w:p w:rsidR="002C0C19" w:rsidRDefault="002C0C19" w:rsidP="00440883"/>
        </w:tc>
        <w:tc>
          <w:tcPr>
            <w:tcW w:w="3115" w:type="dxa"/>
          </w:tcPr>
          <w:p w:rsidR="002C0C19" w:rsidRPr="002C0C19" w:rsidRDefault="002C0C19" w:rsidP="00440883">
            <w:pPr>
              <w:rPr>
                <w:lang w:val="en-US"/>
              </w:rPr>
            </w:pPr>
            <w:r>
              <w:rPr>
                <w:lang w:val="en-US"/>
              </w:rPr>
              <w:t>black</w:t>
            </w:r>
          </w:p>
        </w:tc>
        <w:tc>
          <w:tcPr>
            <w:tcW w:w="3115" w:type="dxa"/>
          </w:tcPr>
          <w:p w:rsidR="002C0C19" w:rsidRPr="002C0C19" w:rsidRDefault="002C0C19" w:rsidP="0044088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C0C19" w:rsidTr="002C0C19">
        <w:tc>
          <w:tcPr>
            <w:tcW w:w="3115" w:type="dxa"/>
          </w:tcPr>
          <w:p w:rsidR="002C0C19" w:rsidRDefault="002C0C19" w:rsidP="00440883"/>
        </w:tc>
        <w:tc>
          <w:tcPr>
            <w:tcW w:w="3115" w:type="dxa"/>
          </w:tcPr>
          <w:p w:rsidR="002C0C19" w:rsidRPr="002C0C19" w:rsidRDefault="00AE679F" w:rsidP="00440883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115" w:type="dxa"/>
          </w:tcPr>
          <w:p w:rsidR="002C0C19" w:rsidRPr="002C0C19" w:rsidRDefault="00AE679F" w:rsidP="004408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C0C19" w:rsidTr="002C0C19">
        <w:tc>
          <w:tcPr>
            <w:tcW w:w="3115" w:type="dxa"/>
          </w:tcPr>
          <w:p w:rsidR="002C0C19" w:rsidRPr="002C0C19" w:rsidRDefault="002C0C19" w:rsidP="00440883">
            <w:r>
              <w:t>Человек</w:t>
            </w:r>
          </w:p>
        </w:tc>
        <w:tc>
          <w:tcPr>
            <w:tcW w:w="3115" w:type="dxa"/>
          </w:tcPr>
          <w:p w:rsidR="002C0C19" w:rsidRPr="002C0C19" w:rsidRDefault="00AE679F" w:rsidP="0044088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2C0C19">
              <w:rPr>
                <w:lang w:val="en-US"/>
              </w:rPr>
              <w:t>erson</w:t>
            </w:r>
          </w:p>
        </w:tc>
        <w:tc>
          <w:tcPr>
            <w:tcW w:w="3115" w:type="dxa"/>
          </w:tcPr>
          <w:p w:rsidR="002C0C19" w:rsidRPr="00AE679F" w:rsidRDefault="00AE679F" w:rsidP="0044088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C0C19" w:rsidTr="002C0C19">
        <w:tc>
          <w:tcPr>
            <w:tcW w:w="3115" w:type="dxa"/>
          </w:tcPr>
          <w:p w:rsidR="002C0C19" w:rsidRDefault="002C0C19" w:rsidP="00440883"/>
        </w:tc>
        <w:tc>
          <w:tcPr>
            <w:tcW w:w="3115" w:type="dxa"/>
          </w:tcPr>
          <w:p w:rsidR="002C0C19" w:rsidRPr="00AE679F" w:rsidRDefault="00BA38B8" w:rsidP="00440883">
            <w:pPr>
              <w:rPr>
                <w:lang w:val="en-US"/>
              </w:rPr>
            </w:pPr>
            <w:r>
              <w:rPr>
                <w:lang w:val="en-US"/>
              </w:rPr>
              <w:t>man</w:t>
            </w:r>
          </w:p>
        </w:tc>
        <w:tc>
          <w:tcPr>
            <w:tcW w:w="3115" w:type="dxa"/>
          </w:tcPr>
          <w:p w:rsidR="002C0C19" w:rsidRDefault="00BA38B8" w:rsidP="00440883">
            <w:r>
              <w:t>3</w:t>
            </w:r>
          </w:p>
        </w:tc>
      </w:tr>
      <w:tr w:rsidR="00BA38B8" w:rsidTr="002C0C19">
        <w:tc>
          <w:tcPr>
            <w:tcW w:w="3115" w:type="dxa"/>
          </w:tcPr>
          <w:p w:rsidR="00BA38B8" w:rsidRDefault="00BA38B8" w:rsidP="00BA38B8"/>
        </w:tc>
        <w:tc>
          <w:tcPr>
            <w:tcW w:w="3115" w:type="dxa"/>
          </w:tcPr>
          <w:p w:rsidR="00BA38B8" w:rsidRPr="00AE679F" w:rsidRDefault="00BA38B8" w:rsidP="00BA38B8">
            <w:pPr>
              <w:rPr>
                <w:lang w:val="en-US"/>
              </w:rPr>
            </w:pPr>
            <w:proofErr w:type="spellStart"/>
            <w:r w:rsidRPr="00AE679F">
              <w:rPr>
                <w:lang w:val="en-US"/>
              </w:rPr>
              <w:t>human</w:t>
            </w:r>
            <w:proofErr w:type="spellEnd"/>
            <w:r w:rsidRPr="00AE679F">
              <w:rPr>
                <w:lang w:val="en-US"/>
              </w:rPr>
              <w:t> </w:t>
            </w:r>
            <w:proofErr w:type="spellStart"/>
            <w:r w:rsidRPr="00AE679F">
              <w:rPr>
                <w:lang w:val="en-US"/>
              </w:rPr>
              <w:t>being</w:t>
            </w:r>
            <w:proofErr w:type="spellEnd"/>
          </w:p>
        </w:tc>
        <w:tc>
          <w:tcPr>
            <w:tcW w:w="3115" w:type="dxa"/>
          </w:tcPr>
          <w:p w:rsidR="00BA38B8" w:rsidRPr="00AE679F" w:rsidRDefault="00BA38B8" w:rsidP="00BA38B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E679F" w:rsidRDefault="00AE679F" w:rsidP="00440883">
      <w:r>
        <w:t>Для опыта брались первые десять версий перевода каждого слова.</w:t>
      </w:r>
    </w:p>
    <w:p w:rsidR="00F57251" w:rsidRDefault="00F57251" w:rsidP="00440883"/>
    <w:p w:rsidR="006F6B2B" w:rsidRPr="00646264" w:rsidRDefault="00757DD0" w:rsidP="00F57251">
      <w:pPr>
        <w:jc w:val="center"/>
      </w:pPr>
      <w:r>
        <w:t xml:space="preserve">Оценим </w:t>
      </w:r>
      <w:r>
        <w:rPr>
          <w:color w:val="000000"/>
        </w:rPr>
        <w:t>степень специфичности</w:t>
      </w:r>
      <w:r w:rsidR="00764EDA">
        <w:rPr>
          <w:color w:val="000000"/>
        </w:rPr>
        <w:t xml:space="preserve"> слов</w:t>
      </w:r>
      <w:r>
        <w:rPr>
          <w:color w:val="000000"/>
        </w:rPr>
        <w:t>:</w:t>
      </w:r>
    </w:p>
    <w:tbl>
      <w:tblPr>
        <w:tblStyle w:val="a3"/>
        <w:tblpPr w:leftFromText="180" w:rightFromText="180" w:vertAnchor="text" w:horzAnchor="margin" w:tblpY="-6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64EDA" w:rsidTr="00764EDA">
        <w:tc>
          <w:tcPr>
            <w:tcW w:w="3115" w:type="dxa"/>
          </w:tcPr>
          <w:p w:rsidR="00764EDA" w:rsidRDefault="00764EDA" w:rsidP="00764EDA">
            <w:r>
              <w:t>Меры</w:t>
            </w:r>
          </w:p>
        </w:tc>
        <w:tc>
          <w:tcPr>
            <w:tcW w:w="3115" w:type="dxa"/>
          </w:tcPr>
          <w:p w:rsidR="00764EDA" w:rsidRDefault="00F57251" w:rsidP="00764EDA">
            <w:r>
              <w:rPr>
                <w:color w:val="000000"/>
              </w:rPr>
              <w:t>Т</w:t>
            </w:r>
            <w:r w:rsidR="00764EDA">
              <w:rPr>
                <w:color w:val="000000"/>
              </w:rPr>
              <w:t>ьма</w:t>
            </w:r>
          </w:p>
        </w:tc>
        <w:tc>
          <w:tcPr>
            <w:tcW w:w="3115" w:type="dxa"/>
          </w:tcPr>
          <w:p w:rsidR="00764EDA" w:rsidRDefault="00F57251" w:rsidP="00764EDA">
            <w:r>
              <w:rPr>
                <w:color w:val="000000"/>
              </w:rPr>
              <w:t>Ч</w:t>
            </w:r>
            <w:r w:rsidR="00764EDA">
              <w:rPr>
                <w:color w:val="000000"/>
              </w:rPr>
              <w:t>еловек</w:t>
            </w:r>
          </w:p>
        </w:tc>
      </w:tr>
      <w:tr w:rsidR="00764EDA" w:rsidTr="00764EDA">
        <w:tc>
          <w:tcPr>
            <w:tcW w:w="3115" w:type="dxa"/>
          </w:tcPr>
          <w:p w:rsidR="00764EDA" w:rsidRDefault="00764EDA" w:rsidP="00764EDA">
            <w:r>
              <w:rPr>
                <w:color w:val="000000"/>
              </w:rPr>
              <w:t xml:space="preserve">Отношение </w:t>
            </w:r>
            <w:proofErr w:type="spellStart"/>
            <w:r>
              <w:rPr>
                <w:color w:val="000000"/>
              </w:rPr>
              <w:t>абсолютнои</w:t>
            </w:r>
            <w:proofErr w:type="spellEnd"/>
            <w:r>
              <w:rPr>
                <w:color w:val="000000"/>
              </w:rPr>
              <w:t xml:space="preserve">̆ частоты </w:t>
            </w:r>
            <w:proofErr w:type="spellStart"/>
            <w:r>
              <w:rPr>
                <w:color w:val="000000"/>
              </w:rPr>
              <w:t>самои</w:t>
            </w:r>
            <w:proofErr w:type="spellEnd"/>
            <w:r>
              <w:rPr>
                <w:color w:val="000000"/>
              </w:rPr>
              <w:t xml:space="preserve">̆ </w:t>
            </w:r>
            <w:proofErr w:type="spellStart"/>
            <w:r>
              <w:rPr>
                <w:color w:val="000000"/>
              </w:rPr>
              <w:t>частотнои</w:t>
            </w:r>
            <w:proofErr w:type="spellEnd"/>
            <w:r>
              <w:rPr>
                <w:color w:val="000000"/>
              </w:rPr>
              <w:t>̆ модели перевода</w:t>
            </w:r>
          </w:p>
        </w:tc>
        <w:tc>
          <w:tcPr>
            <w:tcW w:w="3115" w:type="dxa"/>
          </w:tcPr>
          <w:p w:rsidR="00764EDA" w:rsidRDefault="00764EDA" w:rsidP="00764EDA">
            <w:r>
              <w:rPr>
                <w:color w:val="000000"/>
              </w:rPr>
              <w:t>1,6</w:t>
            </w:r>
          </w:p>
        </w:tc>
        <w:tc>
          <w:tcPr>
            <w:tcW w:w="3115" w:type="dxa"/>
          </w:tcPr>
          <w:p w:rsidR="00764EDA" w:rsidRDefault="00646264" w:rsidP="00764EDA">
            <w:r>
              <w:rPr>
                <w:color w:val="000000"/>
              </w:rPr>
              <w:t>2</w:t>
            </w:r>
          </w:p>
        </w:tc>
      </w:tr>
      <w:tr w:rsidR="00764EDA" w:rsidTr="00764EDA">
        <w:tc>
          <w:tcPr>
            <w:tcW w:w="3115" w:type="dxa"/>
          </w:tcPr>
          <w:p w:rsidR="00764EDA" w:rsidRDefault="00646264" w:rsidP="00764EDA">
            <w:r>
              <w:rPr>
                <w:color w:val="000000"/>
              </w:rPr>
              <w:t>Средняя частота вхождений на одну модель</w:t>
            </w:r>
          </w:p>
        </w:tc>
        <w:tc>
          <w:tcPr>
            <w:tcW w:w="3115" w:type="dxa"/>
          </w:tcPr>
          <w:p w:rsidR="00764EDA" w:rsidRDefault="00764EDA" w:rsidP="00764EDA">
            <w:r>
              <w:rPr>
                <w:color w:val="000000"/>
              </w:rPr>
              <w:t>3,3</w:t>
            </w:r>
          </w:p>
        </w:tc>
        <w:tc>
          <w:tcPr>
            <w:tcW w:w="3115" w:type="dxa"/>
          </w:tcPr>
          <w:p w:rsidR="00764EDA" w:rsidRDefault="00646264" w:rsidP="00764EDA">
            <w:r>
              <w:rPr>
                <w:color w:val="000000"/>
              </w:rPr>
              <w:t>3,3</w:t>
            </w:r>
          </w:p>
        </w:tc>
      </w:tr>
      <w:tr w:rsidR="00764EDA" w:rsidTr="00764EDA">
        <w:tc>
          <w:tcPr>
            <w:tcW w:w="3115" w:type="dxa"/>
          </w:tcPr>
          <w:p w:rsidR="00764EDA" w:rsidRDefault="00646264" w:rsidP="00764EDA">
            <w:r>
              <w:rPr>
                <w:color w:val="000000"/>
              </w:rPr>
              <w:t xml:space="preserve">Отношение </w:t>
            </w:r>
            <w:proofErr w:type="spellStart"/>
            <w:r>
              <w:rPr>
                <w:color w:val="000000"/>
              </w:rPr>
              <w:t>абсолютнои</w:t>
            </w:r>
            <w:proofErr w:type="spellEnd"/>
            <w:r>
              <w:rPr>
                <w:color w:val="000000"/>
              </w:rPr>
              <w:t xml:space="preserve">̆ частоты </w:t>
            </w:r>
            <w:proofErr w:type="spellStart"/>
            <w:r>
              <w:rPr>
                <w:color w:val="000000"/>
              </w:rPr>
              <w:t>самои</w:t>
            </w:r>
            <w:proofErr w:type="spellEnd"/>
            <w:r>
              <w:rPr>
                <w:color w:val="000000"/>
              </w:rPr>
              <w:t xml:space="preserve">̆ </w:t>
            </w:r>
            <w:proofErr w:type="spellStart"/>
            <w:r>
              <w:rPr>
                <w:color w:val="000000"/>
              </w:rPr>
              <w:t>частотнои</w:t>
            </w:r>
            <w:proofErr w:type="spellEnd"/>
            <w:r>
              <w:rPr>
                <w:color w:val="000000"/>
              </w:rPr>
              <w:t xml:space="preserve">̆ модели перевода к частоте </w:t>
            </w:r>
            <w:proofErr w:type="spellStart"/>
            <w:r>
              <w:rPr>
                <w:color w:val="000000"/>
              </w:rPr>
              <w:t>второи</w:t>
            </w:r>
            <w:proofErr w:type="spellEnd"/>
            <w:r>
              <w:rPr>
                <w:color w:val="000000"/>
              </w:rPr>
              <w:t>̆</w:t>
            </w:r>
          </w:p>
        </w:tc>
        <w:tc>
          <w:tcPr>
            <w:tcW w:w="3115" w:type="dxa"/>
          </w:tcPr>
          <w:p w:rsidR="00764EDA" w:rsidRDefault="00764EDA" w:rsidP="00764EDA">
            <w:r>
              <w:rPr>
                <w:color w:val="000000"/>
              </w:rPr>
              <w:t>1,2</w:t>
            </w:r>
          </w:p>
        </w:tc>
        <w:tc>
          <w:tcPr>
            <w:tcW w:w="3115" w:type="dxa"/>
          </w:tcPr>
          <w:p w:rsidR="00764EDA" w:rsidRDefault="00646264" w:rsidP="00764EDA">
            <w:r>
              <w:rPr>
                <w:color w:val="000000"/>
              </w:rPr>
              <w:t>2</w:t>
            </w:r>
          </w:p>
        </w:tc>
      </w:tr>
      <w:tr w:rsidR="00764EDA" w:rsidTr="00764EDA">
        <w:tc>
          <w:tcPr>
            <w:tcW w:w="3115" w:type="dxa"/>
          </w:tcPr>
          <w:p w:rsidR="00764EDA" w:rsidRDefault="00646264" w:rsidP="00764EDA">
            <w:r>
              <w:rPr>
                <w:color w:val="000000"/>
              </w:rPr>
              <w:t xml:space="preserve">Отношение </w:t>
            </w:r>
            <w:proofErr w:type="spellStart"/>
            <w:r>
              <w:rPr>
                <w:color w:val="000000"/>
              </w:rPr>
              <w:t>абсолютнои</w:t>
            </w:r>
            <w:proofErr w:type="spellEnd"/>
            <w:r>
              <w:rPr>
                <w:color w:val="000000"/>
              </w:rPr>
              <w:t xml:space="preserve">̆ частоты </w:t>
            </w:r>
            <w:proofErr w:type="spellStart"/>
            <w:r>
              <w:rPr>
                <w:color w:val="000000"/>
              </w:rPr>
              <w:t>самои</w:t>
            </w:r>
            <w:proofErr w:type="spellEnd"/>
            <w:r>
              <w:rPr>
                <w:color w:val="000000"/>
              </w:rPr>
              <w:t xml:space="preserve">̆ </w:t>
            </w:r>
            <w:proofErr w:type="spellStart"/>
            <w:r>
              <w:rPr>
                <w:color w:val="000000"/>
              </w:rPr>
              <w:t>частотнои</w:t>
            </w:r>
            <w:proofErr w:type="spellEnd"/>
            <w:r>
              <w:rPr>
                <w:color w:val="000000"/>
              </w:rPr>
              <w:t>̆ модели перевода к общему количеству вхождений</w:t>
            </w:r>
          </w:p>
        </w:tc>
        <w:tc>
          <w:tcPr>
            <w:tcW w:w="3115" w:type="dxa"/>
          </w:tcPr>
          <w:p w:rsidR="00764EDA" w:rsidRDefault="00764EDA" w:rsidP="00764EDA">
            <w:r>
              <w:rPr>
                <w:color w:val="000000"/>
              </w:rPr>
              <w:t>0,5</w:t>
            </w:r>
          </w:p>
        </w:tc>
        <w:tc>
          <w:tcPr>
            <w:tcW w:w="3115" w:type="dxa"/>
          </w:tcPr>
          <w:p w:rsidR="00764EDA" w:rsidRDefault="00646264" w:rsidP="00764EDA">
            <w:r>
              <w:rPr>
                <w:color w:val="000000"/>
              </w:rPr>
              <w:t>0,6</w:t>
            </w:r>
          </w:p>
        </w:tc>
      </w:tr>
    </w:tbl>
    <w:p w:rsidR="00D13D2D" w:rsidRDefault="00D13D2D" w:rsidP="006F6B2B">
      <w:pPr>
        <w:rPr>
          <w:color w:val="000000"/>
        </w:rPr>
      </w:pPr>
    </w:p>
    <w:p w:rsidR="006F6B2B" w:rsidRPr="00420339" w:rsidRDefault="00D13D2D" w:rsidP="00440883">
      <w:r>
        <w:t xml:space="preserve">Из данных подсчётов мы можем сделать вывод, что слово </w:t>
      </w:r>
      <w:r w:rsidRPr="00D13D2D">
        <w:t>“</w:t>
      </w:r>
      <w:r>
        <w:t>человек</w:t>
      </w:r>
      <w:r w:rsidRPr="00D13D2D">
        <w:t>”</w:t>
      </w:r>
      <w:r>
        <w:t xml:space="preserve"> </w:t>
      </w:r>
      <w:r w:rsidR="00420339">
        <w:t xml:space="preserve">более </w:t>
      </w:r>
      <w:proofErr w:type="spellStart"/>
      <w:r w:rsidR="00420339">
        <w:t>лингвоспецифичное</w:t>
      </w:r>
      <w:proofErr w:type="spellEnd"/>
      <w:r w:rsidR="00420339">
        <w:t xml:space="preserve">, хотя отношение самого частого его перевода к общему количеству </w:t>
      </w:r>
      <w:r w:rsidR="000D4593">
        <w:t>моделей</w:t>
      </w:r>
      <w:bookmarkStart w:id="0" w:name="_GoBack"/>
      <w:bookmarkEnd w:id="0"/>
      <w:r w:rsidR="00420339">
        <w:t xml:space="preserve"> и больше, чем у слова </w:t>
      </w:r>
      <w:r w:rsidR="00420339" w:rsidRPr="00420339">
        <w:t>“</w:t>
      </w:r>
      <w:r w:rsidR="00420339">
        <w:t>тьма</w:t>
      </w:r>
      <w:r w:rsidR="00420339" w:rsidRPr="00420339">
        <w:t>”</w:t>
      </w:r>
      <w:r w:rsidR="00420339">
        <w:t>.</w:t>
      </w:r>
    </w:p>
    <w:sectPr w:rsidR="006F6B2B" w:rsidRPr="00420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883"/>
    <w:rsid w:val="000D4593"/>
    <w:rsid w:val="002C0C19"/>
    <w:rsid w:val="00420339"/>
    <w:rsid w:val="00440883"/>
    <w:rsid w:val="0050692B"/>
    <w:rsid w:val="005B7289"/>
    <w:rsid w:val="00646264"/>
    <w:rsid w:val="006F6B2B"/>
    <w:rsid w:val="00757DD0"/>
    <w:rsid w:val="00764EDA"/>
    <w:rsid w:val="00817233"/>
    <w:rsid w:val="0086675E"/>
    <w:rsid w:val="00AE679F"/>
    <w:rsid w:val="00BA38B8"/>
    <w:rsid w:val="00D13D2D"/>
    <w:rsid w:val="00F5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145A0-67AF-4C4F-A3D1-B8CA2C79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0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-wrd-expl">
    <w:name w:val="b-wrd-expl"/>
    <w:basedOn w:val="a0"/>
    <w:rsid w:val="00AE6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15</cp:revision>
  <dcterms:created xsi:type="dcterms:W3CDTF">2018-04-09T20:18:00Z</dcterms:created>
  <dcterms:modified xsi:type="dcterms:W3CDTF">2018-04-09T20:55:00Z</dcterms:modified>
</cp:coreProperties>
</file>