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F043" w14:textId="77777777" w:rsidR="00A93295" w:rsidRPr="006A6037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4C293346" w14:textId="77777777" w:rsidR="00A93295" w:rsidRPr="006A6037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Учреждение образования</w:t>
      </w:r>
    </w:p>
    <w:p w14:paraId="63A0E4B6" w14:textId="416F07B2" w:rsidR="00A93295" w:rsidRPr="006A6037" w:rsidRDefault="00377397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«</w:t>
      </w:r>
      <w:r w:rsidR="00A93295"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Витебский государственный технологический университет</w:t>
      </w: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»</w:t>
      </w:r>
    </w:p>
    <w:p w14:paraId="2E73039E" w14:textId="68300E1A" w:rsidR="00A93295" w:rsidRPr="006A6037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="00377397"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«</w:t>
      </w: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Информационные системы и технологии</w:t>
      </w:r>
      <w:r w:rsidR="00377397"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»</w:t>
      </w:r>
    </w:p>
    <w:p w14:paraId="0D5E94A6" w14:textId="77777777" w:rsidR="00A93295" w:rsidRPr="006A6037" w:rsidRDefault="00A93295" w:rsidP="00F55C8F">
      <w:pPr>
        <w:keepNext/>
        <w:keepLines/>
        <w:spacing w:before="240"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 xml:space="preserve"> </w:t>
      </w:r>
    </w:p>
    <w:p w14:paraId="00796C64" w14:textId="77777777" w:rsidR="00A93295" w:rsidRPr="006A6037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p w14:paraId="4D3FE1C3" w14:textId="77777777" w:rsidR="00A93295" w:rsidRPr="006A6037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p w14:paraId="26C4E0D7" w14:textId="77777777" w:rsidR="00A93295" w:rsidRPr="006A6037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b/>
          <w:sz w:val="28"/>
          <w:szCs w:val="28"/>
          <w:lang w:eastAsia="ru-RU"/>
          <w14:ligatures w14:val="none"/>
        </w:rPr>
        <w:t>КУРСОВОЙ ПРОЕКТ</w:t>
      </w:r>
    </w:p>
    <w:p w14:paraId="69F265BB" w14:textId="295583A3" w:rsidR="00A93295" w:rsidRPr="006A6037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 xml:space="preserve">по дисциплине </w:t>
      </w:r>
      <w:r w:rsidR="00377397"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«</w:t>
      </w: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Автоматизация управления ресурсами предприятия</w:t>
      </w:r>
      <w:r w:rsidR="00377397"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»</w:t>
      </w:r>
    </w:p>
    <w:p w14:paraId="133597AB" w14:textId="77777777" w:rsidR="00A93295" w:rsidRPr="006A6037" w:rsidRDefault="00A93295" w:rsidP="00F55C8F">
      <w:pPr>
        <w:keepNext/>
        <w:keepLines/>
        <w:spacing w:before="240"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 xml:space="preserve"> </w:t>
      </w:r>
    </w:p>
    <w:p w14:paraId="0A0841B5" w14:textId="77777777" w:rsidR="00A93295" w:rsidRPr="006A6037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b/>
          <w:sz w:val="28"/>
          <w:szCs w:val="28"/>
          <w:lang w:eastAsia="ru-RU"/>
          <w14:ligatures w14:val="none"/>
        </w:rPr>
        <w:t xml:space="preserve">ТЕМА ПРОЕКТА: </w:t>
      </w: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 xml:space="preserve"> </w:t>
      </w:r>
    </w:p>
    <w:p w14:paraId="79CD7446" w14:textId="2B730D95" w:rsidR="00A93295" w:rsidRPr="006A6037" w:rsidRDefault="00DB3B80" w:rsidP="00F55C8F">
      <w:pPr>
        <w:spacing w:line="240" w:lineRule="auto"/>
        <w:rPr>
          <w:rFonts w:ascii="Times New Roman" w:eastAsia="Aptos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eastAsia="Aptos" w:hAnsi="Times New Roman" w:cs="Times New Roman"/>
          <w:sz w:val="28"/>
          <w:szCs w:val="28"/>
          <w:lang w:eastAsia="ru-RU"/>
        </w:rPr>
        <w:t xml:space="preserve">Разработка конфигурации </w:t>
      </w:r>
      <w:proofErr w:type="gramStart"/>
      <w:r w:rsidRPr="006A6037">
        <w:rPr>
          <w:rFonts w:ascii="Times New Roman" w:eastAsia="Aptos" w:hAnsi="Times New Roman" w:cs="Times New Roman"/>
          <w:sz w:val="28"/>
          <w:szCs w:val="28"/>
          <w:lang w:eastAsia="ru-RU"/>
        </w:rPr>
        <w:t>1:С</w:t>
      </w:r>
      <w:proofErr w:type="gramEnd"/>
      <w:r w:rsidRPr="006A6037">
        <w:rPr>
          <w:rFonts w:ascii="Times New Roman" w:eastAsia="Aptos" w:hAnsi="Times New Roman" w:cs="Times New Roman"/>
          <w:sz w:val="28"/>
          <w:szCs w:val="28"/>
          <w:lang w:eastAsia="ru-RU"/>
        </w:rPr>
        <w:t xml:space="preserve"> для автоматизации работы магазина одежды.</w:t>
      </w:r>
    </w:p>
    <w:p w14:paraId="59F2921F" w14:textId="77777777" w:rsidR="00A93295" w:rsidRPr="006A6037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</w:p>
    <w:p w14:paraId="49DC904B" w14:textId="77777777" w:rsidR="00A93295" w:rsidRPr="006A6037" w:rsidRDefault="00A93295" w:rsidP="00F55C8F">
      <w:pPr>
        <w:keepNext/>
        <w:keepLines/>
        <w:spacing w:after="0" w:line="240" w:lineRule="auto"/>
        <w:ind w:right="4677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i/>
          <w:sz w:val="28"/>
          <w:szCs w:val="28"/>
          <w:lang w:eastAsia="ru-RU"/>
          <w14:ligatures w14:val="none"/>
        </w:rPr>
        <w:t xml:space="preserve">Выполнил: </w:t>
      </w: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 xml:space="preserve">студент факультета Информационных технологий и робототехники </w:t>
      </w:r>
    </w:p>
    <w:p w14:paraId="2D986FB4" w14:textId="77777777" w:rsidR="00A93295" w:rsidRPr="006A6037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p w14:paraId="4C0219CB" w14:textId="77777777" w:rsidR="00A93295" w:rsidRPr="006A6037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816"/>
        <w:gridCol w:w="547"/>
        <w:gridCol w:w="2042"/>
        <w:gridCol w:w="931"/>
        <w:gridCol w:w="2736"/>
      </w:tblGrid>
      <w:tr w:rsidR="006A6037" w:rsidRPr="006A6037" w14:paraId="2C0B9A9D" w14:textId="77777777">
        <w:trPr>
          <w:trHeight w:val="289"/>
        </w:trPr>
        <w:tc>
          <w:tcPr>
            <w:tcW w:w="2881" w:type="dxa"/>
            <w:hideMark/>
          </w:tcPr>
          <w:p w14:paraId="07A44C94" w14:textId="77777777" w:rsidR="00A93295" w:rsidRPr="006A6037" w:rsidRDefault="00A93295" w:rsidP="00F55C8F">
            <w:pPr>
              <w:keepNext/>
              <w:keepLines/>
              <w:spacing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группы </w:t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ab/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  <w:u w:val="single"/>
              </w:rPr>
              <w:t>Ит-12</w:t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   </w:t>
            </w:r>
          </w:p>
        </w:tc>
        <w:tc>
          <w:tcPr>
            <w:tcW w:w="3600" w:type="dxa"/>
            <w:gridSpan w:val="3"/>
            <w:hideMark/>
          </w:tcPr>
          <w:p w14:paraId="451A7659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       ________________  </w:t>
            </w:r>
          </w:p>
        </w:tc>
        <w:tc>
          <w:tcPr>
            <w:tcW w:w="2591" w:type="dxa"/>
            <w:hideMark/>
          </w:tcPr>
          <w:p w14:paraId="233B1118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__________________ </w:t>
            </w:r>
          </w:p>
        </w:tc>
      </w:tr>
      <w:tr w:rsidR="006A6037" w:rsidRPr="006A6037" w14:paraId="50878715" w14:textId="77777777">
        <w:trPr>
          <w:trHeight w:val="2212"/>
        </w:trPr>
        <w:tc>
          <w:tcPr>
            <w:tcW w:w="2881" w:type="dxa"/>
            <w:vAlign w:val="bottom"/>
          </w:tcPr>
          <w:p w14:paraId="54374B28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i/>
                <w:sz w:val="28"/>
                <w:szCs w:val="28"/>
              </w:rPr>
            </w:pPr>
          </w:p>
          <w:p w14:paraId="684B1A5E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i/>
                <w:sz w:val="28"/>
                <w:szCs w:val="28"/>
              </w:rPr>
              <w:t xml:space="preserve">Проверил: </w:t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Руководитель:  </w:t>
            </w:r>
          </w:p>
          <w:p w14:paraId="243F6403" w14:textId="77777777" w:rsidR="00A93295" w:rsidRPr="006A6037" w:rsidRDefault="00A93295" w:rsidP="00F55C8F">
            <w:pPr>
              <w:spacing w:line="240" w:lineRule="auto"/>
              <w:rPr>
                <w:rFonts w:ascii="Aptos" w:eastAsia="Aptos" w:hAnsi="Aptos" w:cs="Times New Roman"/>
                <w:lang w:eastAsia="ru-RU"/>
              </w:rPr>
            </w:pPr>
          </w:p>
        </w:tc>
        <w:tc>
          <w:tcPr>
            <w:tcW w:w="557" w:type="dxa"/>
          </w:tcPr>
          <w:p w14:paraId="2EEC9517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</w:p>
        </w:tc>
        <w:tc>
          <w:tcPr>
            <w:tcW w:w="2069" w:type="dxa"/>
            <w:hideMark/>
          </w:tcPr>
          <w:p w14:paraId="45207091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i/>
                <w:sz w:val="28"/>
                <w:szCs w:val="28"/>
              </w:rPr>
              <w:t xml:space="preserve">           подпись</w:t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   </w:t>
            </w:r>
          </w:p>
          <w:p w14:paraId="088B4305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</w:p>
          <w:p w14:paraId="6196D036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974" w:type="dxa"/>
            <w:hideMark/>
          </w:tcPr>
          <w:p w14:paraId="71BE86B3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591" w:type="dxa"/>
            <w:hideMark/>
          </w:tcPr>
          <w:p w14:paraId="35426E20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ab/>
              <w:t xml:space="preserve">   </w:t>
            </w:r>
            <w:r w:rsidRPr="006A6037">
              <w:rPr>
                <w:rFonts w:ascii="Times New Roman" w:eastAsia="Arial" w:hAnsi="Times New Roman" w:cs="Times New Roman"/>
                <w:i/>
                <w:sz w:val="28"/>
                <w:szCs w:val="28"/>
              </w:rPr>
              <w:t>Ф.И.О</w:t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6A6037" w:rsidRPr="006A6037" w14:paraId="64939982" w14:textId="77777777">
        <w:trPr>
          <w:trHeight w:val="316"/>
        </w:trPr>
        <w:tc>
          <w:tcPr>
            <w:tcW w:w="3437" w:type="dxa"/>
            <w:gridSpan w:val="2"/>
            <w:hideMark/>
          </w:tcPr>
          <w:p w14:paraId="7A561913" w14:textId="77777777" w:rsidR="00A93295" w:rsidRPr="006A6037" w:rsidRDefault="00A93295" w:rsidP="00F55C8F">
            <w:pPr>
              <w:keepNext/>
              <w:keepLines/>
              <w:spacing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ст. преп. кафедры </w:t>
            </w:r>
            <w:proofErr w:type="spellStart"/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>ИСиТ</w:t>
            </w:r>
            <w:proofErr w:type="spellEnd"/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069" w:type="dxa"/>
            <w:hideMark/>
          </w:tcPr>
          <w:p w14:paraId="540CF60C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ab/>
              <w:t xml:space="preserve"> </w:t>
            </w: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ab/>
              <w:t xml:space="preserve"> </w:t>
            </w:r>
          </w:p>
        </w:tc>
        <w:tc>
          <w:tcPr>
            <w:tcW w:w="974" w:type="dxa"/>
            <w:hideMark/>
          </w:tcPr>
          <w:p w14:paraId="104805DA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591" w:type="dxa"/>
            <w:hideMark/>
          </w:tcPr>
          <w:p w14:paraId="3615275B" w14:textId="77777777" w:rsidR="00A93295" w:rsidRPr="006A6037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6A6037">
              <w:rPr>
                <w:rFonts w:ascii="Times New Roman" w:eastAsia="Arial" w:hAnsi="Times New Roman" w:cs="Times New Roman"/>
                <w:sz w:val="28"/>
                <w:szCs w:val="28"/>
                <w:u w:val="single"/>
              </w:rPr>
              <w:t xml:space="preserve">Быковский </w:t>
            </w:r>
            <w:proofErr w:type="gramStart"/>
            <w:r w:rsidRPr="006A6037">
              <w:rPr>
                <w:rFonts w:ascii="Times New Roman" w:eastAsia="Arial" w:hAnsi="Times New Roman" w:cs="Times New Roman"/>
                <w:sz w:val="28"/>
                <w:szCs w:val="28"/>
                <w:u w:val="single"/>
              </w:rPr>
              <w:t>Д.И.</w:t>
            </w:r>
            <w:proofErr w:type="gramEnd"/>
            <w:r w:rsidRPr="006A603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0D750D0F" w14:textId="77777777" w:rsidR="00A93295" w:rsidRPr="006A6037" w:rsidRDefault="00A93295" w:rsidP="00F55C8F">
      <w:pPr>
        <w:keepNext/>
        <w:keepLines/>
        <w:spacing w:before="240"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 xml:space="preserve">_________________________________ </w:t>
      </w:r>
    </w:p>
    <w:p w14:paraId="5E82C373" w14:textId="77777777" w:rsidR="00A93295" w:rsidRPr="006A6037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i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i/>
          <w:sz w:val="28"/>
          <w:szCs w:val="28"/>
          <w:lang w:eastAsia="ru-RU"/>
          <w14:ligatures w14:val="none"/>
        </w:rPr>
        <w:t xml:space="preserve">отметка о допуске к защите </w:t>
      </w:r>
    </w:p>
    <w:p w14:paraId="59910C29" w14:textId="77777777" w:rsidR="00A93295" w:rsidRPr="006A6037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p w14:paraId="2C8C64A0" w14:textId="77777777" w:rsidR="00A93295" w:rsidRPr="006A6037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</w:p>
    <w:p w14:paraId="20FD1EE6" w14:textId="77777777" w:rsidR="00A93295" w:rsidRPr="006A6037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</w:p>
    <w:p w14:paraId="2997300D" w14:textId="51B6DF80" w:rsidR="00A93295" w:rsidRPr="006A6037" w:rsidRDefault="00377397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«</w:t>
      </w:r>
      <w:r w:rsidR="00A93295"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____</w:t>
      </w: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>»</w:t>
      </w:r>
      <w:r w:rsidR="00A93295"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 xml:space="preserve"> ____________2025 г._______________ </w:t>
      </w:r>
    </w:p>
    <w:p w14:paraId="281B3C0A" w14:textId="77777777" w:rsidR="00A93295" w:rsidRPr="006A6037" w:rsidRDefault="00A93295" w:rsidP="00F55C8F">
      <w:pPr>
        <w:keepNext/>
        <w:keepLines/>
        <w:spacing w:before="240" w:after="0" w:line="240" w:lineRule="auto"/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Arial" w:hAnsi="Times New Roman" w:cs="Times New Roman"/>
          <w:sz w:val="28"/>
          <w:szCs w:val="28"/>
          <w:lang w:eastAsia="ru-RU"/>
          <w14:ligatures w14:val="none"/>
        </w:rPr>
        <w:tab/>
      </w:r>
      <w:r w:rsidRPr="006A6037">
        <w:rPr>
          <w:rFonts w:ascii="Times New Roman" w:eastAsia="Arial" w:hAnsi="Times New Roman" w:cs="Times New Roman"/>
          <w:i/>
          <w:sz w:val="28"/>
          <w:szCs w:val="28"/>
          <w:lang w:eastAsia="ru-RU"/>
          <w14:ligatures w14:val="none"/>
        </w:rPr>
        <w:t xml:space="preserve">дата   </w:t>
      </w:r>
      <w:r w:rsidRPr="006A6037">
        <w:rPr>
          <w:rFonts w:ascii="Times New Roman" w:eastAsia="Arial" w:hAnsi="Times New Roman" w:cs="Times New Roman"/>
          <w:i/>
          <w:sz w:val="28"/>
          <w:szCs w:val="28"/>
          <w:lang w:eastAsia="ru-RU"/>
          <w14:ligatures w14:val="none"/>
        </w:rPr>
        <w:tab/>
        <w:t xml:space="preserve">         подпись руководителя </w:t>
      </w:r>
    </w:p>
    <w:p w14:paraId="37DB12E4" w14:textId="77777777" w:rsidR="00A93295" w:rsidRPr="006A6037" w:rsidRDefault="00A93295" w:rsidP="00F55C8F">
      <w:pPr>
        <w:spacing w:line="240" w:lineRule="auto"/>
        <w:rPr>
          <w:rFonts w:ascii="Aptos Display" w:eastAsia="Arial" w:hAnsi="Aptos Display" w:cs="Times New Roman"/>
          <w:i/>
          <w:sz w:val="32"/>
          <w:szCs w:val="32"/>
          <w:lang w:eastAsia="ru-RU"/>
          <w14:ligatures w14:val="none"/>
        </w:rPr>
      </w:pPr>
    </w:p>
    <w:p w14:paraId="1AB0DCF4" w14:textId="77777777" w:rsidR="00211E30" w:rsidRPr="006A6037" w:rsidRDefault="00211E30" w:rsidP="00F55C8F">
      <w:pPr>
        <w:tabs>
          <w:tab w:val="center" w:pos="1686"/>
          <w:tab w:val="center" w:pos="418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7F4DFB8" w14:textId="77777777" w:rsidR="00F55C8F" w:rsidRPr="006A6037" w:rsidRDefault="00F55C8F" w:rsidP="00F55C8F">
      <w:pPr>
        <w:spacing w:after="0" w:line="240" w:lineRule="auto"/>
        <w:ind w:right="284" w:firstLine="709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E1930C2" w14:textId="58C04DE1" w:rsidR="00211E30" w:rsidRPr="006A6037" w:rsidRDefault="00000000" w:rsidP="0082789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8"/>
          <w:lang w:eastAsia="en-US"/>
        </w:rPr>
        <w:id w:val="-1409604151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299C563B" w14:textId="37B07067" w:rsidR="006A6037" w:rsidRDefault="00D607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r w:rsidRPr="006A6037">
            <w:rPr>
              <w:color w:val="auto"/>
              <w:szCs w:val="28"/>
            </w:rPr>
            <w:fldChar w:fldCharType="begin"/>
          </w:r>
          <w:r w:rsidRPr="006A6037">
            <w:rPr>
              <w:color w:val="auto"/>
              <w:szCs w:val="28"/>
            </w:rPr>
            <w:instrText xml:space="preserve"> TOC \o "1-3" \h \z \u </w:instrText>
          </w:r>
          <w:r w:rsidRPr="006A6037">
            <w:rPr>
              <w:color w:val="auto"/>
              <w:szCs w:val="28"/>
            </w:rPr>
            <w:fldChar w:fldCharType="separate"/>
          </w:r>
          <w:hyperlink w:anchor="_Toc216785024" w:history="1">
            <w:r w:rsidR="006A6037" w:rsidRPr="00AA787F">
              <w:rPr>
                <w:rStyle w:val="aff1"/>
                <w:noProof/>
              </w:rPr>
              <w:t>ВВЕДЕНИЕ</w:t>
            </w:r>
            <w:r w:rsidR="006A6037">
              <w:rPr>
                <w:noProof/>
                <w:webHidden/>
              </w:rPr>
              <w:tab/>
            </w:r>
            <w:r w:rsidR="006A6037">
              <w:rPr>
                <w:noProof/>
                <w:webHidden/>
              </w:rPr>
              <w:fldChar w:fldCharType="begin"/>
            </w:r>
            <w:r w:rsidR="006A6037">
              <w:rPr>
                <w:noProof/>
                <w:webHidden/>
              </w:rPr>
              <w:instrText xml:space="preserve"> PAGEREF _Toc216785024 \h </w:instrText>
            </w:r>
            <w:r w:rsidR="006A6037">
              <w:rPr>
                <w:noProof/>
                <w:webHidden/>
              </w:rPr>
            </w:r>
            <w:r w:rsidR="006A6037">
              <w:rPr>
                <w:noProof/>
                <w:webHidden/>
              </w:rPr>
              <w:fldChar w:fldCharType="separate"/>
            </w:r>
            <w:r w:rsidR="006A6037">
              <w:rPr>
                <w:noProof/>
                <w:webHidden/>
              </w:rPr>
              <w:t>2</w:t>
            </w:r>
            <w:r w:rsidR="006A6037">
              <w:rPr>
                <w:noProof/>
                <w:webHidden/>
              </w:rPr>
              <w:fldChar w:fldCharType="end"/>
            </w:r>
          </w:hyperlink>
        </w:p>
        <w:p w14:paraId="6DA4CD7A" w14:textId="34CF9A9D" w:rsidR="006A6037" w:rsidRDefault="006A6037">
          <w:pPr>
            <w:pStyle w:val="12"/>
            <w:tabs>
              <w:tab w:val="left" w:pos="73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25" w:history="1">
            <w:r w:rsidRPr="00AA787F">
              <w:rPr>
                <w:rStyle w:val="aff1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BC6D" w14:textId="7D6E8307" w:rsidR="006A6037" w:rsidRDefault="006A6037">
          <w:pPr>
            <w:pStyle w:val="24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26" w:history="1">
            <w:r w:rsidRPr="00AA787F">
              <w:rPr>
                <w:rStyle w:val="af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88C38" w14:textId="55F79794" w:rsidR="006A6037" w:rsidRDefault="006A6037">
          <w:pPr>
            <w:pStyle w:val="24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27" w:history="1">
            <w:r w:rsidRPr="00AA787F">
              <w:rPr>
                <w:rStyle w:val="aff1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Построение концептуальной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2C65" w14:textId="1F322A2D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28" w:history="1">
            <w:r w:rsidRPr="00AA787F">
              <w:rPr>
                <w:rStyle w:val="aff1"/>
                <w:noProof/>
              </w:rPr>
              <w:t>1.3 Определение требований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BCF52" w14:textId="36891C39" w:rsidR="006A6037" w:rsidRDefault="006A6037">
          <w:pPr>
            <w:pStyle w:val="12"/>
            <w:tabs>
              <w:tab w:val="left" w:pos="73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29" w:history="1">
            <w:r w:rsidRPr="00AA787F">
              <w:rPr>
                <w:rStyle w:val="aff1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ПРОЕКТИРОВАНИЕ СТРУКТУР ХРАНЕНИЯ И ДВИЖЕНИЯ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D5235" w14:textId="0D79C364" w:rsidR="006A6037" w:rsidRDefault="006A6037">
          <w:pPr>
            <w:pStyle w:val="24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0" w:history="1">
            <w:r w:rsidRPr="00AA787F">
              <w:rPr>
                <w:rStyle w:val="aff1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Реализация справочников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797CB" w14:textId="04F0D398" w:rsidR="006A6037" w:rsidRDefault="006A6037">
          <w:pPr>
            <w:pStyle w:val="24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1" w:history="1">
            <w:r w:rsidRPr="00AA787F">
              <w:rPr>
                <w:rStyle w:val="aff1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Реализация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706BD" w14:textId="5220BC92" w:rsidR="006A6037" w:rsidRDefault="006A6037">
          <w:pPr>
            <w:pStyle w:val="24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2" w:history="1">
            <w:r w:rsidRPr="00AA787F">
              <w:rPr>
                <w:rStyle w:val="aff1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Реализация регистров сведений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A38C8" w14:textId="0C546FF8" w:rsidR="006A6037" w:rsidRDefault="006A6037">
          <w:pPr>
            <w:pStyle w:val="24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3" w:history="1">
            <w:r w:rsidRPr="00AA787F">
              <w:rPr>
                <w:rStyle w:val="aff1"/>
                <w:noProof/>
                <w:lang w:val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Реализация регистров накопления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12C5F" w14:textId="3996B3D7" w:rsidR="006A6037" w:rsidRDefault="006A603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4" w:history="1">
            <w:r w:rsidRPr="00AA787F">
              <w:rPr>
                <w:rStyle w:val="aff1"/>
                <w:noProof/>
              </w:rPr>
              <w:t>3. ПРОЕКТИРОВАНИЕ ФОРМ И ОТЧЕТОВ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F894" w14:textId="2F7645C5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5" w:history="1">
            <w:r w:rsidRPr="00AA787F">
              <w:rPr>
                <w:rStyle w:val="aff1"/>
                <w:noProof/>
              </w:rPr>
              <w:t xml:space="preserve">3.1. Отчёт </w:t>
            </w:r>
            <w:r w:rsidRPr="00AA787F">
              <w:rPr>
                <w:rStyle w:val="aff1"/>
                <w:noProof/>
                <w:lang w:val="en-US"/>
              </w:rPr>
              <w:t>“</w:t>
            </w:r>
            <w:r w:rsidRPr="00AA787F">
              <w:rPr>
                <w:rStyle w:val="aff1"/>
                <w:noProof/>
              </w:rPr>
              <w:t>Продажи по дням</w:t>
            </w:r>
            <w:r w:rsidRPr="00AA787F">
              <w:rPr>
                <w:rStyle w:val="aff1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04DC" w14:textId="53D83269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6" w:history="1">
            <w:r w:rsidRPr="00AA787F">
              <w:rPr>
                <w:rStyle w:val="aff1"/>
                <w:noProof/>
              </w:rPr>
              <w:t xml:space="preserve">3.2. Отчёт </w:t>
            </w:r>
            <w:r w:rsidRPr="00AA787F">
              <w:rPr>
                <w:rStyle w:val="aff1"/>
                <w:noProof/>
                <w:lang w:val="en-US"/>
              </w:rPr>
              <w:t>“</w:t>
            </w:r>
            <w:r w:rsidRPr="00AA787F">
              <w:rPr>
                <w:rStyle w:val="aff1"/>
                <w:noProof/>
              </w:rPr>
              <w:t>Остатки на складах</w:t>
            </w:r>
            <w:r w:rsidRPr="00AA787F">
              <w:rPr>
                <w:rStyle w:val="aff1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71D25" w14:textId="7133E589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7" w:history="1">
            <w:r w:rsidRPr="00AA787F">
              <w:rPr>
                <w:rStyle w:val="aff1"/>
                <w:noProof/>
              </w:rPr>
              <w:t xml:space="preserve">3.3. Отчёт </w:t>
            </w:r>
            <w:r w:rsidRPr="00AA787F">
              <w:rPr>
                <w:rStyle w:val="aff1"/>
                <w:noProof/>
                <w:lang w:val="en-US"/>
              </w:rPr>
              <w:t>“</w:t>
            </w:r>
            <w:r w:rsidRPr="00AA787F">
              <w:rPr>
                <w:rStyle w:val="aff1"/>
                <w:noProof/>
              </w:rPr>
              <w:t>Наиболее продаваемые товары</w:t>
            </w:r>
            <w:r w:rsidRPr="00AA787F">
              <w:rPr>
                <w:rStyle w:val="aff1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6219A" w14:textId="7D8796C9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8" w:history="1">
            <w:r w:rsidRPr="00AA787F">
              <w:rPr>
                <w:rStyle w:val="aff1"/>
                <w:noProof/>
              </w:rPr>
              <w:t xml:space="preserve">3.4. Отчёт </w:t>
            </w:r>
            <w:r w:rsidRPr="00AA787F">
              <w:rPr>
                <w:rStyle w:val="aff1"/>
                <w:noProof/>
                <w:lang w:val="en-US"/>
              </w:rPr>
              <w:t>“ABC”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4193E" w14:textId="706789AA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39" w:history="1">
            <w:r w:rsidRPr="00AA787F">
              <w:rPr>
                <w:rStyle w:val="aff1"/>
                <w:noProof/>
              </w:rPr>
              <w:t>3.5. Отчёт “Ведомость по бонусам клиентов”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92296" w14:textId="123E86FC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40" w:history="1">
            <w:r w:rsidRPr="00AA787F">
              <w:rPr>
                <w:rStyle w:val="aff1"/>
                <w:noProof/>
              </w:rPr>
              <w:t>3.6. Особенности реализации отчётов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09DC5" w14:textId="6E65DC1E" w:rsidR="006A6037" w:rsidRDefault="006A6037">
          <w:pPr>
            <w:pStyle w:val="12"/>
            <w:tabs>
              <w:tab w:val="left" w:pos="73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41" w:history="1">
            <w:r w:rsidRPr="00AA787F">
              <w:rPr>
                <w:rStyle w:val="aff1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ab/>
            </w:r>
            <w:r w:rsidRPr="00AA787F">
              <w:rPr>
                <w:rStyle w:val="aff1"/>
                <w:noProof/>
              </w:rPr>
              <w:t>РЕАЛИЗАЦИЯ ДПОЛНИТЕЛЬНЫХ ВОЗМОЖНОСТЕЙ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18121" w14:textId="0EA2F682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42" w:history="1">
            <w:r w:rsidRPr="00AA787F">
              <w:rPr>
                <w:rStyle w:val="aff1"/>
                <w:noProof/>
              </w:rPr>
              <w:t>4.1. Структура Конфигурации: Подсистемы 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3C4DA" w14:textId="1606B281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43" w:history="1">
            <w:r w:rsidRPr="00AA787F">
              <w:rPr>
                <w:rStyle w:val="aff1"/>
                <w:noProof/>
              </w:rPr>
              <w:t>4.2. Механизм валидации и контроля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3AE51" w14:textId="41116B5B" w:rsidR="006A6037" w:rsidRDefault="006A603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44" w:history="1">
            <w:r w:rsidRPr="00AA787F">
              <w:rPr>
                <w:rStyle w:val="aff1"/>
                <w:noProof/>
              </w:rPr>
              <w:t>4.3. Система ролей и разграничение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3526F" w14:textId="2A18F5C5" w:rsidR="006A6037" w:rsidRDefault="006A603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45" w:history="1">
            <w:r w:rsidRPr="00AA787F">
              <w:rPr>
                <w:rStyle w:val="af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53A7" w14:textId="08C6AAF3" w:rsidR="006A6037" w:rsidRDefault="006A603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46" w:history="1">
            <w:r w:rsidRPr="00AA787F">
              <w:rPr>
                <w:rStyle w:val="aff1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BF3BA" w14:textId="2B28E829" w:rsidR="006A6037" w:rsidRDefault="006A6037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85047" w:history="1">
            <w:r w:rsidRPr="00AA787F">
              <w:rPr>
                <w:rStyle w:val="aff1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04E66" w14:textId="64F1FA0A" w:rsidR="008A4270" w:rsidRPr="006A6037" w:rsidRDefault="00D60753" w:rsidP="00827898">
          <w:pPr>
            <w:spacing w:after="0" w:line="360" w:lineRule="auto"/>
            <w:ind w:firstLine="709"/>
          </w:pPr>
          <w:r w:rsidRPr="006A603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A86D6CB" w14:textId="77777777" w:rsidR="006A6037" w:rsidRDefault="006A6037" w:rsidP="00BE3243">
      <w:pPr>
        <w:pStyle w:val="1"/>
        <w:spacing w:before="0" w:after="0" w:line="360" w:lineRule="auto"/>
        <w:ind w:firstLine="709"/>
        <w:jc w:val="center"/>
        <w:rPr>
          <w:color w:val="auto"/>
          <w:lang w:val="en-US"/>
        </w:rPr>
      </w:pPr>
      <w:bookmarkStart w:id="0" w:name="_Toc216785024"/>
    </w:p>
    <w:p w14:paraId="56EB930E" w14:textId="77777777" w:rsidR="006A6037" w:rsidRDefault="006A6037" w:rsidP="00BE3243">
      <w:pPr>
        <w:pStyle w:val="1"/>
        <w:spacing w:before="0" w:after="0" w:line="360" w:lineRule="auto"/>
        <w:ind w:firstLine="709"/>
        <w:jc w:val="center"/>
        <w:rPr>
          <w:color w:val="auto"/>
          <w:lang w:val="en-US"/>
        </w:rPr>
      </w:pPr>
    </w:p>
    <w:p w14:paraId="6A4267BC" w14:textId="21EB320B" w:rsidR="00672263" w:rsidRPr="006A6037" w:rsidRDefault="00000000" w:rsidP="00BE3243">
      <w:pPr>
        <w:pStyle w:val="1"/>
        <w:spacing w:before="0" w:after="0" w:line="360" w:lineRule="auto"/>
        <w:ind w:firstLine="709"/>
        <w:jc w:val="center"/>
        <w:rPr>
          <w:color w:val="auto"/>
        </w:rPr>
      </w:pPr>
      <w:r w:rsidRPr="006A6037">
        <w:rPr>
          <w:color w:val="auto"/>
        </w:rPr>
        <w:t>ВВЕДЕНИЕ</w:t>
      </w:r>
      <w:bookmarkEnd w:id="0"/>
    </w:p>
    <w:p w14:paraId="35BA359A" w14:textId="77777777" w:rsidR="00827898" w:rsidRPr="006A6037" w:rsidRDefault="00827898" w:rsidP="00081BBC">
      <w:pPr>
        <w:jc w:val="both"/>
      </w:pPr>
    </w:p>
    <w:p w14:paraId="3CB59AA8" w14:textId="24AD7CC6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 условиях современной экономики и растущей конкуренции на рынке розничной торговли особое значение приобретает эффективное управление бизнес-процессами. Магазины одежды, как и другие предприятия розничной торговли, сталкиваются с необходимостью оперативного учета товаров, анализа продаж, управления складскими остатками, взаимодействия с поставщиками и обслуживания покупателей. При этом в условиях быстро меняющегося ассортимента, сезонности спроса и необходимости отслеживания модных тенденций ошибки, допущенные в учете, могут привести к значительным финансовым потерям.</w:t>
      </w:r>
    </w:p>
    <w:p w14:paraId="1DFAEA7D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Традиционные методы ведения учета, основанные на бумажной документации или простых табличных редакторах, таких как Microsoft Excel, уже не справляются с растущим объемом информации и сложностью операций. Эти методы подвержены человеческому фактору, не обеспечивают надежного хранения и быстрого анализа данных, затрудняют контроль за остатками товаров и ведение аналитической отчетности. Кроме того, отсутствие централизованного учета усложняет принятие управленческих решений, повышает риск потерь и снижает уровень обслуживания клиентов.</w:t>
      </w:r>
    </w:p>
    <w:p w14:paraId="3E026D84" w14:textId="1FC323A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Автоматизация деятельности магазина одежды позволяет не только минимизировать указанные проблемы, но и вывести бизнес на новый уровень. В современных условиях важным инструментом автоматизации бизнес-процессов является использование специализированных информационных систем. Одной из наиболее популярных и функционально мощных платформ для разработки и внедрения таких решений в Беларуси и странах СНГ является система </w:t>
      </w:r>
      <w:r w:rsidR="00377397" w:rsidRPr="006A6037">
        <w:rPr>
          <w:rFonts w:ascii="Times New Roman" w:hAnsi="Times New Roman" w:cs="Times New Roman"/>
          <w:sz w:val="28"/>
          <w:szCs w:val="28"/>
        </w:rPr>
        <w:t>«</w:t>
      </w:r>
      <w:r w:rsidRPr="006A6037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hyperlink r:id="rId8" w:history="1">
        <w:r w:rsidR="00480DDD"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[1]</w:t>
        </w:r>
      </w:hyperlink>
      <w:r w:rsidRPr="006A6037">
        <w:rPr>
          <w:rFonts w:ascii="Times New Roman" w:hAnsi="Times New Roman" w:cs="Times New Roman"/>
          <w:sz w:val="28"/>
          <w:szCs w:val="28"/>
        </w:rPr>
        <w:t>. Эта платформа предоставляет широкие возможности для создания индивидуальных конфигураций, адаптированных под конкретные потребности предприятий.</w:t>
      </w:r>
    </w:p>
    <w:p w14:paraId="7E302BF4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>Целью данной курсовой работы является разработка конфигурации 1С, предназначенной для автоматизации работы магазина одежды. В процессе работы будет выполнено моделирование предметной области, спроектирована структура конфигурации, реализованы основные элементы (справочники, документы, регистры), а также разработаны отчеты, обеспечивающие оперативный контроль за деятельностью магазина.</w:t>
      </w:r>
    </w:p>
    <w:p w14:paraId="19132907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Актуальность выбранной темы определяется тем, что грамотная автоматизация позволяет не только сократить временные и трудовые затраты на выполнение рутинных операций, но и повысить точность учета, улучшить клиентский сервис, ускорить обработку информации и повысить управляемость бизнеса в целом. Кроме того, индивидуальные конфигурации 1С позволяют учитывать специфику конкретного магазина одежды — от структуры ассортимента до нюансов учета размеров, цветов, брендов и сезонности.</w:t>
      </w:r>
    </w:p>
    <w:p w14:paraId="0F19AEEA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Разрабатываемое программное решение может найти применение в малом и среднем бизнесе, где отсутствуют ресурсы для покупки дорогостоящих готовых решений. Оно также может быть использовано в качестве учебного примера для студентов, изучающих программирование и конфигурирование в системе 1С, а при дальнейшем развитии — стать основой для полноценной автоматизированной информационной системы розничной торговли.</w:t>
      </w:r>
    </w:p>
    <w:p w14:paraId="4A910827" w14:textId="705ECB41" w:rsidR="00672263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Таким образом, разработка конфигурации 1С для магазина одежды является актуальной, практически значимой задачей, решение которой позволит на практике применить навыки проектирования и реализации информационных систем, а также углубить знания в области автоматизации учета.</w:t>
      </w:r>
    </w:p>
    <w:p w14:paraId="09E46224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084334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B5A301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73AFD8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2852E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D5685E" w14:textId="34788CD4" w:rsidR="00211E30" w:rsidRPr="006A6037" w:rsidRDefault="00672263" w:rsidP="00081BBC">
      <w:pPr>
        <w:pStyle w:val="1"/>
        <w:numPr>
          <w:ilvl w:val="0"/>
          <w:numId w:val="84"/>
        </w:numPr>
        <w:spacing w:before="0" w:after="0" w:line="360" w:lineRule="auto"/>
        <w:jc w:val="both"/>
        <w:rPr>
          <w:color w:val="auto"/>
        </w:rPr>
      </w:pPr>
      <w:bookmarkStart w:id="1" w:name="_Toc216785025"/>
      <w:r w:rsidRPr="006A6037">
        <w:rPr>
          <w:color w:val="auto"/>
        </w:rPr>
        <w:t>ОПИСАНИЕ ПРЕДМЕТНОЙ ОБЛАСТИ</w:t>
      </w:r>
      <w:bookmarkEnd w:id="1"/>
    </w:p>
    <w:p w14:paraId="0905897F" w14:textId="77777777" w:rsidR="00827898" w:rsidRPr="006A6037" w:rsidRDefault="00827898" w:rsidP="00081BBC">
      <w:pPr>
        <w:jc w:val="both"/>
      </w:pPr>
    </w:p>
    <w:p w14:paraId="1A840B19" w14:textId="496E46A3" w:rsidR="00672263" w:rsidRPr="006A6037" w:rsidRDefault="00672263" w:rsidP="00081BBC">
      <w:pPr>
        <w:pStyle w:val="2"/>
        <w:numPr>
          <w:ilvl w:val="1"/>
          <w:numId w:val="84"/>
        </w:numPr>
        <w:spacing w:before="0" w:after="0" w:line="360" w:lineRule="auto"/>
        <w:jc w:val="both"/>
        <w:rPr>
          <w:color w:val="auto"/>
        </w:rPr>
      </w:pPr>
      <w:bookmarkStart w:id="2" w:name="_Toc216785026"/>
      <w:r w:rsidRPr="006A6037">
        <w:rPr>
          <w:color w:val="auto"/>
        </w:rPr>
        <w:t>Анализ предметной области</w:t>
      </w:r>
      <w:bookmarkEnd w:id="2"/>
    </w:p>
    <w:p w14:paraId="46E139AC" w14:textId="77777777" w:rsidR="00827898" w:rsidRPr="006A6037" w:rsidRDefault="00827898" w:rsidP="00081BBC">
      <w:pPr>
        <w:pStyle w:val="afc"/>
        <w:ind w:left="1129"/>
        <w:jc w:val="both"/>
      </w:pPr>
    </w:p>
    <w:p w14:paraId="4BB8177D" w14:textId="29405C3D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Предметной областью данного проекта является розничная торговля одеждой. Это одна из наиболее 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динамично развивающихся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 xml:space="preserve"> сфер торговли, характеризующаяся широким ассортиментом товаров, частыми обновлениями коллекций, ярко выраженной сезонностью спроса и высокой конкуренцией. Магазины одежды, как правило, работают с большим количеством номенклатуры, включая разные бренды, модели, размеры, цвета и фасоны, что делает задачу учета и управления особенно сложной.</w:t>
      </w:r>
    </w:p>
    <w:p w14:paraId="7069E648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Основной задачей магазина одежды является обеспечение наличия товаров на складе и в торговом зале, эффективное обслуживание покупателей, своевременное пополнение ассортимента и контроль за продажами. Для выполнения этих задач необходимо постоянно отслеживать движение товаров, проводить инвентаризацию, фиксировать поступления от поставщиков и возвраты, а также оформлять продажи с возможностью печати чеков или накладных. Кроме того, требуется хранение информации о клиентах, работа с дисконтными картами, формирование аналитических отчетов по продажам и остаткам.</w:t>
      </w:r>
    </w:p>
    <w:p w14:paraId="29B44A20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Без использования автоматизированной системы весь учет приходится вести вручную или с применением ограниченных по функциональности программ, что приводит к ошибкам, потере информации, затруднениям в формировании отчетности и принятию управленческих решений. Например, отсутствие информации о точных остатках на складе может привести к избыточным закупкам одних товаров и дефициту других. Несвоевременный анализ продаж — к упущенной выгоде из-за неэффективной политики ценообразования или закупок.</w:t>
      </w:r>
    </w:p>
    <w:p w14:paraId="048C6BBF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>Использование программного продукта, разработанного на платформе 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>, позволяет автоматизировать ключевые бизнес-процессы магазина одежды, такие как:</w:t>
      </w:r>
    </w:p>
    <w:p w14:paraId="1A0E21C1" w14:textId="77777777" w:rsidR="00211E30" w:rsidRPr="006A6037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учет поступления товаров от поставщиков;</w:t>
      </w:r>
    </w:p>
    <w:p w14:paraId="2B31B8C3" w14:textId="77777777" w:rsidR="00211E30" w:rsidRPr="006A6037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ведение справочника товаров с учетом размеров, цветов, брендов;</w:t>
      </w:r>
    </w:p>
    <w:p w14:paraId="2D89EDE7" w14:textId="77777777" w:rsidR="00211E30" w:rsidRPr="006A6037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оформление продаж и возвратов;</w:t>
      </w:r>
    </w:p>
    <w:p w14:paraId="1F788153" w14:textId="77777777" w:rsidR="00211E30" w:rsidRPr="006A6037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учет остатков на складе и в торговом зале;</w:t>
      </w:r>
    </w:p>
    <w:p w14:paraId="6D060EC9" w14:textId="77777777" w:rsidR="00211E30" w:rsidRPr="006A6037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формирование отчетов для анализа деятельности магазина.</w:t>
      </w:r>
    </w:p>
    <w:p w14:paraId="1C7239B8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Платформа 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 xml:space="preserve"> обладает гибкими возможностями по разработке собственных конфигураций — информационных решений, адаптированных под конкретные задачи и специфику деятельности предприятия. Благодаря встроенному языку программирования, наличию разнообразных объектов (справочников, документов, регистров, отчетов), а также поддержке ролевой модели доступа и интерфейсов, она позволяет реализовать как типовые, так и уникальные решения.</w:t>
      </w:r>
    </w:p>
    <w:p w14:paraId="651D15B1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Таким образом, автоматизация предметной области — розничной торговли одеждой — позволяет значительно повысить эффективность управления магазином, сократить издержки, снизить риски ошибок и улучшить качество обслуживания покупателей. В рамках данной курсовой работы будет разработана конфигурация 1С, реализующая основные элементы учета и управления, необходимые для эффективной работы магазина одежды.</w:t>
      </w:r>
    </w:p>
    <w:p w14:paraId="2DCA02B0" w14:textId="77777777" w:rsidR="00D756B7" w:rsidRPr="006A6037" w:rsidRDefault="00D756B7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D61CF1" w14:textId="34CFFEFB" w:rsidR="00211E30" w:rsidRPr="006A6037" w:rsidRDefault="00000000" w:rsidP="00D756B7">
      <w:pPr>
        <w:pStyle w:val="2"/>
        <w:numPr>
          <w:ilvl w:val="1"/>
          <w:numId w:val="84"/>
        </w:numPr>
        <w:spacing w:before="0" w:after="0" w:line="360" w:lineRule="auto"/>
        <w:jc w:val="both"/>
        <w:rPr>
          <w:color w:val="auto"/>
        </w:rPr>
      </w:pPr>
      <w:bookmarkStart w:id="3" w:name="_Toc216785027"/>
      <w:r w:rsidRPr="006A6037">
        <w:rPr>
          <w:color w:val="auto"/>
        </w:rPr>
        <w:t>Построение концептуальной модели предметной области</w:t>
      </w:r>
      <w:bookmarkEnd w:id="3"/>
    </w:p>
    <w:p w14:paraId="60018173" w14:textId="77777777" w:rsidR="00D756B7" w:rsidRPr="006A6037" w:rsidRDefault="00D756B7" w:rsidP="00D756B7">
      <w:pPr>
        <w:pStyle w:val="afc"/>
        <w:ind w:left="1129"/>
      </w:pPr>
    </w:p>
    <w:p w14:paraId="5C2103C5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Проектирование конфигурации 1С начинается с построения концептуальной модели предметной области — абстрактного представления ключевых объектов учета и взаимодействия между ними. Такая модель позволяет структурировать данные, определить логику бизнес-процессов и заложить фундамент для дальнейшей реализации в системе 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799A7B93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Назначение концептуальной модели</w:t>
      </w:r>
    </w:p>
    <w:p w14:paraId="36839C88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Модель отражает:</w:t>
      </w:r>
    </w:p>
    <w:p w14:paraId="7218D70F" w14:textId="77777777" w:rsidR="00211E30" w:rsidRPr="006A6037" w:rsidRDefault="00000000" w:rsidP="00081BBC">
      <w:pPr>
        <w:pStyle w:val="af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основные сущности, с которыми работает магазин одежды;</w:t>
      </w:r>
    </w:p>
    <w:p w14:paraId="3DFF497E" w14:textId="77777777" w:rsidR="00211E30" w:rsidRPr="006A6037" w:rsidRDefault="00000000" w:rsidP="00081BBC">
      <w:pPr>
        <w:pStyle w:val="af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их атрибуты, соответствующие реквизитам справочников, документов и регистров в 1С;</w:t>
      </w:r>
    </w:p>
    <w:p w14:paraId="05B3481C" w14:textId="77777777" w:rsidR="00211E30" w:rsidRPr="006A6037" w:rsidRDefault="00000000" w:rsidP="00081BBC">
      <w:pPr>
        <w:pStyle w:val="af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связи, выраженные через глаголы, демонстрирующие смысл взаимодействия между сущностями;</w:t>
      </w:r>
    </w:p>
    <w:p w14:paraId="49E20BC6" w14:textId="77777777" w:rsidR="00211E30" w:rsidRPr="006A6037" w:rsidRDefault="00000000" w:rsidP="00081BBC">
      <w:pPr>
        <w:pStyle w:val="af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кардинальность, то есть допустимое количество объектов в связях.</w:t>
      </w:r>
    </w:p>
    <w:p w14:paraId="7FEA8E35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Структура модели</w:t>
      </w:r>
    </w:p>
    <w:p w14:paraId="645E7AF1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Концептуальная модель реализована в виде ER-диаграммы, адаптированной под архитектуру платформы 1С. В ней представлены следующие логические компоненты.</w:t>
      </w:r>
    </w:p>
    <w:p w14:paraId="179F5AC7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Товары и категории</w:t>
      </w:r>
    </w:p>
    <w:p w14:paraId="576A34FF" w14:textId="525E40EB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Товар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является основным объектом учёта в системе. Она реализована в виде справочника и включает следующие реквизиты: наименование, артикул, размер, цвет, цена закупки, а также ссылка на категорию, к которой относится товар.</w:t>
      </w:r>
    </w:p>
    <w:p w14:paraId="207FF707" w14:textId="766A4DC9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Категория товаров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представлена в виде иерархического справочника. Для реализации иерархии используется рекурсивная ссылка на самого себя через поле </w:t>
      </w:r>
      <w:r w:rsidR="00377397" w:rsidRPr="006A6037">
        <w:rPr>
          <w:rFonts w:ascii="Times New Roman" w:hAnsi="Times New Roman" w:cs="Times New Roman"/>
          <w:sz w:val="28"/>
          <w:szCs w:val="28"/>
        </w:rPr>
        <w:t>«</w:t>
      </w:r>
      <w:r w:rsidRPr="006A6037">
        <w:rPr>
          <w:rFonts w:ascii="Times New Roman" w:hAnsi="Times New Roman" w:cs="Times New Roman"/>
          <w:sz w:val="28"/>
          <w:szCs w:val="28"/>
        </w:rPr>
        <w:t>Родитель</w:t>
      </w:r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r w:rsidRPr="006A6037">
        <w:rPr>
          <w:rFonts w:ascii="Times New Roman" w:hAnsi="Times New Roman" w:cs="Times New Roman"/>
          <w:sz w:val="28"/>
          <w:szCs w:val="28"/>
        </w:rPr>
        <w:t>. Это позволяет выстраивать древовидную структуру классификации товаров.</w:t>
      </w:r>
    </w:p>
    <w:p w14:paraId="68347998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Ценообразование и скидки</w:t>
      </w:r>
    </w:p>
    <w:p w14:paraId="4029A2F2" w14:textId="5A7AD191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Для учета изменяющихся цен используется сущность 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История цен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>, реализованная в виде регистра сведений. Она содержит дату начала действия новой цены, значение цены и ссылку на соответствующий товар. Такая структура позволяет отслеживать изменения стоимости во времени.</w:t>
      </w:r>
    </w:p>
    <w:p w14:paraId="185CF8E1" w14:textId="738A3281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Скидка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оформлена как справочник и применяется в документах продажи. Включает параметры: процент, даты начала и окончания действия, а также текстовое условие. Это позволяет реализовать механизмы гибкого ценообразования и автоматического применения скидок.</w:t>
      </w:r>
    </w:p>
    <w:p w14:paraId="41C496D8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Программа лояльности и клиенты</w:t>
      </w:r>
    </w:p>
    <w:p w14:paraId="2DDBC4C5" w14:textId="46B725FC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представлена справочником и содержит ФИО, контактные данные, тип клиента (в виде перечисления), а также ссылку на программу лояльности.</w:t>
      </w:r>
    </w:p>
    <w:p w14:paraId="63188D69" w14:textId="019CF6F2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Программа лояльности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реализована как отдельный справочник, содержащий название, описание, параметры начисления баллов и уровень участия. 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Благодаря реализации через справочник,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 xml:space="preserve"> система лояльности становится расширяемой и настраиваемой без изменений структуры данных клиента.</w:t>
      </w:r>
    </w:p>
    <w:p w14:paraId="3FF5D8CD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Сотрудники</w:t>
      </w:r>
    </w:p>
    <w:p w14:paraId="558AFA47" w14:textId="03CDC705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Сотрудник</w:t>
      </w:r>
      <w:r w:rsidR="00AA359E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реализована в виде справочника с реквизитами: ФИО и должность. Роли сотрудников не представлены как реквизит, так как в 1С распределение прав доступа осуществляется через отдельный объект конфигурации — </w:t>
      </w:r>
      <w:r w:rsidR="00377397" w:rsidRPr="006A6037">
        <w:rPr>
          <w:rFonts w:ascii="Times New Roman" w:hAnsi="Times New Roman" w:cs="Times New Roman"/>
          <w:sz w:val="28"/>
          <w:szCs w:val="28"/>
        </w:rPr>
        <w:t>«</w:t>
      </w:r>
      <w:r w:rsidRPr="006A6037">
        <w:rPr>
          <w:rFonts w:ascii="Times New Roman" w:hAnsi="Times New Roman" w:cs="Times New Roman"/>
          <w:sz w:val="28"/>
          <w:szCs w:val="28"/>
        </w:rPr>
        <w:t>Роль</w:t>
      </w:r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r w:rsidRPr="006A6037">
        <w:rPr>
          <w:rFonts w:ascii="Times New Roman" w:hAnsi="Times New Roman" w:cs="Times New Roman"/>
          <w:sz w:val="28"/>
          <w:szCs w:val="28"/>
        </w:rPr>
        <w:t>. Управление доступом не связано напрямую с прикладными данными, а реализуется на уровне метаданных конфигурации.</w:t>
      </w:r>
    </w:p>
    <w:p w14:paraId="4FB04C69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Документы движения товаров</w:t>
      </w:r>
    </w:p>
    <w:p w14:paraId="39703116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Документооборот представлен через следующие сущности:</w:t>
      </w:r>
    </w:p>
    <w:p w14:paraId="2017E3C6" w14:textId="1F6A8EDE" w:rsidR="00211E30" w:rsidRPr="006A6037" w:rsidRDefault="00AA359E" w:rsidP="00081BB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“Документ Поставка”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отражает поступление товаров от поставщика; содержит дату, ссылку на сотрудника и поставщика.</w:t>
      </w:r>
    </w:p>
    <w:p w14:paraId="4F89E10B" w14:textId="2C7B1DDD" w:rsidR="00211E30" w:rsidRPr="006A6037" w:rsidRDefault="00AA359E" w:rsidP="00081BB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“Документ Продажа”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фиксирует продажу товаров клиенту; включает дату, сумму, клиента и сотрудника.</w:t>
      </w:r>
    </w:p>
    <w:p w14:paraId="778B5316" w14:textId="51A4E231" w:rsidR="00211E30" w:rsidRPr="006A6037" w:rsidRDefault="00AA359E" w:rsidP="00081BB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“Документ Возврат”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используется при возврате товара клиентом; содержит причину и тип возврата, а также клиента и сотрудника.</w:t>
      </w:r>
    </w:p>
    <w:p w14:paraId="36FF6901" w14:textId="56AC20C7" w:rsidR="00211E30" w:rsidRPr="006A6037" w:rsidRDefault="00AA359E" w:rsidP="00081BB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“Документ Перемещение”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фиксирует перемещение товара между складами; содержит дату, склад-отправитель, склад-получатель и сотрудника.</w:t>
      </w:r>
    </w:p>
    <w:p w14:paraId="7F6C287F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Все перечисленные документы реализуются как объекты типа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ДокументСсылка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, что соответствует структуре конфигурации 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735A87DF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Склады и остатки товаров</w:t>
      </w:r>
    </w:p>
    <w:p w14:paraId="731B5A0A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>Складской учёт представлен двумя сущностями:</w:t>
      </w:r>
    </w:p>
    <w:p w14:paraId="7B5A1E5A" w14:textId="224E6B6C" w:rsidR="00211E30" w:rsidRPr="006A6037" w:rsidRDefault="00AA359E" w:rsidP="00081BBC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“Склад”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справочник, содержащий наименование, адрес и тип склада (в виде перечисления).</w:t>
      </w:r>
    </w:p>
    <w:p w14:paraId="4B4B521D" w14:textId="686BCDE0" w:rsidR="00211E30" w:rsidRPr="006A6037" w:rsidRDefault="00AA359E" w:rsidP="00081BBC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“Остатки товаров”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накопительный регистр, содержащий количество товара на определённом складе. Включает ссылки на товар и склад, а также числовой реквизит, отражающий количество.</w:t>
      </w:r>
    </w:p>
    <w:p w14:paraId="239A0046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используется для отражения текущего состояния запасов, а также для реализации отчетности по остаткам и доступности товаров к продаже.</w:t>
      </w:r>
    </w:p>
    <w:p w14:paraId="660939D2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Визуальное представление</w:t>
      </w:r>
    </w:p>
    <w:p w14:paraId="03FA7406" w14:textId="2A88BA22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Н</w:t>
      </w:r>
      <w:r w:rsidR="00B20F87" w:rsidRPr="006A6037">
        <w:rPr>
          <w:rFonts w:ascii="Times New Roman" w:hAnsi="Times New Roman" w:cs="Times New Roman"/>
          <w:sz w:val="28"/>
          <w:szCs w:val="28"/>
        </w:rPr>
        <w:t>а рисунке 1.1</w:t>
      </w:r>
      <w:r w:rsidRPr="006A6037">
        <w:rPr>
          <w:rFonts w:ascii="Times New Roman" w:hAnsi="Times New Roman" w:cs="Times New Roman"/>
          <w:sz w:val="28"/>
          <w:szCs w:val="28"/>
        </w:rPr>
        <w:t xml:space="preserve"> представлена ER-диаграмма, содержащая ключевые сущности предметной области.</w:t>
      </w:r>
    </w:p>
    <w:p w14:paraId="3A41B843" w14:textId="77777777" w:rsidR="00211E30" w:rsidRPr="006A6037" w:rsidRDefault="00211E3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6CBA3" w14:textId="38B3E698" w:rsidR="00232098" w:rsidRPr="006A6037" w:rsidRDefault="00232098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8974E9" wp14:editId="300E893E">
            <wp:extent cx="5940425" cy="4813300"/>
            <wp:effectExtent l="0" t="0" r="3175" b="6350"/>
            <wp:docPr id="5814145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1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B405C" w14:textId="0F7407F4" w:rsidR="00232098" w:rsidRPr="006A6037" w:rsidRDefault="00232098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1.1 – </w:t>
      </w:r>
      <w:r w:rsidRPr="006A6037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A6037">
        <w:rPr>
          <w:rFonts w:ascii="Times New Roman" w:hAnsi="Times New Roman" w:cs="Times New Roman"/>
          <w:sz w:val="28"/>
          <w:szCs w:val="28"/>
        </w:rPr>
        <w:t xml:space="preserve"> диаграмма информационной системы</w:t>
      </w:r>
    </w:p>
    <w:p w14:paraId="570FCCC3" w14:textId="77777777" w:rsidR="00827898" w:rsidRPr="006A6037" w:rsidRDefault="00827898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5EF8473" w14:textId="52D4352B" w:rsidR="00211E30" w:rsidRPr="006A6037" w:rsidRDefault="00672263" w:rsidP="00081BBC">
      <w:pPr>
        <w:pStyle w:val="2"/>
        <w:spacing w:before="0" w:after="0" w:line="360" w:lineRule="auto"/>
        <w:ind w:firstLine="709"/>
        <w:jc w:val="both"/>
        <w:rPr>
          <w:color w:val="auto"/>
        </w:rPr>
      </w:pPr>
      <w:bookmarkStart w:id="4" w:name="_Toc216785028"/>
      <w:r w:rsidRPr="006A6037">
        <w:rPr>
          <w:color w:val="auto"/>
        </w:rPr>
        <w:t xml:space="preserve">1.3 Определение требований к </w:t>
      </w:r>
      <w:r w:rsidR="00232098" w:rsidRPr="006A6037">
        <w:rPr>
          <w:color w:val="auto"/>
        </w:rPr>
        <w:t>информационной</w:t>
      </w:r>
      <w:r w:rsidRPr="006A6037">
        <w:rPr>
          <w:color w:val="auto"/>
        </w:rPr>
        <w:t xml:space="preserve"> системе</w:t>
      </w:r>
      <w:bookmarkEnd w:id="4"/>
    </w:p>
    <w:p w14:paraId="28954BC0" w14:textId="77777777" w:rsidR="00D756B7" w:rsidRPr="006A6037" w:rsidRDefault="00D756B7" w:rsidP="00D756B7"/>
    <w:p w14:paraId="60B91587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На данном этапе производится формализация требований к разрабатываемой информационной системе автоматизации магазина одежды. Требования определяются на основании концептуальной модели предметной области, с учётом бизнес-процессов, которые необходимо реализовать в программной конфигурации 1С.</w:t>
      </w:r>
    </w:p>
    <w:p w14:paraId="377BCF82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Цели автоматизации</w:t>
      </w:r>
    </w:p>
    <w:p w14:paraId="23D4848C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Разработка конфигурации направлена на решение следующих задач:</w:t>
      </w:r>
    </w:p>
    <w:p w14:paraId="2AEDABED" w14:textId="77777777" w:rsidR="00211E30" w:rsidRPr="006A6037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учёт товаров по категориям, цветам, размерам;</w:t>
      </w:r>
    </w:p>
    <w:p w14:paraId="7AE97E5B" w14:textId="77777777" w:rsidR="00211E30" w:rsidRPr="006A6037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регистрация поставок и возвратов от клиентов;</w:t>
      </w:r>
    </w:p>
    <w:p w14:paraId="6AA17266" w14:textId="77777777" w:rsidR="00211E30" w:rsidRPr="006A6037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ведение истории цен;</w:t>
      </w:r>
    </w:p>
    <w:p w14:paraId="4EAEB14F" w14:textId="77777777" w:rsidR="00211E30" w:rsidRPr="006A6037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применение скидок;</w:t>
      </w:r>
    </w:p>
    <w:p w14:paraId="1ED50003" w14:textId="77777777" w:rsidR="00211E30" w:rsidRPr="006A6037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обслуживание клиентов по программе лояльности;</w:t>
      </w:r>
    </w:p>
    <w:p w14:paraId="6C6E4489" w14:textId="77777777" w:rsidR="00211E30" w:rsidRPr="006A6037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фиксация перемещений товаров между складами;</w:t>
      </w:r>
    </w:p>
    <w:p w14:paraId="5D48269E" w14:textId="77777777" w:rsidR="00211E30" w:rsidRPr="006A6037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ведение остатков в режиме реального времени;</w:t>
      </w:r>
    </w:p>
    <w:p w14:paraId="33FE5623" w14:textId="77777777" w:rsidR="00211E30" w:rsidRPr="006A6037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разграничение доступа пользователей по ролям (кассир, менеджер, администратор и др.).</w:t>
      </w:r>
    </w:p>
    <w:p w14:paraId="3F3B5548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Основные функции системы</w:t>
      </w:r>
    </w:p>
    <w:p w14:paraId="62437974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Информационная система должна реализовывать следующие прикладные функции:</w:t>
      </w:r>
    </w:p>
    <w:p w14:paraId="51975039" w14:textId="77777777" w:rsidR="00211E30" w:rsidRPr="006A6037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Управление товарами</w:t>
      </w:r>
      <w:r w:rsidRPr="006A6037">
        <w:rPr>
          <w:rFonts w:ascii="Times New Roman" w:hAnsi="Times New Roman" w:cs="Times New Roman"/>
          <w:sz w:val="28"/>
          <w:szCs w:val="28"/>
        </w:rPr>
        <w:t>:</w:t>
      </w:r>
    </w:p>
    <w:p w14:paraId="34ED88ED" w14:textId="77777777" w:rsidR="00211E30" w:rsidRPr="006A6037" w:rsidRDefault="00000000" w:rsidP="00081BBC">
      <w:pPr>
        <w:pStyle w:val="afc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добавление и редактирование товаров;</w:t>
      </w:r>
    </w:p>
    <w:p w14:paraId="17AACD5B" w14:textId="77777777" w:rsidR="00211E30" w:rsidRPr="006A6037" w:rsidRDefault="00000000" w:rsidP="00081BBC">
      <w:pPr>
        <w:pStyle w:val="afc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указание категории, артикула, цвета, размера и закупочной цены;</w:t>
      </w:r>
    </w:p>
    <w:p w14:paraId="0E94ED0F" w14:textId="77777777" w:rsidR="00211E30" w:rsidRPr="006A6037" w:rsidRDefault="00000000" w:rsidP="00081BBC">
      <w:pPr>
        <w:pStyle w:val="afc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отображение иерархии категорий.</w:t>
      </w:r>
    </w:p>
    <w:p w14:paraId="0257197E" w14:textId="77777777" w:rsidR="00211E30" w:rsidRPr="006A6037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Учет цен</w:t>
      </w:r>
      <w:r w:rsidRPr="006A6037">
        <w:rPr>
          <w:rFonts w:ascii="Times New Roman" w:hAnsi="Times New Roman" w:cs="Times New Roman"/>
          <w:sz w:val="28"/>
          <w:szCs w:val="28"/>
        </w:rPr>
        <w:t>:</w:t>
      </w:r>
    </w:p>
    <w:p w14:paraId="62799D5C" w14:textId="77777777" w:rsidR="00211E30" w:rsidRPr="006A6037" w:rsidRDefault="00000000" w:rsidP="00081BBC">
      <w:pPr>
        <w:pStyle w:val="afc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хранение истории изменения цен;</w:t>
      </w:r>
    </w:p>
    <w:p w14:paraId="6E96C12A" w14:textId="77777777" w:rsidR="00211E30" w:rsidRPr="006A6037" w:rsidRDefault="00000000" w:rsidP="00081BBC">
      <w:pPr>
        <w:pStyle w:val="afc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установка новых цен с даты начала действия;</w:t>
      </w:r>
    </w:p>
    <w:p w14:paraId="287D6AEF" w14:textId="660B3275" w:rsidR="00211E30" w:rsidRPr="006A6037" w:rsidRDefault="00000000" w:rsidP="00081BBC">
      <w:pPr>
        <w:pStyle w:val="afc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>просмотр цен на товар.</w:t>
      </w:r>
    </w:p>
    <w:p w14:paraId="6E7C2445" w14:textId="77777777" w:rsidR="00211E30" w:rsidRPr="006A6037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Работа со скидками</w:t>
      </w:r>
      <w:r w:rsidRPr="006A6037">
        <w:rPr>
          <w:rFonts w:ascii="Times New Roman" w:hAnsi="Times New Roman" w:cs="Times New Roman"/>
          <w:sz w:val="28"/>
          <w:szCs w:val="28"/>
        </w:rPr>
        <w:t>:</w:t>
      </w:r>
    </w:p>
    <w:p w14:paraId="2B8855EA" w14:textId="20A37A06" w:rsidR="00211E30" w:rsidRPr="006A6037" w:rsidRDefault="00000000" w:rsidP="00081BBC">
      <w:pPr>
        <w:pStyle w:val="afc"/>
        <w:numPr>
          <w:ilvl w:val="0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создание условий скидок </w:t>
      </w:r>
      <w:r w:rsidR="001F1F45" w:rsidRPr="006A6037">
        <w:rPr>
          <w:rFonts w:ascii="Times New Roman" w:hAnsi="Times New Roman" w:cs="Times New Roman"/>
          <w:sz w:val="28"/>
          <w:szCs w:val="28"/>
        </w:rPr>
        <w:t>по программе лояльности;</w:t>
      </w:r>
    </w:p>
    <w:p w14:paraId="2854CCBF" w14:textId="77777777" w:rsidR="00211E30" w:rsidRPr="006A6037" w:rsidRDefault="00000000" w:rsidP="00081BBC">
      <w:pPr>
        <w:pStyle w:val="afc"/>
        <w:numPr>
          <w:ilvl w:val="0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автоматическое применение скидки при продаже;</w:t>
      </w:r>
    </w:p>
    <w:p w14:paraId="583F93F3" w14:textId="77777777" w:rsidR="00211E30" w:rsidRPr="006A6037" w:rsidRDefault="00000000" w:rsidP="00081BBC">
      <w:pPr>
        <w:pStyle w:val="afc"/>
        <w:numPr>
          <w:ilvl w:val="0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учет примененных скидок в документах продажи.</w:t>
      </w:r>
    </w:p>
    <w:p w14:paraId="1A1BC5F1" w14:textId="77777777" w:rsidR="00211E30" w:rsidRPr="006A6037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Обслуживание клиентов</w:t>
      </w:r>
      <w:r w:rsidRPr="006A6037">
        <w:rPr>
          <w:rFonts w:ascii="Times New Roman" w:hAnsi="Times New Roman" w:cs="Times New Roman"/>
          <w:sz w:val="28"/>
          <w:szCs w:val="28"/>
        </w:rPr>
        <w:t>:</w:t>
      </w:r>
    </w:p>
    <w:p w14:paraId="36858146" w14:textId="77777777" w:rsidR="00211E30" w:rsidRPr="006A6037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регистрация клиентов;</w:t>
      </w:r>
    </w:p>
    <w:p w14:paraId="3ABD2249" w14:textId="77777777" w:rsidR="00211E30" w:rsidRPr="006A6037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хранение контактной информации;</w:t>
      </w:r>
    </w:p>
    <w:p w14:paraId="04D92BC8" w14:textId="77777777" w:rsidR="00211E30" w:rsidRPr="006A6037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классификация клиентов по типу (оптовый/розничный);</w:t>
      </w:r>
    </w:p>
    <w:p w14:paraId="1A71424B" w14:textId="77777777" w:rsidR="00211E30" w:rsidRPr="006A6037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участие в программе лояльности;</w:t>
      </w:r>
    </w:p>
    <w:p w14:paraId="0608F84A" w14:textId="77777777" w:rsidR="00211E30" w:rsidRPr="006A6037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накопление баллов по правилам программы.</w:t>
      </w:r>
    </w:p>
    <w:p w14:paraId="2129D579" w14:textId="77777777" w:rsidR="00211E30" w:rsidRPr="006A6037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Работа с поставщиками</w:t>
      </w:r>
      <w:r w:rsidRPr="006A6037">
        <w:rPr>
          <w:rFonts w:ascii="Times New Roman" w:hAnsi="Times New Roman" w:cs="Times New Roman"/>
          <w:sz w:val="28"/>
          <w:szCs w:val="28"/>
        </w:rPr>
        <w:t>:</w:t>
      </w:r>
    </w:p>
    <w:p w14:paraId="5CEF4B56" w14:textId="77777777" w:rsidR="00211E30" w:rsidRPr="006A6037" w:rsidRDefault="00000000" w:rsidP="00081BBC">
      <w:pPr>
        <w:pStyle w:val="afc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учет информации о поставщиках;</w:t>
      </w:r>
    </w:p>
    <w:p w14:paraId="632A0DEA" w14:textId="77777777" w:rsidR="00211E30" w:rsidRPr="006A6037" w:rsidRDefault="00000000" w:rsidP="00081BBC">
      <w:pPr>
        <w:pStyle w:val="afc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регистрация документов поставки с привязкой к сотруднику и поставщику;</w:t>
      </w:r>
    </w:p>
    <w:p w14:paraId="5F64A485" w14:textId="77777777" w:rsidR="00211E30" w:rsidRPr="006A6037" w:rsidRDefault="00000000" w:rsidP="00081BBC">
      <w:pPr>
        <w:pStyle w:val="afc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фиксация поступивших товаров.</w:t>
      </w:r>
    </w:p>
    <w:p w14:paraId="33086C57" w14:textId="77777777" w:rsidR="00211E30" w:rsidRPr="006A6037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Документы продаж и возвратов</w:t>
      </w:r>
      <w:r w:rsidRPr="006A6037">
        <w:rPr>
          <w:rFonts w:ascii="Times New Roman" w:hAnsi="Times New Roman" w:cs="Times New Roman"/>
          <w:sz w:val="28"/>
          <w:szCs w:val="28"/>
        </w:rPr>
        <w:t>:</w:t>
      </w:r>
    </w:p>
    <w:p w14:paraId="65312044" w14:textId="77777777" w:rsidR="00211E30" w:rsidRPr="006A6037" w:rsidRDefault="00000000" w:rsidP="00081BBC">
      <w:pPr>
        <w:pStyle w:val="afc"/>
        <w:numPr>
          <w:ilvl w:val="0"/>
          <w:numId w:val="7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оформление продажи товаров клиентам;</w:t>
      </w:r>
    </w:p>
    <w:p w14:paraId="28AFC8AA" w14:textId="77777777" w:rsidR="00211E30" w:rsidRPr="006A6037" w:rsidRDefault="00000000" w:rsidP="00081BBC">
      <w:pPr>
        <w:pStyle w:val="afc"/>
        <w:numPr>
          <w:ilvl w:val="0"/>
          <w:numId w:val="7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указание суммы, скидки, покупателя и ответственного сотрудника;</w:t>
      </w:r>
    </w:p>
    <w:p w14:paraId="7AB1F42D" w14:textId="3337E330" w:rsidR="00211E30" w:rsidRPr="006A6037" w:rsidRDefault="00000000" w:rsidP="00081BBC">
      <w:pPr>
        <w:pStyle w:val="afc"/>
        <w:numPr>
          <w:ilvl w:val="0"/>
          <w:numId w:val="7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оформление возвратов.</w:t>
      </w:r>
    </w:p>
    <w:p w14:paraId="17F15B0F" w14:textId="77777777" w:rsidR="00211E30" w:rsidRPr="006A6037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Учет складских операций</w:t>
      </w:r>
      <w:r w:rsidRPr="006A6037">
        <w:rPr>
          <w:rFonts w:ascii="Times New Roman" w:hAnsi="Times New Roman" w:cs="Times New Roman"/>
          <w:sz w:val="28"/>
          <w:szCs w:val="28"/>
        </w:rPr>
        <w:t>:</w:t>
      </w:r>
    </w:p>
    <w:p w14:paraId="213F19E7" w14:textId="77777777" w:rsidR="00211E30" w:rsidRPr="006A6037" w:rsidRDefault="00000000" w:rsidP="00081BBC">
      <w:pPr>
        <w:pStyle w:val="afc"/>
        <w:numPr>
          <w:ilvl w:val="0"/>
          <w:numId w:val="7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регистрация складов с типом и адресом;</w:t>
      </w:r>
    </w:p>
    <w:p w14:paraId="0CD18963" w14:textId="77777777" w:rsidR="00211E30" w:rsidRPr="006A6037" w:rsidRDefault="00000000" w:rsidP="00081BBC">
      <w:pPr>
        <w:pStyle w:val="afc"/>
        <w:numPr>
          <w:ilvl w:val="0"/>
          <w:numId w:val="7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оформление перемещений между складами;</w:t>
      </w:r>
    </w:p>
    <w:p w14:paraId="5D9065F7" w14:textId="77777777" w:rsidR="00211E30" w:rsidRPr="006A6037" w:rsidRDefault="00000000" w:rsidP="00081BBC">
      <w:pPr>
        <w:pStyle w:val="afc"/>
        <w:numPr>
          <w:ilvl w:val="0"/>
          <w:numId w:val="7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отображение текущих остатков товаров на каждом складе.</w:t>
      </w:r>
    </w:p>
    <w:p w14:paraId="07A4AE1E" w14:textId="77777777" w:rsidR="00211E30" w:rsidRPr="006A6037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Роли пользователей</w:t>
      </w:r>
      <w:r w:rsidRPr="006A6037">
        <w:rPr>
          <w:rFonts w:ascii="Times New Roman" w:hAnsi="Times New Roman" w:cs="Times New Roman"/>
          <w:sz w:val="28"/>
          <w:szCs w:val="28"/>
        </w:rPr>
        <w:t>:</w:t>
      </w:r>
    </w:p>
    <w:p w14:paraId="53B87244" w14:textId="77777777" w:rsidR="00211E30" w:rsidRPr="006A6037" w:rsidRDefault="00000000" w:rsidP="00081BBC">
      <w:pPr>
        <w:pStyle w:val="afc"/>
        <w:numPr>
          <w:ilvl w:val="0"/>
          <w:numId w:val="7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разграничение прав доступа к функциональности системы;</w:t>
      </w:r>
    </w:p>
    <w:p w14:paraId="66046B79" w14:textId="77777777" w:rsidR="00211E30" w:rsidRPr="006A6037" w:rsidRDefault="00000000" w:rsidP="00081BBC">
      <w:pPr>
        <w:pStyle w:val="afc"/>
        <w:numPr>
          <w:ilvl w:val="0"/>
          <w:numId w:val="7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реализация механизмов безопасности через стандартные объекты конфигурации 1С.</w:t>
      </w:r>
    </w:p>
    <w:p w14:paraId="529BF9D1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Диаграмма прецедентов (</w:t>
      </w: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 Case)</w:t>
      </w:r>
    </w:p>
    <w:p w14:paraId="44CBA03E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На основе требований построена диаграмма прецедентов, отражающая взаимодействие пользователей с системой.</w:t>
      </w:r>
    </w:p>
    <w:p w14:paraId="52CF31C8" w14:textId="77777777" w:rsidR="00211E30" w:rsidRPr="006A6037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Участники:</w:t>
      </w:r>
    </w:p>
    <w:p w14:paraId="71B59587" w14:textId="77777777" w:rsidR="00211E30" w:rsidRPr="006A6037" w:rsidRDefault="00000000" w:rsidP="00081BBC">
      <w:pPr>
        <w:pStyle w:val="afc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Кассир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оформляет продажи и возвраты, применяет скидки.</w:t>
      </w:r>
    </w:p>
    <w:p w14:paraId="5E364E02" w14:textId="77777777" w:rsidR="00211E30" w:rsidRPr="006A6037" w:rsidRDefault="00000000" w:rsidP="00081BBC">
      <w:pPr>
        <w:pStyle w:val="afc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управляет товарами, ценами, скидками, клиентами и поставщиками.</w:t>
      </w:r>
    </w:p>
    <w:p w14:paraId="645B8734" w14:textId="77777777" w:rsidR="00211E30" w:rsidRPr="006A6037" w:rsidRDefault="00000000" w:rsidP="00081BBC">
      <w:pPr>
        <w:pStyle w:val="afc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Кладовщик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регистрирует поступления и перемещения, контролирует остатки.</w:t>
      </w:r>
    </w:p>
    <w:p w14:paraId="3FDF8988" w14:textId="762F9897" w:rsidR="00232098" w:rsidRPr="006A6037" w:rsidRDefault="00000000" w:rsidP="00081BBC">
      <w:pPr>
        <w:pStyle w:val="afc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назначает роли и права, сопровождает систему.</w:t>
      </w:r>
      <w:bookmarkStart w:id="5" w:name="_Toc185591578"/>
    </w:p>
    <w:p w14:paraId="2008A1DB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517BD5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F57C21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E1C5CD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60DD6D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1C8418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8C7BD4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53EDF8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14D2B0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CE30CD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00F7AA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CE5C22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70F97F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5793AC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BA47FA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63C144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0F37D2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869E35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363D87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E52533" w14:textId="77777777" w:rsidR="001158AF" w:rsidRPr="006A6037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FACE78" w14:textId="675081E6" w:rsidR="00211E30" w:rsidRPr="006A6037" w:rsidRDefault="00D60753" w:rsidP="00081BBC">
      <w:pPr>
        <w:pStyle w:val="1"/>
        <w:numPr>
          <w:ilvl w:val="0"/>
          <w:numId w:val="84"/>
        </w:numPr>
        <w:spacing w:before="0" w:after="0" w:line="360" w:lineRule="auto"/>
        <w:jc w:val="both"/>
        <w:rPr>
          <w:color w:val="auto"/>
        </w:rPr>
      </w:pPr>
      <w:bookmarkStart w:id="6" w:name="_Toc216785029"/>
      <w:bookmarkEnd w:id="5"/>
      <w:r w:rsidRPr="006A6037">
        <w:rPr>
          <w:color w:val="auto"/>
        </w:rPr>
        <w:t>ПРОЕКТИРОВАНИЕ</w:t>
      </w:r>
      <w:r w:rsidR="00672263" w:rsidRPr="006A6037">
        <w:rPr>
          <w:color w:val="auto"/>
        </w:rPr>
        <w:t xml:space="preserve"> СТРУКТУР ХРАНЕНИЯ И ДВИЖЕНИЯ ИНФОРМАЦИИ</w:t>
      </w:r>
      <w:bookmarkEnd w:id="6"/>
    </w:p>
    <w:p w14:paraId="724F4D2C" w14:textId="77777777" w:rsidR="00827898" w:rsidRPr="006A6037" w:rsidRDefault="00827898" w:rsidP="00081BBC">
      <w:pPr>
        <w:pStyle w:val="afc"/>
        <w:ind w:left="1069"/>
        <w:jc w:val="both"/>
      </w:pPr>
    </w:p>
    <w:p w14:paraId="3D82F5A2" w14:textId="5EE05B6B" w:rsidR="00672263" w:rsidRPr="006A6037" w:rsidRDefault="00D32999" w:rsidP="00081BBC">
      <w:pPr>
        <w:pStyle w:val="2"/>
        <w:numPr>
          <w:ilvl w:val="1"/>
          <w:numId w:val="84"/>
        </w:numPr>
        <w:spacing w:before="0" w:after="0" w:line="360" w:lineRule="auto"/>
        <w:jc w:val="both"/>
        <w:rPr>
          <w:color w:val="auto"/>
          <w:lang w:val="en-US"/>
        </w:rPr>
      </w:pPr>
      <w:bookmarkStart w:id="7" w:name="_Toc216785030"/>
      <w:r w:rsidRPr="006A6037">
        <w:rPr>
          <w:color w:val="auto"/>
        </w:rPr>
        <w:t>Реализация справочников</w:t>
      </w:r>
      <w:bookmarkEnd w:id="7"/>
      <w:r w:rsidR="00480DDD" w:rsidRPr="006A6037">
        <w:rPr>
          <w:color w:val="auto"/>
        </w:rPr>
        <w:t xml:space="preserve"> </w:t>
      </w:r>
    </w:p>
    <w:p w14:paraId="10CDF38D" w14:textId="77777777" w:rsidR="004C7870" w:rsidRPr="006A6037" w:rsidRDefault="004C7870" w:rsidP="004C7870">
      <w:pPr>
        <w:rPr>
          <w:lang w:val="en-US"/>
        </w:rPr>
      </w:pPr>
    </w:p>
    <w:p w14:paraId="19D6EB93" w14:textId="01DD2922" w:rsidR="00827898" w:rsidRPr="006A6037" w:rsidRDefault="004C7870" w:rsidP="004C7870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 рамках проектирования структур хранения информации в конфигурации «1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>» используются справочники</w:t>
      </w:r>
      <w:hyperlink r:id="rId10" w:history="1">
        <w:r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[2]</w:t>
        </w:r>
      </w:hyperlink>
      <w:r w:rsidRPr="006A6037">
        <w:rPr>
          <w:rFonts w:ascii="Times New Roman" w:hAnsi="Times New Roman" w:cs="Times New Roman"/>
          <w:sz w:val="28"/>
          <w:szCs w:val="28"/>
        </w:rPr>
        <w:t xml:space="preserve"> как основные объекты для хранения нормативно-справочной информации.</w:t>
      </w:r>
    </w:p>
    <w:p w14:paraId="4AA5DE44" w14:textId="1D1AB666" w:rsidR="00672263" w:rsidRPr="006A6037" w:rsidRDefault="00D32999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“</w:t>
      </w:r>
      <w:r w:rsidR="009331F1"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Категория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.1)</w:t>
      </w:r>
    </w:p>
    <w:p w14:paraId="0A926DCA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04DAFF86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536944E" wp14:editId="69E44089">
            <wp:extent cx="5940425" cy="5997575"/>
            <wp:effectExtent l="0" t="0" r="3175" b="3175"/>
            <wp:docPr id="1890011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114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9D72" w14:textId="0FC42EDD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.1 – Справочник "Категория"</w:t>
      </w:r>
    </w:p>
    <w:p w14:paraId="52788ADE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59ADD6" w14:textId="77777777" w:rsidR="00D32999" w:rsidRPr="006A6037" w:rsidRDefault="00D32999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576EB43F" w14:textId="77777777" w:rsidR="00D32999" w:rsidRPr="006A6037" w:rsidRDefault="00D32999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4D05B5FE" w14:textId="365986B6" w:rsidR="00D32999" w:rsidRPr="006A6037" w:rsidRDefault="00D32999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9331F1" w:rsidRPr="006A6037">
        <w:rPr>
          <w:rFonts w:ascii="Times New Roman" w:eastAsia="Aptos" w:hAnsi="Times New Roman" w:cs="Times New Roman"/>
          <w:sz w:val="28"/>
          <w:szCs w:val="28"/>
        </w:rPr>
        <w:t>40</w:t>
      </w:r>
      <w:r w:rsidRPr="006A6037">
        <w:rPr>
          <w:rFonts w:ascii="Times New Roman" w:eastAsia="Aptos" w:hAnsi="Times New Roman" w:cs="Times New Roman"/>
          <w:sz w:val="28"/>
          <w:szCs w:val="28"/>
        </w:rPr>
        <w:t>, синоним “</w:t>
      </w:r>
      <w:r w:rsidR="009331F1" w:rsidRPr="006A6037">
        <w:rPr>
          <w:rFonts w:ascii="Times New Roman" w:eastAsia="Aptos" w:hAnsi="Times New Roman" w:cs="Times New Roman"/>
          <w:sz w:val="28"/>
          <w:szCs w:val="28"/>
        </w:rPr>
        <w:t>Название</w:t>
      </w:r>
      <w:r w:rsidRPr="006A6037">
        <w:rPr>
          <w:rFonts w:ascii="Times New Roman" w:eastAsia="Aptos" w:hAnsi="Times New Roman" w:cs="Times New Roman"/>
          <w:sz w:val="28"/>
          <w:szCs w:val="28"/>
        </w:rPr>
        <w:t>”, проверка заполнения).</w:t>
      </w:r>
    </w:p>
    <w:p w14:paraId="1E438F2B" w14:textId="6DC37CF9" w:rsidR="00232098" w:rsidRPr="006A6037" w:rsidRDefault="009331F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Родитель (иерархия элементов для вложенных категорий, например </w:t>
      </w:r>
      <w:r w:rsidR="00377397" w:rsidRPr="006A6037">
        <w:rPr>
          <w:rFonts w:ascii="Times New Roman" w:eastAsia="Aptos" w:hAnsi="Times New Roman" w:cs="Times New Roman"/>
          <w:sz w:val="28"/>
          <w:szCs w:val="28"/>
        </w:rPr>
        <w:t>«</w:t>
      </w:r>
      <w:r w:rsidRPr="006A6037">
        <w:rPr>
          <w:rFonts w:ascii="Times New Roman" w:eastAsia="Aptos" w:hAnsi="Times New Roman" w:cs="Times New Roman"/>
          <w:sz w:val="28"/>
          <w:szCs w:val="28"/>
        </w:rPr>
        <w:t>Одежда → Верхняя → Куртки</w:t>
      </w:r>
      <w:r w:rsidR="00377397" w:rsidRPr="006A6037">
        <w:rPr>
          <w:rFonts w:ascii="Times New Roman" w:eastAsia="Aptos" w:hAnsi="Times New Roman" w:cs="Times New Roman"/>
          <w:sz w:val="28"/>
          <w:szCs w:val="28"/>
        </w:rPr>
        <w:t>»</w:t>
      </w:r>
      <w:r w:rsidRPr="006A6037">
        <w:rPr>
          <w:rFonts w:ascii="Times New Roman" w:eastAsia="Aptos" w:hAnsi="Times New Roman" w:cs="Times New Roman"/>
          <w:sz w:val="28"/>
          <w:szCs w:val="28"/>
        </w:rPr>
        <w:t>)</w:t>
      </w:r>
      <w:bookmarkStart w:id="8" w:name="_Hlk216278280"/>
      <w:bookmarkStart w:id="9" w:name="_Toc185591580"/>
    </w:p>
    <w:p w14:paraId="6361C028" w14:textId="39AEFA3A" w:rsidR="00672263" w:rsidRPr="006A6037" w:rsidRDefault="00BE2722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Товар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232098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14FEF71D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4A414933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28ED2C" wp14:editId="2AB11532">
            <wp:extent cx="5896798" cy="5963482"/>
            <wp:effectExtent l="0" t="0" r="8890" b="0"/>
            <wp:docPr id="1735633517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33517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1F76" w14:textId="77338D64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.2 – Справочник "Товар"</w:t>
      </w:r>
    </w:p>
    <w:p w14:paraId="7BF8B415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EBADF3" w14:textId="77777777" w:rsidR="00BE3243" w:rsidRPr="006A6037" w:rsidRDefault="00BE3243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</w:rPr>
      </w:pPr>
    </w:p>
    <w:p w14:paraId="7867CAFB" w14:textId="44A3471B" w:rsidR="00BE2722" w:rsidRPr="006A6037" w:rsidRDefault="00BE2722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6929CF7A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040967BF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Наименование (Строка, длина 120, проверка заполнения).</w:t>
      </w:r>
    </w:p>
    <w:p w14:paraId="77DDB77E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Артикул (Строка, длина 9)</w:t>
      </w:r>
    </w:p>
    <w:p w14:paraId="0FD543F4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Размер (Строка, длина 10, проверка заполнения); </w:t>
      </w:r>
    </w:p>
    <w:p w14:paraId="039C9FC4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Цвет (Строка, длина 10, проверка заполнения).</w:t>
      </w:r>
    </w:p>
    <w:p w14:paraId="2AA9D78E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ЦенаЗакупки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(Число, длина 15, точность 2, проверка заполнения)</w:t>
      </w:r>
    </w:p>
    <w:p w14:paraId="50BF22A6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lastRenderedPageBreak/>
        <w:t>Бренд (Строка, длина 30, проверка заполнения)</w:t>
      </w:r>
    </w:p>
    <w:p w14:paraId="4FA11FC2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Категория (</w:t>
      </w:r>
      <w:proofErr w:type="spellStart"/>
      <w:proofErr w:type="gram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СправочникСсылка.Категория,проверка</w:t>
      </w:r>
      <w:proofErr w:type="spellEnd"/>
      <w:proofErr w:type="gram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заполне</w:t>
      </w:r>
      <w:r w:rsidRPr="006A6037">
        <w:rPr>
          <w:rFonts w:ascii="Times New Roman" w:eastAsia="Aptos" w:hAnsi="Times New Roman" w:cs="Times New Roman"/>
          <w:sz w:val="28"/>
          <w:szCs w:val="28"/>
        </w:rPr>
        <w:softHyphen/>
        <w:t>ния)</w:t>
      </w:r>
    </w:p>
    <w:p w14:paraId="1AFE071A" w14:textId="722DFD1A" w:rsidR="00232098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ЦенаПродажи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(Число, длина 15, точность 2, проверка заполнения)</w:t>
      </w:r>
      <w:bookmarkEnd w:id="8"/>
    </w:p>
    <w:p w14:paraId="10AC0A11" w14:textId="7344FAD4" w:rsidR="00672263" w:rsidRPr="006A6037" w:rsidRDefault="00B83241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Программа лояльности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232098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3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6384DD38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03F335DD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noProof/>
          <w:sz w:val="28"/>
          <w:szCs w:val="28"/>
        </w:rPr>
        <w:drawing>
          <wp:inline distT="0" distB="0" distL="0" distR="0" wp14:anchorId="78892FED" wp14:editId="42008E29">
            <wp:extent cx="5940425" cy="5574665"/>
            <wp:effectExtent l="0" t="0" r="3175" b="6985"/>
            <wp:docPr id="1994886084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86084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80B2" w14:textId="71646269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.3 – Справочник "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ПрограммаЛояльности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"</w:t>
      </w:r>
    </w:p>
    <w:p w14:paraId="14B18221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313E2D" w14:textId="77777777" w:rsidR="00B83241" w:rsidRPr="006A6037" w:rsidRDefault="00B83241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052AFEA5" w14:textId="77777777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5D77BF8E" w14:textId="5DC7EA70" w:rsidR="00B83241" w:rsidRPr="006A603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65CAD" w:rsidRPr="006A6037">
        <w:rPr>
          <w:rFonts w:ascii="Times New Roman" w:eastAsia="Aptos" w:hAnsi="Times New Roman" w:cs="Times New Roman"/>
          <w:sz w:val="28"/>
          <w:szCs w:val="28"/>
        </w:rPr>
        <w:t>30</w:t>
      </w:r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55FC8C97" w14:textId="366DC480" w:rsidR="00B83241" w:rsidRPr="006A6037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Описание </w:t>
      </w:r>
      <w:r w:rsidR="00B83241" w:rsidRPr="006A6037">
        <w:rPr>
          <w:rFonts w:ascii="Times New Roman" w:eastAsia="Aptos" w:hAnsi="Times New Roman" w:cs="Times New Roman"/>
          <w:sz w:val="28"/>
          <w:szCs w:val="28"/>
        </w:rPr>
        <w:t xml:space="preserve">(Строка, длина </w:t>
      </w:r>
      <w:r w:rsidRPr="006A6037">
        <w:rPr>
          <w:rFonts w:ascii="Times New Roman" w:eastAsia="Aptos" w:hAnsi="Times New Roman" w:cs="Times New Roman"/>
          <w:sz w:val="28"/>
          <w:szCs w:val="28"/>
        </w:rPr>
        <w:t>100</w:t>
      </w:r>
      <w:r w:rsidR="00B83241" w:rsidRPr="006A6037">
        <w:rPr>
          <w:rFonts w:ascii="Times New Roman" w:eastAsia="Aptos" w:hAnsi="Times New Roman" w:cs="Times New Roman"/>
          <w:sz w:val="28"/>
          <w:szCs w:val="28"/>
        </w:rPr>
        <w:t>)</w:t>
      </w:r>
    </w:p>
    <w:p w14:paraId="60B9EC0A" w14:textId="31A4B8BE" w:rsidR="00232098" w:rsidRPr="006A6037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lastRenderedPageBreak/>
        <w:t>Уровень</w:t>
      </w:r>
      <w:r w:rsidR="00B83241" w:rsidRPr="006A6037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ПеречислениеСсылка.Уровень</w:t>
      </w:r>
      <w:proofErr w:type="spellEnd"/>
      <w:r w:rsidR="00B83241"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  <w:bookmarkEnd w:id="9"/>
    </w:p>
    <w:p w14:paraId="1D2200E6" w14:textId="37E0E89B" w:rsidR="00672263" w:rsidRPr="006A6037" w:rsidRDefault="00565CAD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</w:t>
      </w:r>
      <w:r w:rsidR="00C66E54"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оставщик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58125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4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3790BB34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6B3233BC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BB9B250" wp14:editId="30035AB0">
            <wp:extent cx="5925377" cy="5992061"/>
            <wp:effectExtent l="0" t="0" r="0" b="8890"/>
            <wp:docPr id="192670097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0097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5311" w14:textId="63E9D068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.4 – Справочник "Поставщик"</w:t>
      </w:r>
    </w:p>
    <w:p w14:paraId="5A58BEA6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47F019" w14:textId="77777777" w:rsidR="00565CAD" w:rsidRPr="006A6037" w:rsidRDefault="00565CAD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58D2EA56" w14:textId="77777777" w:rsidR="00565CAD" w:rsidRPr="006A6037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2E74DDCE" w14:textId="62FC19E0" w:rsidR="00565CAD" w:rsidRPr="006A6037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22EE6" w:rsidRPr="006A6037">
        <w:rPr>
          <w:rFonts w:ascii="Times New Roman" w:eastAsia="Aptos" w:hAnsi="Times New Roman" w:cs="Times New Roman"/>
          <w:sz w:val="28"/>
          <w:szCs w:val="28"/>
        </w:rPr>
        <w:t>60</w:t>
      </w:r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45BD35CB" w14:textId="62A7BB1E" w:rsidR="00581257" w:rsidRPr="006A6037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Контакты (Строка, длина 100, проверка заполнения).</w:t>
      </w:r>
    </w:p>
    <w:p w14:paraId="4AAA2A06" w14:textId="13CA8F6F" w:rsidR="00672263" w:rsidRPr="006A6037" w:rsidRDefault="00565CAD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="00522EE6"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Клиент</w:t>
      </w:r>
      <w:r w:rsidR="00AA359E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58125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5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7F39DB0E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126E317A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A48625" wp14:editId="0DF92C4C">
            <wp:extent cx="5915851" cy="5992061"/>
            <wp:effectExtent l="0" t="0" r="8890" b="8890"/>
            <wp:docPr id="32347333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7333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2D71" w14:textId="0455DA33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.5 – Справочник "Клиент"</w:t>
      </w:r>
    </w:p>
    <w:p w14:paraId="4B0AB26F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0C5B12" w14:textId="77777777" w:rsidR="00565CAD" w:rsidRPr="006A6037" w:rsidRDefault="00565CAD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5B0E7EC1" w14:textId="77777777" w:rsidR="00565CAD" w:rsidRPr="006A6037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56219B50" w14:textId="2EDF2A5F" w:rsidR="00565CAD" w:rsidRPr="006A6037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22EE6" w:rsidRPr="006A6037">
        <w:rPr>
          <w:rFonts w:ascii="Times New Roman" w:eastAsia="Aptos" w:hAnsi="Times New Roman" w:cs="Times New Roman"/>
          <w:sz w:val="28"/>
          <w:szCs w:val="28"/>
        </w:rPr>
        <w:t>100</w:t>
      </w:r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56A9EF8E" w14:textId="77777777" w:rsidR="00C66E54" w:rsidRPr="006A6037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(Строка, Синоним ФИО, длина 100, проверка заполнения)</w:t>
      </w:r>
    </w:p>
    <w:p w14:paraId="28DC1367" w14:textId="2E722731" w:rsidR="00581257" w:rsidRPr="006A6037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="00565CAD" w:rsidRPr="006A6037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="00565CAD" w:rsidRPr="006A6037">
        <w:rPr>
          <w:rFonts w:ascii="Times New Roman" w:eastAsia="Aptos" w:hAnsi="Times New Roman" w:cs="Times New Roman"/>
          <w:sz w:val="28"/>
          <w:szCs w:val="28"/>
        </w:rPr>
        <w:t>)</w:t>
      </w:r>
    </w:p>
    <w:p w14:paraId="03B396A1" w14:textId="0E81040E" w:rsidR="00672263" w:rsidRPr="006A6037" w:rsidRDefault="00522EE6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Сотрудник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58125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6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2B3849B8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290EED42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59E5392" wp14:editId="05F9052C">
            <wp:extent cx="5925377" cy="5953956"/>
            <wp:effectExtent l="0" t="0" r="0" b="8890"/>
            <wp:docPr id="1245055659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55659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B865" w14:textId="6C8F4082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.6 – Справочник "Сотрудник"</w:t>
      </w:r>
    </w:p>
    <w:p w14:paraId="771A473C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C198F1" w14:textId="77777777" w:rsidR="00522EE6" w:rsidRPr="006A6037" w:rsidRDefault="00522EE6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54152ABE" w14:textId="77777777" w:rsidR="00522EE6" w:rsidRPr="006A6037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4B15A905" w14:textId="6F7FD2DC" w:rsidR="00522EE6" w:rsidRPr="006A6037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Наименование (Строка, Синоним ФИО, длина 100, проверка заполнения).</w:t>
      </w:r>
    </w:p>
    <w:p w14:paraId="1901F12C" w14:textId="77777777" w:rsidR="00522EE6" w:rsidRPr="006A6037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Контакты (Строка, длина 100, проверка заполнения).</w:t>
      </w:r>
    </w:p>
    <w:p w14:paraId="6BB3E79B" w14:textId="40FC2EDD" w:rsidR="00581257" w:rsidRPr="006A6037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Должность</w:t>
      </w:r>
      <w:r w:rsidR="00522EE6" w:rsidRPr="006A6037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="00522EE6" w:rsidRPr="006A6037">
        <w:rPr>
          <w:rFonts w:ascii="Times New Roman" w:eastAsia="Aptos" w:hAnsi="Times New Roman" w:cs="Times New Roman"/>
          <w:sz w:val="28"/>
          <w:szCs w:val="28"/>
        </w:rPr>
        <w:t>СправочникСсылка.</w:t>
      </w:r>
      <w:r w:rsidRPr="006A6037">
        <w:rPr>
          <w:rFonts w:ascii="Times New Roman" w:eastAsia="Aptos" w:hAnsi="Times New Roman" w:cs="Times New Roman"/>
          <w:sz w:val="28"/>
          <w:szCs w:val="28"/>
        </w:rPr>
        <w:t>Должность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</w:t>
      </w:r>
      <w:r w:rsidR="00522EE6" w:rsidRPr="006A6037">
        <w:rPr>
          <w:rFonts w:ascii="Times New Roman" w:eastAsia="Aptos" w:hAnsi="Times New Roman" w:cs="Times New Roman"/>
          <w:sz w:val="28"/>
          <w:szCs w:val="28"/>
        </w:rPr>
        <w:t>)</w:t>
      </w:r>
    </w:p>
    <w:p w14:paraId="0D72052D" w14:textId="44E7AA2B" w:rsidR="00C66E54" w:rsidRPr="006A6037" w:rsidRDefault="00C66E54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lastRenderedPageBreak/>
        <w:t xml:space="preserve">Справочник 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Склад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58125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7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15050234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40B199E5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8BA09F5" wp14:editId="1BCABE04">
            <wp:extent cx="5925377" cy="5953956"/>
            <wp:effectExtent l="0" t="0" r="0" b="8890"/>
            <wp:docPr id="24157251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7251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163D" w14:textId="067815A2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.7 – Справочник "Склад"</w:t>
      </w:r>
    </w:p>
    <w:p w14:paraId="2F2D4E5D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3D3FF9" w14:textId="77777777" w:rsidR="00C66E54" w:rsidRPr="006A6037" w:rsidRDefault="00C66E54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4ACC2F3D" w14:textId="77777777" w:rsidR="00C66E54" w:rsidRPr="006A6037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163D13B3" w14:textId="53CF08E1" w:rsidR="00C66E54" w:rsidRPr="006A6037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Наименование (Строка, длина 100, проверка заполнения).</w:t>
      </w:r>
    </w:p>
    <w:p w14:paraId="40297A04" w14:textId="67E8002A" w:rsidR="00C66E54" w:rsidRPr="006A6037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Адрес (Строка, длина 100, проверка заполнения).</w:t>
      </w:r>
    </w:p>
    <w:p w14:paraId="41CE6CB8" w14:textId="4C692EAD" w:rsidR="00581257" w:rsidRPr="006A6037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Тип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ПеречислениеСсылка.ТипСклада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0E3FE926" w14:textId="77777777" w:rsidR="00BE3243" w:rsidRPr="006A6037" w:rsidRDefault="00BE3243" w:rsidP="00BE3243">
      <w:pPr>
        <w:spacing w:after="0" w:line="360" w:lineRule="auto"/>
        <w:ind w:left="709"/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517707FE" w14:textId="58AA640F" w:rsidR="00C66E54" w:rsidRPr="006A6037" w:rsidRDefault="00C66E54" w:rsidP="004C7870">
      <w:pPr>
        <w:pStyle w:val="2"/>
        <w:numPr>
          <w:ilvl w:val="1"/>
          <w:numId w:val="84"/>
        </w:numPr>
        <w:spacing w:before="0" w:after="0" w:line="360" w:lineRule="auto"/>
        <w:jc w:val="both"/>
        <w:rPr>
          <w:color w:val="auto"/>
          <w:lang w:val="en-US"/>
        </w:rPr>
      </w:pPr>
      <w:bookmarkStart w:id="10" w:name="_Toc216785031"/>
      <w:r w:rsidRPr="006A6037">
        <w:rPr>
          <w:color w:val="auto"/>
        </w:rPr>
        <w:lastRenderedPageBreak/>
        <w:t>Реализация документов</w:t>
      </w:r>
      <w:bookmarkEnd w:id="10"/>
    </w:p>
    <w:p w14:paraId="2F2C9620" w14:textId="77777777" w:rsidR="004C7870" w:rsidRPr="006A6037" w:rsidRDefault="004C7870" w:rsidP="004C7870">
      <w:pPr>
        <w:pStyle w:val="afc"/>
        <w:ind w:left="1129"/>
        <w:rPr>
          <w:lang w:val="en-US"/>
        </w:rPr>
      </w:pPr>
    </w:p>
    <w:p w14:paraId="76FCB5AB" w14:textId="03968908" w:rsidR="004C7870" w:rsidRPr="006A6037" w:rsidRDefault="004C7870" w:rsidP="004C7870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В рамках проектирования структур движения информации в конфигурации «1</w:t>
      </w:r>
      <w:proofErr w:type="gramStart"/>
      <w:r w:rsidRPr="006A6037">
        <w:rPr>
          <w:rFonts w:ascii="Times New Roman" w:eastAsia="Aptos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eastAsia="Aptos" w:hAnsi="Times New Roman" w:cs="Times New Roman"/>
          <w:sz w:val="28"/>
          <w:szCs w:val="28"/>
        </w:rPr>
        <w:t>» используются документы</w:t>
      </w:r>
      <w:hyperlink r:id="rId18" w:history="1">
        <w:r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[3]</w:t>
        </w:r>
      </w:hyperlink>
      <w:r w:rsidRPr="006A6037">
        <w:rPr>
          <w:rFonts w:ascii="Times New Roman" w:eastAsia="Aptos" w:hAnsi="Times New Roman" w:cs="Times New Roman"/>
          <w:sz w:val="28"/>
          <w:szCs w:val="28"/>
        </w:rPr>
        <w:t>, предназначенные для регистрации хозяйственных операций и отражения изменений данных в системе.</w:t>
      </w:r>
    </w:p>
    <w:p w14:paraId="046C333F" w14:textId="3AC37217" w:rsidR="005C7B08" w:rsidRPr="006A6037" w:rsidRDefault="005C7B0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Документ 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“</w:t>
      </w:r>
      <w:r w:rsidR="00F5258B"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Поставка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8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6D02F799" w14:textId="77777777" w:rsidR="00827898" w:rsidRPr="006A6037" w:rsidRDefault="00827898" w:rsidP="00081BBC">
      <w:pPr>
        <w:spacing w:after="0" w:line="360" w:lineRule="auto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0E5BB793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2EA9FC3" wp14:editId="24A93477">
            <wp:extent cx="5940425" cy="5506720"/>
            <wp:effectExtent l="0" t="0" r="3175" b="0"/>
            <wp:docPr id="1995162375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62375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6650" w14:textId="74469FBC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 w:rsidRPr="006A6037">
        <w:rPr>
          <w:rFonts w:ascii="Times New Roman" w:hAnsi="Times New Roman" w:cs="Times New Roman"/>
          <w:sz w:val="28"/>
          <w:szCs w:val="28"/>
        </w:rPr>
        <w:t>2.8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</w:t>
      </w:r>
      <w:r w:rsidR="00027FA1"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6A6037">
        <w:rPr>
          <w:rFonts w:ascii="Times New Roman" w:hAnsi="Times New Roman" w:cs="Times New Roman"/>
          <w:sz w:val="28"/>
          <w:szCs w:val="28"/>
        </w:rPr>
        <w:t>"Поставка"</w:t>
      </w:r>
    </w:p>
    <w:p w14:paraId="59ED3D2E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AC6CC5" w14:textId="01962612" w:rsidR="005C7B08" w:rsidRPr="006A6037" w:rsidRDefault="005C7B0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6D0CA784" w14:textId="77777777" w:rsidR="00F5258B" w:rsidRPr="006A6037" w:rsidRDefault="00F5258B" w:rsidP="00081BBC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lastRenderedPageBreak/>
        <w:t>Поставщик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СправочникСсылка.Поставщик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198364D9" w14:textId="77777777" w:rsidR="00F5258B" w:rsidRPr="006A6037" w:rsidRDefault="00F5258B" w:rsidP="00081BBC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Склад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3ADDE0FA" w14:textId="110C6857" w:rsidR="00F5258B" w:rsidRPr="006A6037" w:rsidRDefault="00F5258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C23CE9E" w14:textId="0FCD06A7" w:rsidR="005C7B08" w:rsidRPr="006A6037" w:rsidRDefault="005C7B0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 xml:space="preserve">Табличная часть </w:t>
      </w:r>
      <w:r w:rsidR="00377397"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«</w:t>
      </w: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="00377397"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012C949A" w14:textId="77777777" w:rsidR="00F5258B" w:rsidRPr="006A6037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Товар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)</w:t>
      </w:r>
    </w:p>
    <w:p w14:paraId="264D80A2" w14:textId="77777777" w:rsidR="00F5258B" w:rsidRPr="006A6037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Количество (Число, длина 10, проверка заполнения)</w:t>
      </w:r>
    </w:p>
    <w:p w14:paraId="064C9289" w14:textId="77777777" w:rsidR="00F5258B" w:rsidRPr="006A6037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ЦенаЗакупки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(Число, длина 10, проверка заполнения, неотрицательное)</w:t>
      </w:r>
    </w:p>
    <w:p w14:paraId="2B3FC5ED" w14:textId="75966B2A" w:rsidR="00581257" w:rsidRPr="006A6037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Сумма (Число, длина 10, проверка заполнения, неотрицательное)</w:t>
      </w:r>
    </w:p>
    <w:p w14:paraId="5392FCE0" w14:textId="50BC45C2" w:rsidR="00F5258B" w:rsidRPr="006A6037" w:rsidRDefault="00F5258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Документ 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«</w:t>
      </w:r>
      <w:r w:rsidR="001F1F45"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Продажа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»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58125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9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26E65A55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2DA75B15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9EDF3D2" wp14:editId="420410C0">
            <wp:extent cx="5940425" cy="5629275"/>
            <wp:effectExtent l="0" t="0" r="3175" b="9525"/>
            <wp:docPr id="12704182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182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72BB" w14:textId="546AEC20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Рисунок 2.</w:t>
      </w:r>
      <w:r w:rsidR="00DD5182" w:rsidRPr="006A6037">
        <w:rPr>
          <w:rFonts w:ascii="Times New Roman" w:hAnsi="Times New Roman" w:cs="Times New Roman"/>
          <w:sz w:val="28"/>
          <w:szCs w:val="28"/>
        </w:rPr>
        <w:t>9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</w:t>
      </w:r>
      <w:r w:rsidR="00027FA1" w:rsidRPr="006A6037">
        <w:rPr>
          <w:rFonts w:ascii="Times New Roman" w:hAnsi="Times New Roman" w:cs="Times New Roman"/>
          <w:sz w:val="28"/>
          <w:szCs w:val="28"/>
        </w:rPr>
        <w:t>Документ</w:t>
      </w:r>
      <w:r w:rsidRPr="006A6037">
        <w:rPr>
          <w:rFonts w:ascii="Times New Roman" w:hAnsi="Times New Roman" w:cs="Times New Roman"/>
          <w:sz w:val="28"/>
          <w:szCs w:val="28"/>
        </w:rPr>
        <w:t xml:space="preserve"> "Продажа"</w:t>
      </w:r>
    </w:p>
    <w:p w14:paraId="7DDBF0FB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BF86A" w14:textId="77777777" w:rsidR="00F5258B" w:rsidRPr="006A6037" w:rsidRDefault="00F5258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0575C896" w14:textId="455CE47E" w:rsidR="00F5258B" w:rsidRPr="006A6037" w:rsidRDefault="00F5258B" w:rsidP="00081BBC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Клиент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СправочникСсылка.Клиент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27560AEC" w14:textId="77777777" w:rsidR="00F5258B" w:rsidRPr="006A6037" w:rsidRDefault="00F5258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40BD7D50" w14:textId="4081FB3E" w:rsidR="00F5258B" w:rsidRPr="006A6037" w:rsidRDefault="00F5258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Склад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13BB395" w14:textId="6B3A6F6D" w:rsidR="00F5258B" w:rsidRPr="006A6037" w:rsidRDefault="001F1F45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="00F5258B" w:rsidRPr="006A6037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="00F5258B" w:rsidRPr="006A6037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275B155B" w14:textId="0200AD5A" w:rsidR="00F5258B" w:rsidRPr="006A6037" w:rsidRDefault="001F1F45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ПрименяемыеБонусы</w:t>
      </w:r>
      <w:proofErr w:type="spellEnd"/>
      <w:r w:rsidR="00F5258B" w:rsidRPr="006A6037">
        <w:rPr>
          <w:rFonts w:ascii="Times New Roman" w:eastAsia="Aptos" w:hAnsi="Times New Roman" w:cs="Times New Roman"/>
          <w:sz w:val="28"/>
          <w:szCs w:val="28"/>
        </w:rPr>
        <w:t xml:space="preserve"> (</w:t>
      </w:r>
      <w:r w:rsidRPr="006A6037">
        <w:rPr>
          <w:rFonts w:ascii="Times New Roman" w:eastAsia="Aptos" w:hAnsi="Times New Roman" w:cs="Times New Roman"/>
          <w:sz w:val="28"/>
          <w:szCs w:val="28"/>
        </w:rPr>
        <w:t>Число</w:t>
      </w:r>
      <w:r w:rsidR="00F5258B" w:rsidRPr="006A6037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6A6037">
        <w:rPr>
          <w:rFonts w:ascii="Times New Roman" w:eastAsia="Aptos" w:hAnsi="Times New Roman" w:cs="Times New Roman"/>
          <w:sz w:val="28"/>
          <w:szCs w:val="28"/>
        </w:rPr>
        <w:t>длина 10, точность 2</w:t>
      </w:r>
      <w:r w:rsidR="00F5258B" w:rsidRPr="006A6037">
        <w:rPr>
          <w:rFonts w:ascii="Times New Roman" w:eastAsia="Aptos" w:hAnsi="Times New Roman" w:cs="Times New Roman"/>
          <w:sz w:val="28"/>
          <w:szCs w:val="28"/>
        </w:rPr>
        <w:t xml:space="preserve">) </w:t>
      </w:r>
    </w:p>
    <w:p w14:paraId="51AA8BF7" w14:textId="5039E0FE" w:rsidR="00F5258B" w:rsidRPr="006A6037" w:rsidRDefault="001F1F45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ИтоговыеБонусыКНачислению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(Число, длина 10, точность 2) </w:t>
      </w:r>
    </w:p>
    <w:p w14:paraId="2AEDB981" w14:textId="13241B50" w:rsidR="00F5258B" w:rsidRPr="006A6037" w:rsidRDefault="00F5258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 xml:space="preserve">Табличная часть </w:t>
      </w:r>
      <w:r w:rsidR="00377397"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«</w:t>
      </w: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="00377397"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7CF2656C" w14:textId="77777777" w:rsidR="00F5258B" w:rsidRPr="006A6037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lastRenderedPageBreak/>
        <w:t>Товар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)</w:t>
      </w:r>
    </w:p>
    <w:p w14:paraId="7A29DF16" w14:textId="77777777" w:rsidR="00F5258B" w:rsidRPr="006A6037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Количество (Число, длина 10, проверка заполнения)</w:t>
      </w:r>
    </w:p>
    <w:p w14:paraId="33603CC3" w14:textId="3C9F468E" w:rsidR="00F5258B" w:rsidRPr="006A6037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Цена (Число, длина 10,</w:t>
      </w:r>
      <w:r w:rsidR="001F1F45" w:rsidRPr="006A6037">
        <w:rPr>
          <w:rFonts w:ascii="Times New Roman" w:eastAsia="Aptos" w:hAnsi="Times New Roman" w:cs="Times New Roman"/>
          <w:sz w:val="28"/>
          <w:szCs w:val="28"/>
        </w:rPr>
        <w:t xml:space="preserve"> точность 2,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 проверка заполнения, неотрицательное)</w:t>
      </w:r>
    </w:p>
    <w:p w14:paraId="0E07E2BA" w14:textId="4755A607" w:rsidR="00F5258B" w:rsidRPr="006A6037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 xml:space="preserve">Сумма (Число, длина 10, </w:t>
      </w:r>
      <w:r w:rsidR="001F1F45" w:rsidRPr="006A6037">
        <w:rPr>
          <w:rFonts w:ascii="Times New Roman" w:eastAsia="Aptos" w:hAnsi="Times New Roman" w:cs="Times New Roman"/>
          <w:sz w:val="28"/>
          <w:szCs w:val="28"/>
        </w:rPr>
        <w:t xml:space="preserve">точность 2, </w:t>
      </w:r>
      <w:r w:rsidRPr="006A6037">
        <w:rPr>
          <w:rFonts w:ascii="Times New Roman" w:eastAsia="Aptos" w:hAnsi="Times New Roman" w:cs="Times New Roman"/>
          <w:sz w:val="28"/>
          <w:szCs w:val="28"/>
        </w:rPr>
        <w:t>проверка заполнения, неотрицательное)</w:t>
      </w:r>
    </w:p>
    <w:p w14:paraId="408704F8" w14:textId="14F06498" w:rsidR="001F1F45" w:rsidRPr="006A6037" w:rsidRDefault="001F1F45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Скидка (Число, длина 10, точность 2, неотрицательное)</w:t>
      </w:r>
    </w:p>
    <w:p w14:paraId="06D6B98B" w14:textId="24DB87AB" w:rsidR="001F1F45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СуммаСоСкидкой</w:t>
      </w:r>
      <w:proofErr w:type="spellEnd"/>
      <w:r w:rsidR="001F1F45" w:rsidRPr="006A6037">
        <w:rPr>
          <w:rFonts w:ascii="Times New Roman" w:eastAsia="Aptos" w:hAnsi="Times New Roman" w:cs="Times New Roman"/>
          <w:sz w:val="28"/>
          <w:szCs w:val="28"/>
        </w:rPr>
        <w:t xml:space="preserve"> (Число, длина 10, точность 2, проверка заполнения, неотрицательное)</w:t>
      </w:r>
    </w:p>
    <w:p w14:paraId="617D8BE3" w14:textId="4713D4CA" w:rsidR="00581257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Бонусы (Число, длина 10, точность 2, неотрицательное)</w:t>
      </w:r>
    </w:p>
    <w:p w14:paraId="3C787BB2" w14:textId="7208BCB9" w:rsidR="00672263" w:rsidRPr="006A6037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Документ 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«</w:t>
      </w:r>
      <w:r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Возврат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»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58125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10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434A0E17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69AB4C85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9F4F9C8" wp14:editId="1CC0A1DF">
            <wp:extent cx="5940425" cy="5583555"/>
            <wp:effectExtent l="0" t="0" r="3175" b="0"/>
            <wp:docPr id="149766468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66468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3E78" w14:textId="5EC13B09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Рисунок 2.</w:t>
      </w:r>
      <w:r w:rsidR="00DD5182" w:rsidRPr="006A6037">
        <w:rPr>
          <w:rFonts w:ascii="Times New Roman" w:hAnsi="Times New Roman" w:cs="Times New Roman"/>
          <w:sz w:val="28"/>
          <w:szCs w:val="28"/>
        </w:rPr>
        <w:t>10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</w:t>
      </w:r>
      <w:r w:rsidR="00027FA1" w:rsidRPr="006A6037">
        <w:rPr>
          <w:rFonts w:ascii="Times New Roman" w:hAnsi="Times New Roman" w:cs="Times New Roman"/>
          <w:sz w:val="28"/>
          <w:szCs w:val="28"/>
        </w:rPr>
        <w:t>Документ</w:t>
      </w:r>
      <w:r w:rsidRPr="006A6037">
        <w:rPr>
          <w:rFonts w:ascii="Times New Roman" w:hAnsi="Times New Roman" w:cs="Times New Roman"/>
          <w:sz w:val="28"/>
          <w:szCs w:val="28"/>
        </w:rPr>
        <w:t xml:space="preserve"> "Возврат"</w:t>
      </w:r>
    </w:p>
    <w:p w14:paraId="4D0DFD7E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0D0F50" w14:textId="77777777" w:rsidR="0019253B" w:rsidRPr="006A6037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6A11294E" w14:textId="77777777" w:rsidR="0019253B" w:rsidRPr="006A6037" w:rsidRDefault="0019253B" w:rsidP="00081BBC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Клиент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СправочникСсылка.Клиент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25AA2FCF" w14:textId="77777777" w:rsidR="0019253B" w:rsidRPr="006A6037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Склад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0CF8DCE9" w14:textId="581F42EA" w:rsidR="0019253B" w:rsidRPr="006A6037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1DC0C609" w14:textId="6CCEA142" w:rsidR="0019253B" w:rsidRPr="006A6037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, проверка</w:t>
      </w:r>
      <w:r w:rsidR="008A4270" w:rsidRPr="006A6037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заполнения) </w:t>
      </w:r>
    </w:p>
    <w:p w14:paraId="684F6C9D" w14:textId="43AF22C5" w:rsidR="0019253B" w:rsidRPr="006A6037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 xml:space="preserve">Табличная часть </w:t>
      </w:r>
      <w:r w:rsidR="00377397"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«</w:t>
      </w: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="00377397"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4A06B0CE" w14:textId="77777777" w:rsidR="0019253B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Товар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)</w:t>
      </w:r>
    </w:p>
    <w:p w14:paraId="7DB9ACA5" w14:textId="77777777" w:rsidR="0019253B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Количество (Число, длина 10, проверка заполнения)</w:t>
      </w:r>
    </w:p>
    <w:p w14:paraId="57211FAA" w14:textId="77777777" w:rsidR="0019253B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lastRenderedPageBreak/>
        <w:t>Цена (Число, длина 10, точность 2, проверка заполнения, неотрицательное)</w:t>
      </w:r>
    </w:p>
    <w:p w14:paraId="2CC8A1FD" w14:textId="77777777" w:rsidR="0019253B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Сумма (Число, длина 10, точность 2, проверка заполнения, неотрицательное)</w:t>
      </w:r>
    </w:p>
    <w:p w14:paraId="27FB2999" w14:textId="77777777" w:rsidR="0019253B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Скидка (Число, длина 10, точность 2, неотрицательное)</w:t>
      </w:r>
    </w:p>
    <w:p w14:paraId="69779F62" w14:textId="77777777" w:rsidR="0019253B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СуммаСоСкидкой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(Число, длина 10, точность 2, проверка заполнения, неотрицательное)</w:t>
      </w:r>
    </w:p>
    <w:p w14:paraId="3153CAB0" w14:textId="53649B7B" w:rsidR="00581257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Бонусы (Число, длина 10, точность 2, неотрицательное)</w:t>
      </w:r>
    </w:p>
    <w:p w14:paraId="424EE32B" w14:textId="14786276" w:rsidR="0019253B" w:rsidRPr="006A6037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Документ 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«</w:t>
      </w:r>
      <w:r w:rsidRPr="006A603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Перемещение</w:t>
      </w:r>
      <w:r w:rsidR="0037739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»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581257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11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440397C2" w14:textId="77777777" w:rsidR="00827898" w:rsidRPr="006A6037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023C5CB4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F844470" wp14:editId="052CCA12">
            <wp:extent cx="5940425" cy="5622290"/>
            <wp:effectExtent l="0" t="0" r="3175" b="0"/>
            <wp:docPr id="71536101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6101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D756" w14:textId="1234C44E" w:rsidR="00081BBC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Рисунок 2.</w:t>
      </w:r>
      <w:r w:rsidR="00DD5182" w:rsidRPr="006A6037">
        <w:rPr>
          <w:rFonts w:ascii="Times New Roman" w:hAnsi="Times New Roman" w:cs="Times New Roman"/>
          <w:sz w:val="28"/>
          <w:szCs w:val="28"/>
        </w:rPr>
        <w:t>11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</w:t>
      </w:r>
      <w:r w:rsidR="00027FA1" w:rsidRPr="006A6037">
        <w:rPr>
          <w:rFonts w:ascii="Times New Roman" w:hAnsi="Times New Roman" w:cs="Times New Roman"/>
          <w:sz w:val="28"/>
          <w:szCs w:val="28"/>
        </w:rPr>
        <w:t>Документ</w:t>
      </w:r>
      <w:r w:rsidRPr="006A6037">
        <w:rPr>
          <w:rFonts w:ascii="Times New Roman" w:hAnsi="Times New Roman" w:cs="Times New Roman"/>
          <w:sz w:val="28"/>
          <w:szCs w:val="28"/>
        </w:rPr>
        <w:t xml:space="preserve"> "Перемещение"</w:t>
      </w:r>
    </w:p>
    <w:p w14:paraId="6646DB83" w14:textId="77777777" w:rsidR="00827898" w:rsidRPr="006A6037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6DBCEA" w14:textId="77777777" w:rsidR="0019253B" w:rsidRPr="006A6037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6A6037">
        <w:rPr>
          <w:rFonts w:ascii="Times New Roman" w:eastAsia="Aptos" w:hAnsi="Times New Roman" w:cs="Times New Roman"/>
          <w:sz w:val="28"/>
          <w:szCs w:val="28"/>
        </w:rPr>
        <w:t>:</w:t>
      </w:r>
    </w:p>
    <w:p w14:paraId="1742BD9E" w14:textId="5DC2A49A" w:rsidR="0019253B" w:rsidRPr="006A6037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СкладОтправитель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C7D58F2" w14:textId="7439E5A7" w:rsidR="0019253B" w:rsidRPr="006A6037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СкладПолучатель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69722999" w14:textId="77777777" w:rsidR="0019253B" w:rsidRPr="006A6037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5BB2B736" w14:textId="3D4D5ECA" w:rsidR="0019253B" w:rsidRPr="006A6037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  <w:lang w:val="en-US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 xml:space="preserve">Табличная часть </w:t>
      </w:r>
      <w:r w:rsidR="00377397" w:rsidRPr="006A6037">
        <w:rPr>
          <w:rFonts w:ascii="Times New Roman" w:eastAsia="Aptos" w:hAnsi="Times New Roman" w:cs="Times New Roman"/>
          <w:i/>
          <w:iCs/>
          <w:sz w:val="28"/>
          <w:szCs w:val="28"/>
          <w:lang w:val="en-US"/>
        </w:rPr>
        <w:t>“</w:t>
      </w: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="00377397" w:rsidRPr="006A6037">
        <w:rPr>
          <w:rFonts w:ascii="Times New Roman" w:eastAsia="Aptos" w:hAnsi="Times New Roman" w:cs="Times New Roman"/>
          <w:i/>
          <w:iCs/>
          <w:sz w:val="28"/>
          <w:szCs w:val="28"/>
          <w:lang w:val="en-US"/>
        </w:rPr>
        <w:t>”</w:t>
      </w:r>
    </w:p>
    <w:p w14:paraId="722B6A48" w14:textId="77777777" w:rsidR="0019253B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Товар (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>)</w:t>
      </w:r>
    </w:p>
    <w:p w14:paraId="603EFB26" w14:textId="51A60C19" w:rsidR="00581257" w:rsidRPr="006A603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sz w:val="28"/>
          <w:szCs w:val="28"/>
        </w:rPr>
        <w:t>Количество (Число, длина 10, проверка заполнения)</w:t>
      </w:r>
    </w:p>
    <w:p w14:paraId="0CE7833B" w14:textId="77777777" w:rsidR="00081BBC" w:rsidRPr="006A6037" w:rsidRDefault="00081BBC" w:rsidP="00081BBC">
      <w:pPr>
        <w:spacing w:after="0" w:line="360" w:lineRule="auto"/>
        <w:ind w:left="709"/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8E118A3" w14:textId="3547449A" w:rsidR="00AC088C" w:rsidRPr="006A6037" w:rsidRDefault="00AC088C" w:rsidP="00081BBC">
      <w:pPr>
        <w:pStyle w:val="2"/>
        <w:numPr>
          <w:ilvl w:val="1"/>
          <w:numId w:val="84"/>
        </w:numPr>
        <w:spacing w:before="0" w:after="0" w:line="360" w:lineRule="auto"/>
        <w:jc w:val="both"/>
        <w:rPr>
          <w:color w:val="auto"/>
        </w:rPr>
      </w:pPr>
      <w:bookmarkStart w:id="11" w:name="_Toc216785032"/>
      <w:r w:rsidRPr="006A6037">
        <w:rPr>
          <w:color w:val="auto"/>
        </w:rPr>
        <w:t>Реализация регистров сведений</w:t>
      </w:r>
      <w:bookmarkEnd w:id="11"/>
    </w:p>
    <w:p w14:paraId="4EDDFD32" w14:textId="77777777" w:rsidR="00827898" w:rsidRPr="006A6037" w:rsidRDefault="00827898" w:rsidP="00081BBC">
      <w:pPr>
        <w:pStyle w:val="afc"/>
        <w:ind w:left="1129"/>
        <w:jc w:val="both"/>
      </w:pPr>
    </w:p>
    <w:p w14:paraId="11582D4A" w14:textId="5212BC8D" w:rsidR="00672263" w:rsidRPr="006A6037" w:rsidRDefault="00AC088C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bookmarkStart w:id="12" w:name="_Hlk216648844"/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Регистр сведений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“</w:t>
      </w: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ИсторияЦен</w:t>
      </w:r>
      <w:proofErr w:type="spellEnd"/>
      <w:r w:rsidR="00377397"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”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</w:t>
      </w:r>
      <w:bookmarkEnd w:id="12"/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(рисунок 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.1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7BBB0490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4B6A0D99" wp14:editId="76318B51">
            <wp:extent cx="5940425" cy="5630545"/>
            <wp:effectExtent l="0" t="0" r="3175" b="8255"/>
            <wp:docPr id="140869019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9019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9571" w14:textId="10A87F55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.1</w:t>
      </w:r>
      <w:r w:rsidR="00DD5182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Регистр сведений </w:t>
      </w:r>
      <w:r w:rsidR="00377397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ИсторияЦен</w:t>
      </w:r>
      <w:proofErr w:type="spellEnd"/>
      <w:r w:rsidR="00377397" w:rsidRPr="006A6037">
        <w:rPr>
          <w:rFonts w:ascii="Times New Roman" w:hAnsi="Times New Roman" w:cs="Times New Roman"/>
          <w:sz w:val="28"/>
          <w:szCs w:val="28"/>
        </w:rPr>
        <w:t>”</w:t>
      </w:r>
    </w:p>
    <w:p w14:paraId="6FAB116D" w14:textId="77777777" w:rsidR="00081BBC" w:rsidRPr="006A6037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751B8D" w14:textId="04A30EE6" w:rsidR="00AC088C" w:rsidRPr="006A6037" w:rsidRDefault="00AC088C" w:rsidP="00081BBC">
      <w:pPr>
        <w:spacing w:after="0" w:line="360" w:lineRule="auto"/>
        <w:ind w:left="708" w:firstLine="1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Тип</w:t>
      </w:r>
      <w:r w:rsidR="00081BBC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: 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периодический</w:t>
      </w:r>
      <w:r w:rsidR="00081BBC"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егистр сведений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Измерения: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Товар, </w:t>
      </w:r>
      <w:proofErr w:type="spellStart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ТипЦены</w:t>
      </w:r>
      <w:proofErr w:type="spell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Реквизиты: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Цена</w:t>
      </w:r>
    </w:p>
    <w:p w14:paraId="5C248F0B" w14:textId="147F3208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Назначение</w:t>
      </w:r>
    </w:p>
    <w:p w14:paraId="01906E91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Регистр предназначен для хранения всех исторических изменений цен по товарам магазина: закупочных, розничных и оптовых. Он обеспечивает фиксирование каждой актуальной цены на момент её установки, что позволяет системе корректно рассчитывать себестоимость, отображать динамику цен и поддерживать аналитику продаж на разных временных интервалах.</w:t>
      </w:r>
    </w:p>
    <w:p w14:paraId="03032122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Документы-регистраторы</w:t>
      </w:r>
    </w:p>
    <w:p w14:paraId="2A1AD9BA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Приходные записи:</w:t>
      </w:r>
    </w:p>
    <w:p w14:paraId="5A0A5479" w14:textId="43343021" w:rsidR="00522CE9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Поставка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фиксирует новую закупочную цену товара, полученную от поставщика.</w:t>
      </w:r>
    </w:p>
    <w:p w14:paraId="59577FDF" w14:textId="0F9DEB3E" w:rsidR="00522CE9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Продажа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(опционально) — для фиксации розничной цены, если цена автоматически обновляется при оперативном изменении.</w:t>
      </w:r>
    </w:p>
    <w:p w14:paraId="0CD166A8" w14:textId="76380C0E" w:rsidR="00522CE9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Возврат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может переустанавливать цену при корректировке поставки.</w:t>
      </w:r>
    </w:p>
    <w:p w14:paraId="409CD1FC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Принцип работы</w:t>
      </w:r>
    </w:p>
    <w:p w14:paraId="5B3079FA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При проведении документов, содержащих сведения о цене товара, система добавляет в регистр новую запись с указанием:</w:t>
      </w:r>
    </w:p>
    <w:p w14:paraId="15BEA6FC" w14:textId="77777777" w:rsidR="00522CE9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товара,</w:t>
      </w:r>
    </w:p>
    <w:p w14:paraId="4E18C998" w14:textId="77777777" w:rsidR="00522CE9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типа цены (закупочная, розничная, оптовая),</w:t>
      </w:r>
    </w:p>
    <w:p w14:paraId="27FAA0F7" w14:textId="77777777" w:rsidR="00522CE9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зарегистрированной стоимости,</w:t>
      </w:r>
    </w:p>
    <w:p w14:paraId="37C0C62C" w14:textId="30EBAB27" w:rsidR="00522CE9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периода действия (автоматически определяется по дате документа).</w:t>
      </w:r>
    </w:p>
    <w:p w14:paraId="64AEC1C1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Использование в системе</w:t>
      </w:r>
    </w:p>
    <w:p w14:paraId="1F4BF816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Регистр применяется в следующих подсистемах и отчётах:</w:t>
      </w:r>
    </w:p>
    <w:p w14:paraId="08A2DC86" w14:textId="38E56F5C" w:rsidR="00522CE9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отчёт 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История цен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вывод динамики изменения стоимости любой номенклатуры;</w:t>
      </w:r>
    </w:p>
    <w:p w14:paraId="37E92268" w14:textId="1832FE08" w:rsidR="00C66E54" w:rsidRPr="006A6037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Продажа</w:t>
      </w:r>
      <w:r w:rsidR="00377397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определение корректной цены на дату продажи;</w:t>
      </w:r>
    </w:p>
    <w:p w14:paraId="40DE0667" w14:textId="5FEB0052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Регистр сведений </w:t>
      </w:r>
      <w:bookmarkStart w:id="13" w:name="_Hlk216648903"/>
      <w:r w:rsidR="00377397"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НастройкиПрограммыЛояльности</w:t>
      </w:r>
      <w:bookmarkEnd w:id="13"/>
      <w:proofErr w:type="spellEnd"/>
      <w:r w:rsidR="00377397"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13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43BAF786" w14:textId="77777777" w:rsidR="00672263" w:rsidRPr="006A6037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58FE98" wp14:editId="2F2BF0F3">
            <wp:extent cx="5940425" cy="5616575"/>
            <wp:effectExtent l="0" t="0" r="3175" b="3175"/>
            <wp:docPr id="65713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31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9AAE" w14:textId="3B9C9AB0" w:rsidR="00672263" w:rsidRPr="006A6037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  <w:r w:rsidR="00DD5182" w:rsidRPr="006A6037">
        <w:rPr>
          <w:rFonts w:ascii="Times New Roman" w:hAnsi="Times New Roman" w:cs="Times New Roman"/>
          <w:sz w:val="28"/>
          <w:szCs w:val="28"/>
        </w:rPr>
        <w:t>13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Регистр сведений </w:t>
      </w:r>
      <w:r w:rsidR="00377397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НастройкиПрограммыЛояльности</w:t>
      </w:r>
      <w:proofErr w:type="spellEnd"/>
      <w:r w:rsidR="00377397" w:rsidRPr="006A6037">
        <w:rPr>
          <w:rFonts w:ascii="Times New Roman" w:hAnsi="Times New Roman" w:cs="Times New Roman"/>
          <w:sz w:val="28"/>
          <w:szCs w:val="28"/>
        </w:rPr>
        <w:t>”</w:t>
      </w:r>
    </w:p>
    <w:p w14:paraId="70B29B50" w14:textId="77777777" w:rsidR="00081BBC" w:rsidRPr="006A6037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1165E2" w14:textId="77777777" w:rsidR="008A4270" w:rsidRPr="006A6037" w:rsidRDefault="008A4270" w:rsidP="00DA6CF1">
      <w:pPr>
        <w:spacing w:after="0" w:line="360" w:lineRule="auto"/>
        <w:ind w:left="708" w:firstLine="1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Тип: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непериодический регистр сведений</w:t>
      </w:r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6A60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ПрограммаЛояльности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6A60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КоэффициентНачисления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КоэффициентСписания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МаксимальнаяСкидка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Реквизиты: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Активна,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ИспользоватьБонусы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ИспользоватьСкидкуПоЛояльности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МинимальнаяСуммаПокупки</w:t>
      </w:r>
      <w:proofErr w:type="spellEnd"/>
    </w:p>
    <w:p w14:paraId="587CB866" w14:textId="32538D62" w:rsidR="00672263" w:rsidRPr="006A6037" w:rsidRDefault="008A4270" w:rsidP="00DA6CF1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7CB53841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>Регистр предназначен для хранения параметров всех уровней программы лояльности, используемых при расчёте бонусов, скидок и условий применения привилегий для клиентов.</w:t>
      </w:r>
    </w:p>
    <w:p w14:paraId="4F3C216E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обеспечивает:</w:t>
      </w:r>
    </w:p>
    <w:p w14:paraId="6BDB7B03" w14:textId="77777777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единый источник данных о правилах начисления и списания бонусов;</w:t>
      </w:r>
    </w:p>
    <w:p w14:paraId="5E0B0CA3" w14:textId="77777777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автоматический выбор подходящего уровня лояльности для клиента;</w:t>
      </w:r>
    </w:p>
    <w:p w14:paraId="68F0AE71" w14:textId="77777777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контроль использования скидки по уровню и минимального порога покупки;</w:t>
      </w:r>
    </w:p>
    <w:p w14:paraId="325CD769" w14:textId="0AD61364" w:rsidR="00522CE9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поддержку динамической логики лояльности в документах </w:t>
      </w:r>
      <w:r w:rsidR="00377397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Продажа</w:t>
      </w:r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r w:rsidRPr="006A6037">
        <w:rPr>
          <w:rFonts w:ascii="Times New Roman" w:hAnsi="Times New Roman" w:cs="Times New Roman"/>
          <w:sz w:val="28"/>
          <w:szCs w:val="28"/>
        </w:rPr>
        <w:t xml:space="preserve"> и </w:t>
      </w:r>
      <w:r w:rsidR="00377397" w:rsidRPr="006A6037">
        <w:rPr>
          <w:rFonts w:ascii="Times New Roman" w:hAnsi="Times New Roman" w:cs="Times New Roman"/>
          <w:sz w:val="28"/>
          <w:szCs w:val="28"/>
        </w:rPr>
        <w:t>«</w:t>
      </w:r>
      <w:r w:rsidRPr="006A6037">
        <w:rPr>
          <w:rFonts w:ascii="Times New Roman" w:hAnsi="Times New Roman" w:cs="Times New Roman"/>
          <w:sz w:val="28"/>
          <w:szCs w:val="28"/>
        </w:rPr>
        <w:t>Возврат</w:t>
      </w:r>
      <w:r w:rsidR="00377397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2EC0A9F1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30445160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Приходные записи:</w:t>
      </w:r>
    </w:p>
    <w:p w14:paraId="366001C6" w14:textId="29BFCAB5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НастройкиПрограммыЛояльности</w:t>
      </w:r>
      <w:proofErr w:type="spellEnd"/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(если предусмотрен в конфигурации);</w:t>
      </w:r>
    </w:p>
    <w:p w14:paraId="1C30E518" w14:textId="77777777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обработка или админ-интерфейс для обновления параметров уровней лояльности.</w:t>
      </w:r>
    </w:p>
    <w:p w14:paraId="59744D18" w14:textId="79C02BEB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Регистр не заполняется оперативными документами</w:t>
      </w:r>
      <w:r w:rsidRPr="006A6037">
        <w:rPr>
          <w:rFonts w:ascii="Times New Roman" w:hAnsi="Times New Roman" w:cs="Times New Roman"/>
          <w:sz w:val="28"/>
          <w:szCs w:val="28"/>
        </w:rPr>
        <w:t xml:space="preserve"> (Поставка, Продажа, Возврат).</w:t>
      </w:r>
      <w:r w:rsidRPr="006A6037">
        <w:rPr>
          <w:rFonts w:ascii="Times New Roman" w:hAnsi="Times New Roman" w:cs="Times New Roman"/>
          <w:sz w:val="28"/>
          <w:szCs w:val="28"/>
        </w:rPr>
        <w:br/>
        <w:t>Операции продаж только читают данные регистра, но не пишут в него.</w:t>
      </w:r>
    </w:p>
    <w:p w14:paraId="5DBE8256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709AF74E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При изменении параметров уровня лояльности (например, пересмотр коэффициента начисления или максимальной скидки) в регистр заносится запись с актуальными значениями.</w:t>
      </w:r>
    </w:p>
    <w:p w14:paraId="3572522E" w14:textId="37AF1680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Таким образом, регистр полностью определяет правила работы программы лояльности на всех этапах оформления продажи.</w:t>
      </w:r>
    </w:p>
    <w:p w14:paraId="7DC7845A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6A2D6222" w14:textId="77777777" w:rsidR="00522CE9" w:rsidRPr="006A6037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активно используется в следующих подсистемах:</w:t>
      </w:r>
    </w:p>
    <w:p w14:paraId="65AEB3D8" w14:textId="68B127B3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расчет бонусов, скидок, остатка бонусов;</w:t>
      </w:r>
    </w:p>
    <w:p w14:paraId="7A364B25" w14:textId="770E52BA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сторнирование бонусов и скидок по правилам уровня;</w:t>
      </w:r>
    </w:p>
    <w:p w14:paraId="0FEDB6F1" w14:textId="3967DCD2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БонусыКлиентов</w:t>
      </w:r>
      <w:proofErr w:type="spellEnd"/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применение коэффициентов начисления и списания;</w:t>
      </w:r>
    </w:p>
    <w:p w14:paraId="2D8FEFA1" w14:textId="178AAC7D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отчёт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Бонусы клиентов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корректная оценка динамики бонусов;</w:t>
      </w:r>
    </w:p>
    <w:p w14:paraId="05E8B02F" w14:textId="76618BE6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отчёт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Лояльность клиентов и повторные покупки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анализ уровня лояльности, стоимости клиента и частоты покупок;</w:t>
      </w:r>
    </w:p>
    <w:p w14:paraId="4ABBB37F" w14:textId="4F05412F" w:rsidR="009E3472" w:rsidRPr="006A6037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механизмы </w:t>
      </w:r>
      <w:r w:rsidR="00377397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Автоматический выбор скидки</w:t>
      </w:r>
      <w:r w:rsidR="00377397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r w:rsidR="00377397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Проверка минимальной суммы</w:t>
      </w:r>
      <w:r w:rsidR="00377397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r w:rsidR="00377397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Блокировка продажи без остатков</w:t>
      </w:r>
      <w:r w:rsidR="00377397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454B1302" w14:textId="77777777" w:rsidR="00081BBC" w:rsidRPr="006A6037" w:rsidRDefault="00081BBC" w:rsidP="00081BBC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B113C0A" w14:textId="0E7A8EDA" w:rsidR="009E3472" w:rsidRPr="006A6037" w:rsidRDefault="009E3472" w:rsidP="004C7870">
      <w:pPr>
        <w:pStyle w:val="2"/>
        <w:numPr>
          <w:ilvl w:val="1"/>
          <w:numId w:val="84"/>
        </w:numPr>
        <w:spacing w:before="0" w:after="0" w:line="360" w:lineRule="auto"/>
        <w:ind w:left="0" w:firstLine="709"/>
        <w:jc w:val="both"/>
        <w:rPr>
          <w:color w:val="auto"/>
          <w:lang w:val="en-US"/>
        </w:rPr>
      </w:pPr>
      <w:bookmarkStart w:id="14" w:name="_Toc216785033"/>
      <w:r w:rsidRPr="006A6037">
        <w:rPr>
          <w:color w:val="auto"/>
        </w:rPr>
        <w:t>Реализация регистров накопления</w:t>
      </w:r>
      <w:bookmarkEnd w:id="14"/>
      <w:r w:rsidR="00027FA1" w:rsidRPr="006A6037">
        <w:rPr>
          <w:color w:val="auto"/>
        </w:rPr>
        <w:t xml:space="preserve"> </w:t>
      </w:r>
    </w:p>
    <w:p w14:paraId="01ADDBC6" w14:textId="77777777" w:rsidR="004C7870" w:rsidRPr="006A6037" w:rsidRDefault="004C7870" w:rsidP="004C7870">
      <w:pPr>
        <w:rPr>
          <w:lang w:val="en-US"/>
        </w:rPr>
      </w:pPr>
    </w:p>
    <w:p w14:paraId="3A795F71" w14:textId="0B9A32D5" w:rsidR="004C7870" w:rsidRPr="006A6037" w:rsidRDefault="004C7870" w:rsidP="004C7870">
      <w:pPr>
        <w:pStyle w:val="afc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Для реализации механизмов учета уровня лояльности, стоимости клиента и частоты покупок, а также для работы механизмов </w:t>
      </w:r>
      <w:r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Автоматический выбор скидки</w:t>
      </w:r>
      <w:r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r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Проверка минимальной суммы</w:t>
      </w:r>
      <w:r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и </w:t>
      </w:r>
      <w:r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Блокировка продажи без остатков</w:t>
      </w:r>
      <w:r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в конфигурации используются регистры накопления</w:t>
      </w:r>
      <w:hyperlink r:id="rId25" w:history="1">
        <w:r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[4]</w:t>
        </w:r>
      </w:hyperlink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0B5EE875" w14:textId="561B4208" w:rsidR="00617FD6" w:rsidRPr="006A6037" w:rsidRDefault="00617FD6" w:rsidP="004C787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Регистр накопления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ОстаткиТоваров</w:t>
      </w:r>
      <w:proofErr w:type="spellEnd"/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1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4)</w:t>
      </w:r>
    </w:p>
    <w:p w14:paraId="50EF2B97" w14:textId="77777777" w:rsidR="00AC088C" w:rsidRPr="006A6037" w:rsidRDefault="00617FD6" w:rsidP="004C7870">
      <w:pPr>
        <w:spacing w:after="0" w:line="360" w:lineRule="auto"/>
        <w:ind w:left="708" w:firstLine="1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Вид: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остаточный</w:t>
      </w:r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6A6037">
        <w:rPr>
          <w:rFonts w:ascii="Times New Roman" w:hAnsi="Times New Roman" w:cs="Times New Roman"/>
          <w:sz w:val="28"/>
          <w:szCs w:val="28"/>
        </w:rPr>
        <w:t xml:space="preserve"> Товар, Склад</w:t>
      </w:r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Количество</w:t>
      </w:r>
    </w:p>
    <w:p w14:paraId="530894B0" w14:textId="38D7FC19" w:rsidR="00617FD6" w:rsidRPr="006A6037" w:rsidRDefault="00617FD6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FAA71E" wp14:editId="4BE47D74">
            <wp:extent cx="5940425" cy="5539105"/>
            <wp:effectExtent l="0" t="0" r="3175" b="4445"/>
            <wp:docPr id="1803251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518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3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99670" w14:textId="15EE6477" w:rsidR="00AC088C" w:rsidRPr="006A6037" w:rsidRDefault="00AC088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 w:rsidRPr="006A6037">
        <w:rPr>
          <w:rFonts w:ascii="Times New Roman" w:hAnsi="Times New Roman" w:cs="Times New Roman"/>
          <w:sz w:val="28"/>
          <w:szCs w:val="28"/>
        </w:rPr>
        <w:t>2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  <w:r w:rsidR="00DD5182" w:rsidRPr="006A6037">
        <w:rPr>
          <w:rFonts w:ascii="Times New Roman" w:hAnsi="Times New Roman" w:cs="Times New Roman"/>
          <w:sz w:val="28"/>
          <w:szCs w:val="28"/>
        </w:rPr>
        <w:t>1</w:t>
      </w:r>
      <w:r w:rsidRPr="006A6037">
        <w:rPr>
          <w:rFonts w:ascii="Times New Roman" w:hAnsi="Times New Roman" w:cs="Times New Roman"/>
          <w:sz w:val="28"/>
          <w:szCs w:val="28"/>
        </w:rPr>
        <w:t xml:space="preserve">4 – Регистр накопления </w:t>
      </w:r>
      <w:r w:rsidR="00377397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ОстаткиТоваров</w:t>
      </w:r>
      <w:proofErr w:type="spellEnd"/>
      <w:r w:rsidR="00377397" w:rsidRPr="006A6037">
        <w:rPr>
          <w:rFonts w:ascii="Times New Roman" w:hAnsi="Times New Roman" w:cs="Times New Roman"/>
          <w:sz w:val="28"/>
          <w:szCs w:val="28"/>
        </w:rPr>
        <w:t>”</w:t>
      </w:r>
    </w:p>
    <w:p w14:paraId="0CC65DFA" w14:textId="77777777" w:rsidR="00081BBC" w:rsidRPr="006A6037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3D0905" w14:textId="026817E6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3F8FB991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предназначен для хранения текущих остатков товаров на каждом складе. Он обеспечивает контроль наличия товаров при оформлении продажи, перемещении и возврате, а также позволяет формировать отчёты по фактическому наличию продукции.</w:t>
      </w:r>
    </w:p>
    <w:p w14:paraId="07CEC4B9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является ключевым элементом учёта товарных запасов и используется всеми оперативными документами, связанными с движением товара.</w:t>
      </w:r>
    </w:p>
    <w:p w14:paraId="225DA6E7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7DD8C082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Приход:</w:t>
      </w:r>
    </w:p>
    <w:p w14:paraId="6D3ACD35" w14:textId="7C3B1A62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Поставка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увеличивает количество на выбранном складе;</w:t>
      </w:r>
    </w:p>
    <w:p w14:paraId="03DF4BF7" w14:textId="162497A8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возвращает товар, увеличивая остаток;</w:t>
      </w:r>
    </w:p>
    <w:p w14:paraId="56856CD1" w14:textId="266EB582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Перемещение</w:t>
      </w:r>
      <w:r w:rsidR="00377397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(склад-получатель) — приёмник увеличивает количество.</w:t>
      </w:r>
    </w:p>
    <w:p w14:paraId="0F26CC20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Расход:</w:t>
      </w:r>
    </w:p>
    <w:p w14:paraId="4276D100" w14:textId="05B993D2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уменьшает остаток товара;</w:t>
      </w:r>
    </w:p>
    <w:p w14:paraId="2508B124" w14:textId="4DA65631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Перемещение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(склад-отправитель) — отправитель уменьшает количество.</w:t>
      </w:r>
    </w:p>
    <w:p w14:paraId="0516D313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57AC407D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При проведении документов формируются движения по приходу и расходу в разрезе товара и склада.</w:t>
      </w:r>
    </w:p>
    <w:p w14:paraId="45F737C0" w14:textId="147EBC7E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Механизм остаточного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регистраттора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автоматически рассчитывает </w:t>
      </w:r>
      <w:r w:rsidRPr="006A6037">
        <w:rPr>
          <w:rFonts w:ascii="Times New Roman" w:hAnsi="Times New Roman" w:cs="Times New Roman"/>
          <w:i/>
          <w:iCs/>
          <w:sz w:val="28"/>
          <w:szCs w:val="28"/>
        </w:rPr>
        <w:t>текущее количество</w:t>
      </w:r>
      <w:r w:rsidRPr="006A6037">
        <w:rPr>
          <w:rFonts w:ascii="Times New Roman" w:hAnsi="Times New Roman" w:cs="Times New Roman"/>
          <w:sz w:val="28"/>
          <w:szCs w:val="28"/>
        </w:rPr>
        <w:t xml:space="preserve"> товара. </w:t>
      </w:r>
    </w:p>
    <w:p w14:paraId="382288E8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Остатки всегда актуальны на момент проведения очередного документа.</w:t>
      </w:r>
    </w:p>
    <w:p w14:paraId="1FEB030D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58AFEAE7" w14:textId="780CD8AF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контроль наличия;</w:t>
      </w:r>
    </w:p>
    <w:p w14:paraId="6FD375A2" w14:textId="7EE8A679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Перемещение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движение между складами;</w:t>
      </w:r>
    </w:p>
    <w:p w14:paraId="1E54C044" w14:textId="554771CC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возврат товара на склад;</w:t>
      </w:r>
    </w:p>
    <w:p w14:paraId="30053627" w14:textId="17D70B09" w:rsidR="00617FD6" w:rsidRPr="006A6037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отчёты: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Остатки на складах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Движение товара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, 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ABC анализ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58CE74D4" w14:textId="5A9477C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Регистр накопления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ПродажиТоваров</w:t>
      </w:r>
      <w:proofErr w:type="spellEnd"/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15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271E2CFD" w14:textId="4BB0B09D" w:rsidR="00081BBC" w:rsidRPr="006A6037" w:rsidRDefault="00617FD6" w:rsidP="00081BB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Вид: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оборотный</w:t>
      </w:r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Клиент, Товар, Склад, Дата, Сотрудник</w:t>
      </w:r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Количество, Сумма</w:t>
      </w:r>
    </w:p>
    <w:p w14:paraId="654F1887" w14:textId="77777777" w:rsidR="00AC088C" w:rsidRPr="006A6037" w:rsidRDefault="00AC088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06A9B5" w14:textId="2ADCC976" w:rsidR="00617FD6" w:rsidRPr="006A6037" w:rsidRDefault="00617FD6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2986CF" wp14:editId="46C3A695">
            <wp:extent cx="5940425" cy="5624830"/>
            <wp:effectExtent l="0" t="0" r="3175" b="0"/>
            <wp:docPr id="1757946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4683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FFC84" w14:textId="3E61C531" w:rsidR="00AC088C" w:rsidRPr="006A6037" w:rsidRDefault="00AC088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 w:rsidRPr="006A6037">
        <w:rPr>
          <w:rFonts w:ascii="Times New Roman" w:hAnsi="Times New Roman" w:cs="Times New Roman"/>
          <w:sz w:val="28"/>
          <w:szCs w:val="28"/>
        </w:rPr>
        <w:t>2.15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Регистр накопления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1158AF" w:rsidRPr="006A6037">
        <w:rPr>
          <w:rFonts w:ascii="Times New Roman" w:hAnsi="Times New Roman" w:cs="Times New Roman"/>
          <w:sz w:val="28"/>
          <w:szCs w:val="28"/>
        </w:rPr>
        <w:t>”</w:t>
      </w:r>
    </w:p>
    <w:p w14:paraId="1F127100" w14:textId="77777777" w:rsidR="00081BBC" w:rsidRPr="006A6037" w:rsidRDefault="00081BB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F8DAF73" w14:textId="266CD5BA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0990A71F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предназначен для хранения данных о фактических продажах товаров за период. Он фиксирует каждую продажу в разрезе клиента, товара, сотрудника, склада и даты операции.</w:t>
      </w:r>
    </w:p>
    <w:p w14:paraId="0D6809A9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используется для аналитики продаж, построения отчётов, расчёта ключевых метрик и оценки эффективности сотрудников и ассортимента.</w:t>
      </w:r>
    </w:p>
    <w:p w14:paraId="6B47511D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29FFB2A2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Приход (оборот):</w:t>
      </w:r>
    </w:p>
    <w:p w14:paraId="5BD78A67" w14:textId="453E61C0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формирует обороты по количеству и сумме продажи.</w:t>
      </w:r>
    </w:p>
    <w:p w14:paraId="0582DD27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Сторно</w:t>
      </w:r>
      <w:proofErr w:type="spellEnd"/>
      <w:r w:rsidRPr="006A603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AD196C0" w14:textId="7DA9EA9B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формирует отрицательные обороты по количеству и сумме.</w:t>
      </w:r>
    </w:p>
    <w:p w14:paraId="069D41E9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59F62BD5" w14:textId="4C5B827B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При проведении документа </w:t>
      </w:r>
      <w:r w:rsidR="00377397" w:rsidRPr="006A6037">
        <w:rPr>
          <w:rFonts w:ascii="Times New Roman" w:hAnsi="Times New Roman" w:cs="Times New Roman"/>
          <w:sz w:val="28"/>
          <w:szCs w:val="28"/>
        </w:rPr>
        <w:t>«</w:t>
      </w:r>
      <w:r w:rsidRPr="006A6037">
        <w:rPr>
          <w:rFonts w:ascii="Times New Roman" w:hAnsi="Times New Roman" w:cs="Times New Roman"/>
          <w:sz w:val="28"/>
          <w:szCs w:val="28"/>
        </w:rPr>
        <w:t>Продажа</w:t>
      </w:r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r w:rsidRPr="006A6037">
        <w:rPr>
          <w:rFonts w:ascii="Times New Roman" w:hAnsi="Times New Roman" w:cs="Times New Roman"/>
          <w:sz w:val="28"/>
          <w:szCs w:val="28"/>
        </w:rPr>
        <w:t xml:space="preserve"> система записывает движение по каждой строке табличной части:</w:t>
      </w:r>
    </w:p>
    <w:p w14:paraId="565023CA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При возврате фиксируется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сторно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-запись (оборот с отрицательным знаком), что позволяет корректно восстанавливать картину продаж за период.</w:t>
      </w:r>
    </w:p>
    <w:p w14:paraId="22EE25A1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252646B0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Используется в ключевых отчётах и аналитике:</w:t>
      </w:r>
    </w:p>
    <w:p w14:paraId="189010AB" w14:textId="51DBF4D9" w:rsidR="008802D0" w:rsidRPr="006A6037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="008802D0" w:rsidRPr="006A6037">
        <w:rPr>
          <w:rFonts w:ascii="Times New Roman" w:hAnsi="Times New Roman" w:cs="Times New Roman"/>
          <w:b/>
          <w:bCs/>
          <w:sz w:val="28"/>
          <w:szCs w:val="28"/>
        </w:rPr>
        <w:t>Продажи по дням</w:t>
      </w:r>
      <w:proofErr w:type="gramStart"/>
      <w:r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="008802D0" w:rsidRPr="006A6037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2D70A205" w14:textId="74188FA6" w:rsidR="00BA16DF" w:rsidRPr="006A6037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BA16DF" w:rsidRPr="006A6037">
        <w:rPr>
          <w:rFonts w:ascii="Times New Roman" w:hAnsi="Times New Roman" w:cs="Times New Roman"/>
          <w:b/>
          <w:bCs/>
          <w:sz w:val="28"/>
          <w:szCs w:val="28"/>
        </w:rPr>
        <w:t>Остатки на складах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BA16DF" w:rsidRPr="006A6037">
        <w:rPr>
          <w:rFonts w:ascii="Times New Roman" w:hAnsi="Times New Roman" w:cs="Times New Roman"/>
          <w:sz w:val="28"/>
          <w:szCs w:val="28"/>
        </w:rPr>
        <w:t xml:space="preserve"> (в связке с остатками);</w:t>
      </w:r>
    </w:p>
    <w:p w14:paraId="69DC28B1" w14:textId="688AAF0E" w:rsidR="008802D0" w:rsidRPr="006A6037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="008802D0" w:rsidRPr="006A6037">
        <w:rPr>
          <w:rFonts w:ascii="Times New Roman" w:hAnsi="Times New Roman" w:cs="Times New Roman"/>
          <w:b/>
          <w:bCs/>
          <w:sz w:val="28"/>
          <w:szCs w:val="28"/>
        </w:rPr>
        <w:t>Наиболее продаваемые товары</w:t>
      </w:r>
      <w:proofErr w:type="gramStart"/>
      <w:r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="008802D0" w:rsidRPr="006A6037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3E11ED76" w14:textId="1191AA66" w:rsidR="008802D0" w:rsidRPr="006A6037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8802D0" w:rsidRPr="006A6037">
        <w:rPr>
          <w:rFonts w:ascii="Times New Roman" w:hAnsi="Times New Roman" w:cs="Times New Roman"/>
          <w:b/>
          <w:bCs/>
          <w:sz w:val="28"/>
          <w:szCs w:val="28"/>
        </w:rPr>
        <w:t>Лояльность клиентов и повторные покупки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8802D0" w:rsidRPr="006A6037">
        <w:rPr>
          <w:rFonts w:ascii="Times New Roman" w:hAnsi="Times New Roman" w:cs="Times New Roman"/>
          <w:sz w:val="28"/>
          <w:szCs w:val="28"/>
        </w:rPr>
        <w:t>;</w:t>
      </w:r>
    </w:p>
    <w:p w14:paraId="46A9C360" w14:textId="77777777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ABC анализ</w:t>
      </w:r>
      <w:r w:rsidRPr="006A6037">
        <w:rPr>
          <w:rFonts w:ascii="Times New Roman" w:hAnsi="Times New Roman" w:cs="Times New Roman"/>
          <w:sz w:val="28"/>
          <w:szCs w:val="28"/>
        </w:rPr>
        <w:t>;</w:t>
      </w:r>
    </w:p>
    <w:p w14:paraId="3D654FA1" w14:textId="322B641A" w:rsidR="00BA16DF" w:rsidRPr="006A6037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="00BA16DF" w:rsidRPr="006A6037">
        <w:rPr>
          <w:rFonts w:ascii="Times New Roman" w:hAnsi="Times New Roman" w:cs="Times New Roman"/>
          <w:b/>
          <w:bCs/>
          <w:sz w:val="28"/>
          <w:szCs w:val="28"/>
        </w:rPr>
        <w:t>Ведомость по бонусам клиентов</w:t>
      </w:r>
      <w:proofErr w:type="gramStart"/>
      <w:r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="00BA16DF" w:rsidRPr="006A6037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2F27E85B" w14:textId="31571F63" w:rsidR="00617FD6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расчёт бонусов и скидок (косвенно через сумму продажи).</w:t>
      </w:r>
    </w:p>
    <w:p w14:paraId="2909B504" w14:textId="0EFF0215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Регистр накопления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БонусыКлиентов</w:t>
      </w:r>
      <w:proofErr w:type="spellEnd"/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” 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(рисунок 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16</w:t>
      </w:r>
      <w:r w:rsidR="00AC088C"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74722424" w14:textId="1DD766AB" w:rsidR="00617FD6" w:rsidRPr="006A6037" w:rsidRDefault="00617FD6" w:rsidP="00081BBC">
      <w:pPr>
        <w:spacing w:after="0" w:line="360" w:lineRule="auto"/>
        <w:ind w:left="708" w:firstLine="1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Вид: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остаточный</w:t>
      </w:r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Клиент,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ПрограммаЛояльности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Бонусы, Заблокировано</w:t>
      </w:r>
    </w:p>
    <w:p w14:paraId="35E8109F" w14:textId="77777777" w:rsidR="00AC088C" w:rsidRPr="006A6037" w:rsidRDefault="00AC088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58D8EC" w14:textId="0E280A7A" w:rsidR="00617FD6" w:rsidRPr="006A6037" w:rsidRDefault="00617FD6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269D33" wp14:editId="0373C3B1">
            <wp:extent cx="5940425" cy="5553710"/>
            <wp:effectExtent l="0" t="0" r="3175" b="8890"/>
            <wp:docPr id="1920552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524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6772" w14:textId="770C4F17" w:rsidR="00AC088C" w:rsidRPr="006A6037" w:rsidRDefault="00AC088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 w:rsidRPr="006A6037">
        <w:rPr>
          <w:rFonts w:ascii="Times New Roman" w:hAnsi="Times New Roman" w:cs="Times New Roman"/>
          <w:sz w:val="28"/>
          <w:szCs w:val="28"/>
        </w:rPr>
        <w:t>2.16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Регистр накопления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БонусыКлиентов</w:t>
      </w:r>
      <w:proofErr w:type="spellEnd"/>
      <w:r w:rsidR="001158AF" w:rsidRPr="006A6037">
        <w:rPr>
          <w:rFonts w:ascii="Times New Roman" w:hAnsi="Times New Roman" w:cs="Times New Roman"/>
          <w:sz w:val="28"/>
          <w:szCs w:val="28"/>
        </w:rPr>
        <w:t>”</w:t>
      </w:r>
    </w:p>
    <w:p w14:paraId="4AB96180" w14:textId="77777777" w:rsidR="00081BBC" w:rsidRPr="006A6037" w:rsidRDefault="00081BB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9E17EC9" w14:textId="22D26F3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3AC9D770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Регистр предназначен для учёта накопленных и списанных бонусов клиентов в рамках программы лояльности. Он фиксирует общее количество бонусов 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на текущий момент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 xml:space="preserve"> и обеспечивает корректную работу механизмов начисления, списания и сторнирования при возвратах.</w:t>
      </w:r>
    </w:p>
    <w:p w14:paraId="6C5AA52C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поддерживает все бонусные механики магазина и позволяет анализировать активность и лояльность клиентов.</w:t>
      </w:r>
    </w:p>
    <w:p w14:paraId="6C7F7FBE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7254987A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Приход:</w:t>
      </w:r>
    </w:p>
    <w:p w14:paraId="54D5C579" w14:textId="0001EB7C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начисление бонусов по результатам покупки.</w:t>
      </w:r>
    </w:p>
    <w:p w14:paraId="392239D3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Расход:</w:t>
      </w:r>
    </w:p>
    <w:p w14:paraId="7A5D7DEB" w14:textId="2B85F56B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списание бонусов, если клиент оплачивает часть покупки бонусами.</w:t>
      </w:r>
    </w:p>
    <w:p w14:paraId="3CABD9B2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A6037">
        <w:rPr>
          <w:rFonts w:ascii="Times New Roman" w:hAnsi="Times New Roman" w:cs="Times New Roman"/>
          <w:b/>
          <w:bCs/>
          <w:sz w:val="28"/>
          <w:szCs w:val="28"/>
        </w:rPr>
        <w:t>Сторно</w:t>
      </w:r>
      <w:proofErr w:type="spellEnd"/>
      <w:r w:rsidRPr="006A603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C21C47" w14:textId="7F1F7A77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сторно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начисленных бонусов;</w:t>
      </w:r>
    </w:p>
    <w:p w14:paraId="4924CC65" w14:textId="1ACFB6E7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возврат списанных бонусов клиенту.</w:t>
      </w:r>
    </w:p>
    <w:p w14:paraId="46C88AF6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1687D04B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При проведении продажи система:</w:t>
      </w:r>
    </w:p>
    <w:p w14:paraId="734E8750" w14:textId="0640B97B" w:rsidR="00617FD6" w:rsidRPr="006A6037" w:rsidRDefault="00617FD6" w:rsidP="00081BB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рассчитывает бонусы на основании регистра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НастройкиПрограммыЛояльности</w:t>
      </w:r>
      <w:proofErr w:type="spellEnd"/>
      <w:r w:rsidR="001158AF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>;</w:t>
      </w:r>
    </w:p>
    <w:p w14:paraId="26A9FF80" w14:textId="77777777" w:rsidR="00617FD6" w:rsidRPr="006A6037" w:rsidRDefault="00617FD6" w:rsidP="00081BB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добавляет начисленные бонусы к текущему остатку;</w:t>
      </w:r>
    </w:p>
    <w:p w14:paraId="62BB99A7" w14:textId="77777777" w:rsidR="00617FD6" w:rsidRPr="006A6037" w:rsidRDefault="00617FD6" w:rsidP="00081BB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при оплате бонусами — уменьшает остаток, создавая расходное движение.</w:t>
      </w:r>
    </w:p>
    <w:p w14:paraId="520298CC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При оформлении возврата:</w:t>
      </w:r>
    </w:p>
    <w:p w14:paraId="6BF0AA55" w14:textId="77777777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начисленные ранее бонусы списываются обратно (отрицательное движение);</w:t>
      </w:r>
    </w:p>
    <w:p w14:paraId="4A38BA10" w14:textId="168E718B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если бонусами частично оплачивали покупку, они возвращаются клиенту.</w:t>
      </w:r>
    </w:p>
    <w:p w14:paraId="5F94A6A4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Таким образом формируется актуальный остаток бонусов для каждого клиента на каждом уровне программы.</w:t>
      </w:r>
    </w:p>
    <w:p w14:paraId="64C9CAA0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2C6F4F4B" w14:textId="77777777" w:rsidR="00617FD6" w:rsidRPr="006A6037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Регистр является основой бонусной аналитики и используется для:</w:t>
      </w:r>
    </w:p>
    <w:p w14:paraId="601E7751" w14:textId="229645F3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отчёта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Бонусы клиентов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>;</w:t>
      </w:r>
    </w:p>
    <w:p w14:paraId="0BD45078" w14:textId="648FEE49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отчёта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Лояльность клиентов и повторные покупки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расчёт бонусов и уровня активности;</w:t>
      </w:r>
    </w:p>
    <w:p w14:paraId="6B1FD09A" w14:textId="65F31E9D" w:rsidR="008802D0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документа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проверка доступных бонусов;</w:t>
      </w:r>
    </w:p>
    <w:p w14:paraId="182366B4" w14:textId="12D49A84" w:rsidR="00081BBC" w:rsidRPr="006A6037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расчёта скидок и ограничений программы лояльности</w:t>
      </w:r>
    </w:p>
    <w:p w14:paraId="5CC9DDA5" w14:textId="6310D760" w:rsidR="00AC088C" w:rsidRPr="006A6037" w:rsidRDefault="00B20F87" w:rsidP="00081BBC">
      <w:pPr>
        <w:pStyle w:val="1"/>
        <w:spacing w:before="0" w:after="0" w:line="360" w:lineRule="auto"/>
        <w:ind w:firstLine="709"/>
        <w:jc w:val="both"/>
        <w:rPr>
          <w:color w:val="auto"/>
        </w:rPr>
      </w:pPr>
      <w:bookmarkStart w:id="15" w:name="_Toc216785034"/>
      <w:r w:rsidRPr="006A6037">
        <w:rPr>
          <w:color w:val="auto"/>
        </w:rPr>
        <w:lastRenderedPageBreak/>
        <w:t>3</w:t>
      </w:r>
      <w:r w:rsidR="00AC088C" w:rsidRPr="006A6037">
        <w:rPr>
          <w:color w:val="auto"/>
        </w:rPr>
        <w:t xml:space="preserve">. ПРОЕКТИРОВАНИЕ </w:t>
      </w:r>
      <w:r w:rsidRPr="006A6037">
        <w:rPr>
          <w:color w:val="auto"/>
        </w:rPr>
        <w:t>ФОРМ И ОТЧЕТОВ</w:t>
      </w:r>
      <w:bookmarkEnd w:id="15"/>
    </w:p>
    <w:p w14:paraId="57B122E5" w14:textId="77777777" w:rsidR="00BE3243" w:rsidRPr="006A6037" w:rsidRDefault="00BE3243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5E8223" w14:textId="23BAFE0E" w:rsidR="0053212D" w:rsidRPr="006A6037" w:rsidRDefault="0053212D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Отчётный блок информационной системы магазина одежды реализован на базе 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системы компоновки данных (СКД)</w:t>
      </w:r>
      <w:r w:rsidRPr="006A6037">
        <w:rPr>
          <w:rFonts w:ascii="Times New Roman" w:hAnsi="Times New Roman" w:cs="Times New Roman"/>
          <w:sz w:val="28"/>
          <w:szCs w:val="28"/>
        </w:rPr>
        <w:t>, что обеспечило единообразный интерфейс, гибкую настройку, возможность экспорта и визуального анализа ключевых показателей продаж, остатков, лояльности покупателей и ассортимента.</w:t>
      </w:r>
      <w:r w:rsidRPr="006A6037">
        <w:rPr>
          <w:rFonts w:ascii="Times New Roman" w:hAnsi="Times New Roman" w:cs="Times New Roman"/>
          <w:sz w:val="28"/>
          <w:szCs w:val="28"/>
        </w:rPr>
        <w:br/>
        <w:t>Для всех отчётов разработаны предопределённые схемы компоновки: группировки по товарам, клиентам, складам, категориям, периодам и сотрудникам.</w:t>
      </w:r>
    </w:p>
    <w:p w14:paraId="32DA3318" w14:textId="706E82B6" w:rsidR="0053212D" w:rsidRPr="006A6037" w:rsidRDefault="0053212D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Ниже представлены описания основных отчётов системы.</w:t>
      </w:r>
    </w:p>
    <w:p w14:paraId="02B02B8E" w14:textId="77777777" w:rsidR="00081BBC" w:rsidRPr="006A6037" w:rsidRDefault="00081BB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E6E8B2" w14:textId="78788420" w:rsidR="0053212D" w:rsidRPr="006A6037" w:rsidRDefault="00B20F87" w:rsidP="00081BBC">
      <w:pPr>
        <w:pStyle w:val="2"/>
        <w:spacing w:before="0" w:after="0" w:line="360" w:lineRule="auto"/>
        <w:ind w:firstLine="709"/>
        <w:jc w:val="both"/>
        <w:rPr>
          <w:color w:val="auto"/>
          <w:lang w:val="en-US"/>
        </w:rPr>
      </w:pPr>
      <w:bookmarkStart w:id="16" w:name="_Toc216785035"/>
      <w:r w:rsidRPr="006A6037">
        <w:rPr>
          <w:color w:val="auto"/>
        </w:rPr>
        <w:t>3</w:t>
      </w:r>
      <w:r w:rsidR="00D60753" w:rsidRPr="006A6037">
        <w:rPr>
          <w:color w:val="auto"/>
        </w:rPr>
        <w:t xml:space="preserve">.1. </w:t>
      </w:r>
      <w:r w:rsidR="0053212D" w:rsidRPr="006A6037">
        <w:rPr>
          <w:color w:val="auto"/>
        </w:rPr>
        <w:t xml:space="preserve">Отчёт </w:t>
      </w:r>
      <w:r w:rsidR="001158AF" w:rsidRPr="006A6037">
        <w:rPr>
          <w:color w:val="auto"/>
          <w:lang w:val="en-US"/>
        </w:rPr>
        <w:t>“</w:t>
      </w:r>
      <w:r w:rsidR="0053212D" w:rsidRPr="006A6037">
        <w:rPr>
          <w:color w:val="auto"/>
        </w:rPr>
        <w:t>Продажи по дням</w:t>
      </w:r>
      <w:r w:rsidR="001158AF" w:rsidRPr="006A6037">
        <w:rPr>
          <w:color w:val="auto"/>
          <w:lang w:val="en-US"/>
        </w:rPr>
        <w:t>”</w:t>
      </w:r>
      <w:bookmarkEnd w:id="16"/>
    </w:p>
    <w:p w14:paraId="3FF1498F" w14:textId="77777777" w:rsidR="00081BBC" w:rsidRPr="006A6037" w:rsidRDefault="00081BBC" w:rsidP="00081BBC">
      <w:pPr>
        <w:rPr>
          <w:lang w:val="en-US"/>
        </w:rPr>
      </w:pPr>
    </w:p>
    <w:p w14:paraId="39EABF12" w14:textId="32CC4DDE" w:rsidR="000B7CFA" w:rsidRPr="006A6037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Глубокий анализ эффективности продаж, сфокусированный на отслеживании ежедневного вклада каждого сотрудника и склада в общую выручку. Позволяет контролировать выполнение планов и выявлять неравномерность нагрузки.</w:t>
      </w:r>
    </w:p>
    <w:p w14:paraId="7DB0E868" w14:textId="3170ADC7" w:rsidR="000B7CFA" w:rsidRPr="006A6037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Общее число чеков/операций (по регистратору).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ИтоговаяСумма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Общая выручка.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КоличествоТоваров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Общий объем проданного товара в штуках.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СредняяСумма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Средний чек (рассчитывается как </w:t>
      </w:r>
      <w:proofErr w:type="spellStart"/>
      <w:r w:rsidRPr="006A6037">
        <w:rPr>
          <w:rStyle w:val="HTML"/>
          <w:rFonts w:ascii="Times New Roman" w:eastAsiaTheme="minorHAnsi" w:hAnsi="Times New Roman" w:cs="Times New Roman"/>
          <w:sz w:val="28"/>
          <w:szCs w:val="28"/>
        </w:rPr>
        <w:t>ИтоговаяСумма</w:t>
      </w:r>
      <w:proofErr w:type="spellEnd"/>
      <w:r w:rsidRPr="006A6037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/ </w:t>
      </w:r>
      <w:proofErr w:type="spellStart"/>
      <w:r w:rsidRPr="006A6037">
        <w:rPr>
          <w:rStyle w:val="HTML"/>
          <w:rFonts w:ascii="Times New Roman" w:eastAsiaTheme="minorHAnsi" w:hAnsi="Times New Roman" w:cs="Times New Roman"/>
          <w:sz w:val="28"/>
          <w:szCs w:val="28"/>
        </w:rPr>
        <w:t>КоличествоПродаж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).</w:t>
      </w:r>
    </w:p>
    <w:p w14:paraId="06D0D9F1" w14:textId="5A7A79FB" w:rsidR="000B7CFA" w:rsidRPr="006A6037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 xml:space="preserve">Период: </w:t>
      </w:r>
      <w:r w:rsidRPr="006A6037">
        <w:rPr>
          <w:rStyle w:val="HTML"/>
          <w:rFonts w:ascii="Times New Roman" w:eastAsiaTheme="minorHAnsi" w:hAnsi="Times New Roman" w:cs="Times New Roman"/>
          <w:sz w:val="28"/>
          <w:szCs w:val="28"/>
        </w:rPr>
        <w:t>&amp;</w:t>
      </w:r>
      <w:proofErr w:type="spellStart"/>
      <w:r w:rsidRPr="006A6037">
        <w:rPr>
          <w:rStyle w:val="HTML"/>
          <w:rFonts w:ascii="Times New Roman" w:eastAsiaTheme="minorHAnsi" w:hAnsi="Times New Roman" w:cs="Times New Roman"/>
          <w:sz w:val="28"/>
          <w:szCs w:val="28"/>
        </w:rPr>
        <w:t>НачалоПериода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и </w:t>
      </w:r>
      <w:r w:rsidRPr="006A6037">
        <w:rPr>
          <w:rStyle w:val="HTML"/>
          <w:rFonts w:ascii="Times New Roman" w:eastAsiaTheme="minorHAnsi" w:hAnsi="Times New Roman" w:cs="Times New Roman"/>
          <w:sz w:val="28"/>
          <w:szCs w:val="28"/>
        </w:rPr>
        <w:t>&amp;</w:t>
      </w:r>
      <w:proofErr w:type="spellStart"/>
      <w:r w:rsidRPr="006A6037">
        <w:rPr>
          <w:rStyle w:val="HTML"/>
          <w:rFonts w:ascii="Times New Roman" w:eastAsiaTheme="minorHAnsi" w:hAnsi="Times New Roman" w:cs="Times New Roman"/>
          <w:sz w:val="28"/>
          <w:szCs w:val="28"/>
        </w:rPr>
        <w:t>КонецПериода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(для ограничения данных Регистра Накопления).</w:t>
      </w:r>
    </w:p>
    <w:p w14:paraId="1545A548" w14:textId="455579D4" w:rsidR="000B7CFA" w:rsidRPr="006A6037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6A6037">
        <w:rPr>
          <w:rFonts w:ascii="Times New Roman" w:eastAsia="Aptos" w:hAnsi="Times New Roman" w:cs="Times New Roman"/>
          <w:sz w:val="28"/>
          <w:szCs w:val="28"/>
        </w:rPr>
        <w:t>: Основная группировка: Дата. Вложенная группировка: Сотрудник, Склад. Отчет показывает, сколько продал конкретный сотрудник на конкретном складе в конкретный день.</w:t>
      </w:r>
    </w:p>
    <w:p w14:paraId="5913208D" w14:textId="26CE65AC" w:rsidR="00DD5182" w:rsidRPr="006A6037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lastRenderedPageBreak/>
        <w:t>Визуализация (Диаграмма)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Тип: Гистограмма. Точки (Ось X): Дата. Серии (Линии): Сотрудник. Позволяет визуально сравнить ежедневную динамику продаж (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ИтоговаяСумма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) между сотрудниками</w:t>
      </w:r>
      <w:r w:rsidR="00DD5182" w:rsidRPr="006A6037">
        <w:rPr>
          <w:rFonts w:ascii="Times New Roman" w:hAnsi="Times New Roman" w:cs="Times New Roman"/>
          <w:sz w:val="28"/>
          <w:szCs w:val="28"/>
        </w:rPr>
        <w:t xml:space="preserve"> (Рисунок 3.1)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6B4C97D5" w14:textId="77777777" w:rsidR="00081BBC" w:rsidRPr="006A6037" w:rsidRDefault="00081BBC" w:rsidP="00081BBC">
      <w:pPr>
        <w:spacing w:after="0" w:line="360" w:lineRule="auto"/>
        <w:ind w:left="709"/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E5AA4A0" w14:textId="77777777" w:rsidR="00DD5182" w:rsidRPr="006A6037" w:rsidRDefault="00DD5182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05064C8" wp14:editId="07373868">
            <wp:extent cx="5940425" cy="1607185"/>
            <wp:effectExtent l="0" t="0" r="3175" b="0"/>
            <wp:docPr id="541734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342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0B78" w14:textId="58C18691" w:rsidR="00DD5182" w:rsidRPr="006A6037" w:rsidRDefault="00DD5182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3.1 – Диаграмма отчета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Продажи по дням</w:t>
      </w:r>
      <w:r w:rsidR="001158AF" w:rsidRPr="006A6037">
        <w:rPr>
          <w:rFonts w:ascii="Times New Roman" w:hAnsi="Times New Roman" w:cs="Times New Roman"/>
          <w:sz w:val="28"/>
          <w:szCs w:val="28"/>
        </w:rPr>
        <w:t>”</w:t>
      </w:r>
    </w:p>
    <w:p w14:paraId="14C9AF53" w14:textId="77777777" w:rsidR="00081BBC" w:rsidRPr="006A6037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48305D" w14:textId="1AFE407C" w:rsidR="00651238" w:rsidRPr="006A6037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r w:rsidR="001158AF" w:rsidRPr="006A6037">
        <w:rPr>
          <w:rFonts w:ascii="Times New Roman" w:hAnsi="Times New Roman" w:cs="Times New Roman"/>
          <w:sz w:val="28"/>
          <w:szCs w:val="28"/>
        </w:rPr>
        <w:t xml:space="preserve">” </w:t>
      </w:r>
      <w:r w:rsidRPr="006A6037">
        <w:rPr>
          <w:rFonts w:ascii="Times New Roman" w:hAnsi="Times New Roman" w:cs="Times New Roman"/>
          <w:sz w:val="28"/>
          <w:szCs w:val="28"/>
        </w:rPr>
        <w:t>(виртуальная таблица Обороты с периодичностью по Регистратору).</w:t>
      </w:r>
    </w:p>
    <w:p w14:paraId="52DF5392" w14:textId="77777777" w:rsidR="004C7870" w:rsidRPr="006A6037" w:rsidRDefault="004C7870" w:rsidP="004C7870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937432" w14:textId="5441F41A" w:rsidR="002E1EA6" w:rsidRPr="006A6037" w:rsidRDefault="00B20F87" w:rsidP="00081BBC">
      <w:pPr>
        <w:pStyle w:val="2"/>
        <w:spacing w:before="0" w:after="0" w:line="360" w:lineRule="auto"/>
        <w:ind w:firstLine="709"/>
        <w:jc w:val="both"/>
        <w:rPr>
          <w:color w:val="auto"/>
          <w:lang w:val="en-US"/>
        </w:rPr>
      </w:pPr>
      <w:bookmarkStart w:id="17" w:name="_Toc216785036"/>
      <w:r w:rsidRPr="006A6037">
        <w:rPr>
          <w:color w:val="auto"/>
        </w:rPr>
        <w:t>3</w:t>
      </w:r>
      <w:r w:rsidR="00F36C3C" w:rsidRPr="006A6037">
        <w:rPr>
          <w:color w:val="auto"/>
        </w:rPr>
        <w:t xml:space="preserve">.2. </w:t>
      </w:r>
      <w:r w:rsidR="002E1EA6" w:rsidRPr="006A6037">
        <w:rPr>
          <w:color w:val="auto"/>
        </w:rPr>
        <w:t xml:space="preserve">Отчёт </w:t>
      </w:r>
      <w:r w:rsidR="004C7870" w:rsidRPr="006A6037">
        <w:rPr>
          <w:color w:val="auto"/>
          <w:lang w:val="en-US"/>
        </w:rPr>
        <w:t>“</w:t>
      </w:r>
      <w:r w:rsidR="002E1EA6" w:rsidRPr="006A6037">
        <w:rPr>
          <w:color w:val="auto"/>
        </w:rPr>
        <w:t>Остатки на складах</w:t>
      </w:r>
      <w:r w:rsidR="004C7870" w:rsidRPr="006A6037">
        <w:rPr>
          <w:color w:val="auto"/>
          <w:lang w:val="en-US"/>
        </w:rPr>
        <w:t>”</w:t>
      </w:r>
      <w:bookmarkEnd w:id="17"/>
    </w:p>
    <w:p w14:paraId="7CC7AD3D" w14:textId="77777777" w:rsidR="004C7870" w:rsidRPr="006A6037" w:rsidRDefault="004C7870" w:rsidP="004C7870">
      <w:pPr>
        <w:rPr>
          <w:lang w:val="en-US"/>
        </w:rPr>
      </w:pPr>
    </w:p>
    <w:p w14:paraId="2082330F" w14:textId="77777777" w:rsidR="002E1EA6" w:rsidRPr="006A6037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Оперативный контроль товарных запасов. Отчет позволяет оценить текущее наличие товаров на каждом складе, проанализировать их закупочную стоимость и потенциальную выручку от продажи. Используется для принятия решений о закупках и инвентаризации.</w:t>
      </w:r>
    </w:p>
    <w:p w14:paraId="25CFD1E6" w14:textId="77777777" w:rsidR="002E1EA6" w:rsidRPr="006A6037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 xml:space="preserve">Количество: Фактический остаток товара в штуках.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СтоимостьОстатка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Общая закупочная стоимость остатков (Количество *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ЦенаЗакупки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ПотенциальнаяВыручка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Расчетная сумма, которую можно получить при продаже остатка по розничной цене (Количество *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ЦенаПродажи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). Статус: Вычисляемое поле, отражающее уровень запаса (например, "Много", "Средне", "Нет").</w:t>
      </w:r>
    </w:p>
    <w:p w14:paraId="3B5E2E21" w14:textId="10BA30EF" w:rsidR="002E1EA6" w:rsidRPr="006A6037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ДатаАктуальности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Дата, на которую формируется отчет (определяет остатки). Параметр Период (используется для установки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ДатаАктуальности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). Измерения: Склад (отбор), Товар (отбор).</w:t>
      </w:r>
    </w:p>
    <w:p w14:paraId="18A07D48" w14:textId="35958285" w:rsidR="002E1EA6" w:rsidRPr="006A6037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lastRenderedPageBreak/>
        <w:t>Аналитические разрезы</w:t>
      </w:r>
      <w:r w:rsidRPr="006A6037">
        <w:rPr>
          <w:rFonts w:ascii="Times New Roman" w:eastAsia="Aptos" w:hAnsi="Times New Roman" w:cs="Times New Roman"/>
          <w:sz w:val="28"/>
          <w:szCs w:val="28"/>
        </w:rPr>
        <w:t>: Основная группировка: Склад. Вложенная группировка: Товар. Отчет обеспечивает двухуровневую детализацию, показывая общие итоги по складу, и затем список конкретных товаров, находящихся на нём.</w:t>
      </w:r>
    </w:p>
    <w:p w14:paraId="5E2EFE3D" w14:textId="77777777" w:rsidR="002E1EA6" w:rsidRPr="006A6037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Отчет содержит два типа диаграмм для оценки распределения запасов:</w:t>
      </w:r>
    </w:p>
    <w:p w14:paraId="66439F37" w14:textId="77777777" w:rsidR="00081BBC" w:rsidRPr="006A6037" w:rsidRDefault="002E1EA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по Складам </w:t>
      </w:r>
      <w:bookmarkStart w:id="18" w:name="_Hlk216686362"/>
      <w:r w:rsidRPr="006A6037">
        <w:rPr>
          <w:rFonts w:ascii="Times New Roman" w:hAnsi="Times New Roman" w:cs="Times New Roman"/>
          <w:b/>
          <w:bCs/>
          <w:sz w:val="28"/>
          <w:szCs w:val="28"/>
        </w:rPr>
        <w:t>(Общая</w:t>
      </w:r>
      <w:r w:rsidRPr="006A6037">
        <w:rPr>
          <w:rFonts w:ascii="Times New Roman" w:hAnsi="Times New Roman" w:cs="Times New Roman"/>
          <w:sz w:val="28"/>
          <w:szCs w:val="28"/>
        </w:rPr>
        <w:t>)</w:t>
      </w:r>
      <w:bookmarkEnd w:id="18"/>
      <w:r w:rsidRPr="006A6037">
        <w:rPr>
          <w:rFonts w:ascii="Times New Roman" w:hAnsi="Times New Roman" w:cs="Times New Roman"/>
          <w:sz w:val="28"/>
          <w:szCs w:val="28"/>
        </w:rPr>
        <w:t>: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6037">
        <w:rPr>
          <w:rFonts w:ascii="Times New Roman" w:hAnsi="Times New Roman" w:cs="Times New Roman"/>
          <w:sz w:val="28"/>
          <w:szCs w:val="28"/>
        </w:rPr>
        <w:t>Круговая, показывает долю каждого склада в общем Количестве товаров (</w:t>
      </w:r>
      <w:r w:rsidR="00DD5182" w:rsidRPr="006A6037">
        <w:rPr>
          <w:rFonts w:ascii="Times New Roman" w:hAnsi="Times New Roman" w:cs="Times New Roman"/>
          <w:sz w:val="28"/>
          <w:szCs w:val="28"/>
        </w:rPr>
        <w:t>Рисунок 3.2</w:t>
      </w:r>
      <w:r w:rsidRPr="006A6037">
        <w:rPr>
          <w:rFonts w:ascii="Times New Roman" w:hAnsi="Times New Roman" w:cs="Times New Roman"/>
          <w:sz w:val="28"/>
          <w:szCs w:val="28"/>
        </w:rPr>
        <w:t>)</w:t>
      </w:r>
    </w:p>
    <w:p w14:paraId="35F3BD9D" w14:textId="77777777" w:rsidR="00081BBC" w:rsidRPr="006A6037" w:rsidRDefault="00081BBC" w:rsidP="00081B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B888CEA" w14:textId="355057C3" w:rsidR="002E1EA6" w:rsidRPr="006A6037" w:rsidRDefault="00DD5182" w:rsidP="00081B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8EEC04" wp14:editId="6C583C13">
            <wp:extent cx="5940425" cy="2219325"/>
            <wp:effectExtent l="0" t="0" r="3175" b="9525"/>
            <wp:docPr id="938001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0010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AC35" w14:textId="025E292A" w:rsidR="00DD5182" w:rsidRPr="006A6037" w:rsidRDefault="00DD5182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3.2 – Диаграмма отчета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Остатки на складах</w:t>
      </w:r>
      <w:r w:rsidR="001158AF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t xml:space="preserve"> </w:t>
      </w:r>
      <w:r w:rsidRPr="006A6037">
        <w:rPr>
          <w:rFonts w:ascii="Times New Roman" w:hAnsi="Times New Roman" w:cs="Times New Roman"/>
          <w:sz w:val="28"/>
          <w:szCs w:val="28"/>
        </w:rPr>
        <w:t>(Общая)</w:t>
      </w:r>
    </w:p>
    <w:p w14:paraId="6FED8B97" w14:textId="77777777" w:rsidR="00081BBC" w:rsidRPr="006A6037" w:rsidRDefault="00081BB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956D5B7" w14:textId="37F25040" w:rsidR="004A02A4" w:rsidRPr="006A6037" w:rsidRDefault="002E1EA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внутри Склада </w:t>
      </w:r>
      <w:bookmarkStart w:id="19" w:name="_Hlk216686431"/>
      <w:r w:rsidRPr="006A6037">
        <w:rPr>
          <w:rFonts w:ascii="Times New Roman" w:hAnsi="Times New Roman" w:cs="Times New Roman"/>
          <w:b/>
          <w:bCs/>
          <w:sz w:val="28"/>
          <w:szCs w:val="28"/>
        </w:rPr>
        <w:t>(Локальная)</w:t>
      </w:r>
      <w:bookmarkEnd w:id="19"/>
      <w:r w:rsidRPr="006A603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6A6037">
        <w:rPr>
          <w:rFonts w:ascii="Times New Roman" w:hAnsi="Times New Roman" w:cs="Times New Roman"/>
          <w:sz w:val="28"/>
          <w:szCs w:val="28"/>
        </w:rPr>
        <w:t xml:space="preserve"> Круговая, отображается для каждой группы Склад и показывает соотношение Стоимости Остатка (или Количества) между разными Товарами на данном складе</w:t>
      </w:r>
      <w:r w:rsidR="00DD5182" w:rsidRPr="006A6037">
        <w:rPr>
          <w:rFonts w:ascii="Times New Roman" w:hAnsi="Times New Roman" w:cs="Times New Roman"/>
          <w:sz w:val="28"/>
          <w:szCs w:val="28"/>
        </w:rPr>
        <w:t xml:space="preserve"> (Рисунок 3.3)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2C93EA52" w14:textId="77777777" w:rsidR="00081BBC" w:rsidRPr="006A6037" w:rsidRDefault="00081BB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3A8FE0" w14:textId="77777777" w:rsidR="00DD5182" w:rsidRPr="006A6037" w:rsidRDefault="00DD5182" w:rsidP="00081BB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407E29" wp14:editId="6434BEC6">
            <wp:extent cx="5940425" cy="2405380"/>
            <wp:effectExtent l="0" t="0" r="3175" b="0"/>
            <wp:docPr id="1099629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2933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C41CA" w14:textId="0254CAF6" w:rsidR="00DD5182" w:rsidRPr="006A6037" w:rsidRDefault="00DD5182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3.3 – Диаграмма отчета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Остатки на складах</w:t>
      </w:r>
      <w:r w:rsidR="001158AF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t xml:space="preserve"> </w:t>
      </w:r>
      <w:r w:rsidRPr="006A6037">
        <w:rPr>
          <w:rFonts w:ascii="Times New Roman" w:hAnsi="Times New Roman" w:cs="Times New Roman"/>
          <w:sz w:val="28"/>
          <w:szCs w:val="28"/>
        </w:rPr>
        <w:t>(Локальная)</w:t>
      </w:r>
    </w:p>
    <w:p w14:paraId="753B673D" w14:textId="77777777" w:rsidR="00081BBC" w:rsidRPr="006A6037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9FFE4" w14:textId="41AC7DE0" w:rsidR="00C26EF8" w:rsidRPr="006A6037" w:rsidRDefault="004A02A4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ОстаткиТоваров</w:t>
      </w:r>
      <w:proofErr w:type="spellEnd"/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r w:rsidR="001158AF" w:rsidRPr="006A6037">
        <w:rPr>
          <w:rFonts w:ascii="Times New Roman" w:hAnsi="Times New Roman" w:cs="Times New Roman"/>
          <w:sz w:val="28"/>
          <w:szCs w:val="28"/>
        </w:rPr>
        <w:t xml:space="preserve">” </w:t>
      </w:r>
      <w:r w:rsidRPr="006A6037">
        <w:rPr>
          <w:rFonts w:ascii="Times New Roman" w:hAnsi="Times New Roman" w:cs="Times New Roman"/>
          <w:sz w:val="28"/>
          <w:szCs w:val="28"/>
        </w:rPr>
        <w:t>(виртуальная таблица Остатки).</w:t>
      </w:r>
    </w:p>
    <w:p w14:paraId="7AF05752" w14:textId="77777777" w:rsidR="00081BBC" w:rsidRPr="006A6037" w:rsidRDefault="00081BBC" w:rsidP="00081BBC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FBFAC8A" w14:textId="7D3835EB" w:rsidR="00BC4A0A" w:rsidRPr="006A6037" w:rsidRDefault="00B20F87" w:rsidP="00081BBC">
      <w:pPr>
        <w:pStyle w:val="2"/>
        <w:spacing w:before="0" w:after="0" w:line="360" w:lineRule="auto"/>
        <w:ind w:firstLine="709"/>
        <w:jc w:val="both"/>
        <w:rPr>
          <w:color w:val="auto"/>
          <w:lang w:val="en-US"/>
        </w:rPr>
      </w:pPr>
      <w:bookmarkStart w:id="20" w:name="_Toc216785037"/>
      <w:r w:rsidRPr="006A6037">
        <w:rPr>
          <w:color w:val="auto"/>
        </w:rPr>
        <w:t>3</w:t>
      </w:r>
      <w:r w:rsidR="00F36C3C" w:rsidRPr="006A6037">
        <w:rPr>
          <w:color w:val="auto"/>
        </w:rPr>
        <w:t>.3</w:t>
      </w:r>
      <w:r w:rsidR="00BC4A0A" w:rsidRPr="006A6037">
        <w:rPr>
          <w:color w:val="auto"/>
        </w:rPr>
        <w:t xml:space="preserve">. Отчёт </w:t>
      </w:r>
      <w:bookmarkStart w:id="21" w:name="_Hlk216656210"/>
      <w:r w:rsidR="004C7870" w:rsidRPr="006A6037">
        <w:rPr>
          <w:color w:val="auto"/>
          <w:lang w:val="en-US"/>
        </w:rPr>
        <w:t>“</w:t>
      </w:r>
      <w:r w:rsidR="00BC4A0A" w:rsidRPr="006A6037">
        <w:rPr>
          <w:color w:val="auto"/>
        </w:rPr>
        <w:t>Наиболее продаваемые товары</w:t>
      </w:r>
      <w:bookmarkEnd w:id="21"/>
      <w:r w:rsidR="004C7870" w:rsidRPr="006A6037">
        <w:rPr>
          <w:color w:val="auto"/>
          <w:lang w:val="en-US"/>
        </w:rPr>
        <w:t>”</w:t>
      </w:r>
      <w:bookmarkEnd w:id="20"/>
    </w:p>
    <w:p w14:paraId="11E60705" w14:textId="77777777" w:rsidR="00081BBC" w:rsidRPr="006A6037" w:rsidRDefault="00081BBC" w:rsidP="00081BBC">
      <w:pPr>
        <w:rPr>
          <w:lang w:val="en-US"/>
        </w:rPr>
      </w:pPr>
    </w:p>
    <w:p w14:paraId="7E3834A2" w14:textId="77777777" w:rsidR="00BC4A0A" w:rsidRPr="006A6037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Маркетинговый и коммерческий анализ. Отчет предназначен для выявления ТОП-20 самых востребованных товаров за выбранный период. Позволяет сосредоточить внимание на лидерах продаж, оценить их вклад в общую выручку и скорректировать закупочную политику и мерчандайзинг.</w:t>
      </w:r>
    </w:p>
    <w:p w14:paraId="05B8C434" w14:textId="6940A24E" w:rsidR="00BC4A0A" w:rsidRPr="006A6037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Общий объем продаж товара в штуках.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СуммаПродаж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Общая выручка от продажи товара.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СредняяЦена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вычисляется как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СуммаПродаж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(Средняя цена реализации за период).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КоличествоПокупателей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: Число уникальных клиентов, купивших данный товар (по полю Регистратор), что является показателем широты спроса.</w:t>
      </w:r>
    </w:p>
    <w:p w14:paraId="56558B8D" w14:textId="77777777" w:rsidR="00BC4A0A" w:rsidRPr="006A6037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ДатаНачала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ДатаОкончания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. Фильтры: &amp;Склад, &amp;Категория (позволяет анализировать Топ-20 в разрезе конкретных мест хранения или групп товаров).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СортировкаПо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Динамический </w:t>
      </w:r>
      <w:r w:rsidRPr="006A6037">
        <w:rPr>
          <w:rFonts w:ascii="Times New Roman" w:hAnsi="Times New Roman" w:cs="Times New Roman"/>
          <w:sz w:val="28"/>
          <w:szCs w:val="28"/>
        </w:rPr>
        <w:lastRenderedPageBreak/>
        <w:t>параметр, позволяющий пользователю выбрать критерий ранжирования (по количеству или по сумме продаж).</w:t>
      </w:r>
    </w:p>
    <w:p w14:paraId="4F695B6F" w14:textId="389F0110" w:rsidR="00BC4A0A" w:rsidRPr="006A6037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6A6037">
        <w:rPr>
          <w:rFonts w:ascii="Times New Roman" w:eastAsia="Aptos" w:hAnsi="Times New Roman" w:cs="Times New Roman"/>
          <w:sz w:val="28"/>
          <w:szCs w:val="28"/>
        </w:rPr>
        <w:t>: Отчет является плоским рейтинговым списком, группировка идет только по Товару. Детализация: выводятся атрибуты товара: Артикул, Бренд, Категория.</w:t>
      </w:r>
    </w:p>
    <w:p w14:paraId="4220C49C" w14:textId="77777777" w:rsidR="00056CAC" w:rsidRPr="006A6037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proofErr w:type="gramStart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056CAC" w:rsidRPr="006A6037">
        <w:rPr>
          <w:rFonts w:ascii="Times New Roman" w:hAnsi="Times New Roman" w:cs="Times New Roman"/>
          <w:sz w:val="28"/>
          <w:szCs w:val="28"/>
        </w:rPr>
        <w:t>Для</w:t>
      </w:r>
      <w:proofErr w:type="gramEnd"/>
      <w:r w:rsidR="00056CAC" w:rsidRPr="006A6037">
        <w:rPr>
          <w:rFonts w:ascii="Times New Roman" w:hAnsi="Times New Roman" w:cs="Times New Roman"/>
          <w:sz w:val="28"/>
          <w:szCs w:val="28"/>
        </w:rPr>
        <w:t xml:space="preserve"> каждого Топ-20 товара формируется три взаимосвязанные гистограммы, что обеспечивает многомерный анализ ликвидности:</w:t>
      </w:r>
    </w:p>
    <w:p w14:paraId="4C54ED7C" w14:textId="47484C6B" w:rsidR="00DD5182" w:rsidRPr="006A6037" w:rsidRDefault="00056CA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1. 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Гистограмма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Количество Продаж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6A6037">
        <w:rPr>
          <w:rFonts w:ascii="Times New Roman" w:hAnsi="Times New Roman" w:cs="Times New Roman"/>
          <w:sz w:val="28"/>
          <w:szCs w:val="28"/>
        </w:rPr>
        <w:t xml:space="preserve"> Сравнение товаров по объему продаж в штуках</w:t>
      </w:r>
      <w:r w:rsidR="00DD5182" w:rsidRPr="006A6037">
        <w:rPr>
          <w:rFonts w:ascii="Times New Roman" w:hAnsi="Times New Roman" w:cs="Times New Roman"/>
          <w:sz w:val="28"/>
          <w:szCs w:val="28"/>
        </w:rPr>
        <w:t xml:space="preserve"> (Рисунок 3.4)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0ADB7201" w14:textId="77777777" w:rsidR="00081BBC" w:rsidRPr="006A6037" w:rsidRDefault="00081BB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23F587" w14:textId="3AF669A9" w:rsidR="00DD5182" w:rsidRPr="006A6037" w:rsidRDefault="00DD5182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4058D4" wp14:editId="6B3B2651">
            <wp:extent cx="5940425" cy="1598930"/>
            <wp:effectExtent l="0" t="0" r="3175" b="1270"/>
            <wp:docPr id="277904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9042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1FE2" w14:textId="49513C7C" w:rsidR="00DD5182" w:rsidRPr="006A6037" w:rsidRDefault="00DD5182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3.4 – Гистограмма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Количество Продаж</w:t>
      </w:r>
      <w:r w:rsidR="001158AF" w:rsidRPr="006A6037">
        <w:rPr>
          <w:rFonts w:ascii="Times New Roman" w:hAnsi="Times New Roman" w:cs="Times New Roman"/>
          <w:sz w:val="28"/>
          <w:szCs w:val="28"/>
        </w:rPr>
        <w:t>”</w:t>
      </w:r>
    </w:p>
    <w:p w14:paraId="319E1016" w14:textId="77777777" w:rsidR="00E479E9" w:rsidRPr="006A6037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EA215B" w14:textId="4CC3EFD7" w:rsidR="00B7410C" w:rsidRPr="006A6037" w:rsidRDefault="00056CA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2. 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Гистограмма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Сумма Продаж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6A6037">
        <w:rPr>
          <w:rFonts w:ascii="Times New Roman" w:hAnsi="Times New Roman" w:cs="Times New Roman"/>
          <w:sz w:val="28"/>
          <w:szCs w:val="28"/>
        </w:rPr>
        <w:t xml:space="preserve"> Сравнение товаров по вкладу в общую выручку</w:t>
      </w:r>
      <w:r w:rsidR="00B7410C" w:rsidRPr="006A6037">
        <w:rPr>
          <w:rFonts w:ascii="Times New Roman" w:hAnsi="Times New Roman" w:cs="Times New Roman"/>
          <w:sz w:val="28"/>
          <w:szCs w:val="28"/>
        </w:rPr>
        <w:t xml:space="preserve"> (Рисунок 3.5)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69790052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1BD06E" w14:textId="4DC7D974" w:rsidR="00B7410C" w:rsidRPr="006A6037" w:rsidRDefault="00B7410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EE1D46" wp14:editId="79DD0A5D">
            <wp:extent cx="5940425" cy="1612265"/>
            <wp:effectExtent l="0" t="0" r="3175" b="6985"/>
            <wp:docPr id="1574393642" name="Рисунок 1" descr="Изображение выглядит как текст, диаграмм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93642" name="Рисунок 1" descr="Изображение выглядит как текст, диаграмм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0D88" w14:textId="229A1403" w:rsidR="00B7410C" w:rsidRPr="006A6037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3.5 – Гистограмма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Сумма Продаж</w:t>
      </w:r>
      <w:r w:rsidR="001158AF" w:rsidRPr="006A6037">
        <w:rPr>
          <w:rFonts w:ascii="Times New Roman" w:hAnsi="Times New Roman" w:cs="Times New Roman"/>
          <w:sz w:val="28"/>
          <w:szCs w:val="28"/>
        </w:rPr>
        <w:t>”</w:t>
      </w:r>
    </w:p>
    <w:p w14:paraId="3C891D94" w14:textId="77777777" w:rsidR="00E479E9" w:rsidRPr="006A6037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FE6CA3" w14:textId="09BFC22E" w:rsidR="00B7410C" w:rsidRPr="006A6037" w:rsidRDefault="00056CA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 xml:space="preserve">Гистограмма 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Количество Покупателей</w:t>
      </w:r>
      <w:r w:rsidR="001158AF" w:rsidRPr="006A603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6A6037">
        <w:rPr>
          <w:rFonts w:ascii="Times New Roman" w:hAnsi="Times New Roman" w:cs="Times New Roman"/>
          <w:sz w:val="28"/>
          <w:szCs w:val="28"/>
        </w:rPr>
        <w:t xml:space="preserve"> Сравнение широты спроса по уникальным клиентам</w:t>
      </w:r>
      <w:r w:rsidR="00B7410C" w:rsidRPr="006A6037">
        <w:rPr>
          <w:rFonts w:ascii="Times New Roman" w:hAnsi="Times New Roman" w:cs="Times New Roman"/>
          <w:sz w:val="28"/>
          <w:szCs w:val="28"/>
        </w:rPr>
        <w:t xml:space="preserve"> (Рисунок 3.6).</w:t>
      </w:r>
    </w:p>
    <w:p w14:paraId="0D23D110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ADC165" w14:textId="13950562" w:rsidR="00B7410C" w:rsidRPr="006A6037" w:rsidRDefault="00B7410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FC3A38" wp14:editId="457049EC">
            <wp:extent cx="5940425" cy="1621790"/>
            <wp:effectExtent l="0" t="0" r="3175" b="0"/>
            <wp:docPr id="87684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485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329D" w14:textId="337F7F99" w:rsidR="00B7410C" w:rsidRPr="006A6037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3.6 – Гистограмма </w:t>
      </w:r>
      <w:r w:rsidR="001158AF" w:rsidRPr="006A6037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Количество Покупателей</w:t>
      </w:r>
      <w:r w:rsidR="001158AF" w:rsidRPr="006A6037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4F0D83CD" w14:textId="77777777" w:rsidR="00E479E9" w:rsidRPr="006A6037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FAC235" w14:textId="6BDBDE16" w:rsidR="00C26EF8" w:rsidRPr="006A6037" w:rsidRDefault="00056CAC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1158AF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r w:rsidR="001158AF" w:rsidRPr="006A6037">
        <w:rPr>
          <w:rFonts w:ascii="Times New Roman" w:hAnsi="Times New Roman" w:cs="Times New Roman"/>
          <w:sz w:val="28"/>
          <w:szCs w:val="28"/>
        </w:rPr>
        <w:t xml:space="preserve">” </w:t>
      </w:r>
      <w:r w:rsidRPr="006A6037">
        <w:rPr>
          <w:rFonts w:ascii="Times New Roman" w:hAnsi="Times New Roman" w:cs="Times New Roman"/>
          <w:sz w:val="28"/>
          <w:szCs w:val="28"/>
        </w:rPr>
        <w:t>(виртуальная таблица Обороты).</w:t>
      </w:r>
    </w:p>
    <w:p w14:paraId="3BC5FE65" w14:textId="77777777" w:rsidR="00E479E9" w:rsidRPr="006A6037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1DB96249" w14:textId="151448A0" w:rsidR="00526891" w:rsidRPr="006A6037" w:rsidRDefault="00B20F87" w:rsidP="00081BBC">
      <w:pPr>
        <w:pStyle w:val="2"/>
        <w:spacing w:before="0" w:after="0" w:line="360" w:lineRule="auto"/>
        <w:ind w:firstLine="709"/>
        <w:jc w:val="both"/>
        <w:rPr>
          <w:color w:val="auto"/>
          <w:lang w:val="en-US"/>
        </w:rPr>
      </w:pPr>
      <w:bookmarkStart w:id="22" w:name="_Toc216785038"/>
      <w:r w:rsidRPr="006A6037">
        <w:rPr>
          <w:color w:val="auto"/>
        </w:rPr>
        <w:t>3</w:t>
      </w:r>
      <w:r w:rsidR="00F36C3C" w:rsidRPr="006A6037">
        <w:rPr>
          <w:color w:val="auto"/>
        </w:rPr>
        <w:t>.4</w:t>
      </w:r>
      <w:r w:rsidR="00526891" w:rsidRPr="006A6037">
        <w:rPr>
          <w:color w:val="auto"/>
        </w:rPr>
        <w:t xml:space="preserve">. Отчёт </w:t>
      </w:r>
      <w:r w:rsidR="001158AF" w:rsidRPr="006A6037">
        <w:rPr>
          <w:color w:val="auto"/>
          <w:lang w:val="en-US"/>
        </w:rPr>
        <w:t>“</w:t>
      </w:r>
      <w:r w:rsidR="00526891" w:rsidRPr="006A6037">
        <w:rPr>
          <w:color w:val="auto"/>
          <w:lang w:val="en-US"/>
        </w:rPr>
        <w:t>ABC</w:t>
      </w:r>
      <w:r w:rsidR="001158AF" w:rsidRPr="006A6037">
        <w:rPr>
          <w:color w:val="auto"/>
          <w:lang w:val="en-US"/>
        </w:rPr>
        <w:t>”</w:t>
      </w:r>
      <w:bookmarkEnd w:id="22"/>
    </w:p>
    <w:p w14:paraId="3A323B9F" w14:textId="77777777" w:rsidR="00E479E9" w:rsidRPr="006A6037" w:rsidRDefault="00E479E9" w:rsidP="00E479E9">
      <w:pPr>
        <w:rPr>
          <w:lang w:val="en-US"/>
        </w:rPr>
      </w:pPr>
    </w:p>
    <w:p w14:paraId="6BFC3C45" w14:textId="34F61D3C" w:rsidR="00526891" w:rsidRPr="006A6037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Стратегический управленческий анализ. Отчет предназначен для ранжирования клиентов по их вкладу в общую валовую прибыль компании за период. Цель — сегментировать клиентскую базу на группы A, B и C для целенаправленного управления продажами и лояльностью.</w:t>
      </w:r>
    </w:p>
    <w:p w14:paraId="33845A92" w14:textId="77777777" w:rsidR="00526891" w:rsidRPr="006A6037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ВаловаяПрибыль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Основной показатель ранжирования (Выручка за вычетом Себестоимости). Выручка: Общий объем продаж клиенту. Себестоимость: Закупочная стоимость проданных клиенту товаров.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ПроцентОтИтога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: Индивидуальный процент вклада клиента в общую валовую прибыль.</w:t>
      </w:r>
    </w:p>
    <w:p w14:paraId="6E5D60E1" w14:textId="77777777" w:rsidR="009E5BBD" w:rsidRPr="006A6037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6A6037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="009E5BBD" w:rsidRPr="006A6037">
        <w:rPr>
          <w:rFonts w:ascii="Times New Roman" w:hAnsi="Times New Roman" w:cs="Times New Roman"/>
          <w:sz w:val="28"/>
          <w:szCs w:val="28"/>
        </w:rPr>
        <w:t>НачалоПериода</w:t>
      </w:r>
      <w:proofErr w:type="spellEnd"/>
      <w:r w:rsidR="009E5BBD" w:rsidRPr="006A6037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="009E5BBD" w:rsidRPr="006A6037">
        <w:rPr>
          <w:rFonts w:ascii="Times New Roman" w:hAnsi="Times New Roman" w:cs="Times New Roman"/>
          <w:sz w:val="28"/>
          <w:szCs w:val="28"/>
        </w:rPr>
        <w:t>КонецПериода</w:t>
      </w:r>
      <w:proofErr w:type="spellEnd"/>
      <w:r w:rsidR="009E5BBD" w:rsidRPr="006A6037">
        <w:rPr>
          <w:rFonts w:ascii="Times New Roman" w:hAnsi="Times New Roman" w:cs="Times New Roman"/>
          <w:sz w:val="28"/>
          <w:szCs w:val="28"/>
        </w:rPr>
        <w:t xml:space="preserve"> (период, за который рассчитываются обороты и классификация).</w:t>
      </w:r>
    </w:p>
    <w:p w14:paraId="1E6D4DCA" w14:textId="77777777" w:rsidR="009E5BBD" w:rsidRPr="006A6037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="009E5BBD" w:rsidRPr="006A6037">
        <w:rPr>
          <w:rFonts w:ascii="Times New Roman" w:eastAsia="Aptos" w:hAnsi="Times New Roman" w:cs="Times New Roman"/>
          <w:sz w:val="28"/>
          <w:szCs w:val="28"/>
        </w:rPr>
        <w:t>НарастающийИтогДоли</w:t>
      </w:r>
      <w:proofErr w:type="spellEnd"/>
      <w:proofErr w:type="gramStart"/>
      <w:r w:rsidR="009E5BBD" w:rsidRPr="006A6037">
        <w:rPr>
          <w:rFonts w:ascii="Times New Roman" w:eastAsia="Aptos" w:hAnsi="Times New Roman" w:cs="Times New Roman"/>
          <w:sz w:val="28"/>
          <w:szCs w:val="28"/>
        </w:rPr>
        <w:t>: Рассчитывается</w:t>
      </w:r>
      <w:proofErr w:type="gramEnd"/>
      <w:r w:rsidR="009E5BBD" w:rsidRPr="006A6037">
        <w:rPr>
          <w:rFonts w:ascii="Times New Roman" w:eastAsia="Aptos" w:hAnsi="Times New Roman" w:cs="Times New Roman"/>
          <w:sz w:val="28"/>
          <w:szCs w:val="28"/>
        </w:rPr>
        <w:t xml:space="preserve"> кумулятивная доля прибыли каждого клиента в общем объеме прибыли, после </w:t>
      </w:r>
      <w:r w:rsidR="009E5BBD" w:rsidRPr="006A6037">
        <w:rPr>
          <w:rFonts w:ascii="Times New Roman" w:eastAsia="Aptos" w:hAnsi="Times New Roman" w:cs="Times New Roman"/>
          <w:sz w:val="28"/>
          <w:szCs w:val="28"/>
        </w:rPr>
        <w:lastRenderedPageBreak/>
        <w:t xml:space="preserve">чего клиенты сортируются по убыванию Валовой Прибыли. </w:t>
      </w:r>
      <w:proofErr w:type="spellStart"/>
      <w:r w:rsidR="009E5BBD" w:rsidRPr="006A6037">
        <w:rPr>
          <w:rFonts w:ascii="Times New Roman" w:eastAsia="Aptos" w:hAnsi="Times New Roman" w:cs="Times New Roman"/>
          <w:sz w:val="28"/>
          <w:szCs w:val="28"/>
        </w:rPr>
        <w:t>ABC_Класс</w:t>
      </w:r>
      <w:proofErr w:type="spellEnd"/>
      <w:r w:rsidR="009E5BBD" w:rsidRPr="006A6037">
        <w:rPr>
          <w:rFonts w:ascii="Times New Roman" w:eastAsia="Aptos" w:hAnsi="Times New Roman" w:cs="Times New Roman"/>
          <w:sz w:val="28"/>
          <w:szCs w:val="28"/>
        </w:rPr>
        <w:t>: Классификация клиента на основе Нарастающего Итога:</w:t>
      </w:r>
    </w:p>
    <w:p w14:paraId="04B38CEC" w14:textId="3262F5EA" w:rsidR="009E5BBD" w:rsidRPr="006A6037" w:rsidRDefault="009E5BBD" w:rsidP="00081BBC">
      <w:pPr>
        <w:pStyle w:val="afc"/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Класс A (80% прибыли):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 Клиенты с наибольшим вкладом (до 80% общей прибыли).</w:t>
      </w:r>
    </w:p>
    <w:p w14:paraId="2C75E524" w14:textId="3897F002" w:rsidR="009E5BBD" w:rsidRPr="006A6037" w:rsidRDefault="009E5BBD" w:rsidP="00081BBC">
      <w:pPr>
        <w:pStyle w:val="afc"/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Класс B (15% прибыли):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 Средние клиенты (от 80% до 95% общей прибыли).</w:t>
      </w:r>
    </w:p>
    <w:p w14:paraId="17BDBE01" w14:textId="65B01368" w:rsidR="009E5BBD" w:rsidRPr="006A6037" w:rsidRDefault="009E5BBD" w:rsidP="00081BBC">
      <w:pPr>
        <w:pStyle w:val="afc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Класс C (5% прибыли)</w:t>
      </w:r>
      <w:proofErr w:type="gramStart"/>
      <w:r w:rsidRPr="006A6037">
        <w:rPr>
          <w:rFonts w:ascii="Times New Roman" w:eastAsia="Aptos" w:hAnsi="Times New Roman" w:cs="Times New Roman"/>
          <w:b/>
          <w:bCs/>
          <w:sz w:val="28"/>
          <w:szCs w:val="28"/>
        </w:rPr>
        <w:t>: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 Наименее</w:t>
      </w:r>
      <w:proofErr w:type="gram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прибыльные клиенты (остальные 5% прибыли).</w:t>
      </w:r>
    </w:p>
    <w:p w14:paraId="3F749BC9" w14:textId="579A07B2" w:rsidR="009E5BBD" w:rsidRPr="006A6037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6A6037">
        <w:rPr>
          <w:rFonts w:ascii="Times New Roman" w:hAnsi="Times New Roman" w:cs="Times New Roman"/>
          <w:sz w:val="28"/>
          <w:szCs w:val="28"/>
        </w:rPr>
        <w:t xml:space="preserve">Тип: Кольцевая/Объемная. Точки: Клиент. Выбранные поля: </w:t>
      </w:r>
      <w:proofErr w:type="spellStart"/>
      <w:r w:rsidR="009E5BBD" w:rsidRPr="006A6037">
        <w:rPr>
          <w:rFonts w:ascii="Times New Roman" w:hAnsi="Times New Roman" w:cs="Times New Roman"/>
          <w:sz w:val="28"/>
          <w:szCs w:val="28"/>
        </w:rPr>
        <w:t>ВаловаяПрибыль</w:t>
      </w:r>
      <w:proofErr w:type="spellEnd"/>
      <w:r w:rsidR="009E5BBD" w:rsidRPr="006A6037">
        <w:rPr>
          <w:rFonts w:ascii="Times New Roman" w:hAnsi="Times New Roman" w:cs="Times New Roman"/>
          <w:sz w:val="28"/>
          <w:szCs w:val="28"/>
        </w:rPr>
        <w:t xml:space="preserve"> и Себестоимость. Показывает визуальное сравнение основных финансовых показателей клиентов. На уровне группировки </w:t>
      </w:r>
      <w:proofErr w:type="spellStart"/>
      <w:r w:rsidR="009E5BBD" w:rsidRPr="006A6037">
        <w:rPr>
          <w:rFonts w:ascii="Times New Roman" w:hAnsi="Times New Roman" w:cs="Times New Roman"/>
          <w:sz w:val="28"/>
          <w:szCs w:val="28"/>
        </w:rPr>
        <w:t>ABC_Класс</w:t>
      </w:r>
      <w:proofErr w:type="spellEnd"/>
      <w:r w:rsidR="009E5BBD" w:rsidRPr="006A6037">
        <w:rPr>
          <w:rFonts w:ascii="Times New Roman" w:hAnsi="Times New Roman" w:cs="Times New Roman"/>
          <w:sz w:val="28"/>
          <w:szCs w:val="28"/>
        </w:rPr>
        <w:t xml:space="preserve"> диаграмма позволяет оценить, как Валовая Прибыль и Себестоимость распределены между сегментами A, B и C</w:t>
      </w:r>
      <w:r w:rsidR="00B7410C" w:rsidRPr="006A6037">
        <w:rPr>
          <w:rFonts w:ascii="Times New Roman" w:hAnsi="Times New Roman" w:cs="Times New Roman"/>
          <w:sz w:val="28"/>
          <w:szCs w:val="28"/>
        </w:rPr>
        <w:t xml:space="preserve"> (Рисунок 3.7)</w:t>
      </w:r>
      <w:r w:rsidR="009E5BBD" w:rsidRPr="006A6037">
        <w:rPr>
          <w:rFonts w:ascii="Times New Roman" w:hAnsi="Times New Roman" w:cs="Times New Roman"/>
          <w:sz w:val="28"/>
          <w:szCs w:val="28"/>
        </w:rPr>
        <w:t>.</w:t>
      </w:r>
    </w:p>
    <w:p w14:paraId="323013A2" w14:textId="77777777" w:rsidR="00E479E9" w:rsidRPr="006A6037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E28AB16" w14:textId="77777777" w:rsidR="00B7410C" w:rsidRPr="006A6037" w:rsidRDefault="00B7410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A6037">
        <w:rPr>
          <w:noProof/>
        </w:rPr>
        <w:drawing>
          <wp:inline distT="0" distB="0" distL="0" distR="0" wp14:anchorId="03BD3731" wp14:editId="0CFB0814">
            <wp:extent cx="5940425" cy="2487295"/>
            <wp:effectExtent l="0" t="0" r="3175" b="8255"/>
            <wp:docPr id="1528570481" name="Рисунок 1" descr="Изображение выглядит как круг, снимок экрана, График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70481" name="Рисунок 1" descr="Изображение выглядит как круг, снимок экрана, График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6665" w14:textId="52AD18C7" w:rsidR="00B7410C" w:rsidRPr="006A6037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3.7 – Диаграмма отчета </w:t>
      </w:r>
      <w:r w:rsidR="00AA359E" w:rsidRPr="006A6037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6A6037">
        <w:rPr>
          <w:rFonts w:ascii="Times New Roman" w:hAnsi="Times New Roman" w:cs="Times New Roman"/>
          <w:sz w:val="28"/>
          <w:szCs w:val="28"/>
          <w:lang w:val="en-US"/>
        </w:rPr>
        <w:t>ABC</w:t>
      </w:r>
      <w:r w:rsidR="00AA359E" w:rsidRPr="006A6037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7EF89E09" w14:textId="77777777" w:rsidR="00B7410C" w:rsidRPr="006A6037" w:rsidRDefault="00B7410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5999FF" w14:textId="5D31F5E0" w:rsidR="00C26EF8" w:rsidRPr="006A6037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6A6037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AA359E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9E5BBD" w:rsidRPr="006A6037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AA359E" w:rsidRPr="006A6037">
        <w:rPr>
          <w:rFonts w:ascii="Times New Roman" w:hAnsi="Times New Roman" w:cs="Times New Roman"/>
          <w:sz w:val="28"/>
          <w:szCs w:val="28"/>
        </w:rPr>
        <w:t>”</w:t>
      </w:r>
      <w:r w:rsidR="009E5BBD" w:rsidRPr="006A6037">
        <w:rPr>
          <w:rFonts w:ascii="Times New Roman" w:hAnsi="Times New Roman" w:cs="Times New Roman"/>
          <w:sz w:val="28"/>
          <w:szCs w:val="28"/>
        </w:rPr>
        <w:t xml:space="preserve"> (виртуальная таблица Обороты). Используются Временные Таблицы для сложного кумулятивного расчета.</w:t>
      </w:r>
    </w:p>
    <w:p w14:paraId="4B45AB0D" w14:textId="77777777" w:rsidR="00E479E9" w:rsidRPr="006A6037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7B9A092" w14:textId="39B4B4F2" w:rsidR="00C21942" w:rsidRPr="006A6037" w:rsidRDefault="00B20F87" w:rsidP="00081BBC">
      <w:pPr>
        <w:pStyle w:val="2"/>
        <w:spacing w:before="0" w:after="0" w:line="360" w:lineRule="auto"/>
        <w:ind w:firstLine="709"/>
        <w:jc w:val="both"/>
        <w:rPr>
          <w:color w:val="auto"/>
        </w:rPr>
      </w:pPr>
      <w:bookmarkStart w:id="23" w:name="_Toc216785039"/>
      <w:r w:rsidRPr="006A6037">
        <w:rPr>
          <w:color w:val="auto"/>
        </w:rPr>
        <w:lastRenderedPageBreak/>
        <w:t>3</w:t>
      </w:r>
      <w:r w:rsidR="00F36C3C" w:rsidRPr="006A6037">
        <w:rPr>
          <w:color w:val="auto"/>
        </w:rPr>
        <w:t>.5</w:t>
      </w:r>
      <w:r w:rsidR="00C21942" w:rsidRPr="006A6037">
        <w:rPr>
          <w:color w:val="auto"/>
        </w:rPr>
        <w:t xml:space="preserve">. Отчёт </w:t>
      </w:r>
      <w:bookmarkStart w:id="24" w:name="_Hlk216656330"/>
      <w:r w:rsidR="00AA359E" w:rsidRPr="006A6037">
        <w:rPr>
          <w:color w:val="auto"/>
        </w:rPr>
        <w:t>“</w:t>
      </w:r>
      <w:r w:rsidR="00C21942" w:rsidRPr="006A6037">
        <w:rPr>
          <w:color w:val="auto"/>
        </w:rPr>
        <w:t>Ведомость по бонусам клиентов</w:t>
      </w:r>
      <w:bookmarkEnd w:id="24"/>
      <w:r w:rsidR="00AA359E" w:rsidRPr="006A6037">
        <w:rPr>
          <w:color w:val="auto"/>
        </w:rPr>
        <w:t>”</w:t>
      </w:r>
      <w:bookmarkEnd w:id="23"/>
    </w:p>
    <w:p w14:paraId="08CBB549" w14:textId="77777777" w:rsidR="00E479E9" w:rsidRPr="006A6037" w:rsidRDefault="00E479E9" w:rsidP="00E479E9"/>
    <w:p w14:paraId="7751C8F8" w14:textId="444FDDF4" w:rsidR="00C21942" w:rsidRPr="006A6037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Контроль программы лояльности. Отчет предназначен для анализа движения (оборотов) и текущего баланса (остатков) бонусов в разрезе каждого клиента. Он позволяет оценить активность клиентов и контролировать финансовые обязательства компании по бонусной программе.</w:t>
      </w:r>
    </w:p>
    <w:p w14:paraId="334EB04B" w14:textId="77777777" w:rsidR="00C21942" w:rsidRPr="006A6037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БонусыНачальныйОстаток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Баланс бонусов клиента на начало заданного периода.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БонусыПриход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Общая сумма начисленных клиенту бонусов за период.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БонусыРасход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Общая сумма списанных клиентом бонусов за период.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БонусыКонечныйОстаток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: Текущий (конечный) баланс бонусов клиента.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БонусыОборот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: Чистое изменение баланса за период (Приход - Расход).</w:t>
      </w:r>
    </w:p>
    <w:p w14:paraId="4F573E56" w14:textId="77777777" w:rsidR="00C21942" w:rsidRPr="006A6037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НачалоПериода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КонецПериода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(Обязательный параметр для расчета оборотов и остатков на начало/конец).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ПрограммаЛояльностиОтбора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: (Опциональный параметр) Используется для фильтрации данных по конкретной программе лояльности.</w:t>
      </w:r>
    </w:p>
    <w:p w14:paraId="3702C95D" w14:textId="77777777" w:rsidR="00C21942" w:rsidRPr="006A6037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Отчет является сводной ведомостью. Основная группировка: Клиент. Каждая строка содержит агрегированные (суммарные) данные по всем движениям клиента за период. Дополнительный разрез: </w:t>
      </w:r>
      <w:proofErr w:type="spellStart"/>
      <w:r w:rsidRPr="006A6037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Pr="006A6037">
        <w:rPr>
          <w:rFonts w:ascii="Times New Roman" w:eastAsia="Aptos" w:hAnsi="Times New Roman" w:cs="Times New Roman"/>
          <w:sz w:val="28"/>
          <w:szCs w:val="28"/>
        </w:rPr>
        <w:t xml:space="preserve"> (привязанная к клиенту).</w:t>
      </w:r>
    </w:p>
    <w:p w14:paraId="3846EC9A" w14:textId="2FE70506" w:rsidR="00C21942" w:rsidRPr="006A6037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 xml:space="preserve">Тип: Объемная горизонтальная гистограмма. Точки: Клиент. Выбранные поля: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БонусыКонечныйОстаток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. Используется для построения Рейтинга Клиентов по размеру их текущего бонусного баланса, что позволяет выявить наиболее лояльных и активных покупателей</w:t>
      </w:r>
      <w:r w:rsidR="00B7410C" w:rsidRPr="006A6037">
        <w:rPr>
          <w:rFonts w:ascii="Times New Roman" w:hAnsi="Times New Roman" w:cs="Times New Roman"/>
          <w:sz w:val="28"/>
          <w:szCs w:val="28"/>
        </w:rPr>
        <w:t xml:space="preserve"> (Рисунок 3.8)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4115B577" w14:textId="77777777" w:rsidR="00E479E9" w:rsidRPr="006A6037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CDC776E" w14:textId="77777777" w:rsidR="00B7410C" w:rsidRPr="006A6037" w:rsidRDefault="00B7410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A6037">
        <w:rPr>
          <w:noProof/>
        </w:rPr>
        <w:lastRenderedPageBreak/>
        <w:drawing>
          <wp:inline distT="0" distB="0" distL="0" distR="0" wp14:anchorId="35DE94B7" wp14:editId="36FBF63D">
            <wp:extent cx="5940425" cy="1567180"/>
            <wp:effectExtent l="0" t="0" r="3175" b="0"/>
            <wp:docPr id="1103627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2744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93F2" w14:textId="6E7A0D8C" w:rsidR="00B7410C" w:rsidRPr="006A6037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5" w:name="_Hlk216678882"/>
      <w:r w:rsidRPr="006A6037">
        <w:rPr>
          <w:rFonts w:ascii="Times New Roman" w:hAnsi="Times New Roman" w:cs="Times New Roman"/>
          <w:sz w:val="28"/>
          <w:szCs w:val="28"/>
        </w:rPr>
        <w:t xml:space="preserve">Рисунок 3.8 – Диаграмма отчета </w:t>
      </w:r>
      <w:r w:rsidR="00AA359E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Ведомость по бонусам клиентов</w:t>
      </w:r>
      <w:r w:rsidR="00AA359E" w:rsidRPr="006A6037">
        <w:rPr>
          <w:rFonts w:ascii="Times New Roman" w:hAnsi="Times New Roman" w:cs="Times New Roman"/>
          <w:sz w:val="28"/>
          <w:szCs w:val="28"/>
        </w:rPr>
        <w:t>”</w:t>
      </w:r>
    </w:p>
    <w:bookmarkEnd w:id="25"/>
    <w:p w14:paraId="1B314979" w14:textId="77777777" w:rsidR="00B7410C" w:rsidRPr="006A6037" w:rsidRDefault="00B7410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B42CE1" w14:textId="6B77156E" w:rsidR="00C26EF8" w:rsidRPr="006A6037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Hlk216451097"/>
      <w:r w:rsidRPr="006A6037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6A6037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6A6037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AA359E" w:rsidRPr="006A603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БонусыКлиентов</w:t>
      </w:r>
      <w:proofErr w:type="spellEnd"/>
      <w:r w:rsidR="00AA359E" w:rsidRPr="006A6037">
        <w:rPr>
          <w:rFonts w:ascii="Times New Roman" w:hAnsi="Times New Roman" w:cs="Times New Roman"/>
          <w:sz w:val="28"/>
          <w:szCs w:val="28"/>
        </w:rPr>
        <w:t xml:space="preserve">” </w:t>
      </w:r>
      <w:r w:rsidRPr="006A6037">
        <w:rPr>
          <w:rFonts w:ascii="Times New Roman" w:hAnsi="Times New Roman" w:cs="Times New Roman"/>
          <w:sz w:val="28"/>
          <w:szCs w:val="28"/>
        </w:rPr>
        <w:t xml:space="preserve">(виртуальная таблица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с периодичностью Авто).</w:t>
      </w:r>
      <w:bookmarkEnd w:id="26"/>
    </w:p>
    <w:p w14:paraId="3EF6AD3C" w14:textId="77777777" w:rsidR="00E479E9" w:rsidRPr="006A6037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DF37494" w14:textId="028A7AC5" w:rsidR="0053212D" w:rsidRPr="006A6037" w:rsidRDefault="00F36C3C" w:rsidP="00081BBC">
      <w:pPr>
        <w:pStyle w:val="2"/>
        <w:spacing w:before="0" w:after="0" w:line="360" w:lineRule="auto"/>
        <w:ind w:firstLine="709"/>
        <w:jc w:val="both"/>
        <w:rPr>
          <w:color w:val="auto"/>
          <w:lang w:val="en-US"/>
        </w:rPr>
      </w:pPr>
      <w:r w:rsidRPr="006A6037">
        <w:rPr>
          <w:color w:val="auto"/>
        </w:rPr>
        <w:t xml:space="preserve"> </w:t>
      </w:r>
      <w:bookmarkStart w:id="27" w:name="_Toc216785040"/>
      <w:r w:rsidR="00B20F87" w:rsidRPr="006A6037">
        <w:rPr>
          <w:color w:val="auto"/>
        </w:rPr>
        <w:t>3</w:t>
      </w:r>
      <w:r w:rsidR="00D60753" w:rsidRPr="006A6037">
        <w:rPr>
          <w:color w:val="auto"/>
        </w:rPr>
        <w:t xml:space="preserve">.6. </w:t>
      </w:r>
      <w:r w:rsidR="0053212D" w:rsidRPr="006A6037">
        <w:rPr>
          <w:color w:val="auto"/>
        </w:rPr>
        <w:t>Особенности реализации отчётов</w:t>
      </w:r>
      <w:bookmarkEnd w:id="27"/>
    </w:p>
    <w:p w14:paraId="4BE9B30A" w14:textId="77777777" w:rsidR="00E479E9" w:rsidRPr="006A6037" w:rsidRDefault="00E479E9" w:rsidP="00E479E9">
      <w:pPr>
        <w:rPr>
          <w:lang w:val="en-US"/>
        </w:rPr>
      </w:pPr>
    </w:p>
    <w:p w14:paraId="53A8AC89" w14:textId="77777777" w:rsidR="00C21942" w:rsidRPr="006A6037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Реализация всей аналитической подсистемы построена на базе </w:t>
      </w:r>
      <w:r w:rsidRPr="006A6037">
        <w:rPr>
          <w:rFonts w:ascii="Times New Roman" w:hAnsi="Times New Roman" w:cs="Times New Roman"/>
          <w:b/>
          <w:bCs/>
          <w:sz w:val="28"/>
          <w:szCs w:val="28"/>
        </w:rPr>
        <w:t>Системы Компоновки Данных (СКД)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мощного инструмента, встроенного в платформу 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08EFE627" w14:textId="77777777" w:rsidR="00C21942" w:rsidRPr="006A6037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Ключевые особенности, обеспечивающие функциональность и производительность отчетов:</w:t>
      </w:r>
    </w:p>
    <w:p w14:paraId="0374C713" w14:textId="40C09999" w:rsidR="00C21942" w:rsidRPr="006A6037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Эффективное использование Виртуальных Таблиц:</w:t>
      </w:r>
    </w:p>
    <w:p w14:paraId="3205C386" w14:textId="77777777" w:rsidR="00C21942" w:rsidRPr="006A6037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8" w:name="_Hlk216451178"/>
      <w:r w:rsidRPr="006A6037">
        <w:rPr>
          <w:rFonts w:ascii="Times New Roman" w:hAnsi="Times New Roman" w:cs="Times New Roman"/>
          <w:sz w:val="28"/>
          <w:szCs w:val="28"/>
        </w:rPr>
        <w:t xml:space="preserve">Для большинства отчетов используются специализированные виртуальные таблицы Регистров Накопления (Обороты, Остатки,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>). Это позволяет делегировать сложные расчеты (суммы, сальдо, агрегация по периодам) ядру СУБД, значительно ускоряя формирование отчетов.</w:t>
      </w:r>
    </w:p>
    <w:p w14:paraId="4E0F5D4B" w14:textId="77777777" w:rsidR="001A51C1" w:rsidRPr="006A6037" w:rsidRDefault="001A51C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9" w:name="_Hlk216639572"/>
      <w:r w:rsidRPr="006A6037">
        <w:rPr>
          <w:rFonts w:ascii="Times New Roman" w:hAnsi="Times New Roman" w:cs="Times New Roman"/>
          <w:sz w:val="28"/>
          <w:szCs w:val="28"/>
        </w:rPr>
        <w:t>Пример: В отчете “Продажи по дням” используется Обороты с периодичностью по Регистратору для точного подсчета количества.</w:t>
      </w:r>
    </w:p>
    <w:p w14:paraId="156AF6FA" w14:textId="7466CC26" w:rsidR="001A51C1" w:rsidRPr="006A6037" w:rsidRDefault="001A51C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Пример: В “Ведомости по бонусам” используется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для одновременного получения начального остатка, приходов, расходов и конечного остатка.</w:t>
      </w:r>
    </w:p>
    <w:bookmarkEnd w:id="28"/>
    <w:bookmarkEnd w:id="29"/>
    <w:p w14:paraId="078232C4" w14:textId="329933C9" w:rsidR="00C21942" w:rsidRPr="006A6037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Сложные аналитические расчеты в запросе:</w:t>
      </w:r>
    </w:p>
    <w:p w14:paraId="28E23B1B" w14:textId="4368CEB7" w:rsidR="00C21942" w:rsidRPr="006A6037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lastRenderedPageBreak/>
        <w:t xml:space="preserve">Для отчета </w:t>
      </w:r>
      <w:r w:rsidR="00AA359E" w:rsidRPr="006A6037">
        <w:rPr>
          <w:rFonts w:ascii="Times New Roman" w:hAnsi="Times New Roman" w:cs="Times New Roman"/>
          <w:sz w:val="28"/>
          <w:szCs w:val="28"/>
        </w:rPr>
        <w:t>“ABC”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используется продвинутая техника с применением Временных Таблиц (ПОМЕСТИТЬ #ДанныеПоКлиентам, ПОМЕСТИТЬ #ОбщийИтог) и </w:t>
      </w:r>
      <w:proofErr w:type="spellStart"/>
      <w:r w:rsidRPr="006A6037">
        <w:rPr>
          <w:rFonts w:ascii="Times New Roman" w:hAnsi="Times New Roman" w:cs="Times New Roman"/>
          <w:sz w:val="28"/>
          <w:szCs w:val="28"/>
        </w:rPr>
        <w:t>Самосоединения</w:t>
      </w:r>
      <w:proofErr w:type="spellEnd"/>
      <w:r w:rsidRPr="006A6037">
        <w:rPr>
          <w:rFonts w:ascii="Times New Roman" w:hAnsi="Times New Roman" w:cs="Times New Roman"/>
          <w:sz w:val="28"/>
          <w:szCs w:val="28"/>
        </w:rPr>
        <w:t xml:space="preserve"> (ВНУТРЕННЕЕ СОЕДИНЕНИЕ) для расчета кумулятивного (нарастающего) итога. Это позволяет выполнить сложную классификацию прямо на стороне СУБД, что критически важно для производительности.</w:t>
      </w:r>
    </w:p>
    <w:p w14:paraId="0A02539A" w14:textId="6A85FADF" w:rsidR="00C21942" w:rsidRPr="006A6037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Визуальное представление и Юзабилити:</w:t>
      </w:r>
    </w:p>
    <w:p w14:paraId="75140F61" w14:textId="266FA0A1" w:rsidR="00211E30" w:rsidRPr="006A6037" w:rsidRDefault="001A51C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Широко применяется Условное оформление для быстрого выделения критических или аномальных показателей (например, низкий остаток, высокий бонусный баланс).</w:t>
      </w:r>
    </w:p>
    <w:p w14:paraId="5007CD3F" w14:textId="5B9EB883" w:rsidR="00B20F87" w:rsidRPr="006A6037" w:rsidRDefault="001A51C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Hlk216640398"/>
      <w:r w:rsidRPr="006A6037">
        <w:rPr>
          <w:rFonts w:ascii="Times New Roman" w:hAnsi="Times New Roman" w:cs="Times New Roman"/>
          <w:sz w:val="28"/>
          <w:szCs w:val="28"/>
        </w:rPr>
        <w:t>Активно используются Диаграммы (гистограммы, круговые) как на уровне всего отчета, так и в разрезе группировок, что обеспечивает быстрое восприятие динамики и структуры данных.</w:t>
      </w:r>
    </w:p>
    <w:p w14:paraId="51E09DD1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7A628D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13CFCD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AC0144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B33B44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2CF51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4C0B46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0EB00A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6EB7E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8201BF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4C006D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08654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33CE63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AE50BB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F9A7D8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852B45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8D7E91" w14:textId="77777777" w:rsidR="00E479E9" w:rsidRPr="006A6037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396E05" w14:textId="2EF37C60" w:rsidR="00B20F87" w:rsidRPr="006A6037" w:rsidRDefault="00B20F87" w:rsidP="00081BBC">
      <w:pPr>
        <w:pStyle w:val="1"/>
        <w:numPr>
          <w:ilvl w:val="0"/>
          <w:numId w:val="35"/>
        </w:numPr>
        <w:spacing w:before="0" w:after="0" w:line="360" w:lineRule="auto"/>
        <w:ind w:left="0" w:firstLine="709"/>
        <w:jc w:val="both"/>
        <w:rPr>
          <w:color w:val="auto"/>
          <w:lang w:eastAsia="ru-RU"/>
        </w:rPr>
      </w:pPr>
      <w:bookmarkStart w:id="31" w:name="_Toc216785041"/>
      <w:bookmarkEnd w:id="30"/>
      <w:r w:rsidRPr="006A6037">
        <w:rPr>
          <w:color w:val="auto"/>
          <w:lang w:eastAsia="ru-RU"/>
        </w:rPr>
        <w:lastRenderedPageBreak/>
        <w:t>РЕАЛИЗАЦИЯ ДПОЛНИТЕЛЬНЫХ ВОЗМОЖНОСТЕЙ</w:t>
      </w:r>
      <w:bookmarkEnd w:id="31"/>
    </w:p>
    <w:p w14:paraId="68A02A7F" w14:textId="77777777" w:rsidR="00A00C4F" w:rsidRPr="006A6037" w:rsidRDefault="00A00C4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Этот раздел описывает принципы построения системы, обеспечивающие ее надежность, безопасность и структурированность, в соответствии с методологией платформы 1</w:t>
      </w:r>
      <w:proofErr w:type="gramStart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С:Предприятие</w:t>
      </w:r>
      <w:proofErr w:type="gram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.</w:t>
      </w:r>
    </w:p>
    <w:p w14:paraId="372709E5" w14:textId="77777777" w:rsidR="004C7870" w:rsidRPr="006A6037" w:rsidRDefault="004C7870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</w:p>
    <w:p w14:paraId="638B3043" w14:textId="44285A44" w:rsidR="00A00C4F" w:rsidRPr="006A6037" w:rsidRDefault="00B20F87" w:rsidP="00081BBC">
      <w:pPr>
        <w:pStyle w:val="2"/>
        <w:spacing w:before="0" w:after="0" w:line="360" w:lineRule="auto"/>
        <w:ind w:firstLine="709"/>
        <w:jc w:val="both"/>
        <w:rPr>
          <w:color w:val="auto"/>
          <w:lang w:val="en-US" w:eastAsia="ru-RU"/>
        </w:rPr>
      </w:pPr>
      <w:bookmarkStart w:id="32" w:name="_Toc216785042"/>
      <w:r w:rsidRPr="006A6037">
        <w:rPr>
          <w:color w:val="auto"/>
          <w:lang w:eastAsia="ru-RU"/>
        </w:rPr>
        <w:t>4</w:t>
      </w:r>
      <w:r w:rsidR="00A00C4F" w:rsidRPr="006A6037">
        <w:rPr>
          <w:color w:val="auto"/>
          <w:lang w:eastAsia="ru-RU"/>
        </w:rPr>
        <w:t>.1. Структура Конфигурации: Подсистемы 1С</w:t>
      </w:r>
      <w:bookmarkEnd w:id="32"/>
    </w:p>
    <w:p w14:paraId="50A182CE" w14:textId="77777777" w:rsidR="004C7870" w:rsidRPr="006A6037" w:rsidRDefault="004C7870" w:rsidP="004C7870">
      <w:pPr>
        <w:rPr>
          <w:lang w:val="en-US" w:eastAsia="ru-RU"/>
        </w:rPr>
      </w:pPr>
    </w:p>
    <w:p w14:paraId="7FB82CED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sz w:val="28"/>
          <w:szCs w:val="28"/>
          <w:lang w:eastAsia="ru-RU"/>
        </w:rPr>
        <w:t>Конфигурация системы построена на основе подсистем, каждая из которых соответствует отдельной функциональной области. Такой подход обеспечивает модульность решения, упрощает разработку, сопровождение и расширение конфигурации, а также позволяет гибко настраивать пользовательский интерфейс и права доступа в соответствии с ролями пользователей.</w:t>
      </w:r>
    </w:p>
    <w:p w14:paraId="57A07B5B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sz w:val="28"/>
          <w:szCs w:val="28"/>
          <w:lang w:eastAsia="ru-RU"/>
        </w:rPr>
        <w:t>В системе выделены следующие подсистемы:</w:t>
      </w:r>
    </w:p>
    <w:p w14:paraId="1146C053" w14:textId="77777777" w:rsidR="00691741" w:rsidRPr="006A6037" w:rsidRDefault="0069174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Продажи</w:t>
      </w:r>
      <w:r w:rsidRPr="006A6037">
        <w:rPr>
          <w:rFonts w:ascii="Times New Roman" w:hAnsi="Times New Roman" w:cs="Times New Roman"/>
          <w:sz w:val="28"/>
          <w:szCs w:val="28"/>
          <w:lang w:eastAsia="ru-RU"/>
        </w:rPr>
        <w:t xml:space="preserve"> — предназначена для автоматизации процессов реализации товаров. Включает документы продажи и чеки, справочники клиентов и товаров, а также отчёты, связанные с анализом продаж и выручки.</w:t>
      </w:r>
    </w:p>
    <w:p w14:paraId="624CFA41" w14:textId="77777777" w:rsidR="00691741" w:rsidRPr="006A6037" w:rsidRDefault="0069174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Склад</w:t>
      </w:r>
      <w:r w:rsidRPr="006A6037">
        <w:rPr>
          <w:rFonts w:ascii="Times New Roman" w:hAnsi="Times New Roman" w:cs="Times New Roman"/>
          <w:sz w:val="28"/>
          <w:szCs w:val="28"/>
          <w:lang w:eastAsia="ru-RU"/>
        </w:rPr>
        <w:t xml:space="preserve"> — обеспечивает учёт товарных запасов. Содержит документы поступления, перемещения и инвентаризации товаров, а также отчёты по остаткам и движению товаров на складах.</w:t>
      </w:r>
    </w:p>
    <w:p w14:paraId="3E29821B" w14:textId="77777777" w:rsidR="00691741" w:rsidRPr="006A6037" w:rsidRDefault="0069174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Администрирование</w:t>
      </w:r>
      <w:r w:rsidRPr="006A6037">
        <w:rPr>
          <w:rFonts w:ascii="Times New Roman" w:hAnsi="Times New Roman" w:cs="Times New Roman"/>
          <w:sz w:val="28"/>
          <w:szCs w:val="28"/>
          <w:lang w:eastAsia="ru-RU"/>
        </w:rPr>
        <w:t xml:space="preserve"> — предназначена для настройки и сопровождения системы. Включает механизмы управления пользователями, ролями, правами доступа и общими параметрами конфигурации.</w:t>
      </w:r>
    </w:p>
    <w:p w14:paraId="74F75122" w14:textId="4BD7E561" w:rsidR="00691741" w:rsidRPr="006A6037" w:rsidRDefault="0069174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Аналитика</w:t>
      </w:r>
      <w:r w:rsidRPr="006A6037">
        <w:rPr>
          <w:rFonts w:ascii="Times New Roman" w:hAnsi="Times New Roman" w:cs="Times New Roman"/>
          <w:sz w:val="28"/>
          <w:szCs w:val="28"/>
          <w:lang w:eastAsia="ru-RU"/>
        </w:rPr>
        <w:t xml:space="preserve"> — объединяет все аналитические и управленческие отчёты, предназначенные для анализа продаж, остатков, эффективности товаров и других ключевых показателей деятельности магазина.</w:t>
      </w:r>
    </w:p>
    <w:p w14:paraId="78C7BFB4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A6037">
        <w:rPr>
          <w:rFonts w:ascii="Times New Roman" w:hAnsi="Times New Roman" w:cs="Times New Roman"/>
          <w:sz w:val="28"/>
          <w:szCs w:val="28"/>
          <w:lang w:eastAsia="ru-RU"/>
        </w:rPr>
        <w:t>Использование подсистем позволяет логически структурировать конфигурацию и повысить удобство работы пользователей с системой.</w:t>
      </w:r>
    </w:p>
    <w:p w14:paraId="33B296E0" w14:textId="77777777" w:rsidR="004C7870" w:rsidRPr="006A6037" w:rsidRDefault="004C787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654F8D42" w14:textId="26268D5C" w:rsidR="0020016F" w:rsidRPr="006A6037" w:rsidRDefault="00B20F87" w:rsidP="00081BBC">
      <w:pPr>
        <w:pStyle w:val="2"/>
        <w:spacing w:before="0" w:after="0" w:line="360" w:lineRule="auto"/>
        <w:ind w:firstLine="709"/>
        <w:jc w:val="both"/>
        <w:rPr>
          <w:color w:val="auto"/>
          <w:lang w:val="en-US" w:eastAsia="ru-RU"/>
        </w:rPr>
      </w:pPr>
      <w:bookmarkStart w:id="33" w:name="_Toc216785043"/>
      <w:r w:rsidRPr="006A6037">
        <w:rPr>
          <w:color w:val="auto"/>
          <w:lang w:eastAsia="ru-RU"/>
        </w:rPr>
        <w:lastRenderedPageBreak/>
        <w:t>4</w:t>
      </w:r>
      <w:r w:rsidR="0020016F" w:rsidRPr="006A6037">
        <w:rPr>
          <w:color w:val="auto"/>
          <w:lang w:eastAsia="ru-RU"/>
        </w:rPr>
        <w:t>.2. Механизм валидации и контроля данных</w:t>
      </w:r>
      <w:bookmarkEnd w:id="33"/>
    </w:p>
    <w:p w14:paraId="6A3F9125" w14:textId="77777777" w:rsidR="004C7870" w:rsidRPr="006A6037" w:rsidRDefault="004C7870" w:rsidP="004C7870">
      <w:pPr>
        <w:rPr>
          <w:lang w:val="en-US" w:eastAsia="ru-RU"/>
        </w:rPr>
      </w:pPr>
    </w:p>
    <w:p w14:paraId="71E2139B" w14:textId="2100467E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 разрабатываемой конфигурации реализован комплексный многоуровневый механизм валидации и контроля данных, обеспечивающий их целостность, корректность и соответствие бизнес-правилам предметной области. Контроль осуществляется с использованием как стандартных механизмов платформы 1</w:t>
      </w:r>
      <w:proofErr w:type="gramStart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С:Предприятие</w:t>
      </w:r>
      <w:proofErr w:type="gram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так и прикладной логики, реализованной в модулях объектов и форм.</w:t>
      </w:r>
    </w:p>
    <w:p w14:paraId="00023575" w14:textId="77777777" w:rsidR="004C7870" w:rsidRPr="006A6037" w:rsidRDefault="004C7870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</w:p>
    <w:p w14:paraId="091711B4" w14:textId="7FED2637" w:rsidR="0020016F" w:rsidRPr="006A6037" w:rsidRDefault="00B20F87" w:rsidP="006A6037">
      <w:pPr>
        <w:ind w:firstLine="708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A6037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="0020016F" w:rsidRPr="006A6037">
        <w:rPr>
          <w:rFonts w:ascii="Times New Roman" w:hAnsi="Times New Roman" w:cs="Times New Roman"/>
          <w:sz w:val="28"/>
          <w:szCs w:val="28"/>
          <w:lang w:eastAsia="ru-RU"/>
        </w:rPr>
        <w:t>.2.1. Использование стандартных механизмов платформы 1С</w:t>
      </w:r>
    </w:p>
    <w:p w14:paraId="1E3FCCB5" w14:textId="77777777" w:rsidR="004C7870" w:rsidRPr="006A6037" w:rsidRDefault="004C7870" w:rsidP="004C7870">
      <w:pPr>
        <w:rPr>
          <w:lang w:val="en-US" w:eastAsia="ru-RU"/>
        </w:rPr>
      </w:pPr>
    </w:p>
    <w:p w14:paraId="550EEB8C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Платформа 1С предоставляет встроенные средства валидации, которые активно используются в системе:</w:t>
      </w:r>
    </w:p>
    <w:p w14:paraId="386F4CCD" w14:textId="77777777" w:rsidR="0020016F" w:rsidRPr="006A6037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Обязательность реквизитов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справочников и документов (свойство </w:t>
      </w:r>
      <w:r w:rsidRPr="006A6037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Обязательное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), предотвращающая запись объектов без ключевых данных.</w:t>
      </w:r>
    </w:p>
    <w:p w14:paraId="20E22061" w14:textId="77777777" w:rsidR="0020016F" w:rsidRPr="006A6037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Контроль типов данных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 допустимых значений (числовые, строковые, ссылочные типы).</w:t>
      </w:r>
    </w:p>
    <w:p w14:paraId="1E00DCCB" w14:textId="77777777" w:rsidR="0020016F" w:rsidRPr="006A6037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Ограничения на уровне метаданных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включая длину строк, точность чисел и допустимость отрицательных значений.</w:t>
      </w:r>
    </w:p>
    <w:p w14:paraId="22230A06" w14:textId="77777777" w:rsidR="0020016F" w:rsidRPr="006A6037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Ссылочная целостность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обеспечивающая невозможность использования удалённых или некорректных объектов.</w:t>
      </w:r>
    </w:p>
    <w:p w14:paraId="35445D73" w14:textId="77777777" w:rsidR="0020016F" w:rsidRPr="006A6037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Автоматическая проверка уникальности кода и наименования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справочников (при включённых соответствующих настройках).</w:t>
      </w:r>
    </w:p>
    <w:p w14:paraId="18D6F879" w14:textId="002D366A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Данные механизмы формируют базовый уровень защиты данных и дополняются прикладными проверками.</w:t>
      </w:r>
    </w:p>
    <w:p w14:paraId="5E993213" w14:textId="77777777" w:rsidR="004C7870" w:rsidRPr="006A6037" w:rsidRDefault="004C7870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</w:p>
    <w:p w14:paraId="0A06F155" w14:textId="4B5A35E2" w:rsidR="0020016F" w:rsidRPr="006A6037" w:rsidRDefault="00B20F87" w:rsidP="006A6037">
      <w:pPr>
        <w:ind w:firstLine="708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A6037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="0020016F" w:rsidRPr="006A6037">
        <w:rPr>
          <w:rFonts w:ascii="Times New Roman" w:hAnsi="Times New Roman" w:cs="Times New Roman"/>
          <w:sz w:val="28"/>
          <w:szCs w:val="28"/>
          <w:lang w:eastAsia="ru-RU"/>
        </w:rPr>
        <w:t xml:space="preserve">.2.2. Контроль справочных данных (справочник </w:t>
      </w:r>
      <w:r w:rsidR="00AA359E" w:rsidRPr="006A6037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20016F" w:rsidRPr="006A6037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 w:rsidR="00AA359E" w:rsidRPr="006A6037">
        <w:rPr>
          <w:rFonts w:ascii="Times New Roman" w:hAnsi="Times New Roman" w:cs="Times New Roman"/>
          <w:sz w:val="28"/>
          <w:szCs w:val="28"/>
          <w:lang w:eastAsia="ru-RU"/>
        </w:rPr>
        <w:t>”</w:t>
      </w:r>
      <w:r w:rsidR="0020016F" w:rsidRPr="006A6037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14:paraId="70953077" w14:textId="77777777" w:rsidR="004C7870" w:rsidRPr="006A6037" w:rsidRDefault="004C7870" w:rsidP="004C7870">
      <w:pPr>
        <w:rPr>
          <w:lang w:val="en-US" w:eastAsia="ru-RU"/>
        </w:rPr>
      </w:pPr>
    </w:p>
    <w:p w14:paraId="47650645" w14:textId="722EF90F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Для справочника </w:t>
      </w:r>
      <w:r w:rsidR="00AA359E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Товар</w:t>
      </w:r>
      <w:r w:rsidR="00AA359E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реализована расширенная логическая валидация, направленная на предотвращение ввода экономически и логически некорректных данных. Проверки выполняются в модуле формы объекта на событии </w:t>
      </w:r>
      <w:proofErr w:type="spellStart"/>
      <w:proofErr w:type="gramStart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ПередЗаписью</w:t>
      </w:r>
      <w:proofErr w:type="spell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(</w:t>
      </w:r>
      <w:proofErr w:type="gram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).</w:t>
      </w:r>
    </w:p>
    <w:p w14:paraId="09AE6E58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Основные виды контроля:</w:t>
      </w:r>
    </w:p>
    <w:p w14:paraId="7F3DBE0D" w14:textId="59E06584" w:rsidR="00AA359E" w:rsidRPr="006A6037" w:rsidRDefault="00AA359E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Контроль обязательных реквизитов. 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Дополнительно к стандартным свойствам проверяется заполнение критически важных реквизитов, таких как Артикул и Наименование. Это исключает появление в системе неполных или трудно идентифицируемых товаров.</w:t>
      </w:r>
    </w:p>
    <w:p w14:paraId="3F8F8E82" w14:textId="10A3660D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Контроль экономической логики (маржинальность товара)</w:t>
      </w:r>
      <w:r w:rsidR="00AA359E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.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  <w:t>Реализована проверка, гарантирующая, что цена продажи товара превышает цену закупки. Данная проверка предотвращает ввод заведомо убыточных позиций и отражает бизнес-логику торгового предприятия.</w:t>
      </w:r>
    </w:p>
    <w:p w14:paraId="45BEA3F5" w14:textId="678EC62E" w:rsidR="00F55C8F" w:rsidRPr="006A6037" w:rsidRDefault="0020016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При нарушении условия запись объекта блокируется, а пользователь получает информативное сообщение об ошибке</w:t>
      </w:r>
      <w:r w:rsidR="00B20F87"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(</w:t>
      </w:r>
      <w:r w:rsidR="00B7410C" w:rsidRPr="006A6037">
        <w:rPr>
          <w:rFonts w:ascii="Times New Roman" w:hAnsi="Times New Roman" w:cs="Times New Roman"/>
          <w:sz w:val="28"/>
          <w:szCs w:val="28"/>
        </w:rPr>
        <w:t>Рисунок</w:t>
      </w:r>
      <w:r w:rsidR="00B20F87" w:rsidRPr="006A6037">
        <w:rPr>
          <w:rFonts w:ascii="Times New Roman" w:hAnsi="Times New Roman" w:cs="Times New Roman"/>
          <w:sz w:val="28"/>
          <w:szCs w:val="28"/>
        </w:rPr>
        <w:t xml:space="preserve"> 5.1).</w:t>
      </w:r>
    </w:p>
    <w:p w14:paraId="62418BF5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AA5BE9" w14:textId="18A7D770" w:rsidR="0020016F" w:rsidRPr="006A6037" w:rsidRDefault="0020016F" w:rsidP="00E479E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  <w14:ligatures w14:val="none"/>
        </w:rPr>
        <w:drawing>
          <wp:inline distT="0" distB="0" distL="0" distR="0" wp14:anchorId="7A00A925" wp14:editId="54C6116D">
            <wp:extent cx="5940425" cy="2638425"/>
            <wp:effectExtent l="0" t="0" r="3175" b="9525"/>
            <wp:docPr id="34244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448474" name=""/>
                    <pic:cNvPicPr/>
                  </pic:nvPicPr>
                  <pic:blipFill rotWithShape="1"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38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C11BAE" w14:textId="273878A8" w:rsidR="00F55C8F" w:rsidRPr="006A6037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Рисунок</w:t>
      </w:r>
      <w:r w:rsidR="00F55C8F" w:rsidRPr="006A6037">
        <w:rPr>
          <w:rFonts w:ascii="Times New Roman" w:hAnsi="Times New Roman" w:cs="Times New Roman"/>
          <w:sz w:val="28"/>
          <w:szCs w:val="28"/>
        </w:rPr>
        <w:t xml:space="preserve"> 5.1 – Реализация проверки перед добавлением нового товара в процедуре </w:t>
      </w:r>
      <w:proofErr w:type="spellStart"/>
      <w:r w:rsidR="00F55C8F" w:rsidRPr="006A6037">
        <w:rPr>
          <w:rFonts w:ascii="Times New Roman" w:hAnsi="Times New Roman" w:cs="Times New Roman"/>
          <w:sz w:val="28"/>
          <w:szCs w:val="28"/>
        </w:rPr>
        <w:t>ПередЗаписью</w:t>
      </w:r>
      <w:proofErr w:type="spellEnd"/>
    </w:p>
    <w:p w14:paraId="21177870" w14:textId="77777777" w:rsidR="00E479E9" w:rsidRPr="006A6037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F2AEB" w14:textId="01FEDF1B" w:rsidR="0020016F" w:rsidRPr="006A6037" w:rsidRDefault="00B20F87" w:rsidP="006A6037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="0020016F" w:rsidRPr="006A6037">
        <w:rPr>
          <w:rFonts w:ascii="Times New Roman" w:hAnsi="Times New Roman" w:cs="Times New Roman"/>
          <w:sz w:val="28"/>
          <w:szCs w:val="28"/>
          <w:lang w:eastAsia="ru-RU"/>
        </w:rPr>
        <w:t xml:space="preserve">.2.3. Клиент-серверный контроль данных документа </w:t>
      </w:r>
      <w:r w:rsidR="00AA359E" w:rsidRPr="006A6037">
        <w:rPr>
          <w:rFonts w:ascii="Times New Roman" w:hAnsi="Times New Roman" w:cs="Times New Roman"/>
          <w:sz w:val="28"/>
          <w:szCs w:val="28"/>
          <w:lang w:eastAsia="ru-RU"/>
        </w:rPr>
        <w:t>“</w:t>
      </w:r>
      <w:r w:rsidR="0020016F" w:rsidRPr="006A6037">
        <w:rPr>
          <w:rFonts w:ascii="Times New Roman" w:hAnsi="Times New Roman" w:cs="Times New Roman"/>
          <w:sz w:val="28"/>
          <w:szCs w:val="28"/>
          <w:lang w:eastAsia="ru-RU"/>
        </w:rPr>
        <w:t>Продажа</w:t>
      </w:r>
      <w:r w:rsidR="00AA359E" w:rsidRPr="006A6037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2BF723C7" w14:textId="77777777" w:rsidR="00E479E9" w:rsidRPr="006A6037" w:rsidRDefault="00E479E9" w:rsidP="00E479E9">
      <w:pPr>
        <w:rPr>
          <w:lang w:eastAsia="ru-RU"/>
        </w:rPr>
      </w:pPr>
    </w:p>
    <w:p w14:paraId="5DAE36BC" w14:textId="690DD2E2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Для документа </w:t>
      </w:r>
      <w:r w:rsidR="00AA359E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Продажа</w:t>
      </w:r>
      <w:r w:rsidR="00AA359E"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реализован более сложный механизм валидации, основанный на клиент-серверном взаимодействии и динамических расчетах, связанных с программой лояльности.</w:t>
      </w:r>
    </w:p>
    <w:p w14:paraId="7F76C16E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Мгновенный пересчёт данных на клиенте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  <w:t xml:space="preserve">При изменении ключевых полей табличной части документа (товар, количество, цена) на стороне клиента вызывается процедура </w:t>
      </w:r>
      <w:proofErr w:type="spellStart"/>
      <w:proofErr w:type="gramStart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РассчитатьСтрокуНаКлиенте</w:t>
      </w:r>
      <w:proofErr w:type="spell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(</w:t>
      </w:r>
      <w:proofErr w:type="gram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).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  <w:t>В рамках данной процедуры выполняется обращение к серверу для получения актуальных параметров скидок и бонусов, после чего автоматически пересчитываются:</w:t>
      </w:r>
    </w:p>
    <w:p w14:paraId="09E791D3" w14:textId="77777777" w:rsidR="0020016F" w:rsidRPr="006A6037" w:rsidRDefault="0020016F" w:rsidP="00081BBC">
      <w:pPr>
        <w:pStyle w:val="afc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сумма строки;</w:t>
      </w:r>
    </w:p>
    <w:p w14:paraId="13D1FEAE" w14:textId="77777777" w:rsidR="0020016F" w:rsidRPr="006A6037" w:rsidRDefault="0020016F" w:rsidP="00081BBC">
      <w:pPr>
        <w:pStyle w:val="afc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сумма со скидкой;</w:t>
      </w:r>
    </w:p>
    <w:p w14:paraId="7A24276F" w14:textId="77777777" w:rsidR="0020016F" w:rsidRPr="006A6037" w:rsidRDefault="0020016F" w:rsidP="00081BBC">
      <w:pPr>
        <w:pStyle w:val="afc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количество начисляемых бонусов.</w:t>
      </w:r>
    </w:p>
    <w:p w14:paraId="5809BF70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Это обеспечивает пользователю немедленную обратную связь без необходимости проведения документа.</w:t>
      </w:r>
    </w:p>
    <w:p w14:paraId="09021E1B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Проверка лимитов списания бонусов (трёхступенчатый контроль)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  <w:t xml:space="preserve">При изменении значения поля </w:t>
      </w:r>
      <w:proofErr w:type="spellStart"/>
      <w:r w:rsidRPr="006A6037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ПрименяемыеБонусы</w:t>
      </w:r>
      <w:proofErr w:type="spell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инициируется серверная функция </w:t>
      </w:r>
      <w:proofErr w:type="spellStart"/>
      <w:proofErr w:type="gramStart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ПроверитьЛимитыСписанияНаСервере</w:t>
      </w:r>
      <w:proofErr w:type="spell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(</w:t>
      </w:r>
      <w:proofErr w:type="gram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), выполняющая строгий контроль допустимой суммы списания.</w:t>
      </w:r>
    </w:p>
    <w:p w14:paraId="3149B34C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Максимально допустимое значение определяется как минимум из трёх величин:</w:t>
      </w:r>
    </w:p>
    <w:p w14:paraId="73703B01" w14:textId="77777777" w:rsidR="0020016F" w:rsidRPr="006A6037" w:rsidRDefault="0020016F" w:rsidP="00081BBC">
      <w:pPr>
        <w:pStyle w:val="afc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текущий остаток бонусов клиента;</w:t>
      </w:r>
    </w:p>
    <w:p w14:paraId="339491BF" w14:textId="77777777" w:rsidR="0020016F" w:rsidRPr="006A6037" w:rsidRDefault="0020016F" w:rsidP="00081BBC">
      <w:pPr>
        <w:pStyle w:val="afc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сумма чека к оплате (сумма долга);</w:t>
      </w:r>
    </w:p>
    <w:p w14:paraId="65A813F1" w14:textId="77777777" w:rsidR="0020016F" w:rsidRPr="006A6037" w:rsidRDefault="0020016F" w:rsidP="00081BBC">
      <w:pPr>
        <w:pStyle w:val="afc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максимально допустимый процент оплаты бонусами согласно правилам программы лояльности.</w:t>
      </w:r>
    </w:p>
    <w:p w14:paraId="7C11F04B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 случае превышения лимита система:</w:t>
      </w:r>
    </w:p>
    <w:p w14:paraId="573C7517" w14:textId="77777777" w:rsidR="0020016F" w:rsidRPr="006A6037" w:rsidRDefault="0020016F" w:rsidP="00081BBC">
      <w:pPr>
        <w:pStyle w:val="afc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уведомляет пользователя о нарушении;</w:t>
      </w:r>
    </w:p>
    <w:p w14:paraId="4564D955" w14:textId="77777777" w:rsidR="0020016F" w:rsidRPr="006A6037" w:rsidRDefault="0020016F" w:rsidP="00081BBC">
      <w:pPr>
        <w:pStyle w:val="afc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автоматически корректирует значение </w:t>
      </w:r>
      <w:proofErr w:type="spellStart"/>
      <w:r w:rsidRPr="006A6037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ПрименяемыеБонусы</w:t>
      </w:r>
      <w:proofErr w:type="spell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до допустимого уровня.</w:t>
      </w:r>
    </w:p>
    <w:p w14:paraId="1854956C" w14:textId="2A17043B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Данный подход исключает возможность некорректного или избыточного списания бонусов.</w:t>
      </w:r>
    </w:p>
    <w:p w14:paraId="1963B7F3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FF50E6C" w14:textId="2D781DBD" w:rsidR="0020016F" w:rsidRPr="006A6037" w:rsidRDefault="00B20F87" w:rsidP="006A6037">
      <w:pPr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6A6037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="0020016F" w:rsidRPr="006A6037">
        <w:rPr>
          <w:rFonts w:ascii="Times New Roman" w:hAnsi="Times New Roman" w:cs="Times New Roman"/>
          <w:sz w:val="28"/>
          <w:szCs w:val="28"/>
          <w:lang w:eastAsia="ru-RU"/>
        </w:rPr>
        <w:t>.2.4. Контроль данных при проведении документа</w:t>
      </w:r>
    </w:p>
    <w:p w14:paraId="5D55EE8B" w14:textId="77777777" w:rsidR="00E479E9" w:rsidRPr="006A6037" w:rsidRDefault="00E479E9" w:rsidP="00E479E9">
      <w:pPr>
        <w:rPr>
          <w:lang w:eastAsia="ru-RU"/>
        </w:rPr>
      </w:pPr>
    </w:p>
    <w:p w14:paraId="77373C4B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Окончательный и наиболее строгий этап валидации выполняется в модуле объекта документа </w:t>
      </w:r>
      <w:r w:rsidRPr="006A603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на этапе проведения</w:t>
      </w: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(</w:t>
      </w:r>
      <w:proofErr w:type="spellStart"/>
      <w:proofErr w:type="gramStart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ОбработкаПроведения</w:t>
      </w:r>
      <w:proofErr w:type="spell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(</w:t>
      </w:r>
      <w:proofErr w:type="gramEnd"/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)).</w:t>
      </w:r>
    </w:p>
    <w:p w14:paraId="1D10FB37" w14:textId="77777777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 данном уровне выполняются:</w:t>
      </w:r>
    </w:p>
    <w:p w14:paraId="2F822B19" w14:textId="77777777" w:rsidR="0020016F" w:rsidRPr="006A6037" w:rsidRDefault="0020016F" w:rsidP="00081BBC">
      <w:pPr>
        <w:pStyle w:val="afc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финальная проверка наличия достаточных остатков товаров на складе;</w:t>
      </w:r>
    </w:p>
    <w:p w14:paraId="2FBC27D0" w14:textId="77777777" w:rsidR="0020016F" w:rsidRPr="006A6037" w:rsidRDefault="0020016F" w:rsidP="00081BBC">
      <w:pPr>
        <w:pStyle w:val="afc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проверка актуального остатка бонусов клиента перед их списанием;</w:t>
      </w:r>
    </w:p>
    <w:p w14:paraId="60502636" w14:textId="77777777" w:rsidR="0020016F" w:rsidRPr="006A6037" w:rsidRDefault="0020016F" w:rsidP="00081BBC">
      <w:pPr>
        <w:pStyle w:val="afc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предотвращение формирования некорректных движений по регистрам накопления.</w:t>
      </w:r>
    </w:p>
    <w:p w14:paraId="32F7579E" w14:textId="00CD2734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 случае выявления нарушений проведение документа отменяется, что гарантирует целостность данных регистров и корректность учётной информации.</w:t>
      </w:r>
    </w:p>
    <w:p w14:paraId="55E90A1C" w14:textId="15BFCA6E" w:rsidR="0020016F" w:rsidRPr="006A6037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6A603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Таким образом, реализованный механизм валидации сочетает стандартные возможности платформы 1С и прикладные проверки, обеспечивая надёжный контроль данных на всех этапах их ввода и обработки.</w:t>
      </w:r>
    </w:p>
    <w:p w14:paraId="412F8ABA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675FBF45" w14:textId="2D6EA0A2" w:rsidR="00B71724" w:rsidRPr="006A6037" w:rsidRDefault="00B20F87" w:rsidP="00081BBC">
      <w:pPr>
        <w:pStyle w:val="2"/>
        <w:spacing w:before="0" w:after="0" w:line="360" w:lineRule="auto"/>
        <w:ind w:firstLine="709"/>
        <w:jc w:val="both"/>
        <w:rPr>
          <w:color w:val="auto"/>
        </w:rPr>
      </w:pPr>
      <w:bookmarkStart w:id="34" w:name="_Toc216785044"/>
      <w:r w:rsidRPr="006A6037">
        <w:rPr>
          <w:color w:val="auto"/>
        </w:rPr>
        <w:t>4</w:t>
      </w:r>
      <w:r w:rsidR="00B71724" w:rsidRPr="006A6037">
        <w:rPr>
          <w:color w:val="auto"/>
        </w:rPr>
        <w:t>.3. Система ролей и разграничение прав доступа</w:t>
      </w:r>
      <w:bookmarkEnd w:id="34"/>
    </w:p>
    <w:p w14:paraId="3EA7BE71" w14:textId="77777777" w:rsidR="00E479E9" w:rsidRPr="006A6037" w:rsidRDefault="00E479E9" w:rsidP="00E479E9"/>
    <w:p w14:paraId="3456E965" w14:textId="2A3DB3FA" w:rsidR="00B7410C" w:rsidRPr="006A6037" w:rsidRDefault="00B71724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 рамках проекта реализована система ролей пользователей, обеспечивающая разграничение прав доступа к объектам конфигурации и функциям системы в соответствии с должностными обязанностями сотрудников</w:t>
      </w:r>
      <w:hyperlink r:id="rId38" w:history="1">
        <w:r w:rsidR="00480DDD"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</w:rPr>
          <w:t>[5]</w:t>
        </w:r>
      </w:hyperlink>
      <w:r w:rsidRPr="006A6037">
        <w:rPr>
          <w:rFonts w:ascii="Times New Roman" w:hAnsi="Times New Roman" w:cs="Times New Roman"/>
          <w:sz w:val="28"/>
          <w:szCs w:val="28"/>
        </w:rPr>
        <w:t xml:space="preserve">. Использование ролевой модели повышает безопасность </w:t>
      </w:r>
      <w:r w:rsidRPr="006A6037">
        <w:rPr>
          <w:rFonts w:ascii="Times New Roman" w:hAnsi="Times New Roman" w:cs="Times New Roman"/>
          <w:sz w:val="28"/>
          <w:szCs w:val="28"/>
        </w:rPr>
        <w:lastRenderedPageBreak/>
        <w:t>данных и упрощает работу пользователей за счёт отображения только</w:t>
      </w:r>
      <w:r w:rsidR="00B7410C" w:rsidRPr="006A6037">
        <w:rPr>
          <w:rFonts w:ascii="Times New Roman" w:hAnsi="Times New Roman" w:cs="Times New Roman"/>
          <w:sz w:val="28"/>
          <w:szCs w:val="28"/>
        </w:rPr>
        <w:t xml:space="preserve"> релевантного функционала (Рисунок 5.2).</w:t>
      </w:r>
    </w:p>
    <w:p w14:paraId="0DB291D3" w14:textId="4441CBBE" w:rsidR="00672263" w:rsidRPr="006A6037" w:rsidRDefault="00672263" w:rsidP="00E479E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br/>
      </w:r>
      <w:r w:rsidRPr="006A60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70A49F" wp14:editId="3B683C0F">
            <wp:extent cx="5940425" cy="3535680"/>
            <wp:effectExtent l="0" t="0" r="3175" b="7620"/>
            <wp:docPr id="2" name="Рисунок 4" descr="Изображение выглядит как текст, диаграмма, шаблон, оригам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37355" name="Рисунок 4" descr="Изображение выглядит как текст, диаграмма, шаблон, оригами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 rotWithShape="1">
                    <a:blip r:embed="rId39"/>
                    <a:stretch/>
                  </pic:blipFill>
                  <pic:spPr bwMode="auto">
                    <a:xfrm>
                      <a:off x="0" y="0"/>
                      <a:ext cx="5940425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71C9" w14:textId="11883BE6" w:rsidR="00B7410C" w:rsidRPr="006A6037" w:rsidRDefault="00672263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7410C" w:rsidRPr="006A6037">
        <w:rPr>
          <w:rFonts w:ascii="Times New Roman" w:hAnsi="Times New Roman" w:cs="Times New Roman"/>
          <w:sz w:val="28"/>
          <w:szCs w:val="28"/>
        </w:rPr>
        <w:t>5.2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– </w:t>
      </w:r>
      <w:r w:rsidRPr="006A6037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6A6037">
        <w:rPr>
          <w:rFonts w:ascii="Times New Roman" w:hAnsi="Times New Roman" w:cs="Times New Roman"/>
          <w:sz w:val="28"/>
          <w:szCs w:val="28"/>
        </w:rPr>
        <w:t>-</w:t>
      </w:r>
      <w:r w:rsidRPr="006A6037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6A6037">
        <w:rPr>
          <w:rFonts w:ascii="Times New Roman" w:hAnsi="Times New Roman" w:cs="Times New Roman"/>
          <w:sz w:val="28"/>
          <w:szCs w:val="28"/>
        </w:rPr>
        <w:t xml:space="preserve"> диаграмма информационной системы</w:t>
      </w:r>
    </w:p>
    <w:p w14:paraId="3BCCF27B" w14:textId="77777777" w:rsidR="00E479E9" w:rsidRPr="006A6037" w:rsidRDefault="00E479E9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28C732E" w14:textId="77777777" w:rsidR="00B71724" w:rsidRPr="006A6037" w:rsidRDefault="00B71724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 конфигурации определены следующие роли:</w:t>
      </w:r>
    </w:p>
    <w:p w14:paraId="212B90B7" w14:textId="77777777" w:rsidR="00B71724" w:rsidRPr="006A6037" w:rsidRDefault="00B71724" w:rsidP="00081BBC">
      <w:pPr>
        <w:pStyle w:val="afc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Кассир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имеет доступ к операциям продажи товаров и оформлению чеков. Роль ограничена в части изменения справочной информации и не предоставляет доступа к складским операциям и административным настройкам.</w:t>
      </w:r>
    </w:p>
    <w:p w14:paraId="1F5B90A1" w14:textId="77777777" w:rsidR="00B71724" w:rsidRPr="006A6037" w:rsidRDefault="00B71724" w:rsidP="00081BBC">
      <w:pPr>
        <w:pStyle w:val="afc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обладает расширенными правами по работе с продажами и клиентами, имеет доступ к аналитическим отчётам по продажам, а также может управлять ценами и скидками в рамках установленных правил.</w:t>
      </w:r>
    </w:p>
    <w:p w14:paraId="16C8234B" w14:textId="7CFE8F52" w:rsidR="00B71724" w:rsidRPr="006A6037" w:rsidRDefault="00B71724" w:rsidP="00081BBC">
      <w:pPr>
        <w:pStyle w:val="afc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t>Кладовщик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отвечает за учёт товарных запасов. Имеет доступ к складским документам (поступление и перемещение) и отчётам по остаткам, без возможности выполнения операций продаж.</w:t>
      </w:r>
    </w:p>
    <w:p w14:paraId="16FEAD92" w14:textId="7AA62925" w:rsidR="00B71724" w:rsidRPr="006A6037" w:rsidRDefault="00B71724" w:rsidP="00081BBC">
      <w:pPr>
        <w:pStyle w:val="afc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Администратор</w:t>
      </w:r>
      <w:r w:rsidRPr="006A6037">
        <w:rPr>
          <w:rFonts w:ascii="Times New Roman" w:hAnsi="Times New Roman" w:cs="Times New Roman"/>
          <w:sz w:val="28"/>
          <w:szCs w:val="28"/>
        </w:rPr>
        <w:t xml:space="preserve"> — обладает полными правами доступа ко всем объектам и функциям системы. Осуществляет настройку пользователей, ролей, прав доступа, а также общих параметров конфигурации</w:t>
      </w:r>
      <w:r w:rsidR="00B7410C" w:rsidRPr="006A6037">
        <w:rPr>
          <w:rFonts w:ascii="Times New Roman" w:hAnsi="Times New Roman" w:cs="Times New Roman"/>
          <w:sz w:val="28"/>
          <w:szCs w:val="28"/>
        </w:rPr>
        <w:t xml:space="preserve"> (Рисунок 5.3)</w:t>
      </w:r>
      <w:r w:rsidRPr="006A6037">
        <w:rPr>
          <w:rFonts w:ascii="Times New Roman" w:hAnsi="Times New Roman" w:cs="Times New Roman"/>
          <w:sz w:val="28"/>
          <w:szCs w:val="28"/>
        </w:rPr>
        <w:t>.</w:t>
      </w:r>
    </w:p>
    <w:p w14:paraId="64C4BDFD" w14:textId="77777777" w:rsidR="00C26EF8" w:rsidRPr="006A6037" w:rsidRDefault="00C26EF8" w:rsidP="00081BBC">
      <w:pPr>
        <w:pStyle w:val="afc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6FB262" w14:textId="75543CDA" w:rsidR="00AC316C" w:rsidRPr="006A6037" w:rsidRDefault="00AC316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A603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BAF6D0F" wp14:editId="07512CDE">
            <wp:extent cx="5940425" cy="3832860"/>
            <wp:effectExtent l="0" t="0" r="3175" b="0"/>
            <wp:docPr id="771058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583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56B6" w14:textId="745F929B" w:rsidR="00C26EF8" w:rsidRPr="006A6037" w:rsidRDefault="00C26EF8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Рисунок 5.3 – Настроенные роли пользователей</w:t>
      </w:r>
    </w:p>
    <w:p w14:paraId="6C689D57" w14:textId="77777777" w:rsidR="00E479E9" w:rsidRPr="006A6037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556BCB" w14:textId="3BA8FB3B" w:rsidR="00B71724" w:rsidRPr="006A6037" w:rsidRDefault="00B71724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Разграничение прав реализовано средствами платформы 1С на уровне ролей и подсистем, что позволяет гибко управлять доступом пользователей к данным и функционалу системы в зависимости от их роли.</w:t>
      </w:r>
    </w:p>
    <w:p w14:paraId="4965F606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048E4E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18AADF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34FC7D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4D73F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58A23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C61C1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A4369B" w14:textId="77777777" w:rsidR="00E479E9" w:rsidRPr="006A6037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1C7C76" w14:textId="77777777" w:rsidR="00AC316C" w:rsidRPr="006A6037" w:rsidRDefault="00AC316C" w:rsidP="00081BBC">
      <w:pPr>
        <w:pStyle w:val="1"/>
        <w:spacing w:before="0" w:after="0" w:line="360" w:lineRule="auto"/>
        <w:ind w:firstLine="709"/>
        <w:jc w:val="both"/>
        <w:rPr>
          <w:color w:val="auto"/>
        </w:rPr>
      </w:pPr>
      <w:bookmarkStart w:id="35" w:name="_Toc216785045"/>
      <w:r w:rsidRPr="006A6037">
        <w:rPr>
          <w:color w:val="auto"/>
        </w:rPr>
        <w:lastRenderedPageBreak/>
        <w:t>ЗАКЛЮЧЕНИЕ</w:t>
      </w:r>
      <w:bookmarkEnd w:id="35"/>
    </w:p>
    <w:p w14:paraId="2EF5645E" w14:textId="77777777" w:rsidR="00E479E9" w:rsidRPr="006A6037" w:rsidRDefault="00E479E9" w:rsidP="00E479E9"/>
    <w:p w14:paraId="62DFAD35" w14:textId="77777777" w:rsidR="00AC316C" w:rsidRPr="006A6037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была разработана конфигурация на платформе 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>, предназначенная для автоматизации деятельности магазина одежды. В рамках работы выполнен анализ предметной области розничной торговли, выявлены основные бизнес-процессы и сформированы требования к разрабатываемой информационной системе.</w:t>
      </w:r>
    </w:p>
    <w:p w14:paraId="3A04B69A" w14:textId="77777777" w:rsidR="00AC316C" w:rsidRPr="006A6037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На основе концептуальной модели предметной области были спроектированы и реализованы основные объекты конфигурации: справочники, документы, регистры сведений и регистры накопления, обеспечивающие учёт товаров, клиентов, складских операций, продаж и программы лояльности. Реализован механизм истории цен, учёт остатков товаров и бонусов клиентов, а также поддержка возвратов и перемещений между складами.</w:t>
      </w:r>
    </w:p>
    <w:p w14:paraId="61DDFE72" w14:textId="77777777" w:rsidR="00AC316C" w:rsidRPr="006A6037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Особое внимание в проекте уделено вопросам архитектуры и надёжности системы. Конфигурация структурирована с использованием подсистем, что обеспечивает модульность, удобство сопровождения и масштабируемость решения. Реализована система ролей пользователей с разграничением прав доступа (кассир, менеджер, кладовщик, администратор), что повышает безопасность и упрощает работу с системой.</w:t>
      </w:r>
    </w:p>
    <w:p w14:paraId="1C7746B7" w14:textId="77777777" w:rsidR="00AC316C" w:rsidRPr="006A6037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В конфигурации реализован многоуровневый механизм валидации и контроля данных, основанный на стандартных возможностях платформы 1С и прикладной логике. Это позволяет предотвращать ввод некорректных данных, контролировать остатки товаров и бонусов, а также обеспечивать целостность учётной информации при проведении документов.</w:t>
      </w:r>
    </w:p>
    <w:p w14:paraId="26E09227" w14:textId="77777777" w:rsidR="00AC316C" w:rsidRPr="006A6037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Для анализа деятельности магазина разработан набор аналитических отчётов с использованием системы компоновки данных (СКД), включая отчёты по продажам, остаткам, бонусам клиентов и ABC-анализ. Отчёты </w:t>
      </w:r>
      <w:r w:rsidRPr="006A6037">
        <w:rPr>
          <w:rFonts w:ascii="Times New Roman" w:hAnsi="Times New Roman" w:cs="Times New Roman"/>
          <w:sz w:val="28"/>
          <w:szCs w:val="28"/>
        </w:rPr>
        <w:lastRenderedPageBreak/>
        <w:t>обеспечивают наглядное представление данных и поддерживают принятие управленческих решений.</w:t>
      </w:r>
    </w:p>
    <w:p w14:paraId="1053BA70" w14:textId="77777777" w:rsidR="00AC316C" w:rsidRPr="006A6037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>Таким образом, цель курсового проекта была достигнута: создано функциональное и расширяемое программное решение для автоматизации работы магазина одежды. Разработанная конфигурация может быть использована как в учебных целях, так и в качестве основы для дальнейшего развития полноценной информационной системы розничной торговли.</w:t>
      </w:r>
    </w:p>
    <w:p w14:paraId="4BFE1C45" w14:textId="77777777" w:rsidR="006165DF" w:rsidRPr="006A6037" w:rsidRDefault="006165DF" w:rsidP="00081BBC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40"/>
        </w:rPr>
      </w:pPr>
      <w:r w:rsidRPr="006A6037">
        <w:br w:type="page"/>
      </w:r>
    </w:p>
    <w:p w14:paraId="518A5D83" w14:textId="4B746972" w:rsidR="00AC316C" w:rsidRPr="006A6037" w:rsidRDefault="00AC316C" w:rsidP="004C7870">
      <w:pPr>
        <w:pStyle w:val="1"/>
        <w:spacing w:before="0" w:after="0" w:line="360" w:lineRule="auto"/>
        <w:ind w:firstLine="709"/>
        <w:jc w:val="center"/>
        <w:rPr>
          <w:color w:val="auto"/>
        </w:rPr>
      </w:pPr>
      <w:bookmarkStart w:id="36" w:name="_Toc216785046"/>
      <w:r w:rsidRPr="006A6037">
        <w:rPr>
          <w:color w:val="auto"/>
        </w:rPr>
        <w:lastRenderedPageBreak/>
        <w:t>СПИСОК ИСПОЛЬЗОВАННЫХ ИСТОЧНИКОВ</w:t>
      </w:r>
      <w:bookmarkEnd w:id="36"/>
    </w:p>
    <w:p w14:paraId="5A2CA381" w14:textId="77777777" w:rsidR="00081BBC" w:rsidRPr="006A6037" w:rsidRDefault="00081BBC" w:rsidP="00081BBC"/>
    <w:p w14:paraId="55789BC8" w14:textId="22A5F15E" w:rsidR="00480DDD" w:rsidRPr="006A6037" w:rsidRDefault="00480DDD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Сайт системы программ </w:t>
      </w:r>
      <w:r w:rsidR="009B4DD3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="009B4DD3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41" w:tgtFrame="_new" w:history="1">
        <w:r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https://v8.1c.ru</w:t>
        </w:r>
      </w:hyperlink>
      <w:r w:rsidRPr="006A6037">
        <w:rPr>
          <w:rFonts w:ascii="Times New Roman" w:hAnsi="Times New Roman" w:cs="Times New Roman"/>
          <w:sz w:val="28"/>
          <w:szCs w:val="28"/>
        </w:rPr>
        <w:t xml:space="preserve"> – Дата доступа: 13.11.2025.</w:t>
      </w:r>
    </w:p>
    <w:p w14:paraId="22E9150E" w14:textId="53BD45AE" w:rsidR="00480DDD" w:rsidRPr="006A6037" w:rsidRDefault="00480DDD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Справочники. Объекты конфигурации платформы </w:t>
      </w:r>
      <w:r w:rsidR="009B4DD3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="009B4DD3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42" w:tgtFrame="_new" w:history="1">
        <w:r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https://v8.1c.ru/platforma/spravochniki/</w:t>
        </w:r>
      </w:hyperlink>
      <w:r w:rsidRPr="006A6037">
        <w:rPr>
          <w:rFonts w:ascii="Times New Roman" w:hAnsi="Times New Roman" w:cs="Times New Roman"/>
          <w:sz w:val="28"/>
          <w:szCs w:val="28"/>
        </w:rPr>
        <w:t xml:space="preserve"> – Дата доступа: 13.11.2025.</w:t>
      </w:r>
    </w:p>
    <w:p w14:paraId="62D9920D" w14:textId="1BE004D5" w:rsidR="00480DDD" w:rsidRPr="006A6037" w:rsidRDefault="00480DDD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Документы. Объекты конфигурации платформы </w:t>
      </w:r>
      <w:r w:rsidR="009B4DD3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="009B4DD3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43" w:tgtFrame="_new" w:history="1">
        <w:r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https://v8.1c.ru/platforma/dokumenty/</w:t>
        </w:r>
      </w:hyperlink>
      <w:r w:rsidRPr="006A6037">
        <w:rPr>
          <w:rFonts w:ascii="Times New Roman" w:hAnsi="Times New Roman" w:cs="Times New Roman"/>
          <w:sz w:val="28"/>
          <w:szCs w:val="28"/>
        </w:rPr>
        <w:t xml:space="preserve"> – Дата доступа: 13.11.2025.</w:t>
      </w:r>
    </w:p>
    <w:p w14:paraId="4FC4E001" w14:textId="4B5F6CF9" w:rsidR="00480DDD" w:rsidRPr="006A6037" w:rsidRDefault="00480DDD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Регистры накопления в </w:t>
      </w:r>
      <w:r w:rsidR="009B4DD3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="009B4DD3" w:rsidRPr="006A6037">
        <w:rPr>
          <w:rFonts w:ascii="Times New Roman" w:hAnsi="Times New Roman" w:cs="Times New Roman"/>
          <w:sz w:val="28"/>
          <w:szCs w:val="28"/>
        </w:rPr>
        <w:t>”</w:t>
      </w:r>
      <w:r w:rsidRPr="006A6037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44" w:tgtFrame="_new" w:history="1">
        <w:r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https://v8.1c.ru/platforma/registr-nakopleniya/</w:t>
        </w:r>
      </w:hyperlink>
      <w:r w:rsidRPr="006A6037">
        <w:rPr>
          <w:rFonts w:ascii="Times New Roman" w:hAnsi="Times New Roman" w:cs="Times New Roman"/>
          <w:sz w:val="28"/>
          <w:szCs w:val="28"/>
        </w:rPr>
        <w:t xml:space="preserve"> – Дата доступа: 13.11.2025.</w:t>
      </w:r>
    </w:p>
    <w:p w14:paraId="118A30CC" w14:textId="6D8F6B0A" w:rsidR="00027FA1" w:rsidRPr="006A6037" w:rsidRDefault="00027FA1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Роль. Объекты конфигурации платформы </w:t>
      </w:r>
      <w:r w:rsidR="009B4DD3" w:rsidRPr="006A6037">
        <w:rPr>
          <w:rFonts w:ascii="Times New Roman" w:hAnsi="Times New Roman" w:cs="Times New Roman"/>
          <w:sz w:val="28"/>
          <w:szCs w:val="28"/>
        </w:rPr>
        <w:t>“</w:t>
      </w:r>
      <w:r w:rsidRPr="006A6037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6A603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A6037">
        <w:rPr>
          <w:rFonts w:ascii="Times New Roman" w:hAnsi="Times New Roman" w:cs="Times New Roman"/>
          <w:sz w:val="28"/>
          <w:szCs w:val="28"/>
        </w:rPr>
        <w:t xml:space="preserve"> 8.3</w:t>
      </w:r>
      <w:r w:rsidR="00377397" w:rsidRPr="006A6037">
        <w:rPr>
          <w:rFonts w:ascii="Times New Roman" w:hAnsi="Times New Roman" w:cs="Times New Roman"/>
          <w:sz w:val="28"/>
          <w:szCs w:val="28"/>
        </w:rPr>
        <w:t>»</w:t>
      </w:r>
      <w:r w:rsidR="009B4DD3" w:rsidRPr="006A6037">
        <w:rPr>
          <w:rFonts w:ascii="Times New Roman" w:hAnsi="Times New Roman" w:cs="Times New Roman"/>
          <w:sz w:val="28"/>
          <w:szCs w:val="28"/>
        </w:rPr>
        <w:t xml:space="preserve">” </w:t>
      </w:r>
      <w:r w:rsidRPr="006A6037">
        <w:rPr>
          <w:rFonts w:ascii="Times New Roman" w:hAnsi="Times New Roman" w:cs="Times New Roman"/>
          <w:sz w:val="28"/>
          <w:szCs w:val="28"/>
        </w:rPr>
        <w:t xml:space="preserve">[Электронный ресурс]. – Режим доступа: </w:t>
      </w:r>
      <w:hyperlink r:id="rId45" w:tgtFrame="_new" w:history="1">
        <w:r w:rsidRPr="006A6037">
          <w:rPr>
            <w:rStyle w:val="aff1"/>
            <w:rFonts w:ascii="Times New Roman" w:hAnsi="Times New Roman" w:cs="Times New Roman"/>
            <w:color w:val="auto"/>
            <w:sz w:val="28"/>
            <w:szCs w:val="28"/>
            <w:u w:val="none"/>
          </w:rPr>
          <w:t>https://v8.1c.ru/platforma/rol/</w:t>
        </w:r>
      </w:hyperlink>
      <w:r w:rsidRPr="006A6037">
        <w:rPr>
          <w:rFonts w:ascii="Times New Roman" w:hAnsi="Times New Roman" w:cs="Times New Roman"/>
          <w:sz w:val="28"/>
          <w:szCs w:val="28"/>
        </w:rPr>
        <w:t xml:space="preserve"> – Дата доступа: 13.11.2025.</w:t>
      </w:r>
    </w:p>
    <w:p w14:paraId="70D75FFC" w14:textId="77777777" w:rsidR="00027FA1" w:rsidRPr="006A6037" w:rsidRDefault="00027FA1" w:rsidP="00081BBC">
      <w:pPr>
        <w:pStyle w:val="afc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D253B0" w14:textId="44D573F6" w:rsidR="00480DDD" w:rsidRPr="006A6037" w:rsidRDefault="00480DDD" w:rsidP="00081BBC">
      <w:pPr>
        <w:pStyle w:val="afc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br/>
      </w:r>
    </w:p>
    <w:p w14:paraId="720BDF68" w14:textId="77777777" w:rsidR="00AC316C" w:rsidRPr="006A6037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2D868F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EBEB82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6E1C16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7A8323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EF7580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28B91C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BBB5E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5D084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32994E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1FB0E0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60E855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4CE6CC" w14:textId="7BF69C19" w:rsidR="00D72DEA" w:rsidRPr="006A6037" w:rsidRDefault="00BE3243" w:rsidP="00BE3243">
      <w:pPr>
        <w:pStyle w:val="1"/>
        <w:spacing w:before="0" w:after="0" w:line="360" w:lineRule="auto"/>
        <w:ind w:firstLine="709"/>
        <w:jc w:val="center"/>
        <w:rPr>
          <w:color w:val="auto"/>
        </w:rPr>
      </w:pPr>
      <w:bookmarkStart w:id="37" w:name="_Toc216785047"/>
      <w:r w:rsidRPr="006A6037">
        <w:rPr>
          <w:color w:val="auto"/>
        </w:rPr>
        <w:t xml:space="preserve">ПРИЛОЖЕНИЕ </w:t>
      </w:r>
      <w:r w:rsidR="00D72DEA" w:rsidRPr="006A6037">
        <w:rPr>
          <w:color w:val="auto"/>
        </w:rPr>
        <w:t>А</w:t>
      </w:r>
      <w:bookmarkEnd w:id="37"/>
    </w:p>
    <w:p w14:paraId="17B4FCF5" w14:textId="77777777" w:rsidR="00D72DEA" w:rsidRPr="006A6037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465BBD" w14:textId="7EA9C83A" w:rsidR="001A51C1" w:rsidRPr="006A6037" w:rsidRDefault="00A748C5" w:rsidP="00A748C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72B1A6" wp14:editId="2921EEFD">
            <wp:extent cx="4096385" cy="4096385"/>
            <wp:effectExtent l="0" t="0" r="0" b="0"/>
            <wp:docPr id="741131182" name="Рисунок 4" descr="Изображение выглядит как шаблон, прямоугольный, Симметрия, пиксел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31182" name="Рисунок 4" descr="Изображение выглядит как шаблон, прямоугольный, Симметрия, пиксель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19692" w14:textId="4AA37597" w:rsidR="00D72DEA" w:rsidRPr="006A6037" w:rsidRDefault="00D72DEA" w:rsidP="00081B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037">
        <w:rPr>
          <w:rFonts w:ascii="Times New Roman" w:hAnsi="Times New Roman" w:cs="Times New Roman"/>
          <w:sz w:val="28"/>
          <w:szCs w:val="28"/>
        </w:rPr>
        <w:t xml:space="preserve">Рисунок А.1 </w:t>
      </w:r>
      <w:r w:rsidRPr="006A6037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6A6037">
        <w:rPr>
          <w:rFonts w:ascii="Times New Roman" w:hAnsi="Times New Roman" w:cs="Times New Roman"/>
          <w:sz w:val="28"/>
          <w:szCs w:val="28"/>
        </w:rPr>
        <w:t xml:space="preserve"> </w:t>
      </w:r>
      <w:r w:rsidRPr="006A6037">
        <w:rPr>
          <w:rFonts w:ascii="Times New Roman" w:hAnsi="Times New Roman" w:cs="Times New Roman"/>
          <w:sz w:val="28"/>
          <w:szCs w:val="28"/>
          <w:lang w:val="en-US"/>
        </w:rPr>
        <w:t>QR</w:t>
      </w:r>
      <w:r w:rsidRPr="006A6037">
        <w:rPr>
          <w:rFonts w:ascii="Times New Roman" w:hAnsi="Times New Roman" w:cs="Times New Roman"/>
          <w:sz w:val="28"/>
          <w:szCs w:val="28"/>
        </w:rPr>
        <w:t xml:space="preserve">-код </w:t>
      </w:r>
      <w:r w:rsidRPr="006A6037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A6037">
        <w:rPr>
          <w:rFonts w:ascii="Times New Roman" w:hAnsi="Times New Roman" w:cs="Times New Roman"/>
          <w:sz w:val="28"/>
          <w:szCs w:val="28"/>
        </w:rPr>
        <w:t xml:space="preserve"> репозитория с проектом</w:t>
      </w:r>
    </w:p>
    <w:p w14:paraId="65062867" w14:textId="77777777" w:rsidR="00D72DEA" w:rsidRPr="006A6037" w:rsidRDefault="00D72DEA" w:rsidP="00D72DEA">
      <w:pPr>
        <w:spacing w:after="0" w:line="240" w:lineRule="auto"/>
        <w:ind w:righ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D72DEA" w:rsidRPr="006A6037" w:rsidSect="00691741">
      <w:headerReference w:type="even" r:id="rId47"/>
      <w:headerReference w:type="default" r:id="rId48"/>
      <w:footerReference w:type="even" r:id="rId49"/>
      <w:footerReference w:type="default" r:id="rId50"/>
      <w:headerReference w:type="first" r:id="rId51"/>
      <w:footerReference w:type="first" r:id="rId52"/>
      <w:pgSz w:w="11906" w:h="16838"/>
      <w:pgMar w:top="1134" w:right="850" w:bottom="1134" w:left="1701" w:header="708" w:footer="708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05056" w14:textId="77777777" w:rsidR="00C93445" w:rsidRDefault="00C93445">
      <w:pPr>
        <w:spacing w:after="0" w:line="240" w:lineRule="auto"/>
      </w:pPr>
      <w:r>
        <w:separator/>
      </w:r>
    </w:p>
  </w:endnote>
  <w:endnote w:type="continuationSeparator" w:id="0">
    <w:p w14:paraId="1B28C33E" w14:textId="77777777" w:rsidR="00C93445" w:rsidRDefault="00C934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C16F4" w14:textId="77777777" w:rsidR="008A4270" w:rsidRDefault="008A427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7432979"/>
      <w:docPartObj>
        <w:docPartGallery w:val="Page Numbers (Bottom of Page)"/>
        <w:docPartUnique/>
      </w:docPartObj>
    </w:sdtPr>
    <w:sdtContent>
      <w:p w14:paraId="2B7B1AAC" w14:textId="0FD5DA59" w:rsidR="008A4270" w:rsidRDefault="008A427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1821CE" w14:textId="77777777" w:rsidR="00691741" w:rsidRDefault="00691741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9B968" w14:textId="77777777" w:rsidR="008A4270" w:rsidRDefault="008A427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ABD8C" w14:textId="77777777" w:rsidR="00C93445" w:rsidRDefault="00C93445">
      <w:pPr>
        <w:spacing w:after="0" w:line="240" w:lineRule="auto"/>
      </w:pPr>
      <w:r>
        <w:separator/>
      </w:r>
    </w:p>
  </w:footnote>
  <w:footnote w:type="continuationSeparator" w:id="0">
    <w:p w14:paraId="23A9A103" w14:textId="77777777" w:rsidR="00C93445" w:rsidRDefault="00C934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2A591" w14:textId="77777777" w:rsidR="008A4270" w:rsidRDefault="008A427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D7DB6" w14:textId="77777777" w:rsidR="008A4270" w:rsidRDefault="008A427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D9471" w14:textId="77777777" w:rsidR="008A4270" w:rsidRDefault="008A427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D48"/>
    <w:multiLevelType w:val="multilevel"/>
    <w:tmpl w:val="A0C65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915E2"/>
    <w:multiLevelType w:val="multilevel"/>
    <w:tmpl w:val="966881D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02A02"/>
    <w:multiLevelType w:val="multilevel"/>
    <w:tmpl w:val="2ABE39E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A7A6E"/>
    <w:multiLevelType w:val="multilevel"/>
    <w:tmpl w:val="0538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A1EE5"/>
    <w:multiLevelType w:val="multilevel"/>
    <w:tmpl w:val="D4DA6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A53128"/>
    <w:multiLevelType w:val="multilevel"/>
    <w:tmpl w:val="01B8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547BB"/>
    <w:multiLevelType w:val="multilevel"/>
    <w:tmpl w:val="5ED0D944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E3D6B34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0E934B1C"/>
    <w:multiLevelType w:val="multilevel"/>
    <w:tmpl w:val="6832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951AE1"/>
    <w:multiLevelType w:val="multilevel"/>
    <w:tmpl w:val="D4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67BDB"/>
    <w:multiLevelType w:val="multilevel"/>
    <w:tmpl w:val="892E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2A4379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10B0687C"/>
    <w:multiLevelType w:val="multilevel"/>
    <w:tmpl w:val="3320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B822C5"/>
    <w:multiLevelType w:val="multilevel"/>
    <w:tmpl w:val="248E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F2768A"/>
    <w:multiLevelType w:val="multilevel"/>
    <w:tmpl w:val="BDA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6E2D45"/>
    <w:multiLevelType w:val="multilevel"/>
    <w:tmpl w:val="B612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165F95"/>
    <w:multiLevelType w:val="multilevel"/>
    <w:tmpl w:val="35C6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64716F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DCF4F33"/>
    <w:multiLevelType w:val="multilevel"/>
    <w:tmpl w:val="5ED0D944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1E0614F8"/>
    <w:multiLevelType w:val="multilevel"/>
    <w:tmpl w:val="67CEB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08547B7"/>
    <w:multiLevelType w:val="multilevel"/>
    <w:tmpl w:val="F68AA3D6"/>
    <w:lvl w:ilvl="0">
      <w:start w:val="1"/>
      <w:numFmt w:val="decimal"/>
      <w:lvlText w:val="%1."/>
      <w:lvlJc w:val="left"/>
      <w:pPr>
        <w:tabs>
          <w:tab w:val="num" w:pos="4680"/>
        </w:tabs>
        <w:ind w:left="4680" w:hanging="360"/>
      </w:pPr>
    </w:lvl>
    <w:lvl w:ilvl="1" w:tentative="1">
      <w:start w:val="1"/>
      <w:numFmt w:val="decimal"/>
      <w:lvlText w:val="%2."/>
      <w:lvlJc w:val="left"/>
      <w:pPr>
        <w:tabs>
          <w:tab w:val="num" w:pos="5400"/>
        </w:tabs>
        <w:ind w:left="5400" w:hanging="360"/>
      </w:pPr>
    </w:lvl>
    <w:lvl w:ilvl="2" w:tentative="1">
      <w:start w:val="1"/>
      <w:numFmt w:val="decimal"/>
      <w:lvlText w:val="%3."/>
      <w:lvlJc w:val="left"/>
      <w:pPr>
        <w:tabs>
          <w:tab w:val="num" w:pos="6120"/>
        </w:tabs>
        <w:ind w:left="6120" w:hanging="360"/>
      </w:pPr>
    </w:lvl>
    <w:lvl w:ilvl="3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entative="1">
      <w:start w:val="1"/>
      <w:numFmt w:val="decimal"/>
      <w:lvlText w:val="%5."/>
      <w:lvlJc w:val="left"/>
      <w:pPr>
        <w:tabs>
          <w:tab w:val="num" w:pos="7560"/>
        </w:tabs>
        <w:ind w:left="7560" w:hanging="360"/>
      </w:pPr>
    </w:lvl>
    <w:lvl w:ilvl="5" w:tentative="1">
      <w:start w:val="1"/>
      <w:numFmt w:val="decimal"/>
      <w:lvlText w:val="%6."/>
      <w:lvlJc w:val="left"/>
      <w:pPr>
        <w:tabs>
          <w:tab w:val="num" w:pos="8280"/>
        </w:tabs>
        <w:ind w:left="8280" w:hanging="360"/>
      </w:pPr>
    </w:lvl>
    <w:lvl w:ilvl="6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entative="1">
      <w:start w:val="1"/>
      <w:numFmt w:val="decimal"/>
      <w:lvlText w:val="%8."/>
      <w:lvlJc w:val="left"/>
      <w:pPr>
        <w:tabs>
          <w:tab w:val="num" w:pos="9720"/>
        </w:tabs>
        <w:ind w:left="9720" w:hanging="360"/>
      </w:pPr>
    </w:lvl>
    <w:lvl w:ilvl="8" w:tentative="1">
      <w:start w:val="1"/>
      <w:numFmt w:val="decimal"/>
      <w:lvlText w:val="%9."/>
      <w:lvlJc w:val="left"/>
      <w:pPr>
        <w:tabs>
          <w:tab w:val="num" w:pos="10440"/>
        </w:tabs>
        <w:ind w:left="10440" w:hanging="360"/>
      </w:pPr>
    </w:lvl>
  </w:abstractNum>
  <w:abstractNum w:abstractNumId="21" w15:restartNumberingAfterBreak="0">
    <w:nsid w:val="20E51EA5"/>
    <w:multiLevelType w:val="multilevel"/>
    <w:tmpl w:val="A1A4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3112FC"/>
    <w:multiLevelType w:val="multilevel"/>
    <w:tmpl w:val="EE0CCDC2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21893099"/>
    <w:multiLevelType w:val="multilevel"/>
    <w:tmpl w:val="4F3E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771BA2"/>
    <w:multiLevelType w:val="multilevel"/>
    <w:tmpl w:val="A636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0E2FB5"/>
    <w:multiLevelType w:val="multilevel"/>
    <w:tmpl w:val="E0CE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F50275"/>
    <w:multiLevelType w:val="multilevel"/>
    <w:tmpl w:val="ECE46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36464A"/>
    <w:multiLevelType w:val="multilevel"/>
    <w:tmpl w:val="73F8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D65A0D"/>
    <w:multiLevelType w:val="multilevel"/>
    <w:tmpl w:val="5ED0D94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2E5404C3"/>
    <w:multiLevelType w:val="hybridMultilevel"/>
    <w:tmpl w:val="5CB03BB4"/>
    <w:lvl w:ilvl="0" w:tplc="0419000F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31071296"/>
    <w:multiLevelType w:val="multilevel"/>
    <w:tmpl w:val="6DB41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0E23AB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17F05F2"/>
    <w:multiLevelType w:val="multilevel"/>
    <w:tmpl w:val="5ED0D94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4B8232B"/>
    <w:multiLevelType w:val="multilevel"/>
    <w:tmpl w:val="AD669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CF161A"/>
    <w:multiLevelType w:val="multilevel"/>
    <w:tmpl w:val="4DCE6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E2591C"/>
    <w:multiLevelType w:val="multilevel"/>
    <w:tmpl w:val="5088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BE51F9"/>
    <w:multiLevelType w:val="multilevel"/>
    <w:tmpl w:val="EA647E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370A2912"/>
    <w:multiLevelType w:val="multilevel"/>
    <w:tmpl w:val="9716A50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3CF77FCB"/>
    <w:multiLevelType w:val="multilevel"/>
    <w:tmpl w:val="B622D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660A92"/>
    <w:multiLevelType w:val="multilevel"/>
    <w:tmpl w:val="43C4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EA60A4"/>
    <w:multiLevelType w:val="multilevel"/>
    <w:tmpl w:val="7376045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1" w15:restartNumberingAfterBreak="0">
    <w:nsid w:val="3F600E30"/>
    <w:multiLevelType w:val="multilevel"/>
    <w:tmpl w:val="F7D8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EA334A"/>
    <w:multiLevelType w:val="hybridMultilevel"/>
    <w:tmpl w:val="D316718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400D740B"/>
    <w:multiLevelType w:val="multilevel"/>
    <w:tmpl w:val="0FD8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3F64D4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1F23270"/>
    <w:multiLevelType w:val="multilevel"/>
    <w:tmpl w:val="661C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95164A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45B44F2A"/>
    <w:multiLevelType w:val="multilevel"/>
    <w:tmpl w:val="6484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C43623"/>
    <w:multiLevelType w:val="multilevel"/>
    <w:tmpl w:val="2A92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710FBA"/>
    <w:multiLevelType w:val="multilevel"/>
    <w:tmpl w:val="2D44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BA06AC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48C335FF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49C971BE"/>
    <w:multiLevelType w:val="multilevel"/>
    <w:tmpl w:val="A6F8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965C60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4EAD05C9"/>
    <w:multiLevelType w:val="multilevel"/>
    <w:tmpl w:val="BD12131C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5" w15:restartNumberingAfterBreak="0">
    <w:nsid w:val="4EFC6298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6" w15:restartNumberingAfterBreak="0">
    <w:nsid w:val="50685A4C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7" w15:restartNumberingAfterBreak="0">
    <w:nsid w:val="51DA7055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8" w15:restartNumberingAfterBreak="0">
    <w:nsid w:val="527757CD"/>
    <w:multiLevelType w:val="multilevel"/>
    <w:tmpl w:val="58C0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8A695D"/>
    <w:multiLevelType w:val="multilevel"/>
    <w:tmpl w:val="A8EA826A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56F000D9"/>
    <w:multiLevelType w:val="multilevel"/>
    <w:tmpl w:val="5A76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B630F1"/>
    <w:multiLevelType w:val="multilevel"/>
    <w:tmpl w:val="AF9229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2" w15:restartNumberingAfterBreak="0">
    <w:nsid w:val="5C81110A"/>
    <w:multiLevelType w:val="multilevel"/>
    <w:tmpl w:val="A1B40F6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3" w15:restartNumberingAfterBreak="0">
    <w:nsid w:val="5CDB0005"/>
    <w:multiLevelType w:val="multilevel"/>
    <w:tmpl w:val="E0AE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4121E7"/>
    <w:multiLevelType w:val="multilevel"/>
    <w:tmpl w:val="5ED0D94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60F4380E"/>
    <w:multiLevelType w:val="multilevel"/>
    <w:tmpl w:val="ABA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5F575B"/>
    <w:multiLevelType w:val="multilevel"/>
    <w:tmpl w:val="0AAE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74623B"/>
    <w:multiLevelType w:val="multilevel"/>
    <w:tmpl w:val="8F44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9D007A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9" w15:restartNumberingAfterBreak="0">
    <w:nsid w:val="63225AF9"/>
    <w:multiLevelType w:val="multilevel"/>
    <w:tmpl w:val="93D2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3D3579E"/>
    <w:multiLevelType w:val="multilevel"/>
    <w:tmpl w:val="B106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24299B"/>
    <w:multiLevelType w:val="hybridMultilevel"/>
    <w:tmpl w:val="8DBE4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8AE163C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3" w15:restartNumberingAfterBreak="0">
    <w:nsid w:val="6CC76143"/>
    <w:multiLevelType w:val="multilevel"/>
    <w:tmpl w:val="02DAC3C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74" w15:restartNumberingAfterBreak="0">
    <w:nsid w:val="6E1606DB"/>
    <w:multiLevelType w:val="multilevel"/>
    <w:tmpl w:val="594AC470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5" w15:restartNumberingAfterBreak="0">
    <w:nsid w:val="6EF86168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707E5CDD"/>
    <w:multiLevelType w:val="multilevel"/>
    <w:tmpl w:val="8F32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841426"/>
    <w:multiLevelType w:val="multilevel"/>
    <w:tmpl w:val="D9821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33049D4"/>
    <w:multiLevelType w:val="multilevel"/>
    <w:tmpl w:val="4078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594A83"/>
    <w:multiLevelType w:val="multilevel"/>
    <w:tmpl w:val="6D5C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86B7A08"/>
    <w:multiLevelType w:val="multilevel"/>
    <w:tmpl w:val="AEC8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2E1BBE"/>
    <w:multiLevelType w:val="multilevel"/>
    <w:tmpl w:val="12C42D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82" w15:restartNumberingAfterBreak="0">
    <w:nsid w:val="7B1B0EE8"/>
    <w:multiLevelType w:val="hybridMultilevel"/>
    <w:tmpl w:val="9C10898A"/>
    <w:lvl w:ilvl="0" w:tplc="3DFC80E0">
      <w:start w:val="2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3" w15:restartNumberingAfterBreak="0">
    <w:nsid w:val="7F1C298B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27515645">
    <w:abstractNumId w:val="58"/>
  </w:num>
  <w:num w:numId="2" w16cid:durableId="822696243">
    <w:abstractNumId w:val="3"/>
  </w:num>
  <w:num w:numId="3" w16cid:durableId="1399937812">
    <w:abstractNumId w:val="35"/>
  </w:num>
  <w:num w:numId="4" w16cid:durableId="846018049">
    <w:abstractNumId w:val="70"/>
  </w:num>
  <w:num w:numId="5" w16cid:durableId="653489572">
    <w:abstractNumId w:val="33"/>
  </w:num>
  <w:num w:numId="6" w16cid:durableId="200674780">
    <w:abstractNumId w:val="77"/>
  </w:num>
  <w:num w:numId="7" w16cid:durableId="1089156812">
    <w:abstractNumId w:val="24"/>
  </w:num>
  <w:num w:numId="8" w16cid:durableId="407193850">
    <w:abstractNumId w:val="0"/>
  </w:num>
  <w:num w:numId="9" w16cid:durableId="295183887">
    <w:abstractNumId w:val="65"/>
  </w:num>
  <w:num w:numId="10" w16cid:durableId="1669287034">
    <w:abstractNumId w:val="2"/>
  </w:num>
  <w:num w:numId="11" w16cid:durableId="938487638">
    <w:abstractNumId w:val="1"/>
  </w:num>
  <w:num w:numId="12" w16cid:durableId="464585699">
    <w:abstractNumId w:val="59"/>
  </w:num>
  <w:num w:numId="13" w16cid:durableId="2002267481">
    <w:abstractNumId w:val="54"/>
  </w:num>
  <w:num w:numId="14" w16cid:durableId="1127702648">
    <w:abstractNumId w:val="74"/>
  </w:num>
  <w:num w:numId="15" w16cid:durableId="836072669">
    <w:abstractNumId w:val="26"/>
  </w:num>
  <w:num w:numId="16" w16cid:durableId="351155357">
    <w:abstractNumId w:val="15"/>
  </w:num>
  <w:num w:numId="17" w16cid:durableId="1956600361">
    <w:abstractNumId w:val="20"/>
  </w:num>
  <w:num w:numId="18" w16cid:durableId="1209146459">
    <w:abstractNumId w:val="16"/>
  </w:num>
  <w:num w:numId="19" w16cid:durableId="481779470">
    <w:abstractNumId w:val="41"/>
  </w:num>
  <w:num w:numId="20" w16cid:durableId="1133332375">
    <w:abstractNumId w:val="60"/>
  </w:num>
  <w:num w:numId="21" w16cid:durableId="389885339">
    <w:abstractNumId w:val="19"/>
  </w:num>
  <w:num w:numId="22" w16cid:durableId="230191309">
    <w:abstractNumId w:val="48"/>
  </w:num>
  <w:num w:numId="23" w16cid:durableId="1309820919">
    <w:abstractNumId w:val="69"/>
  </w:num>
  <w:num w:numId="24" w16cid:durableId="1424643399">
    <w:abstractNumId w:val="12"/>
  </w:num>
  <w:num w:numId="25" w16cid:durableId="264382277">
    <w:abstractNumId w:val="45"/>
  </w:num>
  <w:num w:numId="26" w16cid:durableId="149761170">
    <w:abstractNumId w:val="27"/>
  </w:num>
  <w:num w:numId="27" w16cid:durableId="402488457">
    <w:abstractNumId w:val="9"/>
  </w:num>
  <w:num w:numId="28" w16cid:durableId="1044908506">
    <w:abstractNumId w:val="76"/>
  </w:num>
  <w:num w:numId="29" w16cid:durableId="737436353">
    <w:abstractNumId w:val="25"/>
  </w:num>
  <w:num w:numId="30" w16cid:durableId="1518958426">
    <w:abstractNumId w:val="47"/>
  </w:num>
  <w:num w:numId="31" w16cid:durableId="685595526">
    <w:abstractNumId w:val="80"/>
  </w:num>
  <w:num w:numId="32" w16cid:durableId="1193421835">
    <w:abstractNumId w:val="79"/>
  </w:num>
  <w:num w:numId="33" w16cid:durableId="206188289">
    <w:abstractNumId w:val="63"/>
  </w:num>
  <w:num w:numId="34" w16cid:durableId="748500582">
    <w:abstractNumId w:val="78"/>
  </w:num>
  <w:num w:numId="35" w16cid:durableId="921330761">
    <w:abstractNumId w:val="30"/>
  </w:num>
  <w:num w:numId="36" w16cid:durableId="1758596975">
    <w:abstractNumId w:val="23"/>
  </w:num>
  <w:num w:numId="37" w16cid:durableId="1398699001">
    <w:abstractNumId w:val="38"/>
  </w:num>
  <w:num w:numId="38" w16cid:durableId="1295060489">
    <w:abstractNumId w:val="66"/>
  </w:num>
  <w:num w:numId="39" w16cid:durableId="1460996503">
    <w:abstractNumId w:val="8"/>
  </w:num>
  <w:num w:numId="40" w16cid:durableId="1997494529">
    <w:abstractNumId w:val="5"/>
  </w:num>
  <w:num w:numId="41" w16cid:durableId="1080447429">
    <w:abstractNumId w:val="18"/>
  </w:num>
  <w:num w:numId="42" w16cid:durableId="1816415809">
    <w:abstractNumId w:val="61"/>
  </w:num>
  <w:num w:numId="43" w16cid:durableId="1502039547">
    <w:abstractNumId w:val="36"/>
  </w:num>
  <w:num w:numId="44" w16cid:durableId="99499478">
    <w:abstractNumId w:val="22"/>
  </w:num>
  <w:num w:numId="45" w16cid:durableId="995956311">
    <w:abstractNumId w:val="37"/>
  </w:num>
  <w:num w:numId="46" w16cid:durableId="1934777187">
    <w:abstractNumId w:val="13"/>
  </w:num>
  <w:num w:numId="47" w16cid:durableId="723990388">
    <w:abstractNumId w:val="34"/>
  </w:num>
  <w:num w:numId="48" w16cid:durableId="665788190">
    <w:abstractNumId w:val="14"/>
  </w:num>
  <w:num w:numId="49" w16cid:durableId="346180286">
    <w:abstractNumId w:val="6"/>
  </w:num>
  <w:num w:numId="50" w16cid:durableId="864757619">
    <w:abstractNumId w:val="52"/>
  </w:num>
  <w:num w:numId="51" w16cid:durableId="2139101353">
    <w:abstractNumId w:val="21"/>
  </w:num>
  <w:num w:numId="52" w16cid:durableId="252203269">
    <w:abstractNumId w:val="39"/>
  </w:num>
  <w:num w:numId="53" w16cid:durableId="1214972358">
    <w:abstractNumId w:val="67"/>
  </w:num>
  <w:num w:numId="54" w16cid:durableId="490025840">
    <w:abstractNumId w:val="49"/>
  </w:num>
  <w:num w:numId="55" w16cid:durableId="525600164">
    <w:abstractNumId w:val="17"/>
  </w:num>
  <w:num w:numId="56" w16cid:durableId="739249651">
    <w:abstractNumId w:val="51"/>
  </w:num>
  <w:num w:numId="57" w16cid:durableId="59250187">
    <w:abstractNumId w:val="50"/>
  </w:num>
  <w:num w:numId="58" w16cid:durableId="1353527553">
    <w:abstractNumId w:val="44"/>
  </w:num>
  <w:num w:numId="59" w16cid:durableId="729578492">
    <w:abstractNumId w:val="53"/>
  </w:num>
  <w:num w:numId="60" w16cid:durableId="576862749">
    <w:abstractNumId w:val="43"/>
  </w:num>
  <w:num w:numId="61" w16cid:durableId="2138792246">
    <w:abstractNumId w:val="31"/>
  </w:num>
  <w:num w:numId="62" w16cid:durableId="807742817">
    <w:abstractNumId w:val="10"/>
  </w:num>
  <w:num w:numId="63" w16cid:durableId="55208025">
    <w:abstractNumId w:val="75"/>
  </w:num>
  <w:num w:numId="64" w16cid:durableId="1174808111">
    <w:abstractNumId w:val="4"/>
  </w:num>
  <w:num w:numId="65" w16cid:durableId="1898469564">
    <w:abstractNumId w:val="64"/>
  </w:num>
  <w:num w:numId="66" w16cid:durableId="570848441">
    <w:abstractNumId w:val="32"/>
  </w:num>
  <w:num w:numId="67" w16cid:durableId="56826195">
    <w:abstractNumId w:val="28"/>
  </w:num>
  <w:num w:numId="68" w16cid:durableId="92823670">
    <w:abstractNumId w:val="56"/>
  </w:num>
  <w:num w:numId="69" w16cid:durableId="838739760">
    <w:abstractNumId w:val="7"/>
  </w:num>
  <w:num w:numId="70" w16cid:durableId="494492890">
    <w:abstractNumId w:val="55"/>
  </w:num>
  <w:num w:numId="71" w16cid:durableId="254902071">
    <w:abstractNumId w:val="46"/>
  </w:num>
  <w:num w:numId="72" w16cid:durableId="1857428954">
    <w:abstractNumId w:val="72"/>
  </w:num>
  <w:num w:numId="73" w16cid:durableId="1406143578">
    <w:abstractNumId w:val="83"/>
  </w:num>
  <w:num w:numId="74" w16cid:durableId="2113042189">
    <w:abstractNumId w:val="11"/>
  </w:num>
  <w:num w:numId="75" w16cid:durableId="852887974">
    <w:abstractNumId w:val="57"/>
  </w:num>
  <w:num w:numId="76" w16cid:durableId="343285760">
    <w:abstractNumId w:val="68"/>
  </w:num>
  <w:num w:numId="77" w16cid:durableId="1361125785">
    <w:abstractNumId w:val="29"/>
  </w:num>
  <w:num w:numId="78" w16cid:durableId="425733209">
    <w:abstractNumId w:val="82"/>
  </w:num>
  <w:num w:numId="79" w16cid:durableId="2011521673">
    <w:abstractNumId w:val="81"/>
  </w:num>
  <w:num w:numId="80" w16cid:durableId="890309773">
    <w:abstractNumId w:val="62"/>
  </w:num>
  <w:num w:numId="81" w16cid:durableId="1768384115">
    <w:abstractNumId w:val="40"/>
  </w:num>
  <w:num w:numId="82" w16cid:durableId="1374186208">
    <w:abstractNumId w:val="71"/>
  </w:num>
  <w:num w:numId="83" w16cid:durableId="1797409638">
    <w:abstractNumId w:val="42"/>
  </w:num>
  <w:num w:numId="84" w16cid:durableId="979068687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E30"/>
    <w:rsid w:val="00027FA1"/>
    <w:rsid w:val="00056CAC"/>
    <w:rsid w:val="0006323C"/>
    <w:rsid w:val="00081BBC"/>
    <w:rsid w:val="00090305"/>
    <w:rsid w:val="00091912"/>
    <w:rsid w:val="000B7CFA"/>
    <w:rsid w:val="001158AF"/>
    <w:rsid w:val="0014564A"/>
    <w:rsid w:val="0019253B"/>
    <w:rsid w:val="001960A5"/>
    <w:rsid w:val="001A51C1"/>
    <w:rsid w:val="001F1F45"/>
    <w:rsid w:val="0020016F"/>
    <w:rsid w:val="00211E30"/>
    <w:rsid w:val="00232098"/>
    <w:rsid w:val="00245BF7"/>
    <w:rsid w:val="002464CF"/>
    <w:rsid w:val="0029117B"/>
    <w:rsid w:val="002E1EA6"/>
    <w:rsid w:val="00344430"/>
    <w:rsid w:val="00377397"/>
    <w:rsid w:val="004270F9"/>
    <w:rsid w:val="00477958"/>
    <w:rsid w:val="00480DDD"/>
    <w:rsid w:val="004A02A4"/>
    <w:rsid w:val="004C7870"/>
    <w:rsid w:val="00522CE9"/>
    <w:rsid w:val="00522EE6"/>
    <w:rsid w:val="00526891"/>
    <w:rsid w:val="0053212D"/>
    <w:rsid w:val="00565CAD"/>
    <w:rsid w:val="00581257"/>
    <w:rsid w:val="005C7B08"/>
    <w:rsid w:val="006165DF"/>
    <w:rsid w:val="00617FD6"/>
    <w:rsid w:val="00651238"/>
    <w:rsid w:val="00672263"/>
    <w:rsid w:val="00691741"/>
    <w:rsid w:val="006A6037"/>
    <w:rsid w:val="00762789"/>
    <w:rsid w:val="00827898"/>
    <w:rsid w:val="008802D0"/>
    <w:rsid w:val="008A31FF"/>
    <w:rsid w:val="008A34D9"/>
    <w:rsid w:val="008A4270"/>
    <w:rsid w:val="009331F1"/>
    <w:rsid w:val="00966587"/>
    <w:rsid w:val="009B4DD3"/>
    <w:rsid w:val="009E3472"/>
    <w:rsid w:val="009E5BBD"/>
    <w:rsid w:val="00A00C4F"/>
    <w:rsid w:val="00A748C5"/>
    <w:rsid w:val="00A87C9F"/>
    <w:rsid w:val="00A93295"/>
    <w:rsid w:val="00AA05FC"/>
    <w:rsid w:val="00AA359E"/>
    <w:rsid w:val="00AC088C"/>
    <w:rsid w:val="00AC316C"/>
    <w:rsid w:val="00AD2A34"/>
    <w:rsid w:val="00B20F87"/>
    <w:rsid w:val="00B2359B"/>
    <w:rsid w:val="00B516C7"/>
    <w:rsid w:val="00B67AA1"/>
    <w:rsid w:val="00B71724"/>
    <w:rsid w:val="00B7410C"/>
    <w:rsid w:val="00B83241"/>
    <w:rsid w:val="00BA16DF"/>
    <w:rsid w:val="00BC4A0A"/>
    <w:rsid w:val="00BE2722"/>
    <w:rsid w:val="00BE3243"/>
    <w:rsid w:val="00C2114E"/>
    <w:rsid w:val="00C21942"/>
    <w:rsid w:val="00C26EF8"/>
    <w:rsid w:val="00C66E54"/>
    <w:rsid w:val="00C812E5"/>
    <w:rsid w:val="00C93445"/>
    <w:rsid w:val="00CF1AD6"/>
    <w:rsid w:val="00D32999"/>
    <w:rsid w:val="00D60753"/>
    <w:rsid w:val="00D72DEA"/>
    <w:rsid w:val="00D756B7"/>
    <w:rsid w:val="00D75FC1"/>
    <w:rsid w:val="00D92415"/>
    <w:rsid w:val="00DA6CF1"/>
    <w:rsid w:val="00DB3B80"/>
    <w:rsid w:val="00DD5182"/>
    <w:rsid w:val="00E479E9"/>
    <w:rsid w:val="00E652C5"/>
    <w:rsid w:val="00F05F4B"/>
    <w:rsid w:val="00F36C3C"/>
    <w:rsid w:val="00F5258B"/>
    <w:rsid w:val="00F55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EB350"/>
  <w15:docId w15:val="{4ADDD240-0092-4E73-9CE6-25BF1F4A3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410C"/>
  </w:style>
  <w:style w:type="paragraph" w:styleId="1">
    <w:name w:val="heading 1"/>
    <w:basedOn w:val="a"/>
    <w:next w:val="a"/>
    <w:link w:val="10"/>
    <w:uiPriority w:val="9"/>
    <w:qFormat/>
    <w:rsid w:val="00F55C8F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55C8F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60753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0F4761" w:themeColor="accent1" w:themeShade="BF"/>
    </w:rPr>
  </w:style>
  <w:style w:type="paragraph" w:styleId="a3">
    <w:name w:val="No Spacing"/>
    <w:basedOn w:val="a"/>
    <w:uiPriority w:val="1"/>
    <w:qFormat/>
    <w:pPr>
      <w:spacing w:after="0" w:line="240" w:lineRule="auto"/>
    </w:pPr>
  </w:style>
  <w:style w:type="character" w:styleId="a4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styleId="a6">
    <w:name w:val="Strong"/>
    <w:basedOn w:val="a0"/>
    <w:uiPriority w:val="22"/>
    <w:qFormat/>
    <w:rPr>
      <w:b/>
      <w:bCs/>
    </w:rPr>
  </w:style>
  <w:style w:type="character" w:styleId="a7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8">
    <w:name w:val="Book Title"/>
    <w:basedOn w:val="a0"/>
    <w:uiPriority w:val="33"/>
    <w:qFormat/>
    <w:rPr>
      <w:b/>
      <w:bCs/>
      <w:i/>
      <w:iCs/>
      <w:spacing w:val="5"/>
    </w:rPr>
  </w:style>
  <w:style w:type="paragraph" w:styleId="a9">
    <w:name w:val="header"/>
    <w:basedOn w:val="a"/>
    <w:link w:val="aa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</w:style>
  <w:style w:type="paragraph" w:styleId="ad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e">
    <w:name w:val="footnote text"/>
    <w:basedOn w:val="a"/>
    <w:link w:val="af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2">
    <w:name w:val="Текст концевой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character" w:styleId="af4">
    <w:name w:val="FollowedHyperlink"/>
    <w:basedOn w:val="a0"/>
    <w:uiPriority w:val="99"/>
    <w:semiHidden/>
    <w:unhideWhenUsed/>
    <w:rPr>
      <w:color w:val="96607D" w:themeColor="followedHyperlink"/>
      <w:u w:val="single"/>
    </w:r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5">
    <w:name w:val="Placeholder Text"/>
    <w:basedOn w:val="a0"/>
    <w:uiPriority w:val="99"/>
    <w:semiHidden/>
    <w:rPr>
      <w:color w:val="666666"/>
    </w:rPr>
  </w:style>
  <w:style w:type="paragraph" w:styleId="af6">
    <w:name w:val="TOC Heading"/>
    <w:uiPriority w:val="39"/>
    <w:unhideWhenUsed/>
    <w:qFormat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sid w:val="00F55C8F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F55C8F"/>
    <w:rPr>
      <w:rFonts w:ascii="Times New Roman" w:eastAsiaTheme="majorEastAsia" w:hAnsi="Times New Roman" w:cstheme="majorBidi"/>
      <w:color w:val="0F4761" w:themeColor="accent1" w:themeShade="BF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D6075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8">
    <w:name w:val="Title"/>
    <w:basedOn w:val="a"/>
    <w:next w:val="a"/>
    <w:link w:val="af9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9">
    <w:name w:val="Заголовок Знак"/>
    <w:basedOn w:val="a0"/>
    <w:link w:val="af8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a">
    <w:name w:val="Subtitle"/>
    <w:basedOn w:val="a"/>
    <w:next w:val="a"/>
    <w:link w:val="afb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b">
    <w:name w:val="Подзаголовок Знак"/>
    <w:basedOn w:val="a0"/>
    <w:link w:val="afa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character" w:styleId="afd">
    <w:name w:val="Intense Emphasis"/>
    <w:basedOn w:val="a0"/>
    <w:uiPriority w:val="21"/>
    <w:qFormat/>
    <w:rPr>
      <w:i/>
      <w:iCs/>
      <w:color w:val="0F4761" w:themeColor="accent1" w:themeShade="BF"/>
    </w:rPr>
  </w:style>
  <w:style w:type="paragraph" w:styleId="afe">
    <w:name w:val="Intense Quote"/>
    <w:basedOn w:val="a"/>
    <w:next w:val="a"/>
    <w:link w:val="af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">
    <w:name w:val="Выделенная цитата Знак"/>
    <w:basedOn w:val="a0"/>
    <w:link w:val="afe"/>
    <w:uiPriority w:val="30"/>
    <w:rPr>
      <w:i/>
      <w:iCs/>
      <w:color w:val="0F4761" w:themeColor="accent1" w:themeShade="BF"/>
    </w:rPr>
  </w:style>
  <w:style w:type="character" w:styleId="aff0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aff1">
    <w:name w:val="Hyperlink"/>
    <w:basedOn w:val="a0"/>
    <w:uiPriority w:val="99"/>
    <w:unhideWhenUsed/>
    <w:rPr>
      <w:color w:val="467886" w:themeColor="hyperlink"/>
      <w:u w:val="single"/>
    </w:rPr>
  </w:style>
  <w:style w:type="character" w:styleId="aff2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12">
    <w:name w:val="toc 1"/>
    <w:uiPriority w:val="39"/>
    <w:unhideWhenUsed/>
    <w:pPr>
      <w:spacing w:after="139" w:line="256" w:lineRule="auto"/>
      <w:ind w:left="27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24">
    <w:name w:val="toc 2"/>
    <w:uiPriority w:val="39"/>
    <w:unhideWhenUsed/>
    <w:pPr>
      <w:spacing w:after="139" w:line="256" w:lineRule="auto"/>
      <w:ind w:left="738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32">
    <w:name w:val="toc 3"/>
    <w:uiPriority w:val="39"/>
    <w:unhideWhenUsed/>
    <w:pPr>
      <w:spacing w:after="72" w:line="256" w:lineRule="auto"/>
      <w:ind w:left="27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table" w:customStyle="1" w:styleId="13">
    <w:name w:val="Сетка таблицы1"/>
    <w:pPr>
      <w:spacing w:after="0" w:line="240" w:lineRule="auto"/>
    </w:pPr>
    <w:rPr>
      <w:rFonts w:eastAsiaTheme="minorEastAsia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">
    <w:name w:val="HTML Code"/>
    <w:basedOn w:val="a0"/>
    <w:uiPriority w:val="99"/>
    <w:semiHidden/>
    <w:unhideWhenUsed/>
    <w:rsid w:val="000B7CFA"/>
    <w:rPr>
      <w:rFonts w:ascii="Courier New" w:eastAsia="Times New Roman" w:hAnsi="Courier New" w:cs="Courier New"/>
      <w:sz w:val="20"/>
      <w:szCs w:val="20"/>
    </w:rPr>
  </w:style>
  <w:style w:type="paragraph" w:styleId="aff3">
    <w:name w:val="Normal (Web)"/>
    <w:basedOn w:val="a"/>
    <w:uiPriority w:val="99"/>
    <w:semiHidden/>
    <w:unhideWhenUsed/>
    <w:rsid w:val="00480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v8.1c.ru/platforma/spravochniki/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7.pn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42" Type="http://schemas.openxmlformats.org/officeDocument/2006/relationships/hyperlink" Target="https://v8.1c.ru/platforma/spravochniki/" TargetMode="External"/><Relationship Id="rId47" Type="http://schemas.openxmlformats.org/officeDocument/2006/relationships/header" Target="header1.xm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8.png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8.png"/><Relationship Id="rId45" Type="http://schemas.openxmlformats.org/officeDocument/2006/relationships/hyperlink" Target="https://v8.1c.ru/platforma/rol/?utm_source=chatgpt.com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8.1c.ru/platforma/spravochniki/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4" Type="http://schemas.openxmlformats.org/officeDocument/2006/relationships/hyperlink" Target="https://v8.1c.ru/platforma/registr-nakopleniya/" TargetMode="External"/><Relationship Id="rId52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hyperlink" Target="https://v8.1c.ru/platforma/dokumenty/" TargetMode="External"/><Relationship Id="rId48" Type="http://schemas.openxmlformats.org/officeDocument/2006/relationships/header" Target="header2.xml"/><Relationship Id="rId8" Type="http://schemas.openxmlformats.org/officeDocument/2006/relationships/hyperlink" Target="https://v8.1c.ru" TargetMode="External"/><Relationship Id="rId51" Type="http://schemas.openxmlformats.org/officeDocument/2006/relationships/header" Target="header3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v8.1c.ru/platforma/registr-nakopleniya/" TargetMode="External"/><Relationship Id="rId33" Type="http://schemas.openxmlformats.org/officeDocument/2006/relationships/image" Target="media/image22.png"/><Relationship Id="rId38" Type="http://schemas.openxmlformats.org/officeDocument/2006/relationships/hyperlink" Target="https://v8.1c.ru/platforma/rol/" TargetMode="External"/><Relationship Id="rId46" Type="http://schemas.openxmlformats.org/officeDocument/2006/relationships/image" Target="media/image29.png"/><Relationship Id="rId20" Type="http://schemas.openxmlformats.org/officeDocument/2006/relationships/image" Target="media/image10.png"/><Relationship Id="rId41" Type="http://schemas.openxmlformats.org/officeDocument/2006/relationships/hyperlink" Target="https://v8.1c.ru?utm_source=chatgpt.com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89E08-0F17-4A99-8F69-8698BD1A6B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59</Pages>
  <Words>7532</Words>
  <Characters>42937</Characters>
  <Application>Microsoft Office Word</Application>
  <DocSecurity>0</DocSecurity>
  <Lines>357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pepe the lord</dc:creator>
  <cp:keywords/>
  <dc:description/>
  <cp:lastModifiedBy>pepe the lord</cp:lastModifiedBy>
  <cp:revision>15</cp:revision>
  <dcterms:created xsi:type="dcterms:W3CDTF">2025-12-12T07:35:00Z</dcterms:created>
  <dcterms:modified xsi:type="dcterms:W3CDTF">2025-12-16T10:44:00Z</dcterms:modified>
</cp:coreProperties>
</file>