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16" w:rsidRPr="00480B74" w:rsidRDefault="008D044D" w:rsidP="00D14692">
      <w:pPr>
        <w:rPr>
          <w:rFonts w:ascii="Times New Roman" w:hAnsi="Times New Roman" w:cs="Times New Roman"/>
          <w:b/>
          <w:sz w:val="28"/>
          <w:szCs w:val="28"/>
        </w:rPr>
      </w:pPr>
      <w:r w:rsidRPr="00480B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3507728</wp:posOffset>
                </wp:positionH>
                <wp:positionV relativeFrom="paragraph">
                  <wp:posOffset>1725</wp:posOffset>
                </wp:positionV>
                <wp:extent cx="2360930" cy="1404620"/>
                <wp:effectExtent l="0" t="0" r="5080" b="825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63" w:rsidRDefault="007A40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УТВЕРЖДАЮ</w:t>
                            </w:r>
                          </w:p>
                          <w:p w:rsidR="007A4063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  <w:p w:rsidR="007A4063" w:rsidRPr="0094516E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Компания-исполнитель</w:t>
                            </w:r>
                            <w:r w:rsidRPr="009451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7A4063" w:rsidRPr="008D044D" w:rsidRDefault="007A4063" w:rsidP="008D04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6.2pt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" stroked="f">
                <v:textbox style="mso-fit-shape-to-text:t">
                  <w:txbxContent>
                    <w:p w:rsidR="007A4063" w:rsidRDefault="007A406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УТВЕРЖДАЮ</w:t>
                      </w:r>
                    </w:p>
                    <w:p w:rsidR="007A4063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  <w:p w:rsidR="007A4063" w:rsidRPr="0094516E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Компания-исполнитель</w:t>
                      </w:r>
                      <w:r w:rsidRPr="009451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7A4063" w:rsidRPr="008D044D" w:rsidRDefault="007A4063" w:rsidP="008D044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 2023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316" w:rsidRPr="00480B74">
        <w:rPr>
          <w:rFonts w:ascii="Times New Roman" w:hAnsi="Times New Roman" w:cs="Times New Roman"/>
          <w:b/>
          <w:sz w:val="28"/>
          <w:szCs w:val="28"/>
        </w:rPr>
        <w:t xml:space="preserve">«УТВЕРЖДАЮ»  </w:t>
      </w:r>
    </w:p>
    <w:p w:rsidR="00D14692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&lt;Компания-заказчик&gt;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__________ А. Иванов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«____» _______ 2023 г.</w:t>
      </w:r>
    </w:p>
    <w:p w:rsidR="00D14692" w:rsidRPr="00480B74" w:rsidRDefault="00D14692" w:rsidP="008D044D">
      <w:pPr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692" w:rsidRPr="00480B74" w:rsidRDefault="004B7316" w:rsidP="00D14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B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D14692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Для компании ____________</w:t>
      </w: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44D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44D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41930" wp14:editId="16E70202">
                <wp:simplePos x="0" y="0"/>
                <wp:positionH relativeFrom="margin">
                  <wp:posOffset>3318881</wp:posOffset>
                </wp:positionH>
                <wp:positionV relativeFrom="paragraph">
                  <wp:posOffset>231463</wp:posOffset>
                </wp:positionV>
                <wp:extent cx="2860675" cy="1490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63" w:rsidRDefault="007A406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«СОГЛАСОВАНО»</w:t>
                            </w:r>
                          </w:p>
                          <w:p w:rsidR="007A4063" w:rsidRPr="004B7316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7A4063" w:rsidRDefault="007A4063" w:rsidP="008D044D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41930" id="_x0000_s1027" type="#_x0000_t202" style="position:absolute;left:0;text-align:left;margin-left:261.35pt;margin-top:18.25pt;width:225.25pt;height:117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" stroked="f">
                <v:textbox style="mso-fit-shape-to-text:t">
                  <w:txbxContent>
                    <w:p w:rsidR="007A4063" w:rsidRDefault="007A406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«СОГЛАСОВАНО»</w:t>
                      </w:r>
                    </w:p>
                    <w:p w:rsidR="007A4063" w:rsidRPr="004B7316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7A4063" w:rsidRDefault="007A4063" w:rsidP="008D044D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_______ 2023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7316" w:rsidRPr="00480B74" w:rsidRDefault="008D044D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«СОГЛАСОВАНО»</w:t>
      </w:r>
    </w:p>
    <w:p w:rsidR="008D044D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&lt;Представители заказчика&gt;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8D044D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 xml:space="preserve">«__» _______ </w:t>
      </w:r>
      <w:r w:rsidR="008D044D" w:rsidRPr="00480B74">
        <w:rPr>
          <w:rFonts w:ascii="Times New Roman" w:hAnsi="Times New Roman" w:cs="Times New Roman"/>
          <w:sz w:val="28"/>
          <w:szCs w:val="28"/>
        </w:rPr>
        <w:t>2023 г.</w:t>
      </w:r>
    </w:p>
    <w:p w:rsidR="004B7316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4B7316" w:rsidP="004B7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8D044D" w:rsidRDefault="008D044D" w:rsidP="00D14692">
      <w:pPr>
        <w:rPr>
          <w:rFonts w:ascii="Times New Roman" w:hAnsi="Times New Roman" w:cs="Times New Roman"/>
          <w:b/>
          <w:sz w:val="28"/>
          <w:szCs w:val="28"/>
        </w:rPr>
      </w:pPr>
    </w:p>
    <w:p w:rsidR="00213BB0" w:rsidRPr="00213BB0" w:rsidRDefault="00213BB0" w:rsidP="00D14692">
      <w:pPr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f2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8589"/>
        <w:gridCol w:w="335"/>
      </w:tblGrid>
      <w:tr w:rsidR="00213BB0" w:rsidTr="0024278F">
        <w:tc>
          <w:tcPr>
            <w:tcW w:w="568" w:type="dxa"/>
          </w:tcPr>
          <w:p w:rsidR="00213BB0" w:rsidRPr="0024278F" w:rsidRDefault="00213BB0" w:rsidP="00D14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589" w:type="dxa"/>
          </w:tcPr>
          <w:p w:rsidR="00213BB0" w:rsidRPr="0024278F" w:rsidRDefault="00213BB0" w:rsidP="00D14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…………………………………………………………………...</w:t>
            </w:r>
          </w:p>
        </w:tc>
        <w:tc>
          <w:tcPr>
            <w:tcW w:w="335" w:type="dxa"/>
          </w:tcPr>
          <w:p w:rsidR="00213BB0" w:rsidRDefault="0024278F" w:rsidP="00D146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213BB0" w:rsidTr="0024278F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589" w:type="dxa"/>
          </w:tcPr>
          <w:p w:rsidR="00213BB0" w:rsidRPr="0024278F" w:rsidRDefault="00213BB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Цель разработки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…………………………………………………………...</w:t>
            </w:r>
          </w:p>
        </w:tc>
        <w:tc>
          <w:tcPr>
            <w:tcW w:w="335" w:type="dxa"/>
          </w:tcPr>
          <w:p w:rsidR="00213BB0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213BB0" w:rsidTr="0024278F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589" w:type="dxa"/>
          </w:tcPr>
          <w:p w:rsidR="00213BB0" w:rsidRPr="0024278F" w:rsidRDefault="00213BB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Основания для разработки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335" w:type="dxa"/>
          </w:tcPr>
          <w:p w:rsidR="00213BB0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213BB0" w:rsidTr="0024278F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589" w:type="dxa"/>
          </w:tcPr>
          <w:p w:rsidR="00213BB0" w:rsidRPr="0024278F" w:rsidRDefault="00213BB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Назначение для разработки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……………………………………………....</w:t>
            </w:r>
          </w:p>
        </w:tc>
        <w:tc>
          <w:tcPr>
            <w:tcW w:w="335" w:type="dxa"/>
          </w:tcPr>
          <w:p w:rsidR="00213BB0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213BB0" w:rsidTr="0024278F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589" w:type="dxa"/>
          </w:tcPr>
          <w:p w:rsidR="00213BB0" w:rsidRPr="0024278F" w:rsidRDefault="004C682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программе или программному изделию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</w:p>
        </w:tc>
        <w:tc>
          <w:tcPr>
            <w:tcW w:w="335" w:type="dxa"/>
          </w:tcPr>
          <w:p w:rsidR="00213BB0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24278F" w:rsidTr="0024278F">
        <w:tc>
          <w:tcPr>
            <w:tcW w:w="568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589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335" w:type="dxa"/>
          </w:tcPr>
          <w:p w:rsidR="0024278F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213BB0" w:rsidTr="0024278F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589" w:type="dxa"/>
          </w:tcPr>
          <w:tbl>
            <w:tblPr>
              <w:tblStyle w:val="af2"/>
              <w:tblW w:w="99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18"/>
            </w:tblGrid>
            <w:tr w:rsidR="0024278F" w:rsidRPr="0024278F" w:rsidTr="0024278F">
              <w:tc>
                <w:tcPr>
                  <w:tcW w:w="9918" w:type="dxa"/>
                </w:tcPr>
                <w:p w:rsidR="0024278F" w:rsidRPr="0024278F" w:rsidRDefault="0024278F" w:rsidP="0024278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4278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Требования к функциональным характеристикам………………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……...</w:t>
                  </w:r>
                </w:p>
              </w:tc>
            </w:tr>
          </w:tbl>
          <w:p w:rsidR="00213BB0" w:rsidRPr="0024278F" w:rsidRDefault="00213BB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</w:tcPr>
          <w:p w:rsidR="00213BB0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213BB0" w:rsidTr="0024278F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589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надежности…………………………………………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……...</w:t>
            </w:r>
          </w:p>
        </w:tc>
        <w:tc>
          <w:tcPr>
            <w:tcW w:w="335" w:type="dxa"/>
          </w:tcPr>
          <w:p w:rsidR="00213BB0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13BB0" w:rsidTr="0024278F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589" w:type="dxa"/>
          </w:tcPr>
          <w:p w:rsidR="00213BB0" w:rsidRPr="0024278F" w:rsidRDefault="0024278F" w:rsidP="00242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Условия эксплуатации……………………………………………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335" w:type="dxa"/>
          </w:tcPr>
          <w:p w:rsidR="00213BB0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13BB0" w:rsidTr="0024278F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8589" w:type="dxa"/>
          </w:tcPr>
          <w:p w:rsidR="00213BB0" w:rsidRPr="0024278F" w:rsidRDefault="0024278F" w:rsidP="00242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параметрам технических средств……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………..</w:t>
            </w:r>
          </w:p>
        </w:tc>
        <w:tc>
          <w:tcPr>
            <w:tcW w:w="335" w:type="dxa"/>
          </w:tcPr>
          <w:p w:rsidR="00213BB0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4278F" w:rsidTr="0024278F">
        <w:tc>
          <w:tcPr>
            <w:tcW w:w="568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8589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маркировке и упаковке……………………………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335" w:type="dxa"/>
          </w:tcPr>
          <w:p w:rsidR="0024278F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4278F" w:rsidTr="0024278F">
        <w:tc>
          <w:tcPr>
            <w:tcW w:w="568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589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транспортированию и хранению…………………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335" w:type="dxa"/>
          </w:tcPr>
          <w:p w:rsidR="0024278F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4278F" w:rsidTr="0024278F">
        <w:tc>
          <w:tcPr>
            <w:tcW w:w="568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8589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Специальные требования…………………………………………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335" w:type="dxa"/>
          </w:tcPr>
          <w:p w:rsidR="0024278F" w:rsidRDefault="0024278F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4278F" w:rsidTr="0024278F">
        <w:tc>
          <w:tcPr>
            <w:tcW w:w="568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589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…………………………………...</w:t>
            </w:r>
          </w:p>
        </w:tc>
        <w:tc>
          <w:tcPr>
            <w:tcW w:w="335" w:type="dxa"/>
          </w:tcPr>
          <w:p w:rsidR="0024278F" w:rsidRDefault="0024278F" w:rsidP="002427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4278F" w:rsidTr="0024278F">
        <w:tc>
          <w:tcPr>
            <w:tcW w:w="568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589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Стадии и этапы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335" w:type="dxa"/>
          </w:tcPr>
          <w:p w:rsidR="0024278F" w:rsidRDefault="0024278F" w:rsidP="002427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4278F" w:rsidTr="0024278F">
        <w:tc>
          <w:tcPr>
            <w:tcW w:w="568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589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приёмки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335" w:type="dxa"/>
          </w:tcPr>
          <w:p w:rsidR="0024278F" w:rsidRDefault="0024278F" w:rsidP="002427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</w:tbl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Default="0024278F" w:rsidP="0024278F">
      <w:pPr>
        <w:rPr>
          <w:rFonts w:ascii="Times New Roman" w:hAnsi="Times New Roman" w:cs="Times New Roman"/>
          <w:b/>
          <w:sz w:val="28"/>
          <w:szCs w:val="28"/>
        </w:rPr>
      </w:pPr>
    </w:p>
    <w:p w:rsidR="0024278F" w:rsidRPr="00480B74" w:rsidRDefault="0024278F" w:rsidP="0024278F">
      <w:pPr>
        <w:rPr>
          <w:rFonts w:ascii="Times New Roman" w:hAnsi="Times New Roman" w:cs="Times New Roman"/>
          <w:sz w:val="28"/>
          <w:szCs w:val="28"/>
        </w:rPr>
      </w:pPr>
    </w:p>
    <w:p w:rsidR="0024278F" w:rsidRDefault="0024278F" w:rsidP="0024278F">
      <w:pPr>
        <w:pStyle w:val="af3"/>
        <w:ind w:firstLine="284"/>
        <w:rPr>
          <w:b/>
        </w:rPr>
      </w:pPr>
    </w:p>
    <w:p w:rsidR="0024278F" w:rsidRDefault="0024278F" w:rsidP="0024278F">
      <w:pPr>
        <w:pStyle w:val="af3"/>
        <w:ind w:firstLine="284"/>
        <w:rPr>
          <w:b/>
        </w:rPr>
      </w:pPr>
    </w:p>
    <w:p w:rsidR="0024278F" w:rsidRDefault="0024278F" w:rsidP="0024278F">
      <w:pPr>
        <w:pStyle w:val="af3"/>
        <w:ind w:firstLine="284"/>
        <w:rPr>
          <w:b/>
        </w:rPr>
      </w:pPr>
    </w:p>
    <w:p w:rsidR="0024278F" w:rsidRDefault="0024278F" w:rsidP="0024278F">
      <w:pPr>
        <w:pStyle w:val="af3"/>
        <w:ind w:firstLine="284"/>
        <w:rPr>
          <w:b/>
        </w:rPr>
      </w:pPr>
    </w:p>
    <w:p w:rsidR="0024278F" w:rsidRDefault="0024278F" w:rsidP="0024278F">
      <w:pPr>
        <w:pStyle w:val="af3"/>
        <w:ind w:firstLine="284"/>
        <w:rPr>
          <w:b/>
        </w:rPr>
      </w:pPr>
    </w:p>
    <w:p w:rsidR="0024278F" w:rsidRDefault="0024278F" w:rsidP="0024278F">
      <w:pPr>
        <w:pStyle w:val="af3"/>
        <w:ind w:firstLine="284"/>
        <w:rPr>
          <w:b/>
        </w:rPr>
      </w:pPr>
    </w:p>
    <w:p w:rsidR="0024278F" w:rsidRDefault="0024278F" w:rsidP="0024278F">
      <w:pPr>
        <w:pStyle w:val="af3"/>
        <w:ind w:firstLine="284"/>
        <w:rPr>
          <w:b/>
        </w:rPr>
      </w:pPr>
    </w:p>
    <w:p w:rsidR="0024278F" w:rsidRDefault="0024278F" w:rsidP="00450D37">
      <w:pPr>
        <w:pStyle w:val="af3"/>
        <w:ind w:firstLine="284"/>
        <w:rPr>
          <w:b/>
        </w:rPr>
      </w:pPr>
    </w:p>
    <w:p w:rsidR="008B721F" w:rsidRPr="00213BB0" w:rsidRDefault="008B721F" w:rsidP="00450D37">
      <w:pPr>
        <w:pStyle w:val="af5"/>
        <w:ind w:firstLine="284"/>
      </w:pPr>
      <w:r w:rsidRPr="00213BB0">
        <w:t>1. Введение</w:t>
      </w:r>
    </w:p>
    <w:p w:rsidR="008B721F" w:rsidRPr="00213BB0" w:rsidRDefault="008B721F" w:rsidP="00450D37">
      <w:pPr>
        <w:pStyle w:val="af3"/>
        <w:numPr>
          <w:ilvl w:val="0"/>
          <w:numId w:val="26"/>
        </w:numPr>
        <w:ind w:left="0" w:firstLine="284"/>
      </w:pPr>
      <w:r w:rsidRPr="00213BB0">
        <w:t>В условиях современного образовательного процесса автоматизация играет ключевую роль в повышении эффективности управления учебными данными. В этом контексте разработка информационных систем становится неотъемлемым элементом образовательной инфраструктуры. Данное введение посвящено представлению автоматизированной информационной системы "Учебная часть", созданной для оптимизации и улучшения учета и анализа учебных процессов в образовательных учреждениях.</w:t>
      </w:r>
    </w:p>
    <w:p w:rsidR="008B721F" w:rsidRPr="00480B74" w:rsidRDefault="008B721F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B721F" w:rsidRPr="00213BB0" w:rsidRDefault="008B721F" w:rsidP="00450D37">
      <w:pPr>
        <w:pStyle w:val="af5"/>
        <w:ind w:firstLine="284"/>
      </w:pPr>
      <w:r w:rsidRPr="00213BB0">
        <w:t xml:space="preserve">1.1 </w:t>
      </w:r>
      <w:r w:rsidR="009307A0" w:rsidRPr="00213BB0">
        <w:t>Цель разработки</w:t>
      </w:r>
    </w:p>
    <w:p w:rsidR="008B721F" w:rsidRPr="0024278F" w:rsidRDefault="008B721F" w:rsidP="00450D37">
      <w:pPr>
        <w:pStyle w:val="af4"/>
        <w:numPr>
          <w:ilvl w:val="0"/>
          <w:numId w:val="2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Целью разработки системы "Учебная часть" является создание эффективного инструмента для учета и управления учебным процессом в учебных заведениях. Система предназначена для автоматизации процессов, связанных с учетом студентов, дисциплин, оценок и экзаменов, с целью повышения качества учебного процесса и обеспечения более эффективного мониторинга успеваемости студентов.</w:t>
      </w:r>
    </w:p>
    <w:p w:rsidR="008B721F" w:rsidRPr="00213BB0" w:rsidRDefault="008B721F" w:rsidP="00450D37">
      <w:pPr>
        <w:spacing w:after="0" w:line="240" w:lineRule="auto"/>
        <w:ind w:firstLine="284"/>
        <w:jc w:val="both"/>
        <w:rPr>
          <w:b/>
        </w:rPr>
      </w:pPr>
    </w:p>
    <w:p w:rsidR="009307A0" w:rsidRPr="00213BB0" w:rsidRDefault="008D044D" w:rsidP="00450D37">
      <w:pPr>
        <w:pStyle w:val="af5"/>
        <w:ind w:firstLine="284"/>
      </w:pPr>
      <w:r w:rsidRPr="00213BB0">
        <w:t xml:space="preserve">1.2 </w:t>
      </w:r>
      <w:r w:rsidR="009307A0" w:rsidRPr="00213BB0">
        <w:t>Основания для разработки</w:t>
      </w:r>
    </w:p>
    <w:p w:rsidR="009307A0" w:rsidRPr="0024278F" w:rsidRDefault="009307A0" w:rsidP="00450D37">
      <w:pPr>
        <w:pStyle w:val="af4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Основания для разработки данной системы обусловлены необходимостью решения функциональных и эксплуатационных задач, направленных на достижение поставленной цели. Разрабатываемая система имеет целью упрощение управления техническим комплексом, обеспечение различных калькуляций, а также совершенствование производственных процессов.</w:t>
      </w:r>
    </w:p>
    <w:p w:rsidR="009307A0" w:rsidRPr="00480B74" w:rsidRDefault="009307A0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307A0" w:rsidRPr="0024278F" w:rsidRDefault="009307A0" w:rsidP="00450D37">
      <w:pPr>
        <w:pStyle w:val="af4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В случае информационных систем, основаниями для разработки могут служить стремление получить своевременную и точную информацию для принятия обоснованных решений. Кроме того, целью разработки может быть освобождение пользователя от рутинного труда в делопроизводстве и переход учреждения на безбумажную технологию. В данном контексте, разработка системы предполагает создание инструмента, который улучшит эффективность управленческих решений, сократит временные затраты и повысит общую производительность.</w:t>
      </w:r>
    </w:p>
    <w:p w:rsidR="009307A0" w:rsidRPr="00213BB0" w:rsidRDefault="009307A0" w:rsidP="00450D37">
      <w:pPr>
        <w:pStyle w:val="af3"/>
        <w:ind w:firstLine="284"/>
      </w:pPr>
    </w:p>
    <w:p w:rsidR="00312C72" w:rsidRPr="00213BB0" w:rsidRDefault="00312C72" w:rsidP="00450D37">
      <w:pPr>
        <w:pStyle w:val="af5"/>
        <w:ind w:firstLine="284"/>
      </w:pPr>
      <w:bookmarkStart w:id="0" w:name="_Toc154478928"/>
      <w:r w:rsidRPr="00213BB0">
        <w:t>2.Назначение для разработки:</w:t>
      </w:r>
      <w:bookmarkEnd w:id="0"/>
    </w:p>
    <w:p w:rsidR="00312C72" w:rsidRPr="00480B74" w:rsidRDefault="00312C72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Управление техническим комплексом: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Ввод и хранение данных о техническом комплексе.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Автоматизация управленческих операций.</w:t>
      </w:r>
    </w:p>
    <w:p w:rsidR="00312C72" w:rsidRPr="00480B74" w:rsidRDefault="00312C72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Калькуляции: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Расчеты согласно требованиям.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Выполнение различных расчетов для управления производственными процессами.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Совершенствование производства: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Внедрение оптимизации производственных операций.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Анализ данных для выявления возможностей улучшения.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Получение своевременной информации: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Сбор и анализ данных для управленческих решений.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Избавление пользователя от рутинного труда: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Автоматизация рутинных операций и внедрение безбумажной технологии.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Сервисные функции: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Надежное хранение данных.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Механизмы резервного копирования и восстановления информации.</w:t>
      </w:r>
    </w:p>
    <w:p w:rsidR="00312C72" w:rsidRPr="00480B74" w:rsidRDefault="00312C72" w:rsidP="00450D37">
      <w:pPr>
        <w:pStyle w:val="af5"/>
        <w:spacing w:after="0" w:line="240" w:lineRule="auto"/>
        <w:ind w:firstLine="284"/>
        <w:jc w:val="both"/>
      </w:pPr>
    </w:p>
    <w:p w:rsidR="004C6820" w:rsidRPr="00650267" w:rsidRDefault="00312C72" w:rsidP="00450D37">
      <w:pPr>
        <w:pStyle w:val="af5"/>
        <w:ind w:firstLine="284"/>
      </w:pPr>
      <w:r w:rsidRPr="00650267">
        <w:t>3.</w:t>
      </w:r>
      <w:r w:rsidR="004C6820" w:rsidRPr="00650267">
        <w:t xml:space="preserve"> Требования к программе или программному изделию.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</w:pPr>
      <w:r w:rsidRPr="00213BB0">
        <w:t>Требования к функциональным характеристикам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Система должна обеспечивать: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Эффективный поиск и отбор информации из базы данных.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Формирование разнообразных форм отчетности на основе отобранных данных.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Проведение калькуляций и расчетов с использованием базы данных.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Предоставление базы данных для интеграции с другими приложениями.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Работу пользователя через интернет.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входным данным включают характер, организацию, формат и способ кодирования. Это могут быть первичные документы, нормативно-справочная информация, электронные документы, входные сигналы и др.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выходным данным включают описание характера, организации, формата и способа кодирования. Выходная информация может быть представлена в виде документов, файлов данных, выходных сигналов.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сервисным функциям включают возможность корректировки настроек, резервного сохранения данных, изменения пароля входа, вызова календаря, калькулятора, редактора и прочих функций.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</w:pPr>
      <w:r w:rsidRPr="00213BB0">
        <w:lastRenderedPageBreak/>
        <w:t>Требования к надежности и безопасности.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надежности и безопасности программного продукта включают: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 xml:space="preserve"> Надежность: Обеспечение безотказного функционирования при высокой вероятности. Ошибки должны редко проявляться в практическом использовании.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 xml:space="preserve"> Степень надежности: Характеризуется вероятностью работы без отказа в течение определенного периода времени. Включает в себя предупреждение ошибок, самовосстановление и другие методы.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Безопасность: Контроль доступа к программе и базе данных через парольную защиту, использование ключей, ограничение доступа и другие соответствующие меры.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5C0426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надежности и безопасности направлены на создание программного продукта, который не только эффективно выполняет свои функции, но также обеспечивает защиту данных и предотвращение ошибок при его использовании.</w:t>
      </w:r>
    </w:p>
    <w:p w:rsidR="00FD7B1A" w:rsidRPr="00213BB0" w:rsidRDefault="00FD7B1A" w:rsidP="00450D37">
      <w:pPr>
        <w:pStyle w:val="af3"/>
        <w:ind w:firstLine="284"/>
        <w:rPr>
          <w:szCs w:val="28"/>
        </w:rPr>
      </w:pP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Условия эксплуатации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Требования к условиям эксплуатации включают: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Окружение: Характеристики операционной среды, включая типы ОС и аппаратное обеспечение.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Сетевые требования: Характеристики сети, если применимо.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Требования к обновлениям и поддержке: Частота и методы обновлений, предоставление поддержки.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Документация для пользователя: Понятная документация, включая руководство пользователя.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Условия безопасности: Требования по безопасности и конфиденциальности данных.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bCs/>
          <w:szCs w:val="28"/>
        </w:rPr>
        <w:t>Системные требования:</w:t>
      </w:r>
      <w:r w:rsidRPr="00213BB0">
        <w:rPr>
          <w:szCs w:val="28"/>
        </w:rPr>
        <w:t xml:space="preserve"> Требования к процессору, оперативной памяти, дисковому пространству и другим параметрам.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направлены на обеспечение стабильной и эффективной работы программы при различных условиях использования.</w:t>
      </w:r>
    </w:p>
    <w:p w:rsidR="00FD7B1A" w:rsidRPr="00213BB0" w:rsidRDefault="00FD7B1A" w:rsidP="00450D37">
      <w:pPr>
        <w:pStyle w:val="af3"/>
        <w:ind w:firstLine="284"/>
        <w:rPr>
          <w:szCs w:val="28"/>
        </w:rPr>
      </w:pPr>
    </w:p>
    <w:p w:rsidR="00FD7B1A" w:rsidRPr="00213BB0" w:rsidRDefault="00FD7B1A" w:rsidP="00450D37">
      <w:pPr>
        <w:pStyle w:val="af3"/>
        <w:ind w:firstLine="284"/>
        <w:rPr>
          <w:szCs w:val="28"/>
        </w:rPr>
      </w:pPr>
    </w:p>
    <w:p w:rsidR="00FD7B1A" w:rsidRPr="0024278F" w:rsidRDefault="00FD7B1A" w:rsidP="00450D37">
      <w:pPr>
        <w:pStyle w:val="af5"/>
        <w:ind w:firstLine="284"/>
      </w:pPr>
      <w:r w:rsidRPr="0024278F">
        <w:t>4</w:t>
      </w:r>
      <w:r w:rsidR="00213BB0" w:rsidRPr="0024278F">
        <w:t>.</w:t>
      </w:r>
      <w:r w:rsidRPr="0024278F">
        <w:t xml:space="preserve"> Требования к составу и параметрам технических средств</w:t>
      </w:r>
    </w:p>
    <w:p w:rsidR="0024278F" w:rsidRPr="0024278F" w:rsidRDefault="0024278F" w:rsidP="00450D37">
      <w:pPr>
        <w:pStyle w:val="af5"/>
        <w:ind w:firstLine="284"/>
      </w:pPr>
      <w:r w:rsidRPr="0024278F">
        <w:t>4.1 Требования к функциональным характеристикам для учебной части: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Прием, хранение и обработка данных студентов, включая анкетные данные.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lastRenderedPageBreak/>
        <w:t>Возможность просмотра и редактирования информации о студентах для уполномоченных пользователей.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Создание отчетов и статистики по студентам.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 xml:space="preserve">Возможность автоматического формирования списков </w:t>
      </w:r>
      <w:r w:rsidR="00650267" w:rsidRPr="0024278F">
        <w:t>студентов,</w:t>
      </w:r>
      <w:r w:rsidRPr="0024278F">
        <w:t xml:space="preserve"> на основе введенных данных.</w:t>
      </w:r>
    </w:p>
    <w:p w:rsidR="0024278F" w:rsidRPr="00650267" w:rsidRDefault="0024278F" w:rsidP="00450D37">
      <w:pPr>
        <w:pStyle w:val="af5"/>
        <w:ind w:firstLine="284"/>
      </w:pPr>
      <w:r w:rsidRPr="00650267">
        <w:t>4.2 Требования к надежности в учебной части: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Обеспечение сохранности и конфиденциальности данных студентов.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Регулярное резервное копирование базы данных.</w:t>
      </w:r>
    </w:p>
    <w:p w:rsidR="0024278F" w:rsidRPr="00650267" w:rsidRDefault="0024278F" w:rsidP="00450D37">
      <w:pPr>
        <w:pStyle w:val="af5"/>
        <w:ind w:firstLine="284"/>
      </w:pPr>
      <w:r w:rsidRPr="00650267">
        <w:t>4.3 Условия эксплуатации для учебной части: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Программа должна быть доступна для использования на всей территории образовательного учреждения.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Поддержка работы с программой на различных операционных системах.</w:t>
      </w:r>
    </w:p>
    <w:p w:rsidR="0024278F" w:rsidRPr="0024278F" w:rsidRDefault="0024278F" w:rsidP="00450D37">
      <w:pPr>
        <w:pStyle w:val="af5"/>
        <w:ind w:firstLine="284"/>
      </w:pPr>
      <w:r w:rsidRPr="0024278F">
        <w:t>4.4 Требования к составу и параметрам технических средств для учебной части: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Совместимость с современными компьютерными устройствами.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Минимальные системные требования для установки и работы программы.</w:t>
      </w:r>
    </w:p>
    <w:p w:rsidR="0024278F" w:rsidRPr="00650267" w:rsidRDefault="0024278F" w:rsidP="00450D37">
      <w:pPr>
        <w:pStyle w:val="af5"/>
        <w:ind w:firstLine="284"/>
      </w:pPr>
      <w:r w:rsidRPr="00650267">
        <w:t>4.5 Требования к информационной и программной совместимости для учебной части: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Возможность обмена данными с другими информационными системами учебного заведения.</w:t>
      </w:r>
    </w:p>
    <w:p w:rsidR="0024278F" w:rsidRPr="0024278F" w:rsidRDefault="0024278F" w:rsidP="00450D37">
      <w:pPr>
        <w:pStyle w:val="af5"/>
        <w:ind w:firstLine="284"/>
      </w:pPr>
      <w:r w:rsidRPr="0024278F">
        <w:t>4.6 Требования к маркировке и упаковке для учебной части: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Предоставление документации по установке, настройке и использованию программы.</w:t>
      </w:r>
    </w:p>
    <w:p w:rsidR="0024278F" w:rsidRPr="00650267" w:rsidRDefault="0024278F" w:rsidP="00450D37">
      <w:pPr>
        <w:pStyle w:val="af5"/>
        <w:ind w:firstLine="284"/>
      </w:pPr>
      <w:r w:rsidRPr="00650267">
        <w:t>4.7 Специальные требования для учебной части: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Возможность интеграции с порталом учебного заведения для онлайн подачи заявлений.</w:t>
      </w:r>
    </w:p>
    <w:p w:rsidR="0024278F" w:rsidRP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24278F">
        <w:t>Совместимость с системами видео-интервьюирования для удаленного отбора абитуриентов.</w:t>
      </w:r>
    </w:p>
    <w:p w:rsidR="00FD7B1A" w:rsidRPr="00480B74" w:rsidRDefault="00FD7B1A" w:rsidP="00450D37">
      <w:pPr>
        <w:pStyle w:val="af3"/>
        <w:ind w:firstLine="284"/>
        <w:rPr>
          <w:szCs w:val="28"/>
        </w:rPr>
      </w:pPr>
    </w:p>
    <w:p w:rsidR="007A4063" w:rsidRPr="00650267" w:rsidRDefault="007A4063" w:rsidP="00450D37">
      <w:pPr>
        <w:pStyle w:val="af5"/>
        <w:ind w:firstLine="284"/>
      </w:pPr>
      <w:bookmarkStart w:id="1" w:name="_Toc154478934"/>
      <w:r w:rsidRPr="00650267">
        <w:t>5. Технико-экономическое обоснование</w:t>
      </w:r>
      <w:bookmarkEnd w:id="1"/>
    </w:p>
    <w:p w:rsidR="007A4063" w:rsidRPr="00480B74" w:rsidRDefault="007A4063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7B1A" w:rsidRPr="00213BB0" w:rsidRDefault="007A4063" w:rsidP="00450D37">
      <w:pPr>
        <w:pStyle w:val="af4"/>
        <w:numPr>
          <w:ilvl w:val="0"/>
          <w:numId w:val="1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Ориентированная на экономическую эффективность разработки программного продукта и обоснование его преимуществ в сравнении с существующими образцами или аналогами на предприятии, а также в сравнении с ручными операциями.</w:t>
      </w:r>
    </w:p>
    <w:p w:rsidR="007A4063" w:rsidRPr="00480B74" w:rsidRDefault="007A4063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465F1" w:rsidRPr="00480B74" w:rsidRDefault="004465F1" w:rsidP="00450D37">
      <w:pPr>
        <w:pStyle w:val="af5"/>
        <w:spacing w:after="0" w:line="240" w:lineRule="auto"/>
        <w:ind w:firstLine="284"/>
        <w:jc w:val="both"/>
      </w:pPr>
      <w:r w:rsidRPr="00480B74">
        <w:rPr>
          <w:szCs w:val="28"/>
        </w:rPr>
        <w:br/>
      </w:r>
      <w:bookmarkStart w:id="2" w:name="_Toc154478935"/>
      <w:r w:rsidRPr="00480B74">
        <w:t>6. Стадии и этапы разработки</w:t>
      </w:r>
      <w:bookmarkEnd w:id="2"/>
    </w:p>
    <w:p w:rsidR="004465F1" w:rsidRPr="00213BB0" w:rsidRDefault="004465F1" w:rsidP="00450D37">
      <w:pPr>
        <w:pStyle w:val="af4"/>
        <w:numPr>
          <w:ilvl w:val="0"/>
          <w:numId w:val="1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lastRenderedPageBreak/>
        <w:t>Устанавливаются необходимые стадии и этапы разработки, включая содержание работ, перечень программных документов, их согласование и утверждение. Также определяются сроки разработки и исполнители.</w:t>
      </w:r>
    </w:p>
    <w:p w:rsidR="007A4063" w:rsidRPr="00480B74" w:rsidRDefault="007A4063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4516E" w:rsidRPr="00650267" w:rsidRDefault="0094516E" w:rsidP="00450D37">
      <w:pPr>
        <w:pStyle w:val="af5"/>
        <w:ind w:firstLine="284"/>
      </w:pPr>
      <w:bookmarkStart w:id="3" w:name="_Toc154478936"/>
      <w:r w:rsidRPr="00650267">
        <w:t>7.П</w:t>
      </w:r>
      <w:bookmarkStart w:id="4" w:name="_GoBack"/>
      <w:bookmarkEnd w:id="4"/>
      <w:r w:rsidRPr="00650267">
        <w:t>орядок контроля и приёмки</w:t>
      </w:r>
      <w:bookmarkEnd w:id="3"/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Определяет виды испытаний и общие требования к приёму работы. Включает приложения с:</w:t>
      </w:r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Образцами входных и выходных документов, отчетов, описаний файлов данных и прочего.</w:t>
      </w:r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Перечнем научно-исследовательских и других работ, обосновывающих разработку.</w:t>
      </w:r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Схемами алгоритмов, таблицами, описаниями, обоснованиями, расчетами и т.д.</w:t>
      </w:r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Другими источниками разработки.</w:t>
      </w:r>
    </w:p>
    <w:p w:rsidR="0094516E" w:rsidRPr="00480B74" w:rsidRDefault="0094516E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4516E" w:rsidRPr="00480B74" w:rsidSect="00480B7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6D2" w:rsidRDefault="002276D2" w:rsidP="00935949">
      <w:pPr>
        <w:spacing w:after="0" w:line="240" w:lineRule="auto"/>
      </w:pPr>
      <w:r>
        <w:separator/>
      </w:r>
    </w:p>
  </w:endnote>
  <w:endnote w:type="continuationSeparator" w:id="0">
    <w:p w:rsidR="002276D2" w:rsidRDefault="002276D2" w:rsidP="0093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063" w:rsidRDefault="007A4063">
    <w:pPr>
      <w:pStyle w:val="a5"/>
    </w:pPr>
  </w:p>
  <w:p w:rsidR="007A4063" w:rsidRDefault="007A4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6D2" w:rsidRDefault="002276D2" w:rsidP="00935949">
      <w:pPr>
        <w:spacing w:after="0" w:line="240" w:lineRule="auto"/>
      </w:pPr>
      <w:r>
        <w:separator/>
      </w:r>
    </w:p>
  </w:footnote>
  <w:footnote w:type="continuationSeparator" w:id="0">
    <w:p w:rsidR="002276D2" w:rsidRDefault="002276D2" w:rsidP="0093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7377291"/>
      <w:docPartObj>
        <w:docPartGallery w:val="Page Numbers (Top of Page)"/>
        <w:docPartUnique/>
      </w:docPartObj>
    </w:sdtPr>
    <w:sdtEndPr/>
    <w:sdtContent>
      <w:p w:rsidR="007A4063" w:rsidRDefault="007A406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D37">
          <w:rPr>
            <w:noProof/>
          </w:rPr>
          <w:t>2</w:t>
        </w:r>
        <w:r>
          <w:fldChar w:fldCharType="end"/>
        </w:r>
      </w:p>
    </w:sdtContent>
  </w:sdt>
  <w:p w:rsidR="007A4063" w:rsidRDefault="007A4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DF5"/>
    <w:multiLevelType w:val="hybridMultilevel"/>
    <w:tmpl w:val="B7F246EC"/>
    <w:lvl w:ilvl="0" w:tplc="2D0A21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E61A30"/>
    <w:multiLevelType w:val="multilevel"/>
    <w:tmpl w:val="C5B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97EED"/>
    <w:multiLevelType w:val="multilevel"/>
    <w:tmpl w:val="1B18B3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26DA0"/>
    <w:multiLevelType w:val="hybridMultilevel"/>
    <w:tmpl w:val="C72EE0EC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42C8"/>
    <w:multiLevelType w:val="multilevel"/>
    <w:tmpl w:val="684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F8782D"/>
    <w:multiLevelType w:val="hybridMultilevel"/>
    <w:tmpl w:val="F3CA431A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FD97AD8"/>
    <w:multiLevelType w:val="hybridMultilevel"/>
    <w:tmpl w:val="2564DF48"/>
    <w:lvl w:ilvl="0" w:tplc="8CA8AF8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0A9238D"/>
    <w:multiLevelType w:val="hybridMultilevel"/>
    <w:tmpl w:val="0846BC3E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5EB3"/>
    <w:multiLevelType w:val="multilevel"/>
    <w:tmpl w:val="65D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2622E"/>
    <w:multiLevelType w:val="hybridMultilevel"/>
    <w:tmpl w:val="58A63634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33E90"/>
    <w:multiLevelType w:val="hybridMultilevel"/>
    <w:tmpl w:val="CE400628"/>
    <w:lvl w:ilvl="0" w:tplc="8CA8AF8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C0D63"/>
    <w:multiLevelType w:val="multilevel"/>
    <w:tmpl w:val="78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507AE5"/>
    <w:multiLevelType w:val="hybridMultilevel"/>
    <w:tmpl w:val="E22A0F98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4E7"/>
    <w:multiLevelType w:val="multilevel"/>
    <w:tmpl w:val="87789B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E14D23"/>
    <w:multiLevelType w:val="hybridMultilevel"/>
    <w:tmpl w:val="262CDC5C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402EB"/>
    <w:multiLevelType w:val="multilevel"/>
    <w:tmpl w:val="2F8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C33F68"/>
    <w:multiLevelType w:val="hybridMultilevel"/>
    <w:tmpl w:val="4E1855F0"/>
    <w:lvl w:ilvl="0" w:tplc="2D0A21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71304B2"/>
    <w:multiLevelType w:val="hybridMultilevel"/>
    <w:tmpl w:val="8EC803DC"/>
    <w:lvl w:ilvl="0" w:tplc="8CA8AF8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8" w15:restartNumberingAfterBreak="0">
    <w:nsid w:val="37B72597"/>
    <w:multiLevelType w:val="hybridMultilevel"/>
    <w:tmpl w:val="9AC89166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65EF6"/>
    <w:multiLevelType w:val="hybridMultilevel"/>
    <w:tmpl w:val="8742816E"/>
    <w:lvl w:ilvl="0" w:tplc="AE4409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0FE1385"/>
    <w:multiLevelType w:val="multilevel"/>
    <w:tmpl w:val="23D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AC1123"/>
    <w:multiLevelType w:val="hybridMultilevel"/>
    <w:tmpl w:val="3A24E6D4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E353B"/>
    <w:multiLevelType w:val="multilevel"/>
    <w:tmpl w:val="A36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926128"/>
    <w:multiLevelType w:val="multilevel"/>
    <w:tmpl w:val="FC5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2C6606"/>
    <w:multiLevelType w:val="hybridMultilevel"/>
    <w:tmpl w:val="637E6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239D6"/>
    <w:multiLevelType w:val="multilevel"/>
    <w:tmpl w:val="EEAC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212BAD"/>
    <w:multiLevelType w:val="multilevel"/>
    <w:tmpl w:val="69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B95283"/>
    <w:multiLevelType w:val="multilevel"/>
    <w:tmpl w:val="805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43833"/>
    <w:multiLevelType w:val="hybridMultilevel"/>
    <w:tmpl w:val="7A4EA990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D581D"/>
    <w:multiLevelType w:val="multilevel"/>
    <w:tmpl w:val="2216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E72349"/>
    <w:multiLevelType w:val="hybridMultilevel"/>
    <w:tmpl w:val="C4349AAA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D049A"/>
    <w:multiLevelType w:val="hybridMultilevel"/>
    <w:tmpl w:val="7E0C250C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E7045"/>
    <w:multiLevelType w:val="hybridMultilevel"/>
    <w:tmpl w:val="D3AAD21C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5"/>
  </w:num>
  <w:num w:numId="4">
    <w:abstractNumId w:val="27"/>
  </w:num>
  <w:num w:numId="5">
    <w:abstractNumId w:val="2"/>
  </w:num>
  <w:num w:numId="6">
    <w:abstractNumId w:val="13"/>
  </w:num>
  <w:num w:numId="7">
    <w:abstractNumId w:val="22"/>
  </w:num>
  <w:num w:numId="8">
    <w:abstractNumId w:val="24"/>
  </w:num>
  <w:num w:numId="9">
    <w:abstractNumId w:val="21"/>
  </w:num>
  <w:num w:numId="10">
    <w:abstractNumId w:val="9"/>
  </w:num>
  <w:num w:numId="11">
    <w:abstractNumId w:val="0"/>
  </w:num>
  <w:num w:numId="12">
    <w:abstractNumId w:val="5"/>
  </w:num>
  <w:num w:numId="13">
    <w:abstractNumId w:val="31"/>
  </w:num>
  <w:num w:numId="14">
    <w:abstractNumId w:val="6"/>
  </w:num>
  <w:num w:numId="15">
    <w:abstractNumId w:val="10"/>
  </w:num>
  <w:num w:numId="16">
    <w:abstractNumId w:val="17"/>
  </w:num>
  <w:num w:numId="17">
    <w:abstractNumId w:val="28"/>
  </w:num>
  <w:num w:numId="18">
    <w:abstractNumId w:val="7"/>
  </w:num>
  <w:num w:numId="19">
    <w:abstractNumId w:val="3"/>
  </w:num>
  <w:num w:numId="20">
    <w:abstractNumId w:val="18"/>
  </w:num>
  <w:num w:numId="21">
    <w:abstractNumId w:val="19"/>
  </w:num>
  <w:num w:numId="22">
    <w:abstractNumId w:val="14"/>
  </w:num>
  <w:num w:numId="23">
    <w:abstractNumId w:val="32"/>
  </w:num>
  <w:num w:numId="24">
    <w:abstractNumId w:val="30"/>
  </w:num>
  <w:num w:numId="25">
    <w:abstractNumId w:val="12"/>
  </w:num>
  <w:num w:numId="26">
    <w:abstractNumId w:val="16"/>
  </w:num>
  <w:num w:numId="27">
    <w:abstractNumId w:val="1"/>
  </w:num>
  <w:num w:numId="28">
    <w:abstractNumId w:val="23"/>
  </w:num>
  <w:num w:numId="29">
    <w:abstractNumId w:val="29"/>
  </w:num>
  <w:num w:numId="30">
    <w:abstractNumId w:val="11"/>
  </w:num>
  <w:num w:numId="31">
    <w:abstractNumId w:val="20"/>
  </w:num>
  <w:num w:numId="32">
    <w:abstractNumId w:val="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9A"/>
    <w:rsid w:val="00077BE1"/>
    <w:rsid w:val="00213BB0"/>
    <w:rsid w:val="002276D2"/>
    <w:rsid w:val="0024278F"/>
    <w:rsid w:val="002D6AB5"/>
    <w:rsid w:val="00312C72"/>
    <w:rsid w:val="003418BA"/>
    <w:rsid w:val="003808AF"/>
    <w:rsid w:val="00431389"/>
    <w:rsid w:val="004465F1"/>
    <w:rsid w:val="00450D37"/>
    <w:rsid w:val="00455ECA"/>
    <w:rsid w:val="00480B74"/>
    <w:rsid w:val="004B7316"/>
    <w:rsid w:val="004C6820"/>
    <w:rsid w:val="005C0426"/>
    <w:rsid w:val="00650267"/>
    <w:rsid w:val="006534E3"/>
    <w:rsid w:val="0075079E"/>
    <w:rsid w:val="007A4063"/>
    <w:rsid w:val="00840712"/>
    <w:rsid w:val="008B721F"/>
    <w:rsid w:val="008D044D"/>
    <w:rsid w:val="009307A0"/>
    <w:rsid w:val="00935949"/>
    <w:rsid w:val="0094516E"/>
    <w:rsid w:val="0094759A"/>
    <w:rsid w:val="00A857F3"/>
    <w:rsid w:val="00D14692"/>
    <w:rsid w:val="00DA204A"/>
    <w:rsid w:val="00DB06C8"/>
    <w:rsid w:val="00F860EC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2663E9-63D1-4F1D-96B8-DD1EC7DF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78F"/>
  </w:style>
  <w:style w:type="paragraph" w:styleId="1">
    <w:name w:val="heading 1"/>
    <w:basedOn w:val="a"/>
    <w:next w:val="a"/>
    <w:link w:val="10"/>
    <w:uiPriority w:val="9"/>
    <w:qFormat/>
    <w:rsid w:val="00DB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949"/>
  </w:style>
  <w:style w:type="paragraph" w:styleId="a5">
    <w:name w:val="footer"/>
    <w:basedOn w:val="a"/>
    <w:link w:val="a6"/>
    <w:uiPriority w:val="99"/>
    <w:unhideWhenUsed/>
    <w:rsid w:val="00935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949"/>
  </w:style>
  <w:style w:type="character" w:customStyle="1" w:styleId="10">
    <w:name w:val="Заголовок 1 Знак"/>
    <w:basedOn w:val="a0"/>
    <w:link w:val="1"/>
    <w:uiPriority w:val="9"/>
    <w:rsid w:val="00DB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B06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06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06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B06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DB06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B06C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B06C8"/>
    <w:rPr>
      <w:vertAlign w:val="superscript"/>
    </w:rPr>
  </w:style>
  <w:style w:type="paragraph" w:styleId="ab">
    <w:name w:val="No Spacing"/>
    <w:uiPriority w:val="1"/>
    <w:qFormat/>
    <w:rsid w:val="00DB06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B0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06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DB06C8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DB06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B06C8"/>
    <w:rPr>
      <w:rFonts w:eastAsiaTheme="minorEastAsia"/>
      <w:color w:val="5A5A5A" w:themeColor="text1" w:themeTint="A5"/>
      <w:spacing w:val="15"/>
    </w:rPr>
  </w:style>
  <w:style w:type="paragraph" w:styleId="af">
    <w:name w:val="Title"/>
    <w:basedOn w:val="a"/>
    <w:next w:val="a"/>
    <w:link w:val="af0"/>
    <w:uiPriority w:val="10"/>
    <w:qFormat/>
    <w:rsid w:val="00380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38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"/>
    <w:uiPriority w:val="99"/>
    <w:semiHidden/>
    <w:unhideWhenUsed/>
    <w:rsid w:val="007A4063"/>
    <w:rPr>
      <w:rFonts w:ascii="Times New Roman" w:hAnsi="Times New Roman" w:cs="Times New Roman"/>
      <w:sz w:val="24"/>
      <w:szCs w:val="24"/>
    </w:rPr>
  </w:style>
  <w:style w:type="table" w:styleId="af2">
    <w:name w:val="Table Grid"/>
    <w:basedOn w:val="a1"/>
    <w:uiPriority w:val="39"/>
    <w:rsid w:val="0021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ЕСКД"/>
    <w:basedOn w:val="a"/>
    <w:qFormat/>
    <w:rsid w:val="00213BB0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</w:rPr>
  </w:style>
  <w:style w:type="paragraph" w:styleId="af4">
    <w:name w:val="List Paragraph"/>
    <w:basedOn w:val="a"/>
    <w:uiPriority w:val="34"/>
    <w:qFormat/>
    <w:rsid w:val="00213BB0"/>
    <w:pPr>
      <w:ind w:left="720"/>
      <w:contextualSpacing/>
    </w:pPr>
  </w:style>
  <w:style w:type="paragraph" w:customStyle="1" w:styleId="af5">
    <w:name w:val="заголовок"/>
    <w:basedOn w:val="a"/>
    <w:qFormat/>
    <w:rsid w:val="00213BB0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3A3F-D5E8-4135-8346-65A135FA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US_107</dc:creator>
  <cp:keywords/>
  <dc:description/>
  <cp:lastModifiedBy>US_107</cp:lastModifiedBy>
  <cp:revision>15</cp:revision>
  <dcterms:created xsi:type="dcterms:W3CDTF">2023-12-22T04:27:00Z</dcterms:created>
  <dcterms:modified xsi:type="dcterms:W3CDTF">2023-12-26T06:16:00Z</dcterms:modified>
</cp:coreProperties>
</file>