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72" w:rsidRDefault="00657E45" w:rsidP="00CF3C4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3A37">
        <w:rPr>
          <w:rFonts w:ascii="Times New Roman" w:hAnsi="Times New Roman" w:cs="Times New Roman"/>
          <w:sz w:val="24"/>
          <w:szCs w:val="24"/>
        </w:rPr>
        <w:t>Объем недопоставленной электрической энергии  в связи с прекращением передачи электроэнергии потребителям услуг.</w:t>
      </w:r>
    </w:p>
    <w:p w:rsidR="00CF3C40" w:rsidRPr="00013A37" w:rsidRDefault="00CF3C40" w:rsidP="00CF3C4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A0076" w:rsidRDefault="003A0076" w:rsidP="000258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3A37">
        <w:rPr>
          <w:rFonts w:ascii="Times New Roman" w:hAnsi="Times New Roman" w:cs="Times New Roman"/>
          <w:sz w:val="24"/>
          <w:szCs w:val="24"/>
        </w:rPr>
        <w:t>Объем недопоставленной электрической энергии  в связи с прекращением передачи эл</w:t>
      </w:r>
      <w:r>
        <w:rPr>
          <w:rFonts w:ascii="Times New Roman" w:hAnsi="Times New Roman" w:cs="Times New Roman"/>
          <w:sz w:val="24"/>
          <w:szCs w:val="24"/>
        </w:rPr>
        <w:t>ектроэнергии потребителям услуг в сетях ОО ИПГ «СИНЭФ</w:t>
      </w:r>
      <w:r w:rsidRPr="00F00EE2">
        <w:rPr>
          <w:rFonts w:ascii="Times New Roman" w:hAnsi="Times New Roman" w:cs="Times New Roman"/>
          <w:b/>
          <w:sz w:val="24"/>
          <w:szCs w:val="24"/>
        </w:rPr>
        <w:t xml:space="preserve">» в </w:t>
      </w:r>
      <w:r w:rsidR="00F402EF" w:rsidRPr="00F00EE2">
        <w:rPr>
          <w:rFonts w:ascii="Times New Roman" w:hAnsi="Times New Roman" w:cs="Times New Roman"/>
          <w:b/>
          <w:sz w:val="24"/>
          <w:szCs w:val="24"/>
        </w:rPr>
        <w:t>2</w:t>
      </w:r>
      <w:r w:rsidRPr="00F00EE2">
        <w:rPr>
          <w:rFonts w:ascii="Times New Roman" w:hAnsi="Times New Roman" w:cs="Times New Roman"/>
          <w:b/>
          <w:sz w:val="24"/>
          <w:szCs w:val="24"/>
        </w:rPr>
        <w:t xml:space="preserve"> квартале</w:t>
      </w:r>
      <w:r w:rsidR="00F402EF" w:rsidRPr="00F00E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0EE2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F402EF" w:rsidRPr="00F00EE2">
        <w:rPr>
          <w:rFonts w:ascii="Times New Roman" w:hAnsi="Times New Roman" w:cs="Times New Roman"/>
          <w:b/>
          <w:sz w:val="24"/>
          <w:szCs w:val="24"/>
        </w:rPr>
        <w:t>6</w:t>
      </w:r>
      <w:r w:rsidRPr="00F00EE2">
        <w:rPr>
          <w:rFonts w:ascii="Times New Roman" w:hAnsi="Times New Roman" w:cs="Times New Roman"/>
          <w:b/>
          <w:sz w:val="24"/>
          <w:szCs w:val="24"/>
        </w:rPr>
        <w:t xml:space="preserve"> года</w:t>
      </w:r>
      <w:r w:rsidR="00F402EF">
        <w:rPr>
          <w:rFonts w:ascii="Times New Roman" w:hAnsi="Times New Roman" w:cs="Times New Roman"/>
          <w:sz w:val="24"/>
          <w:szCs w:val="24"/>
        </w:rPr>
        <w:t xml:space="preserve"> </w:t>
      </w:r>
      <w:r w:rsidR="00F402EF" w:rsidRPr="00F00EE2">
        <w:rPr>
          <w:rFonts w:ascii="Times New Roman" w:hAnsi="Times New Roman" w:cs="Times New Roman"/>
          <w:b/>
          <w:sz w:val="24"/>
          <w:szCs w:val="24"/>
        </w:rPr>
        <w:t>равен нулю</w:t>
      </w:r>
      <w:r w:rsidR="00F402EF">
        <w:rPr>
          <w:rFonts w:ascii="Times New Roman" w:hAnsi="Times New Roman" w:cs="Times New Roman"/>
          <w:sz w:val="24"/>
          <w:szCs w:val="24"/>
        </w:rPr>
        <w:t>.</w:t>
      </w:r>
    </w:p>
    <w:p w:rsidR="000258B7" w:rsidRDefault="000258B7" w:rsidP="000258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3A37">
        <w:rPr>
          <w:rFonts w:ascii="Times New Roman" w:hAnsi="Times New Roman" w:cs="Times New Roman"/>
          <w:sz w:val="24"/>
          <w:szCs w:val="24"/>
        </w:rPr>
        <w:t>В</w:t>
      </w:r>
      <w:r w:rsidR="00F402EF">
        <w:rPr>
          <w:rFonts w:ascii="Times New Roman" w:hAnsi="Times New Roman" w:cs="Times New Roman"/>
          <w:sz w:val="24"/>
          <w:szCs w:val="24"/>
        </w:rPr>
        <w:t>о</w:t>
      </w:r>
      <w:r w:rsidRPr="00013A37">
        <w:rPr>
          <w:rFonts w:ascii="Times New Roman" w:hAnsi="Times New Roman" w:cs="Times New Roman"/>
          <w:sz w:val="24"/>
          <w:szCs w:val="24"/>
        </w:rPr>
        <w:t xml:space="preserve"> </w:t>
      </w:r>
      <w:r w:rsidR="00F402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076">
        <w:rPr>
          <w:rFonts w:ascii="Times New Roman" w:hAnsi="Times New Roman" w:cs="Times New Roman"/>
          <w:sz w:val="24"/>
          <w:szCs w:val="24"/>
        </w:rPr>
        <w:t>квартале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A37">
        <w:rPr>
          <w:rFonts w:ascii="Times New Roman" w:hAnsi="Times New Roman" w:cs="Times New Roman"/>
          <w:sz w:val="24"/>
          <w:szCs w:val="24"/>
        </w:rPr>
        <w:t>201</w:t>
      </w:r>
      <w:r w:rsidR="0045618C">
        <w:rPr>
          <w:rFonts w:ascii="Times New Roman" w:hAnsi="Times New Roman" w:cs="Times New Roman"/>
          <w:sz w:val="24"/>
          <w:szCs w:val="24"/>
        </w:rPr>
        <w:t>6</w:t>
      </w:r>
      <w:r w:rsidRPr="00013A37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3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зафиксировано</w:t>
      </w:r>
      <w:r w:rsidRPr="00013A37">
        <w:rPr>
          <w:rFonts w:ascii="Times New Roman" w:hAnsi="Times New Roman" w:cs="Times New Roman"/>
          <w:sz w:val="24"/>
          <w:szCs w:val="24"/>
        </w:rPr>
        <w:t xml:space="preserve"> </w:t>
      </w:r>
      <w:r w:rsidR="0045618C">
        <w:rPr>
          <w:rFonts w:ascii="Times New Roman" w:hAnsi="Times New Roman" w:cs="Times New Roman"/>
          <w:sz w:val="24"/>
          <w:szCs w:val="24"/>
        </w:rPr>
        <w:t>три</w:t>
      </w:r>
      <w:r w:rsidRPr="00013A37">
        <w:rPr>
          <w:rFonts w:ascii="Times New Roman" w:hAnsi="Times New Roman" w:cs="Times New Roman"/>
          <w:sz w:val="24"/>
          <w:szCs w:val="24"/>
        </w:rPr>
        <w:t xml:space="preserve"> случ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013A37">
        <w:rPr>
          <w:rFonts w:ascii="Times New Roman" w:hAnsi="Times New Roman" w:cs="Times New Roman"/>
          <w:sz w:val="24"/>
          <w:szCs w:val="24"/>
        </w:rPr>
        <w:t xml:space="preserve"> прекращени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13A37">
        <w:rPr>
          <w:rFonts w:ascii="Times New Roman" w:hAnsi="Times New Roman" w:cs="Times New Roman"/>
          <w:sz w:val="24"/>
          <w:szCs w:val="24"/>
        </w:rPr>
        <w:t xml:space="preserve"> передачи электроэнергии потребителям услуг</w:t>
      </w:r>
      <w:r>
        <w:rPr>
          <w:rFonts w:ascii="Times New Roman" w:hAnsi="Times New Roman" w:cs="Times New Roman"/>
          <w:sz w:val="24"/>
          <w:szCs w:val="24"/>
        </w:rPr>
        <w:t>, в связи с аварийным отключением в питающем центре смежной сетевой организации (ООО «</w:t>
      </w:r>
      <w:r w:rsidR="00F402EF">
        <w:rPr>
          <w:rFonts w:ascii="Times New Roman" w:hAnsi="Times New Roman" w:cs="Times New Roman"/>
          <w:sz w:val="24"/>
          <w:szCs w:val="24"/>
        </w:rPr>
        <w:t>НЭСК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02EF">
        <w:rPr>
          <w:rFonts w:ascii="Times New Roman" w:hAnsi="Times New Roman" w:cs="Times New Roman"/>
          <w:sz w:val="24"/>
          <w:szCs w:val="24"/>
        </w:rPr>
        <w:t xml:space="preserve"> и ТЭЦ-ЗИЛ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3A37">
        <w:rPr>
          <w:rFonts w:ascii="Times New Roman" w:hAnsi="Times New Roman" w:cs="Times New Roman"/>
          <w:sz w:val="24"/>
          <w:szCs w:val="24"/>
        </w:rPr>
        <w:t xml:space="preserve">. В общей сложности отключение составляет </w:t>
      </w:r>
      <w:r w:rsidRPr="00F00EE2">
        <w:rPr>
          <w:rFonts w:ascii="Times New Roman" w:hAnsi="Times New Roman" w:cs="Times New Roman"/>
          <w:sz w:val="24"/>
          <w:szCs w:val="24"/>
        </w:rPr>
        <w:t>1</w:t>
      </w:r>
      <w:r w:rsidR="00F00EE2" w:rsidRPr="00F00EE2">
        <w:rPr>
          <w:rFonts w:ascii="Times New Roman" w:hAnsi="Times New Roman" w:cs="Times New Roman"/>
          <w:sz w:val="24"/>
          <w:szCs w:val="24"/>
        </w:rPr>
        <w:t>6</w:t>
      </w:r>
      <w:r w:rsidRPr="00F00EE2">
        <w:rPr>
          <w:rFonts w:ascii="Times New Roman" w:hAnsi="Times New Roman" w:cs="Times New Roman"/>
          <w:sz w:val="24"/>
          <w:szCs w:val="24"/>
        </w:rPr>
        <w:t xml:space="preserve"> час</w:t>
      </w:r>
      <w:r w:rsidR="00F00EE2" w:rsidRPr="00F00EE2">
        <w:rPr>
          <w:rFonts w:ascii="Times New Roman" w:hAnsi="Times New Roman" w:cs="Times New Roman"/>
          <w:sz w:val="24"/>
          <w:szCs w:val="24"/>
        </w:rPr>
        <w:t>ов</w:t>
      </w:r>
      <w:r w:rsidRPr="00F00EE2">
        <w:rPr>
          <w:rFonts w:ascii="Times New Roman" w:hAnsi="Times New Roman" w:cs="Times New Roman"/>
          <w:sz w:val="24"/>
          <w:szCs w:val="24"/>
        </w:rPr>
        <w:t xml:space="preserve"> </w:t>
      </w:r>
      <w:r w:rsidR="00F00EE2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минут</w:t>
      </w:r>
      <w:r w:rsidRPr="00013A37">
        <w:rPr>
          <w:rFonts w:ascii="Times New Roman" w:hAnsi="Times New Roman" w:cs="Times New Roman"/>
          <w:sz w:val="24"/>
          <w:szCs w:val="24"/>
        </w:rPr>
        <w:t>.</w:t>
      </w:r>
    </w:p>
    <w:p w:rsidR="000258B7" w:rsidRDefault="000258B7" w:rsidP="000258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3A37">
        <w:rPr>
          <w:rFonts w:ascii="Times New Roman" w:hAnsi="Times New Roman" w:cs="Times New Roman"/>
          <w:sz w:val="24"/>
          <w:szCs w:val="24"/>
        </w:rPr>
        <w:t>Исходя из объема потребления в соответствующий месяц в каждом прекращении передачи э/э</w:t>
      </w:r>
      <w:r>
        <w:rPr>
          <w:rFonts w:ascii="Times New Roman" w:hAnsi="Times New Roman" w:cs="Times New Roman"/>
          <w:sz w:val="24"/>
          <w:szCs w:val="24"/>
        </w:rPr>
        <w:t xml:space="preserve"> в связи с аварийным отключением в питающем центре смежной сетевой организации</w:t>
      </w:r>
      <w:r w:rsidRPr="00013A37">
        <w:rPr>
          <w:rFonts w:ascii="Times New Roman" w:hAnsi="Times New Roman" w:cs="Times New Roman"/>
          <w:sz w:val="24"/>
          <w:szCs w:val="24"/>
        </w:rPr>
        <w:t>, можно определить объем недопоставленной электрической энергии:</w:t>
      </w:r>
    </w:p>
    <w:p w:rsidR="000258B7" w:rsidRPr="00013A37" w:rsidRDefault="000258B7" w:rsidP="000258B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5017" w:type="pct"/>
        <w:tblInd w:w="-34" w:type="dxa"/>
        <w:tblLayout w:type="fixed"/>
        <w:tblLook w:val="04A0"/>
      </w:tblPr>
      <w:tblGrid>
        <w:gridCol w:w="711"/>
        <w:gridCol w:w="1274"/>
        <w:gridCol w:w="1951"/>
        <w:gridCol w:w="1347"/>
        <w:gridCol w:w="1347"/>
        <w:gridCol w:w="1754"/>
        <w:gridCol w:w="1788"/>
      </w:tblGrid>
      <w:tr w:rsidR="000258B7" w:rsidRPr="0065022D" w:rsidTr="00380D42">
        <w:trPr>
          <w:trHeight w:val="1275"/>
        </w:trPr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  <w:proofErr w:type="spellStart"/>
            <w:proofErr w:type="gramStart"/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Продолжительность прекращения передачи э/э, час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прекращения передачи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ind w:firstLine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 отпуск в месяц прекращения передачи э/э, тыс. кВт*</w:t>
            </w:r>
            <w:proofErr w:type="gramStart"/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часов в соответствующем месяце, час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Объем </w:t>
            </w:r>
            <w:proofErr w:type="gramStart"/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недопоставленной</w:t>
            </w:r>
            <w:proofErr w:type="gramEnd"/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э/э, тыс. кВт*ч</w:t>
            </w:r>
          </w:p>
        </w:tc>
      </w:tr>
      <w:tr w:rsidR="000258B7" w:rsidRPr="0065022D" w:rsidTr="00380D42">
        <w:trPr>
          <w:trHeight w:val="51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0258B7" w:rsidRPr="0065022D" w:rsidRDefault="000258B7" w:rsidP="004561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F402EF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"Западная долина"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F402EF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час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7F1921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13.04.2016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F00EE2" w:rsidP="0045618C">
            <w:pPr>
              <w:spacing w:after="0" w:line="240" w:lineRule="auto"/>
              <w:ind w:firstLine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E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164,389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7F1921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F00EE2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0,228</w:t>
            </w:r>
          </w:p>
        </w:tc>
      </w:tr>
      <w:tr w:rsidR="000258B7" w:rsidRPr="0065022D" w:rsidTr="00380D42">
        <w:trPr>
          <w:trHeight w:val="51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F402EF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"Валовая 37" (</w:t>
            </w:r>
            <w:proofErr w:type="spellStart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бывш</w:t>
            </w:r>
            <w:proofErr w:type="spellEnd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gramEnd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ООО "АВГУР ЭСТЕЙТ")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7F1921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часов 13 минут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7F1921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29.04.2016-30-04-2016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7F1921" w:rsidP="0045618C">
            <w:pPr>
              <w:spacing w:after="0" w:line="240" w:lineRule="auto"/>
              <w:ind w:firstLine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9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426,667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7F1921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E56EBE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6,647</w:t>
            </w:r>
          </w:p>
        </w:tc>
      </w:tr>
      <w:tr w:rsidR="000258B7" w:rsidRPr="0065022D" w:rsidTr="00380D42">
        <w:trPr>
          <w:trHeight w:val="51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0258B7" w:rsidRPr="0065022D" w:rsidRDefault="000258B7" w:rsidP="004561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F402EF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"Валовая 37" (</w:t>
            </w:r>
            <w:proofErr w:type="spellStart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бывш</w:t>
            </w:r>
            <w:proofErr w:type="spellEnd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gramEnd"/>
            <w:r w:rsidRPr="00F4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ООО "АВГУР ЭСТЕЙТ")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E56EBE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часа 54 минуты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E56EBE" w:rsidP="004561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27.05.2016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7F1921" w:rsidP="0045618C">
            <w:pPr>
              <w:spacing w:after="0" w:line="240" w:lineRule="auto"/>
              <w:ind w:firstLine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9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380,468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E56EBE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B7" w:rsidRPr="0065022D" w:rsidRDefault="00F00EE2" w:rsidP="00456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1,994</w:t>
            </w:r>
          </w:p>
        </w:tc>
      </w:tr>
      <w:tr w:rsidR="000258B7" w:rsidRPr="0065022D" w:rsidTr="00380D42">
        <w:trPr>
          <w:trHeight w:val="255"/>
        </w:trPr>
        <w:tc>
          <w:tcPr>
            <w:tcW w:w="9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022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B7" w:rsidRPr="0065022D" w:rsidRDefault="00E56EBE" w:rsidP="00025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 часов 7 минут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B7" w:rsidRPr="0065022D" w:rsidRDefault="000258B7" w:rsidP="0045618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B7" w:rsidRPr="0065022D" w:rsidRDefault="00F00EE2" w:rsidP="0045618C">
            <w:pPr>
              <w:spacing w:after="0" w:line="240" w:lineRule="auto"/>
              <w:ind w:hanging="12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8 869</w:t>
            </w:r>
          </w:p>
        </w:tc>
      </w:tr>
    </w:tbl>
    <w:p w:rsidR="000258B7" w:rsidRPr="00013A37" w:rsidRDefault="000258B7" w:rsidP="000258B7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0258B7" w:rsidRPr="00013A37" w:rsidRDefault="000258B7" w:rsidP="000258B7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0C0706" w:rsidRPr="00013A37" w:rsidRDefault="000C0706" w:rsidP="000258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C0706" w:rsidRPr="00013A37" w:rsidSect="00013A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7E45"/>
    <w:rsid w:val="00013A37"/>
    <w:rsid w:val="000258B7"/>
    <w:rsid w:val="000C0706"/>
    <w:rsid w:val="00162DE6"/>
    <w:rsid w:val="00204142"/>
    <w:rsid w:val="002252CF"/>
    <w:rsid w:val="002A60C2"/>
    <w:rsid w:val="002D12CB"/>
    <w:rsid w:val="00380D42"/>
    <w:rsid w:val="003A0076"/>
    <w:rsid w:val="00401B31"/>
    <w:rsid w:val="00414A7C"/>
    <w:rsid w:val="0045618C"/>
    <w:rsid w:val="004C11F2"/>
    <w:rsid w:val="0065022D"/>
    <w:rsid w:val="00657E45"/>
    <w:rsid w:val="006D7D26"/>
    <w:rsid w:val="006F42C3"/>
    <w:rsid w:val="007816AE"/>
    <w:rsid w:val="007C15F0"/>
    <w:rsid w:val="007F1921"/>
    <w:rsid w:val="008950D0"/>
    <w:rsid w:val="008F301D"/>
    <w:rsid w:val="00974AF9"/>
    <w:rsid w:val="009B7806"/>
    <w:rsid w:val="00A27E56"/>
    <w:rsid w:val="00A340AB"/>
    <w:rsid w:val="00A733ED"/>
    <w:rsid w:val="00C11436"/>
    <w:rsid w:val="00CF3C40"/>
    <w:rsid w:val="00D15A8C"/>
    <w:rsid w:val="00D60DAE"/>
    <w:rsid w:val="00D72E70"/>
    <w:rsid w:val="00D77647"/>
    <w:rsid w:val="00E56EBE"/>
    <w:rsid w:val="00F00EE2"/>
    <w:rsid w:val="00F402EF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i.satlikova</dc:creator>
  <cp:lastModifiedBy>i.satlikova</cp:lastModifiedBy>
  <cp:revision>17</cp:revision>
  <cp:lastPrinted>2015-08-06T07:25:00Z</cp:lastPrinted>
  <dcterms:created xsi:type="dcterms:W3CDTF">2015-08-03T12:40:00Z</dcterms:created>
  <dcterms:modified xsi:type="dcterms:W3CDTF">2016-07-22T08:28:00Z</dcterms:modified>
</cp:coreProperties>
</file>