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Problemă CN1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 iunie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Fie următorul cod în assembly (simplificat):</w:t>
      </w:r>
    </w:p>
    <w:tbl>
      <w:tblPr>
        <w:tblStyle w:val="Table1"/>
        <w:tblW w:w="5205.0" w:type="dxa"/>
        <w:jc w:val="left"/>
        <w:tblInd w:w="1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tblGridChange w:id="0">
          <w:tblGrid>
            <w:gridCol w:w="5205"/>
          </w:tblGrid>
        </w:tblGridChange>
      </w:tblGrid>
      <w:tr>
        <w:trPr>
          <w:trHeight w:val="4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 ax, $a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 bx, $b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_while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cmp ax, bx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jg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_greater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jl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_less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je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_final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jmp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_while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_greater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sub ax, bx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;ax = ax - bx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jmp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_while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_less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sub bx, ax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;bx = bx - ax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jmp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_while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_final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;se afiseaza conținutul lui ax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Avem 2 procesoare, fiecare având frecvența de </w:t>
      </w:r>
      <w:r w:rsidDel="00000000" w:rsidR="00000000" w:rsidRPr="00000000">
        <w:rPr>
          <w:b w:val="1"/>
          <w:rtl w:val="0"/>
        </w:rPr>
        <w:t xml:space="preserve">1Ghz,</w:t>
      </w:r>
      <w:r w:rsidDel="00000000" w:rsidR="00000000" w:rsidRPr="00000000">
        <w:rPr>
          <w:rtl w:val="0"/>
        </w:rPr>
        <w:t xml:space="preserve"> care execută acest cod, procesoarele A și B. Metoda de </w:t>
      </w:r>
      <w:r w:rsidDel="00000000" w:rsidR="00000000" w:rsidRPr="00000000">
        <w:rPr>
          <w:i w:val="1"/>
          <w:rtl w:val="0"/>
        </w:rPr>
        <w:t xml:space="preserve">branch-prediction</w:t>
      </w:r>
      <w:r w:rsidDel="00000000" w:rsidR="00000000" w:rsidRPr="00000000">
        <w:rPr>
          <w:rtl w:val="0"/>
        </w:rPr>
        <w:t xml:space="preserve"> folosită de fiecare este: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1-bit counter (taken/not taken)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2-bit counter (strongly taken/weak taken/weak not taken/strongly not taken)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Ambele pornesc cu o abordare pesimistă, counter-ul/state-machine-ul fiecăreia având starea inițială pentru procesorul A </w:t>
      </w:r>
      <w:r w:rsidDel="00000000" w:rsidR="00000000" w:rsidRPr="00000000">
        <w:rPr>
          <w:i w:val="1"/>
          <w:rtl w:val="0"/>
        </w:rPr>
        <w:t xml:space="preserve">not taken</w:t>
      </w:r>
      <w:r w:rsidDel="00000000" w:rsidR="00000000" w:rsidRPr="00000000">
        <w:rPr>
          <w:rtl w:val="0"/>
        </w:rPr>
        <w:t xml:space="preserve"> și pentru B </w:t>
      </w:r>
      <w:r w:rsidDel="00000000" w:rsidR="00000000" w:rsidRPr="00000000">
        <w:rPr>
          <w:i w:val="1"/>
          <w:rtl w:val="0"/>
        </w:rPr>
        <w:t xml:space="preserve">strongly not taken</w:t>
      </w:r>
      <w:r w:rsidDel="00000000" w:rsidR="00000000" w:rsidRPr="00000000">
        <w:rPr>
          <w:rtl w:val="0"/>
        </w:rPr>
        <w:t xml:space="preserve">. De altfel, ambele implementează un </w:t>
      </w:r>
      <w:r w:rsidDel="00000000" w:rsidR="00000000" w:rsidRPr="00000000">
        <w:rPr>
          <w:i w:val="1"/>
          <w:rtl w:val="0"/>
        </w:rPr>
        <w:t xml:space="preserve">branch-predictor global</w:t>
      </w:r>
      <w:r w:rsidDel="00000000" w:rsidR="00000000" w:rsidRPr="00000000">
        <w:rPr>
          <w:rtl w:val="0"/>
        </w:rPr>
        <w:t xml:space="preserve">, astfel că există un singur counter/state-machine global, pentru toate branch-urile.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Se știu numărul de cicli de ceas pentru fiecare tip de instrucțiune: </w:t>
      </w:r>
      <w:r w:rsidDel="00000000" w:rsidR="00000000" w:rsidRPr="00000000">
        <w:rPr>
          <w:b w:val="1"/>
          <w:rtl w:val="0"/>
        </w:rPr>
        <w:t xml:space="preserve">mov</w:t>
      </w:r>
      <w:r w:rsidDel="00000000" w:rsidR="00000000" w:rsidRPr="00000000">
        <w:rPr>
          <w:rtl w:val="0"/>
        </w:rPr>
        <w:t xml:space="preserve"> - 1 ciclu, </w:t>
      </w:r>
      <w:r w:rsidDel="00000000" w:rsidR="00000000" w:rsidRPr="00000000">
        <w:rPr>
          <w:b w:val="1"/>
          <w:rtl w:val="0"/>
        </w:rPr>
        <w:t xml:space="preserve">cmp</w:t>
      </w:r>
      <w:r w:rsidDel="00000000" w:rsidR="00000000" w:rsidRPr="00000000">
        <w:rPr>
          <w:rtl w:val="0"/>
        </w:rPr>
        <w:t xml:space="preserve"> - 1 ciclu, </w:t>
      </w:r>
      <w:r w:rsidDel="00000000" w:rsidR="00000000" w:rsidRPr="00000000">
        <w:rPr>
          <w:b w:val="1"/>
          <w:rtl w:val="0"/>
        </w:rPr>
        <w:t xml:space="preserve">sub</w:t>
      </w:r>
      <w:r w:rsidDel="00000000" w:rsidR="00000000" w:rsidRPr="00000000">
        <w:rPr>
          <w:rtl w:val="0"/>
        </w:rPr>
        <w:t xml:space="preserve"> - 1 ciclu, </w:t>
      </w:r>
      <w:r w:rsidDel="00000000" w:rsidR="00000000" w:rsidRPr="00000000">
        <w:rPr>
          <w:b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- 20 cicli (dacă nu a fost prezis corect) sau 2 cicli (dacă a fost prezis corect).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Se cer următoarele: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Pentru input-ul </w:t>
      </w:r>
      <w:r w:rsidDel="00000000" w:rsidR="00000000" w:rsidRPr="00000000">
        <w:rPr>
          <w:b w:val="1"/>
          <w:rtl w:val="0"/>
        </w:rPr>
        <w:t xml:space="preserve">a=26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b=32 </w:t>
      </w:r>
      <w:r w:rsidDel="00000000" w:rsidR="00000000" w:rsidRPr="00000000">
        <w:rPr>
          <w:rtl w:val="0"/>
        </w:rPr>
        <w:t xml:space="preserve">să se evidențieze prin ce stări trec branch-predictor-ele celor 2 procesoare, semnalându-se și care branch-uri au fost prezise corect, respectiv incorect. </w:t>
      </w:r>
      <w:r w:rsidDel="00000000" w:rsidR="00000000" w:rsidRPr="00000000">
        <w:rPr>
          <w:b w:val="1"/>
          <w:rtl w:val="0"/>
        </w:rPr>
        <w:t xml:space="preserve">(4p)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Să se calculeze timpul de rulare al programului pe cele 2 procesoare, pentru input-ul de la punctul 1. </w:t>
      </w:r>
      <w:r w:rsidDel="00000000" w:rsidR="00000000" w:rsidRPr="00000000">
        <w:rPr>
          <w:b w:val="1"/>
          <w:rtl w:val="0"/>
        </w:rPr>
        <w:t xml:space="preserve">(3p)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FIe un procesor C, cu frecvență de 1Ghz, care are aceeași metoda de</w:t>
      </w:r>
      <w:r w:rsidDel="00000000" w:rsidR="00000000" w:rsidRPr="00000000">
        <w:rPr>
          <w:i w:val="1"/>
          <w:rtl w:val="0"/>
        </w:rPr>
        <w:t xml:space="preserve"> branch-prediction</w:t>
      </w:r>
      <w:r w:rsidDel="00000000" w:rsidR="00000000" w:rsidRPr="00000000">
        <w:rPr>
          <w:rtl w:val="0"/>
        </w:rPr>
        <w:t xml:space="preserve"> pe 2 biți ca procesorul B, implementând însă un </w:t>
      </w:r>
      <w:r w:rsidDel="00000000" w:rsidR="00000000" w:rsidRPr="00000000">
        <w:rPr>
          <w:i w:val="1"/>
          <w:rtl w:val="0"/>
        </w:rPr>
        <w:t xml:space="preserve">branch-predictor local</w:t>
      </w:r>
      <w:r w:rsidDel="00000000" w:rsidR="00000000" w:rsidRPr="00000000">
        <w:rPr>
          <w:rtl w:val="0"/>
        </w:rPr>
        <w:t xml:space="preserve"> (câte un counter/state-machine pentru fiecare branch). Execută procesorul C codul dat mai repede decât procesorul A sau B, pentru input-ul de la punctul 1? Argumentați. Care este speed-up față de B? </w:t>
      </w:r>
      <w:r w:rsidDel="00000000" w:rsidR="00000000" w:rsidRPr="00000000">
        <w:rPr>
          <w:b w:val="1"/>
          <w:rtl w:val="0"/>
        </w:rPr>
        <w:t xml:space="preserve">(3p)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Problemă CN1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 iunie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Fie următorul cod assembly 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880.0" w:type="dxa"/>
        <w:jc w:val="left"/>
        <w:tblInd w:w="2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765"/>
        <w:gridCol w:w="1560"/>
        <w:tblGridChange w:id="0">
          <w:tblGrid>
            <w:gridCol w:w="555"/>
            <w:gridCol w:w="765"/>
            <w:gridCol w:w="1560"/>
          </w:tblGrid>
        </w:tblGridChange>
      </w:tblGrid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loop: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R0, #n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R1,0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R2, 1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cmp R0, 1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 Dan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R3, R1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R1, R2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 R2,R3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 R0,1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 loop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;print R1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Avem 2 procesoare, A și B: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 = mașină, fără pipeline, cu branch prediction pe 1 bit.</w:t>
        <w:br w:type="textWrapping"/>
        <w:t xml:space="preserve">Numărul de cicli /instrucțiuni este: load - 10 cicli, mov 1 ciclu, cmp 1 ciclu, je - 10 cicli la BP failed, je - 1 ciclu dacă a fost prezis corect , j - 1 ciclu , add/sub 4 cicli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B = mașină cu pipeline în 5 stagii(IF,ID,E,M,W), 1 ciclu/stagiu</w:t>
        <w:br w:type="textWrapping"/>
        <w:t xml:space="preserve">În cazul hazardelor de date, procesorul introduce ‘bubbles’.</w:t>
        <w:br w:type="textWrapping"/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presupune că [n] = 7.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cer următoarele: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(0.5p)</w:t>
      </w:r>
      <w:r w:rsidDel="00000000" w:rsidR="00000000" w:rsidRPr="00000000">
        <w:rPr>
          <w:rtl w:val="0"/>
        </w:rPr>
        <w:tab/>
        <w:t xml:space="preserve">Ce valoare se afișează?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(3.5p)</w:t>
      </w:r>
      <w:r w:rsidDel="00000000" w:rsidR="00000000" w:rsidRPr="00000000">
        <w:rPr>
          <w:rtl w:val="0"/>
        </w:rPr>
        <w:tab/>
        <w:t xml:space="preserve">Pentru inputul de mai sus să se evidențieze prin ce stări trece branch-predictorul procesorului A, semnalându-se și care branch-uri au fost prezise corect, respectiv incorect. </w:t>
        <w:br w:type="textWrapping"/>
        <w:t xml:space="preserve">Câți cicli durează execuția programului pe procesorul A?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(4.5p)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Evidențiați</w:t>
      </w:r>
      <w:r w:rsidDel="00000000" w:rsidR="00000000" w:rsidRPr="00000000">
        <w:rPr>
          <w:rtl w:val="0"/>
        </w:rPr>
        <w:t xml:space="preserve"> execuția instrucțiunilor în pipeline pentru prima iterație pe procesorul B(ex: cu ajutorul unei diagrame pipeline). Cum se modifică distribuția hazardelor după prima iterație? </w:t>
        <w:br w:type="textWrapping"/>
        <w:t xml:space="preserve">Câți cicli durează execuția programului pe procesorul B?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(1.5p)</w:t>
      </w:r>
      <w:r w:rsidDel="00000000" w:rsidR="00000000" w:rsidRPr="00000000">
        <w:rPr>
          <w:rtl w:val="0"/>
        </w:rPr>
        <w:tab/>
        <w:t xml:space="preserve">Presupunând că procesorul A rulează la 500 MHz și procesorul B la 400Mhz câte microsecunde durează execuția pe fiecare procesor.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Problemă CN1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 iunie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Fie următorul cod în assembly:</w:t>
      </w:r>
    </w:p>
    <w:tbl>
      <w:tblPr>
        <w:tblStyle w:val="Table3"/>
        <w:tblW w:w="5205.0" w:type="dxa"/>
        <w:jc w:val="left"/>
        <w:tblInd w:w="1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tblGridChange w:id="0">
          <w:tblGrid>
            <w:gridCol w:w="5205"/>
          </w:tblGrid>
        </w:tblGridChange>
      </w:tblGrid>
      <w:tr>
        <w:trPr>
          <w:trHeight w:val="3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 ax, $a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 bx, $b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 cx, $c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loop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  cmp cx, 0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je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add ax, 2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 bx, 3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mov dx, ax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mov ax, bx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mov bx, dx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dec cx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jmp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loop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;se afiseaza conținutul lui ax si bx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rocesorul ce execută acest cod rulează la frecvența de </w:t>
      </w:r>
      <w:r w:rsidDel="00000000" w:rsidR="00000000" w:rsidRPr="00000000">
        <w:rPr>
          <w:b w:val="1"/>
          <w:rtl w:val="0"/>
        </w:rPr>
        <w:t xml:space="preserve">1Ghz</w:t>
      </w:r>
      <w:r w:rsidDel="00000000" w:rsidR="00000000" w:rsidRPr="00000000">
        <w:rPr>
          <w:rtl w:val="0"/>
        </w:rPr>
        <w:t xml:space="preserve">. Metoda de </w:t>
      </w:r>
      <w:r w:rsidDel="00000000" w:rsidR="00000000" w:rsidRPr="00000000">
        <w:rPr>
          <w:i w:val="1"/>
          <w:rtl w:val="0"/>
        </w:rPr>
        <w:t xml:space="preserve">branch-prediction</w:t>
      </w:r>
      <w:r w:rsidDel="00000000" w:rsidR="00000000" w:rsidRPr="00000000">
        <w:rPr>
          <w:rtl w:val="0"/>
        </w:rPr>
        <w:t xml:space="preserve"> folosită de fiecare este 1-bit counter (taken/not taken). Predictorul pornește cu o abordare pesimistă, counter-ul/state-machine-ul având starea inițială </w:t>
      </w:r>
      <w:r w:rsidDel="00000000" w:rsidR="00000000" w:rsidRPr="00000000">
        <w:rPr>
          <w:i w:val="1"/>
          <w:rtl w:val="0"/>
        </w:rPr>
        <w:t xml:space="preserve">not taken</w:t>
      </w:r>
      <w:r w:rsidDel="00000000" w:rsidR="00000000" w:rsidRPr="00000000">
        <w:rPr>
          <w:rtl w:val="0"/>
        </w:rPr>
        <w:t xml:space="preserve">. Predictorul este unul local, astfel că există un counter/state-machine pentru fiecare branch.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 știu numărul de cicli de ceas pentru fiecare tip de instrucțiune: acces la memorie (</w:t>
      </w:r>
      <w:r w:rsidDel="00000000" w:rsidR="00000000" w:rsidRPr="00000000">
        <w:rPr>
          <w:b w:val="1"/>
          <w:rtl w:val="0"/>
        </w:rPr>
        <w:t xml:space="preserve">mov</w:t>
      </w:r>
      <w:r w:rsidDel="00000000" w:rsidR="00000000" w:rsidRPr="00000000">
        <w:rPr>
          <w:rtl w:val="0"/>
        </w:rPr>
        <w:t xml:space="preserve">) - 2 cicli, aritmetice/logice (</w:t>
      </w:r>
      <w:r w:rsidDel="00000000" w:rsidR="00000000" w:rsidRPr="00000000">
        <w:rPr>
          <w:b w:val="1"/>
          <w:rtl w:val="0"/>
        </w:rPr>
        <w:t xml:space="preserve">cmp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add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dec</w:t>
      </w:r>
      <w:r w:rsidDel="00000000" w:rsidR="00000000" w:rsidRPr="00000000">
        <w:rPr>
          <w:rtl w:val="0"/>
        </w:rPr>
        <w:t xml:space="preserve">) - 1 ciclu, de salt (</w:t>
      </w:r>
      <w:r w:rsidDel="00000000" w:rsidR="00000000" w:rsidRPr="00000000">
        <w:rPr>
          <w:b w:val="1"/>
          <w:rtl w:val="0"/>
        </w:rPr>
        <w:t xml:space="preserve">je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jmp</w:t>
      </w:r>
      <w:r w:rsidDel="00000000" w:rsidR="00000000" w:rsidRPr="00000000">
        <w:rPr>
          <w:rtl w:val="0"/>
        </w:rPr>
        <w:t xml:space="preserve">) - 40 cicli (dacă nu a fost prezis corect) sau 10 cicli (dacă a fost prezis corect).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 știu </w:t>
      </w:r>
      <w:r w:rsidDel="00000000" w:rsidR="00000000" w:rsidRPr="00000000">
        <w:rPr>
          <w:b w:val="1"/>
          <w:rtl w:val="0"/>
        </w:rPr>
        <w:t xml:space="preserve">$a = 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$b = 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$c = 5</w:t>
      </w:r>
      <w:r w:rsidDel="00000000" w:rsidR="00000000" w:rsidRPr="00000000">
        <w:rPr>
          <w:rtl w:val="0"/>
        </w:rPr>
        <w:t xml:space="preserve">. Se cer următoarele: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Ce valori se afișează? </w:t>
      </w:r>
      <w:r w:rsidDel="00000000" w:rsidR="00000000" w:rsidRPr="00000000">
        <w:rPr>
          <w:b w:val="1"/>
          <w:rtl w:val="0"/>
        </w:rPr>
        <w:t xml:space="preserve">(1p)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Să se evidențieze prin ce stări trec branch-predictor-ele semnalându-se și care branch-uri au fost prezise corect, respectiv incorect. </w:t>
      </w:r>
      <w:r w:rsidDel="00000000" w:rsidR="00000000" w:rsidRPr="00000000">
        <w:rPr>
          <w:b w:val="1"/>
          <w:rtl w:val="0"/>
        </w:rPr>
        <w:t xml:space="preserve">(4p)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Să se calculeze timpul de rulare al programului. </w:t>
      </w:r>
      <w:r w:rsidDel="00000000" w:rsidR="00000000" w:rsidRPr="00000000">
        <w:rPr>
          <w:b w:val="1"/>
          <w:rtl w:val="0"/>
        </w:rPr>
        <w:t xml:space="preserve">(2p)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Dacă ați putea îmbunătăți viteza de rulare a unei singure categorii de instrucțiuni (aritmetice/logice, acces la memorie sau de salt) astfel încât timpul de execuție al acelei categorii să scadă la jumătate, ce categorie ați alege pentru a obține cel mai bun speed-up în cazul programului vostru? Cât este acest speed-up? </w:t>
      </w:r>
      <w:r w:rsidDel="00000000" w:rsidR="00000000" w:rsidRPr="00000000">
        <w:rPr>
          <w:b w:val="1"/>
          <w:rtl w:val="0"/>
        </w:rPr>
        <w:t xml:space="preserve">(3p)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